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F4" w:rsidRPr="00CF2944" w:rsidRDefault="00E15FBD" w:rsidP="00DA52F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</w:t>
      </w:r>
    </w:p>
    <w:p w:rsidR="00F933F4" w:rsidRPr="00CF2944" w:rsidRDefault="00F933F4" w:rsidP="00DA52F2">
      <w:pPr>
        <w:jc w:val="both"/>
        <w:rPr>
          <w:b/>
          <w:sz w:val="24"/>
          <w:szCs w:val="24"/>
        </w:rPr>
      </w:pPr>
    </w:p>
    <w:p w:rsidR="00DA52F2" w:rsidRPr="00CF2944" w:rsidRDefault="00DA52F2" w:rsidP="00DA52F2">
      <w:pPr>
        <w:jc w:val="center"/>
        <w:rPr>
          <w:b/>
          <w:sz w:val="24"/>
          <w:szCs w:val="24"/>
        </w:rPr>
      </w:pPr>
      <w:r w:rsidRPr="00CF2944">
        <w:rPr>
          <w:b/>
          <w:sz w:val="24"/>
          <w:szCs w:val="24"/>
        </w:rPr>
        <w:t>Результаты</w:t>
      </w:r>
      <w:r w:rsidR="00D66AD9" w:rsidRPr="00CF2944">
        <w:rPr>
          <w:b/>
          <w:sz w:val="24"/>
          <w:szCs w:val="24"/>
        </w:rPr>
        <w:t xml:space="preserve"> реализации ГП и</w:t>
      </w:r>
      <w:r w:rsidRPr="00CF2944">
        <w:rPr>
          <w:b/>
          <w:sz w:val="24"/>
          <w:szCs w:val="24"/>
        </w:rPr>
        <w:t xml:space="preserve"> оценки</w:t>
      </w:r>
      <w:r w:rsidR="00D66AD9" w:rsidRPr="00CF2944">
        <w:rPr>
          <w:b/>
          <w:sz w:val="24"/>
          <w:szCs w:val="24"/>
        </w:rPr>
        <w:t xml:space="preserve"> их</w:t>
      </w:r>
      <w:r w:rsidRPr="00CF2944">
        <w:rPr>
          <w:b/>
          <w:sz w:val="24"/>
          <w:szCs w:val="24"/>
        </w:rPr>
        <w:t xml:space="preserve"> эффективности </w:t>
      </w:r>
      <w:r w:rsidR="00D66AD9" w:rsidRPr="00CF2944">
        <w:rPr>
          <w:b/>
          <w:sz w:val="24"/>
          <w:szCs w:val="24"/>
        </w:rPr>
        <w:t>по итогам 2016 года</w:t>
      </w:r>
    </w:p>
    <w:p w:rsidR="00D66AD9" w:rsidRPr="00CF2944" w:rsidRDefault="00D66AD9" w:rsidP="00DA52F2">
      <w:pPr>
        <w:jc w:val="center"/>
        <w:rPr>
          <w:b/>
          <w:sz w:val="24"/>
          <w:szCs w:val="24"/>
        </w:rPr>
      </w:pPr>
      <w:r w:rsidRPr="00CF2944">
        <w:rPr>
          <w:b/>
          <w:sz w:val="24"/>
          <w:szCs w:val="24"/>
        </w:rPr>
        <w:t>(свод на основе сведений Департамента экономики)</w:t>
      </w:r>
    </w:p>
    <w:p w:rsidR="00DA52F2" w:rsidRPr="00DA52F2" w:rsidRDefault="00DA52F2" w:rsidP="00DA52F2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1559"/>
        <w:gridCol w:w="2127"/>
        <w:gridCol w:w="1417"/>
        <w:gridCol w:w="1701"/>
      </w:tblGrid>
      <w:tr w:rsidR="00E2550E" w:rsidRPr="00F933F4" w:rsidTr="00EE54F3">
        <w:trPr>
          <w:trHeight w:val="45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0E" w:rsidRPr="00F933F4" w:rsidRDefault="00E2550E" w:rsidP="005179A5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3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0E" w:rsidRPr="00F933F4" w:rsidRDefault="00E2550E" w:rsidP="00F933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0E" w:rsidRPr="00746BB0" w:rsidRDefault="00746BB0" w:rsidP="001F642C">
            <w:pPr>
              <w:jc w:val="center"/>
              <w:rPr>
                <w:b/>
                <w:sz w:val="18"/>
                <w:szCs w:val="18"/>
              </w:rPr>
            </w:pPr>
            <w:r w:rsidRPr="00746BB0">
              <w:rPr>
                <w:sz w:val="18"/>
                <w:szCs w:val="18"/>
              </w:rPr>
              <w:t xml:space="preserve">Сведения раздела </w:t>
            </w:r>
            <w:r w:rsidRPr="00746BB0">
              <w:rPr>
                <w:sz w:val="18"/>
                <w:szCs w:val="18"/>
                <w:lang w:val="en-US"/>
              </w:rPr>
              <w:t>II</w:t>
            </w:r>
            <w:r w:rsidRPr="00746BB0">
              <w:rPr>
                <w:sz w:val="18"/>
                <w:szCs w:val="18"/>
              </w:rPr>
              <w:t xml:space="preserve"> Сводного доклада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0E" w:rsidRPr="00F933F4" w:rsidRDefault="00746BB0" w:rsidP="009F036E">
            <w:pPr>
              <w:jc w:val="center"/>
              <w:rPr>
                <w:b/>
                <w:bCs/>
                <w:sz w:val="16"/>
                <w:szCs w:val="16"/>
              </w:rPr>
            </w:pPr>
            <w:r w:rsidRPr="00746BB0">
              <w:rPr>
                <w:sz w:val="18"/>
                <w:szCs w:val="18"/>
              </w:rPr>
              <w:t xml:space="preserve">Сведения раздела </w:t>
            </w:r>
            <w:r w:rsidR="009F036E">
              <w:rPr>
                <w:sz w:val="18"/>
                <w:szCs w:val="18"/>
                <w:lang w:val="en-US"/>
              </w:rPr>
              <w:t>V</w:t>
            </w:r>
            <w:r w:rsidRPr="00746BB0">
              <w:rPr>
                <w:sz w:val="18"/>
                <w:szCs w:val="18"/>
              </w:rPr>
              <w:t xml:space="preserve"> Сводного доклада</w:t>
            </w:r>
          </w:p>
        </w:tc>
      </w:tr>
      <w:tr w:rsidR="00D66AD9" w:rsidRPr="00F933F4" w:rsidTr="00EE54F3">
        <w:trPr>
          <w:trHeight w:val="67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5179A5">
            <w:pPr>
              <w:jc w:val="center"/>
              <w:rPr>
                <w:b/>
                <w:bCs/>
                <w:sz w:val="16"/>
                <w:szCs w:val="16"/>
              </w:rPr>
            </w:pPr>
            <w:r w:rsidRPr="00F933F4"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r w:rsidRPr="00F933F4">
              <w:rPr>
                <w:b/>
                <w:bCs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F933F4">
            <w:pPr>
              <w:jc w:val="center"/>
              <w:rPr>
                <w:b/>
                <w:bCs/>
                <w:sz w:val="16"/>
                <w:szCs w:val="16"/>
              </w:rPr>
            </w:pPr>
            <w:r w:rsidRPr="00F933F4">
              <w:rPr>
                <w:b/>
                <w:bCs/>
                <w:sz w:val="16"/>
                <w:szCs w:val="16"/>
              </w:rPr>
              <w:t>Наименование ГП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/>
                <w:bCs/>
                <w:sz w:val="16"/>
                <w:szCs w:val="16"/>
              </w:rPr>
            </w:pPr>
            <w:r w:rsidRPr="00F933F4">
              <w:rPr>
                <w:b/>
                <w:sz w:val="16"/>
                <w:szCs w:val="16"/>
              </w:rPr>
              <w:t>Достижение запланированных показателей реализации цели</w:t>
            </w:r>
            <w:r>
              <w:rPr>
                <w:b/>
                <w:sz w:val="16"/>
                <w:szCs w:val="16"/>
              </w:rPr>
              <w:t xml:space="preserve"> ГП / задач</w:t>
            </w:r>
            <w:r w:rsidRPr="00F933F4">
              <w:rPr>
                <w:b/>
                <w:sz w:val="16"/>
                <w:szCs w:val="16"/>
              </w:rPr>
              <w:t xml:space="preserve"> ГП</w:t>
            </w:r>
            <w:r>
              <w:rPr>
                <w:b/>
                <w:sz w:val="16"/>
                <w:szCs w:val="16"/>
              </w:rPr>
              <w:t>, % достижения (кол-во достигнутых)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3B4B0E" w:rsidP="003B4B0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Освоение </w:t>
            </w:r>
            <w:r w:rsidR="00D66AD9" w:rsidRPr="00F933F4">
              <w:rPr>
                <w:b/>
                <w:sz w:val="16"/>
                <w:szCs w:val="16"/>
              </w:rPr>
              <w:t>средств</w:t>
            </w:r>
            <w:r>
              <w:rPr>
                <w:b/>
                <w:sz w:val="16"/>
                <w:szCs w:val="16"/>
              </w:rPr>
              <w:t xml:space="preserve"> за счет всех источников к запланированному объему</w:t>
            </w:r>
            <w:r w:rsidR="00D66AD9" w:rsidRPr="00F933F4">
              <w:rPr>
                <w:b/>
                <w:sz w:val="16"/>
                <w:szCs w:val="16"/>
              </w:rPr>
              <w:t xml:space="preserve"> на реализацию ГП</w:t>
            </w:r>
            <w:r w:rsidR="00D66AD9">
              <w:rPr>
                <w:b/>
                <w:sz w:val="16"/>
                <w:szCs w:val="16"/>
              </w:rPr>
              <w:t>, %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/>
                <w:bCs/>
                <w:sz w:val="16"/>
                <w:szCs w:val="16"/>
              </w:rPr>
            </w:pPr>
            <w:r w:rsidRPr="00F933F4">
              <w:rPr>
                <w:b/>
                <w:bCs/>
                <w:sz w:val="16"/>
                <w:szCs w:val="16"/>
              </w:rPr>
              <w:t>Оценка эффективности (в баллах)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/>
                <w:bCs/>
                <w:sz w:val="16"/>
                <w:szCs w:val="16"/>
              </w:rPr>
            </w:pPr>
            <w:r w:rsidRPr="00F933F4">
              <w:rPr>
                <w:b/>
                <w:bCs/>
                <w:sz w:val="16"/>
                <w:szCs w:val="16"/>
              </w:rPr>
              <w:t>Степень эффективности</w:t>
            </w:r>
          </w:p>
        </w:tc>
      </w:tr>
      <w:tr w:rsidR="00D66AD9" w:rsidRPr="00F933F4" w:rsidTr="00EE54F3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sz w:val="20"/>
                <w:szCs w:val="20"/>
              </w:rPr>
            </w:pPr>
            <w:r w:rsidRPr="00F933F4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rPr>
                <w:color w:val="000000"/>
                <w:sz w:val="20"/>
                <w:szCs w:val="20"/>
              </w:rPr>
            </w:pPr>
            <w:r w:rsidRPr="00F933F4">
              <w:rPr>
                <w:color w:val="000000"/>
                <w:sz w:val="20"/>
                <w:szCs w:val="20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100% (2 из 2-х) / </w:t>
            </w:r>
            <w:r w:rsidRPr="00D66AD9">
              <w:rPr>
                <w:bCs/>
                <w:color w:val="FF0000"/>
                <w:sz w:val="16"/>
                <w:szCs w:val="16"/>
              </w:rPr>
              <w:t>66,7</w:t>
            </w:r>
            <w:r>
              <w:rPr>
                <w:bCs/>
                <w:color w:val="000000"/>
                <w:sz w:val="16"/>
                <w:szCs w:val="16"/>
              </w:rPr>
              <w:t>% (4 из 6)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4F1113" w:rsidRDefault="00D66AD9" w:rsidP="001F642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4F1113">
              <w:rPr>
                <w:b/>
                <w:bCs/>
                <w:color w:val="FF0000"/>
                <w:sz w:val="16"/>
                <w:szCs w:val="16"/>
              </w:rPr>
              <w:t>84,5%</w:t>
            </w:r>
          </w:p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F1113">
              <w:rPr>
                <w:bCs/>
                <w:color w:val="000000"/>
                <w:sz w:val="16"/>
                <w:szCs w:val="16"/>
              </w:rPr>
              <w:t>(плановый объем средств указан ниже, чем в ГП, что привело к улучшению результата)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33F4">
              <w:rPr>
                <w:bCs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0FF" w:rsidRPr="00746BB0" w:rsidRDefault="00D66AD9" w:rsidP="009F036E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D66AD9">
              <w:rPr>
                <w:bCs/>
                <w:color w:val="FF0000"/>
                <w:sz w:val="16"/>
                <w:szCs w:val="16"/>
              </w:rPr>
              <w:t>Высокоэффективная</w:t>
            </w:r>
          </w:p>
        </w:tc>
      </w:tr>
      <w:tr w:rsidR="00D66AD9" w:rsidRPr="00F933F4" w:rsidTr="00EE54F3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sz w:val="20"/>
                <w:szCs w:val="20"/>
              </w:rPr>
            </w:pPr>
            <w:r w:rsidRPr="00F933F4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rPr>
                <w:color w:val="000000"/>
                <w:sz w:val="20"/>
                <w:szCs w:val="20"/>
              </w:rPr>
            </w:pPr>
            <w:r w:rsidRPr="00F933F4">
              <w:rPr>
                <w:color w:val="000000"/>
                <w:sz w:val="20"/>
                <w:szCs w:val="20"/>
              </w:rPr>
              <w:t>Государственная программа «Развитие информационного общества в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100% (1 из 1) / 100% (2 из 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A9195B" w:rsidRDefault="00D66AD9" w:rsidP="001F64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195B">
              <w:rPr>
                <w:b/>
                <w:bCs/>
                <w:color w:val="000000"/>
                <w:sz w:val="16"/>
                <w:szCs w:val="16"/>
              </w:rPr>
              <w:t>87,6%</w:t>
            </w:r>
          </w:p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(плановый объем средств указан выше, чем в ГП)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33F4">
              <w:rPr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33F4">
              <w:rPr>
                <w:bCs/>
                <w:color w:val="000000"/>
                <w:sz w:val="16"/>
                <w:szCs w:val="16"/>
              </w:rPr>
              <w:t>Высокоэффективная</w:t>
            </w:r>
          </w:p>
        </w:tc>
      </w:tr>
      <w:tr w:rsidR="00D66AD9" w:rsidRPr="00F933F4" w:rsidTr="00EE54F3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sz w:val="20"/>
                <w:szCs w:val="20"/>
              </w:rPr>
            </w:pPr>
            <w:r w:rsidRPr="00F933F4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rPr>
                <w:color w:val="000000"/>
                <w:sz w:val="20"/>
                <w:szCs w:val="20"/>
              </w:rPr>
            </w:pPr>
            <w:r w:rsidRPr="00F933F4">
              <w:rPr>
                <w:color w:val="000000"/>
                <w:sz w:val="20"/>
                <w:szCs w:val="20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100% (2 из 2) / 100% (4 из 4)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A9195B" w:rsidRDefault="00D66AD9" w:rsidP="001F64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195B">
              <w:rPr>
                <w:b/>
                <w:bCs/>
                <w:color w:val="000000"/>
                <w:sz w:val="16"/>
                <w:szCs w:val="16"/>
              </w:rPr>
              <w:t>92,1%</w:t>
            </w:r>
          </w:p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(плановый объем средств указан выше, чем в ГП)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33F4">
              <w:rPr>
                <w:bCs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33F4">
              <w:rPr>
                <w:bCs/>
                <w:color w:val="000000"/>
                <w:sz w:val="16"/>
                <w:szCs w:val="16"/>
              </w:rPr>
              <w:t>Высокоэффективная</w:t>
            </w:r>
          </w:p>
        </w:tc>
      </w:tr>
      <w:tr w:rsidR="00D66AD9" w:rsidRPr="00F933F4" w:rsidTr="00EE54F3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sz w:val="20"/>
                <w:szCs w:val="20"/>
              </w:rPr>
            </w:pPr>
            <w:r w:rsidRPr="00F933F4"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rPr>
                <w:color w:val="000000"/>
                <w:sz w:val="20"/>
                <w:szCs w:val="20"/>
              </w:rPr>
            </w:pPr>
            <w:r w:rsidRPr="00F933F4">
              <w:rPr>
                <w:color w:val="000000"/>
                <w:sz w:val="20"/>
                <w:szCs w:val="20"/>
              </w:rPr>
              <w:t>Государственная программа «Развитие инновационной деятельности и науки в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100% (3 из 3) / 100% (5 из 5)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A9195B" w:rsidRDefault="00D66AD9" w:rsidP="001F642C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A9195B">
              <w:rPr>
                <w:b/>
                <w:bCs/>
                <w:color w:val="FF0000"/>
                <w:sz w:val="16"/>
                <w:szCs w:val="16"/>
              </w:rPr>
              <w:t>318,1</w:t>
            </w:r>
            <w:r w:rsidRPr="00A9195B">
              <w:rPr>
                <w:bCs/>
                <w:color w:val="FF0000"/>
                <w:sz w:val="16"/>
                <w:szCs w:val="16"/>
              </w:rPr>
              <w:t>%</w:t>
            </w:r>
          </w:p>
          <w:p w:rsidR="00D66AD9" w:rsidRPr="00CC51F9" w:rsidRDefault="00D66AD9" w:rsidP="001F64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195B">
              <w:rPr>
                <w:bCs/>
                <w:sz w:val="16"/>
                <w:szCs w:val="16"/>
              </w:rPr>
              <w:t>для достижения показателей потребовалось увеличение финансирования на 3 507 416,7 тыс.руб.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33F4">
              <w:rPr>
                <w:bCs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0FF" w:rsidRPr="00746BB0" w:rsidRDefault="00D66AD9" w:rsidP="009F036E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A9195B">
              <w:rPr>
                <w:bCs/>
                <w:color w:val="FF0000"/>
                <w:sz w:val="16"/>
                <w:szCs w:val="16"/>
              </w:rPr>
              <w:t>Высокоэффективная</w:t>
            </w:r>
          </w:p>
        </w:tc>
      </w:tr>
      <w:tr w:rsidR="00D66AD9" w:rsidRPr="00F933F4" w:rsidTr="00EE54F3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sz w:val="20"/>
                <w:szCs w:val="20"/>
              </w:rPr>
            </w:pPr>
            <w:r w:rsidRPr="00F933F4"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rPr>
                <w:color w:val="000000"/>
                <w:sz w:val="20"/>
                <w:szCs w:val="20"/>
              </w:rPr>
            </w:pPr>
            <w:r w:rsidRPr="00F933F4">
              <w:rPr>
                <w:color w:val="000000"/>
                <w:sz w:val="20"/>
                <w:szCs w:val="20"/>
              </w:rPr>
              <w:t>Государственная программа «Обеспечение безопасности населения 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100% (4 из 4) / 100% (7 из 7)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A9195B" w:rsidRDefault="00D66AD9" w:rsidP="001F64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195B">
              <w:rPr>
                <w:b/>
                <w:bCs/>
                <w:color w:val="000000"/>
                <w:sz w:val="16"/>
                <w:szCs w:val="16"/>
              </w:rPr>
              <w:t>97,5%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33F4">
              <w:rPr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33F4">
              <w:rPr>
                <w:bCs/>
                <w:color w:val="000000"/>
                <w:sz w:val="16"/>
                <w:szCs w:val="16"/>
              </w:rPr>
              <w:t>Высокоэффективная</w:t>
            </w:r>
          </w:p>
        </w:tc>
      </w:tr>
      <w:tr w:rsidR="00D66AD9" w:rsidRPr="00F933F4" w:rsidTr="00EE54F3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sz w:val="20"/>
                <w:szCs w:val="20"/>
              </w:rPr>
            </w:pPr>
            <w:r w:rsidRPr="00F933F4"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rPr>
                <w:color w:val="000000"/>
                <w:sz w:val="20"/>
                <w:szCs w:val="20"/>
              </w:rPr>
            </w:pPr>
            <w:r w:rsidRPr="00F933F4">
              <w:rPr>
                <w:color w:val="000000"/>
                <w:sz w:val="20"/>
                <w:szCs w:val="20"/>
              </w:rPr>
              <w:t>Государственная программа «Повышение эффективности регионального 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100% (1 из 1) / 70% (7 из 10)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A9195B" w:rsidRDefault="00D66AD9" w:rsidP="001F64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195B">
              <w:rPr>
                <w:b/>
                <w:bCs/>
                <w:color w:val="000000"/>
                <w:sz w:val="16"/>
                <w:szCs w:val="16"/>
              </w:rPr>
              <w:t>95,7%</w:t>
            </w:r>
          </w:p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(плановый объем средств указан выше, чем в ГП)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33F4">
              <w:rPr>
                <w:bCs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33F4">
              <w:rPr>
                <w:bCs/>
                <w:color w:val="000000"/>
                <w:sz w:val="16"/>
                <w:szCs w:val="16"/>
              </w:rPr>
              <w:t>Высокоэффективная</w:t>
            </w:r>
          </w:p>
        </w:tc>
      </w:tr>
      <w:tr w:rsidR="00D66AD9" w:rsidRPr="00F933F4" w:rsidTr="00EE54F3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sz w:val="20"/>
                <w:szCs w:val="20"/>
              </w:rPr>
            </w:pPr>
            <w:r w:rsidRPr="00F933F4"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rPr>
                <w:color w:val="000000"/>
                <w:sz w:val="20"/>
                <w:szCs w:val="20"/>
              </w:rPr>
            </w:pPr>
            <w:r w:rsidRPr="00F933F4">
              <w:rPr>
                <w:color w:val="000000"/>
                <w:sz w:val="20"/>
                <w:szCs w:val="20"/>
              </w:rPr>
              <w:t>Государственная программа «Детство под защитой»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100% (2 из 2) / 100% (4 из 4)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A9195B" w:rsidRDefault="00D66AD9" w:rsidP="001F642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A9195B">
              <w:rPr>
                <w:b/>
                <w:bCs/>
                <w:color w:val="FF0000"/>
                <w:sz w:val="16"/>
                <w:szCs w:val="16"/>
              </w:rPr>
              <w:t>100,7%</w:t>
            </w:r>
          </w:p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(плановый объем средств указан выше, чем в ГП; 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кассовое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 xml:space="preserve"> за счет МБ выше планового)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33F4">
              <w:rPr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33F4">
              <w:rPr>
                <w:bCs/>
                <w:color w:val="000000"/>
                <w:sz w:val="16"/>
                <w:szCs w:val="16"/>
              </w:rPr>
              <w:t>Высокоэффективная</w:t>
            </w:r>
          </w:p>
        </w:tc>
      </w:tr>
      <w:tr w:rsidR="00D66AD9" w:rsidRPr="00F933F4" w:rsidTr="00EE54F3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sz w:val="20"/>
                <w:szCs w:val="20"/>
              </w:rPr>
            </w:pPr>
            <w:r w:rsidRPr="00F933F4"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rPr>
                <w:color w:val="000000"/>
                <w:sz w:val="20"/>
                <w:szCs w:val="20"/>
              </w:rPr>
            </w:pPr>
            <w:r w:rsidRPr="00F933F4">
              <w:rPr>
                <w:color w:val="000000"/>
                <w:sz w:val="20"/>
                <w:szCs w:val="20"/>
              </w:rPr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100% (2 из 2) / 66,7% (4 из 6)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A9195B" w:rsidRDefault="00D66AD9" w:rsidP="001F64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195B">
              <w:rPr>
                <w:b/>
                <w:bCs/>
                <w:color w:val="000000"/>
                <w:sz w:val="16"/>
                <w:szCs w:val="16"/>
              </w:rPr>
              <w:t>99,7%</w:t>
            </w:r>
          </w:p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(плановый объем средств указан выше, чем в ГП)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33F4">
              <w:rPr>
                <w:bCs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33F4">
              <w:rPr>
                <w:bCs/>
                <w:color w:val="000000"/>
                <w:sz w:val="16"/>
                <w:szCs w:val="16"/>
              </w:rPr>
              <w:t>Высокоэффективная</w:t>
            </w:r>
          </w:p>
        </w:tc>
      </w:tr>
      <w:tr w:rsidR="00D66AD9" w:rsidRPr="00F933F4" w:rsidTr="00EE54F3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sz w:val="20"/>
                <w:szCs w:val="20"/>
              </w:rPr>
            </w:pPr>
            <w:r w:rsidRPr="00A9195B"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rPr>
                <w:color w:val="000000"/>
                <w:sz w:val="20"/>
                <w:szCs w:val="20"/>
              </w:rPr>
            </w:pPr>
            <w:r w:rsidRPr="00F933F4">
              <w:rPr>
                <w:color w:val="000000"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9195B">
              <w:rPr>
                <w:bCs/>
                <w:color w:val="FF0000"/>
                <w:sz w:val="16"/>
                <w:szCs w:val="16"/>
              </w:rPr>
              <w:t>0%</w:t>
            </w:r>
            <w:r>
              <w:rPr>
                <w:bCs/>
                <w:color w:val="000000"/>
                <w:sz w:val="16"/>
                <w:szCs w:val="16"/>
              </w:rPr>
              <w:t xml:space="preserve"> (0 из 2) / </w:t>
            </w:r>
            <w:r w:rsidRPr="00A9195B">
              <w:rPr>
                <w:bCs/>
                <w:color w:val="FF0000"/>
                <w:sz w:val="16"/>
                <w:szCs w:val="16"/>
              </w:rPr>
              <w:t>50%</w:t>
            </w:r>
            <w:r>
              <w:rPr>
                <w:bCs/>
                <w:color w:val="000000"/>
                <w:sz w:val="16"/>
                <w:szCs w:val="16"/>
              </w:rPr>
              <w:t xml:space="preserve"> (2 из 4)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A9195B" w:rsidRDefault="00D66AD9" w:rsidP="001F64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195B">
              <w:rPr>
                <w:b/>
                <w:bCs/>
                <w:color w:val="000000"/>
                <w:sz w:val="16"/>
                <w:szCs w:val="16"/>
              </w:rPr>
              <w:t>99,3%</w:t>
            </w:r>
          </w:p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(плановый объем средств указан выше, чем в ГП)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33F4">
              <w:rPr>
                <w:bCs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0FF" w:rsidRPr="00746BB0" w:rsidRDefault="00D66AD9" w:rsidP="009F036E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A9195B">
              <w:rPr>
                <w:bCs/>
                <w:color w:val="FF0000"/>
                <w:sz w:val="16"/>
                <w:szCs w:val="16"/>
              </w:rPr>
              <w:t>Высокоэффективная</w:t>
            </w:r>
          </w:p>
        </w:tc>
      </w:tr>
      <w:tr w:rsidR="00D66AD9" w:rsidRPr="00F933F4" w:rsidTr="00EE54F3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sz w:val="20"/>
                <w:szCs w:val="20"/>
              </w:rPr>
            </w:pPr>
            <w:r w:rsidRPr="00F933F4">
              <w:rPr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rPr>
                <w:color w:val="000000"/>
                <w:sz w:val="20"/>
                <w:szCs w:val="20"/>
              </w:rPr>
            </w:pPr>
            <w:r w:rsidRPr="00F933F4">
              <w:rPr>
                <w:color w:val="000000"/>
                <w:sz w:val="20"/>
                <w:szCs w:val="20"/>
              </w:rPr>
              <w:t>Государственная программа «Развитие промышленного использования возобновляемых природных ресурсов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100% (3 из 3) / 100% (6 из 6)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A9195B" w:rsidRDefault="00D66AD9" w:rsidP="001F64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195B">
              <w:rPr>
                <w:b/>
                <w:bCs/>
                <w:color w:val="000000"/>
                <w:sz w:val="16"/>
                <w:szCs w:val="16"/>
              </w:rPr>
              <w:t>98,0%</w:t>
            </w:r>
          </w:p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(плановый объем средств указан выше, чем в ГП)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33F4">
              <w:rPr>
                <w:bCs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33F4">
              <w:rPr>
                <w:bCs/>
                <w:color w:val="000000"/>
                <w:sz w:val="16"/>
                <w:szCs w:val="16"/>
              </w:rPr>
              <w:t>Высокоэффективная</w:t>
            </w:r>
          </w:p>
        </w:tc>
      </w:tr>
      <w:tr w:rsidR="00A9195B" w:rsidRPr="00A9195B" w:rsidTr="00EE54F3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sz w:val="20"/>
                <w:szCs w:val="20"/>
              </w:rPr>
            </w:pPr>
            <w:r w:rsidRPr="00A9195B">
              <w:rPr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rPr>
                <w:color w:val="000000"/>
                <w:sz w:val="20"/>
                <w:szCs w:val="20"/>
              </w:rPr>
            </w:pPr>
            <w:r w:rsidRPr="00F933F4">
              <w:rPr>
                <w:color w:val="000000"/>
                <w:sz w:val="20"/>
                <w:szCs w:val="20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100% (3 из 3) / 100% (3 из 3)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A9195B" w:rsidRDefault="00D66AD9" w:rsidP="001F64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195B">
              <w:rPr>
                <w:b/>
                <w:bCs/>
                <w:color w:val="000000"/>
                <w:sz w:val="16"/>
                <w:szCs w:val="16"/>
              </w:rPr>
              <w:t>71,5%</w:t>
            </w:r>
          </w:p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(плановый объем средств</w:t>
            </w:r>
            <w:r w:rsidR="000976E6">
              <w:rPr>
                <w:bCs/>
                <w:color w:val="000000"/>
                <w:sz w:val="16"/>
                <w:szCs w:val="16"/>
              </w:rPr>
              <w:t xml:space="preserve"> указан на</w:t>
            </w:r>
            <w:r>
              <w:rPr>
                <w:bCs/>
                <w:color w:val="000000"/>
                <w:sz w:val="16"/>
                <w:szCs w:val="16"/>
              </w:rPr>
              <w:t>много выше, чем в ГП)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33F4">
              <w:rPr>
                <w:bCs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0FF" w:rsidRPr="00A9195B" w:rsidRDefault="00D66AD9" w:rsidP="009F036E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A9195B">
              <w:rPr>
                <w:bCs/>
                <w:color w:val="FF0000"/>
                <w:sz w:val="16"/>
                <w:szCs w:val="16"/>
              </w:rPr>
              <w:t>Эффективная</w:t>
            </w:r>
          </w:p>
        </w:tc>
      </w:tr>
      <w:tr w:rsidR="00D66AD9" w:rsidRPr="00F933F4" w:rsidTr="00EE54F3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3E06C0" w:rsidRDefault="00D66AD9" w:rsidP="001F642C">
            <w:pPr>
              <w:jc w:val="center"/>
              <w:rPr>
                <w:sz w:val="20"/>
                <w:szCs w:val="20"/>
                <w:highlight w:val="yellow"/>
              </w:rPr>
            </w:pPr>
            <w:r w:rsidRPr="00A9195B">
              <w:rPr>
                <w:sz w:val="20"/>
                <w:szCs w:val="20"/>
              </w:rPr>
              <w:t>12.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rPr>
                <w:color w:val="000000"/>
                <w:sz w:val="20"/>
                <w:szCs w:val="20"/>
              </w:rPr>
            </w:pPr>
            <w:r w:rsidRPr="00F933F4">
              <w:rPr>
                <w:color w:val="000000"/>
                <w:sz w:val="20"/>
                <w:szCs w:val="20"/>
              </w:rPr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100% (3 из 3) / 75% (3 из 4)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4F1113" w:rsidRDefault="00D66AD9" w:rsidP="001F642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4F1113">
              <w:rPr>
                <w:b/>
                <w:bCs/>
                <w:color w:val="FF0000"/>
                <w:sz w:val="16"/>
                <w:szCs w:val="16"/>
              </w:rPr>
              <w:t>85,9%</w:t>
            </w:r>
          </w:p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F1113">
              <w:rPr>
                <w:bCs/>
                <w:color w:val="000000"/>
                <w:sz w:val="16"/>
                <w:szCs w:val="16"/>
              </w:rPr>
              <w:t>(плановый объем средств указан ниже, чем в ГП, что привело к улучшению результата)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33F4">
              <w:rPr>
                <w:bCs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33F4">
              <w:rPr>
                <w:bCs/>
                <w:color w:val="000000"/>
                <w:sz w:val="16"/>
                <w:szCs w:val="16"/>
              </w:rPr>
              <w:t>Эффективная</w:t>
            </w:r>
          </w:p>
        </w:tc>
      </w:tr>
      <w:tr w:rsidR="00D66AD9" w:rsidRPr="00F933F4" w:rsidTr="00EE54F3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3E06C0" w:rsidRDefault="00D66AD9" w:rsidP="001F642C">
            <w:pPr>
              <w:jc w:val="center"/>
              <w:rPr>
                <w:sz w:val="20"/>
                <w:szCs w:val="20"/>
                <w:highlight w:val="yellow"/>
              </w:rPr>
            </w:pPr>
            <w:r w:rsidRPr="00A9195B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rPr>
                <w:color w:val="000000"/>
                <w:sz w:val="20"/>
                <w:szCs w:val="20"/>
              </w:rPr>
            </w:pPr>
            <w:r w:rsidRPr="00F933F4">
              <w:rPr>
                <w:color w:val="000000"/>
                <w:sz w:val="20"/>
                <w:szCs w:val="20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DE3468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100% (</w:t>
            </w:r>
            <w:r w:rsidRPr="00DE3468">
              <w:rPr>
                <w:bCs/>
                <w:color w:val="000000"/>
                <w:sz w:val="16"/>
                <w:szCs w:val="16"/>
              </w:rPr>
              <w:t>5</w:t>
            </w:r>
            <w:r>
              <w:rPr>
                <w:bCs/>
                <w:color w:val="000000"/>
                <w:sz w:val="16"/>
                <w:szCs w:val="16"/>
              </w:rPr>
              <w:t xml:space="preserve"> из </w:t>
            </w:r>
            <w:r w:rsidRPr="00DE3468">
              <w:rPr>
                <w:bCs/>
                <w:color w:val="000000"/>
                <w:sz w:val="16"/>
                <w:szCs w:val="16"/>
              </w:rPr>
              <w:t>5</w:t>
            </w:r>
            <w:r>
              <w:rPr>
                <w:bCs/>
                <w:color w:val="000000"/>
                <w:sz w:val="16"/>
                <w:szCs w:val="16"/>
              </w:rPr>
              <w:t xml:space="preserve">) / </w:t>
            </w:r>
            <w:r w:rsidRPr="00A9195B">
              <w:rPr>
                <w:bCs/>
                <w:color w:val="FF0000"/>
                <w:sz w:val="16"/>
                <w:szCs w:val="16"/>
              </w:rPr>
              <w:t>58.</w:t>
            </w:r>
            <w:r w:rsidRPr="00A9195B">
              <w:rPr>
                <w:bCs/>
                <w:color w:val="FF0000"/>
                <w:sz w:val="16"/>
                <w:szCs w:val="16"/>
                <w:lang w:val="en-US"/>
              </w:rPr>
              <w:t>3</w:t>
            </w:r>
            <w:r w:rsidRPr="00A9195B">
              <w:rPr>
                <w:bCs/>
                <w:color w:val="FF0000"/>
                <w:sz w:val="16"/>
                <w:szCs w:val="16"/>
              </w:rPr>
              <w:t xml:space="preserve">% </w:t>
            </w:r>
            <w:r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bCs/>
                <w:color w:val="000000"/>
                <w:sz w:val="16"/>
                <w:szCs w:val="16"/>
              </w:rPr>
              <w:t xml:space="preserve"> из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12</w:t>
            </w:r>
            <w:r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4F1113" w:rsidRDefault="00D66AD9" w:rsidP="001F642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4F1113">
              <w:rPr>
                <w:b/>
                <w:bCs/>
                <w:color w:val="FF0000"/>
                <w:sz w:val="16"/>
                <w:szCs w:val="16"/>
              </w:rPr>
              <w:t>97.7%</w:t>
            </w:r>
          </w:p>
          <w:p w:rsidR="00D66AD9" w:rsidRPr="004F1113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F1113">
              <w:rPr>
                <w:bCs/>
                <w:color w:val="000000"/>
                <w:sz w:val="16"/>
                <w:szCs w:val="16"/>
              </w:rPr>
              <w:t>(плановый объем средств указан ниже, чем в ГП, что привело к улучшению результата)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33F4">
              <w:rPr>
                <w:bCs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B5" w:rsidRPr="00746BB0" w:rsidRDefault="00D66AD9" w:rsidP="009F036E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9933B5">
              <w:rPr>
                <w:bCs/>
                <w:color w:val="FF0000"/>
                <w:sz w:val="16"/>
                <w:szCs w:val="16"/>
              </w:rPr>
              <w:t>Эффективная</w:t>
            </w:r>
          </w:p>
        </w:tc>
      </w:tr>
      <w:tr w:rsidR="00D66AD9" w:rsidRPr="00F933F4" w:rsidTr="00EE54F3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sz w:val="20"/>
                <w:szCs w:val="20"/>
              </w:rPr>
            </w:pPr>
            <w:r w:rsidRPr="00A9195B">
              <w:rPr>
                <w:sz w:val="20"/>
                <w:szCs w:val="20"/>
              </w:rPr>
              <w:t>14.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rPr>
                <w:color w:val="000000"/>
                <w:sz w:val="20"/>
                <w:szCs w:val="20"/>
              </w:rPr>
            </w:pPr>
            <w:r w:rsidRPr="00F933F4">
              <w:rPr>
                <w:color w:val="000000"/>
                <w:sz w:val="20"/>
                <w:szCs w:val="20"/>
              </w:rPr>
              <w:t xml:space="preserve">Государственная программа «Повышение </w:t>
            </w:r>
            <w:proofErr w:type="spellStart"/>
            <w:r w:rsidRPr="00F933F4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F933F4">
              <w:rPr>
                <w:color w:val="000000"/>
                <w:sz w:val="20"/>
                <w:szCs w:val="20"/>
              </w:rPr>
              <w:t xml:space="preserve"> в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DE3468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A9195B">
              <w:rPr>
                <w:bCs/>
                <w:color w:val="FF0000"/>
                <w:sz w:val="16"/>
                <w:szCs w:val="16"/>
                <w:lang w:val="en-US"/>
              </w:rPr>
              <w:t>33</w:t>
            </w:r>
            <w:r w:rsidRPr="00A9195B">
              <w:rPr>
                <w:bCs/>
                <w:color w:val="FF0000"/>
                <w:sz w:val="16"/>
                <w:szCs w:val="16"/>
              </w:rPr>
              <w:t>,</w:t>
            </w:r>
            <w:r w:rsidRPr="00A9195B">
              <w:rPr>
                <w:bCs/>
                <w:color w:val="FF0000"/>
                <w:sz w:val="16"/>
                <w:szCs w:val="16"/>
                <w:lang w:val="en-US"/>
              </w:rPr>
              <w:t xml:space="preserve">3%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 xml:space="preserve">(1 </w:t>
            </w:r>
            <w:r>
              <w:rPr>
                <w:bCs/>
                <w:color w:val="000000"/>
                <w:sz w:val="16"/>
                <w:szCs w:val="16"/>
              </w:rPr>
              <w:t>из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 xml:space="preserve"> 3) / </w:t>
            </w:r>
            <w:r w:rsidRPr="00A9195B">
              <w:rPr>
                <w:bCs/>
                <w:color w:val="FF0000"/>
                <w:sz w:val="16"/>
                <w:szCs w:val="16"/>
              </w:rPr>
              <w:t xml:space="preserve">33,3% </w:t>
            </w:r>
            <w:r>
              <w:rPr>
                <w:bCs/>
                <w:color w:val="000000"/>
                <w:sz w:val="16"/>
                <w:szCs w:val="16"/>
              </w:rPr>
              <w:t>(2 из 6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4F1113" w:rsidRDefault="00D66AD9" w:rsidP="001F642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4F1113">
              <w:rPr>
                <w:b/>
                <w:bCs/>
                <w:color w:val="FF0000"/>
                <w:sz w:val="16"/>
                <w:szCs w:val="16"/>
              </w:rPr>
              <w:t>97,1%</w:t>
            </w:r>
          </w:p>
          <w:p w:rsidR="00D66AD9" w:rsidRPr="004F1113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F1113">
              <w:rPr>
                <w:bCs/>
                <w:color w:val="000000"/>
                <w:sz w:val="16"/>
                <w:szCs w:val="16"/>
              </w:rPr>
              <w:t>(плановый объем средств указан ниже, чем в ГП, что привело к улучшению результата)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33F4">
              <w:rPr>
                <w:bCs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5B" w:rsidRPr="00F933F4" w:rsidRDefault="00D66AD9" w:rsidP="009F036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9195B">
              <w:rPr>
                <w:bCs/>
                <w:color w:val="FF0000"/>
                <w:sz w:val="16"/>
                <w:szCs w:val="16"/>
              </w:rPr>
              <w:t>Эффективная</w:t>
            </w:r>
          </w:p>
        </w:tc>
      </w:tr>
      <w:tr w:rsidR="00D66AD9" w:rsidRPr="00F933F4" w:rsidTr="00EE54F3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sz w:val="20"/>
                <w:szCs w:val="20"/>
              </w:rPr>
            </w:pPr>
            <w:r w:rsidRPr="00F933F4">
              <w:rPr>
                <w:sz w:val="20"/>
                <w:szCs w:val="20"/>
              </w:rPr>
              <w:t>15.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rPr>
                <w:color w:val="000000"/>
                <w:sz w:val="20"/>
                <w:szCs w:val="20"/>
              </w:rPr>
            </w:pPr>
            <w:r w:rsidRPr="00F933F4">
              <w:rPr>
                <w:color w:val="000000"/>
                <w:sz w:val="20"/>
                <w:szCs w:val="20"/>
              </w:rPr>
              <w:t>Государственная программа «Развитие рынка труда в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100% (1 из 1) / </w:t>
            </w:r>
            <w:r w:rsidRPr="00A9195B">
              <w:rPr>
                <w:bCs/>
                <w:color w:val="FF0000"/>
                <w:sz w:val="16"/>
                <w:szCs w:val="16"/>
              </w:rPr>
              <w:t xml:space="preserve">42,9% </w:t>
            </w:r>
            <w:r>
              <w:rPr>
                <w:bCs/>
                <w:color w:val="000000"/>
                <w:sz w:val="16"/>
                <w:szCs w:val="16"/>
              </w:rPr>
              <w:t>(6 из 14)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4F1113" w:rsidRDefault="00D66AD9" w:rsidP="001F64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1113">
              <w:rPr>
                <w:b/>
                <w:bCs/>
                <w:color w:val="000000"/>
                <w:sz w:val="16"/>
                <w:szCs w:val="16"/>
              </w:rPr>
              <w:t>98,5%</w:t>
            </w:r>
          </w:p>
          <w:p w:rsidR="00D66AD9" w:rsidRPr="004F1113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F1113">
              <w:rPr>
                <w:bCs/>
                <w:color w:val="000000"/>
                <w:sz w:val="16"/>
                <w:szCs w:val="16"/>
              </w:rPr>
              <w:t>(плановый объем средств указан выше, чем в ГП)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33F4">
              <w:rPr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33F4">
              <w:rPr>
                <w:bCs/>
                <w:color w:val="000000"/>
                <w:sz w:val="16"/>
                <w:szCs w:val="16"/>
              </w:rPr>
              <w:t>Эффективная</w:t>
            </w:r>
          </w:p>
        </w:tc>
      </w:tr>
      <w:tr w:rsidR="00D66AD9" w:rsidRPr="00F933F4" w:rsidTr="00EE54F3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sz w:val="20"/>
                <w:szCs w:val="20"/>
              </w:rPr>
            </w:pPr>
            <w:r w:rsidRPr="00F933F4">
              <w:rPr>
                <w:sz w:val="20"/>
                <w:szCs w:val="20"/>
              </w:rPr>
              <w:t>16.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rPr>
                <w:color w:val="000000"/>
                <w:sz w:val="20"/>
                <w:szCs w:val="20"/>
              </w:rPr>
            </w:pPr>
            <w:r w:rsidRPr="00F933F4">
              <w:rPr>
                <w:color w:val="000000"/>
                <w:sz w:val="20"/>
                <w:szCs w:val="20"/>
              </w:rPr>
              <w:t>Государственная программа «Развитие здравоохранения в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5179A5" w:rsidRDefault="00D66AD9" w:rsidP="00446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9195B">
              <w:rPr>
                <w:bCs/>
                <w:color w:val="FF0000"/>
                <w:sz w:val="16"/>
                <w:szCs w:val="16"/>
              </w:rPr>
              <w:t xml:space="preserve">66,7% </w:t>
            </w:r>
            <w:r>
              <w:rPr>
                <w:bCs/>
                <w:color w:val="000000"/>
                <w:sz w:val="16"/>
                <w:szCs w:val="16"/>
              </w:rPr>
              <w:t>(</w:t>
            </w:r>
            <w:r w:rsidR="0044699F">
              <w:rPr>
                <w:bCs/>
                <w:color w:val="000000"/>
                <w:sz w:val="16"/>
                <w:szCs w:val="16"/>
              </w:rPr>
              <w:t>1</w:t>
            </w:r>
            <w:r>
              <w:rPr>
                <w:bCs/>
                <w:color w:val="000000"/>
                <w:sz w:val="16"/>
                <w:szCs w:val="16"/>
              </w:rPr>
              <w:t xml:space="preserve"> из 3) / </w:t>
            </w:r>
            <w:r w:rsidRPr="00A9195B">
              <w:rPr>
                <w:bCs/>
                <w:color w:val="FF0000"/>
                <w:sz w:val="16"/>
                <w:szCs w:val="16"/>
              </w:rPr>
              <w:t xml:space="preserve">54,5% </w:t>
            </w:r>
            <w:r>
              <w:rPr>
                <w:bCs/>
                <w:color w:val="000000"/>
                <w:sz w:val="16"/>
                <w:szCs w:val="16"/>
              </w:rPr>
              <w:t>(12 из 22)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4F1113" w:rsidRDefault="00D66AD9" w:rsidP="001F642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4F1113">
              <w:rPr>
                <w:b/>
                <w:bCs/>
                <w:color w:val="FF0000"/>
                <w:sz w:val="16"/>
                <w:szCs w:val="16"/>
              </w:rPr>
              <w:t>99,6%</w:t>
            </w:r>
          </w:p>
          <w:p w:rsidR="00D66AD9" w:rsidRPr="004F1113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F1113">
              <w:rPr>
                <w:bCs/>
                <w:color w:val="000000"/>
                <w:sz w:val="16"/>
                <w:szCs w:val="16"/>
              </w:rPr>
              <w:t>(плановый объем средств указан ниже, чем в ГП, что привело к улучшению результата)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33F4">
              <w:rPr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B5" w:rsidRPr="00746BB0" w:rsidRDefault="00D66AD9" w:rsidP="009F036E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A9195B">
              <w:rPr>
                <w:bCs/>
                <w:color w:val="FF0000"/>
                <w:sz w:val="16"/>
                <w:szCs w:val="16"/>
              </w:rPr>
              <w:t>Эффективная</w:t>
            </w:r>
          </w:p>
        </w:tc>
      </w:tr>
      <w:tr w:rsidR="00D66AD9" w:rsidRPr="00F933F4" w:rsidTr="00EE54F3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sz w:val="20"/>
                <w:szCs w:val="20"/>
              </w:rPr>
            </w:pPr>
            <w:r w:rsidRPr="00A9195B">
              <w:rPr>
                <w:sz w:val="20"/>
                <w:szCs w:val="20"/>
              </w:rPr>
              <w:t>17.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rPr>
                <w:color w:val="000000"/>
                <w:sz w:val="20"/>
                <w:szCs w:val="20"/>
              </w:rPr>
            </w:pPr>
            <w:r w:rsidRPr="00F933F4">
              <w:rPr>
                <w:color w:val="000000"/>
                <w:sz w:val="20"/>
                <w:szCs w:val="20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100% (3 из 3) / 100% (4 из 4)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A9195B" w:rsidRDefault="00D66AD9" w:rsidP="001F64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195B">
              <w:rPr>
                <w:b/>
                <w:bCs/>
                <w:color w:val="000000"/>
                <w:sz w:val="16"/>
                <w:szCs w:val="16"/>
              </w:rPr>
              <w:t>76,1%</w:t>
            </w:r>
          </w:p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(плановый объем средств указан 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выше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 xml:space="preserve"> чем в ГП)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33F4">
              <w:rPr>
                <w:bCs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5B" w:rsidRPr="00F933F4" w:rsidRDefault="00D66AD9" w:rsidP="009F036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9195B">
              <w:rPr>
                <w:bCs/>
                <w:color w:val="FF0000"/>
                <w:sz w:val="16"/>
                <w:szCs w:val="16"/>
              </w:rPr>
              <w:t>Эффективная</w:t>
            </w:r>
          </w:p>
        </w:tc>
      </w:tr>
      <w:tr w:rsidR="00D66AD9" w:rsidRPr="00F933F4" w:rsidTr="00EE54F3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sz w:val="20"/>
                <w:szCs w:val="20"/>
              </w:rPr>
            </w:pPr>
            <w:r w:rsidRPr="00F933F4">
              <w:rPr>
                <w:sz w:val="20"/>
                <w:szCs w:val="20"/>
              </w:rPr>
              <w:t>18.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rPr>
                <w:color w:val="000000"/>
                <w:sz w:val="20"/>
                <w:szCs w:val="20"/>
              </w:rPr>
            </w:pPr>
            <w:r w:rsidRPr="00F933F4">
              <w:rPr>
                <w:color w:val="000000"/>
                <w:sz w:val="20"/>
                <w:szCs w:val="20"/>
              </w:rPr>
              <w:t>Государственная программа «Развитие предпринимательства в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100% (3 из 3) </w:t>
            </w:r>
            <w:r w:rsidRPr="00A9195B">
              <w:rPr>
                <w:bCs/>
                <w:color w:val="FF0000"/>
                <w:sz w:val="16"/>
                <w:szCs w:val="16"/>
              </w:rPr>
              <w:t xml:space="preserve">/ 50% </w:t>
            </w:r>
            <w:r>
              <w:rPr>
                <w:bCs/>
                <w:color w:val="000000"/>
                <w:sz w:val="16"/>
                <w:szCs w:val="16"/>
              </w:rPr>
              <w:t>(2 из 4)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A9195B" w:rsidRDefault="00D66AD9" w:rsidP="001F64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195B">
              <w:rPr>
                <w:b/>
                <w:bCs/>
                <w:color w:val="000000"/>
                <w:sz w:val="16"/>
                <w:szCs w:val="16"/>
              </w:rPr>
              <w:t>86,6%</w:t>
            </w:r>
          </w:p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(плановый объем средств указан выше, чем в ГП)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33F4">
              <w:rPr>
                <w:bCs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33F4">
              <w:rPr>
                <w:bCs/>
                <w:color w:val="000000"/>
                <w:sz w:val="16"/>
                <w:szCs w:val="16"/>
              </w:rPr>
              <w:t>Эффективная</w:t>
            </w:r>
          </w:p>
        </w:tc>
      </w:tr>
      <w:tr w:rsidR="00D66AD9" w:rsidRPr="00F933F4" w:rsidTr="00EE54F3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sz w:val="20"/>
                <w:szCs w:val="20"/>
              </w:rPr>
            </w:pPr>
            <w:r w:rsidRPr="00A9195B">
              <w:rPr>
                <w:sz w:val="20"/>
                <w:szCs w:val="20"/>
              </w:rPr>
              <w:t>19.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rPr>
                <w:color w:val="000000"/>
                <w:sz w:val="20"/>
                <w:szCs w:val="20"/>
              </w:rPr>
            </w:pPr>
            <w:r w:rsidRPr="00F933F4">
              <w:rPr>
                <w:color w:val="000000"/>
                <w:sz w:val="20"/>
                <w:szCs w:val="20"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9195B">
              <w:rPr>
                <w:bCs/>
                <w:color w:val="FF0000"/>
                <w:sz w:val="16"/>
                <w:szCs w:val="16"/>
              </w:rPr>
              <w:t xml:space="preserve">66,7% </w:t>
            </w:r>
            <w:r>
              <w:rPr>
                <w:bCs/>
                <w:color w:val="000000"/>
                <w:sz w:val="16"/>
                <w:szCs w:val="16"/>
              </w:rPr>
              <w:t xml:space="preserve">(2 из 3) / </w:t>
            </w:r>
            <w:r w:rsidRPr="00A9195B">
              <w:rPr>
                <w:bCs/>
                <w:color w:val="FF0000"/>
                <w:sz w:val="16"/>
                <w:szCs w:val="16"/>
              </w:rPr>
              <w:t xml:space="preserve">20,0% </w:t>
            </w:r>
            <w:r>
              <w:rPr>
                <w:bCs/>
                <w:color w:val="000000"/>
                <w:sz w:val="16"/>
                <w:szCs w:val="16"/>
              </w:rPr>
              <w:t>(1 из 5)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A9195B" w:rsidRDefault="00D66AD9" w:rsidP="001F642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A9195B">
              <w:rPr>
                <w:b/>
                <w:bCs/>
                <w:color w:val="FF0000"/>
                <w:sz w:val="16"/>
                <w:szCs w:val="16"/>
              </w:rPr>
              <w:t>125,4%</w:t>
            </w:r>
          </w:p>
          <w:p w:rsidR="00D66AD9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(плановый объем средств указан выше, чем в ГП)</w:t>
            </w:r>
          </w:p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11337">
              <w:rPr>
                <w:bCs/>
                <w:color w:val="000000"/>
                <w:sz w:val="16"/>
                <w:szCs w:val="16"/>
              </w:rPr>
              <w:t xml:space="preserve">для достижения показателей потребовалось увеличение финансирования на </w:t>
            </w:r>
            <w:r>
              <w:rPr>
                <w:bCs/>
                <w:color w:val="000000"/>
                <w:sz w:val="16"/>
                <w:szCs w:val="16"/>
              </w:rPr>
              <w:t>1 256 238,8</w:t>
            </w:r>
            <w:r w:rsidRPr="00511337">
              <w:rPr>
                <w:bCs/>
                <w:color w:val="000000"/>
                <w:sz w:val="16"/>
                <w:szCs w:val="16"/>
              </w:rPr>
              <w:t xml:space="preserve"> тыс.руб.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33F4">
              <w:rPr>
                <w:bCs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B5" w:rsidRPr="00746BB0" w:rsidRDefault="00D66AD9" w:rsidP="009F036E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A9195B">
              <w:rPr>
                <w:bCs/>
                <w:color w:val="FF0000"/>
                <w:sz w:val="16"/>
                <w:szCs w:val="16"/>
              </w:rPr>
              <w:t>Эффективная</w:t>
            </w:r>
          </w:p>
        </w:tc>
      </w:tr>
      <w:tr w:rsidR="00D66AD9" w:rsidRPr="00F933F4" w:rsidTr="00EE54F3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sz w:val="20"/>
                <w:szCs w:val="20"/>
              </w:rPr>
            </w:pPr>
            <w:r w:rsidRPr="00F933F4">
              <w:rPr>
                <w:sz w:val="20"/>
                <w:szCs w:val="20"/>
              </w:rPr>
              <w:t>20.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rPr>
                <w:color w:val="000000"/>
                <w:sz w:val="20"/>
                <w:szCs w:val="20"/>
              </w:rPr>
            </w:pPr>
            <w:r w:rsidRPr="00F933F4">
              <w:rPr>
                <w:color w:val="000000"/>
                <w:sz w:val="20"/>
                <w:szCs w:val="20"/>
              </w:rPr>
              <w:t>Государственная программа «Эффективное управление государственным имуществом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100% (1 из 1) / 100% (1 из 1)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A9195B" w:rsidRDefault="00D66AD9" w:rsidP="001F64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195B">
              <w:rPr>
                <w:b/>
                <w:bCs/>
                <w:color w:val="000000"/>
                <w:sz w:val="16"/>
                <w:szCs w:val="16"/>
              </w:rPr>
              <w:t>94,9%</w:t>
            </w:r>
          </w:p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(плановый объем средств указан выше, чем в ГП)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33F4">
              <w:rPr>
                <w:bCs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B5" w:rsidRPr="00F933F4" w:rsidRDefault="00D66AD9" w:rsidP="009933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33F4">
              <w:rPr>
                <w:bCs/>
                <w:color w:val="000000"/>
                <w:sz w:val="16"/>
                <w:szCs w:val="16"/>
              </w:rPr>
              <w:t>Эффективная</w:t>
            </w:r>
          </w:p>
        </w:tc>
      </w:tr>
      <w:tr w:rsidR="00D66AD9" w:rsidRPr="00F933F4" w:rsidTr="00EE54F3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A9195B" w:rsidRDefault="00D66AD9" w:rsidP="001F642C">
            <w:pPr>
              <w:jc w:val="center"/>
              <w:rPr>
                <w:sz w:val="20"/>
                <w:szCs w:val="20"/>
              </w:rPr>
            </w:pPr>
            <w:r w:rsidRPr="00A9195B">
              <w:rPr>
                <w:sz w:val="20"/>
                <w:szCs w:val="20"/>
              </w:rPr>
              <w:t>21.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A9195B" w:rsidRDefault="00D66AD9" w:rsidP="001F642C">
            <w:pPr>
              <w:rPr>
                <w:color w:val="000000"/>
                <w:sz w:val="20"/>
                <w:szCs w:val="20"/>
              </w:rPr>
            </w:pPr>
            <w:r w:rsidRPr="00A9195B">
              <w:rPr>
                <w:color w:val="000000"/>
                <w:sz w:val="20"/>
                <w:szCs w:val="20"/>
              </w:rPr>
              <w:t>Государственная программа «Улучшение инвестиционного климата и укрепление международных и межрегиональных связей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A9195B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9195B">
              <w:rPr>
                <w:bCs/>
                <w:color w:val="FF0000"/>
                <w:sz w:val="16"/>
                <w:szCs w:val="16"/>
              </w:rPr>
              <w:t>0%</w:t>
            </w:r>
            <w:r w:rsidRPr="00A9195B">
              <w:rPr>
                <w:bCs/>
                <w:color w:val="000000"/>
                <w:sz w:val="16"/>
                <w:szCs w:val="16"/>
              </w:rPr>
              <w:t xml:space="preserve"> (0 из 2) / </w:t>
            </w:r>
            <w:r w:rsidRPr="00A9195B">
              <w:rPr>
                <w:bCs/>
                <w:color w:val="FF0000"/>
                <w:sz w:val="16"/>
                <w:szCs w:val="16"/>
              </w:rPr>
              <w:t>0%</w:t>
            </w:r>
            <w:r w:rsidRPr="00A9195B">
              <w:rPr>
                <w:bCs/>
                <w:color w:val="000000"/>
                <w:sz w:val="16"/>
                <w:szCs w:val="16"/>
              </w:rPr>
              <w:t xml:space="preserve"> (0 из 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A9195B" w:rsidRDefault="00D66AD9" w:rsidP="001F64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195B">
              <w:rPr>
                <w:b/>
                <w:bCs/>
                <w:color w:val="FF0000"/>
                <w:sz w:val="16"/>
                <w:szCs w:val="16"/>
              </w:rPr>
              <w:t>99,7%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A9195B" w:rsidRDefault="00D66AD9" w:rsidP="001F64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95B">
              <w:rPr>
                <w:bCs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5B" w:rsidRPr="00A9195B" w:rsidRDefault="00D66AD9" w:rsidP="009F036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9195B">
              <w:rPr>
                <w:bCs/>
                <w:color w:val="FF0000"/>
                <w:sz w:val="16"/>
                <w:szCs w:val="16"/>
              </w:rPr>
              <w:t>Эффективная</w:t>
            </w:r>
          </w:p>
        </w:tc>
      </w:tr>
      <w:tr w:rsidR="00D66AD9" w:rsidRPr="00F933F4" w:rsidTr="00EE54F3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466510" w:rsidRDefault="00D66AD9" w:rsidP="001F642C">
            <w:pPr>
              <w:jc w:val="center"/>
              <w:rPr>
                <w:sz w:val="20"/>
                <w:szCs w:val="20"/>
              </w:rPr>
            </w:pPr>
            <w:r w:rsidRPr="00466510">
              <w:rPr>
                <w:sz w:val="20"/>
                <w:szCs w:val="20"/>
              </w:rPr>
              <w:t>22.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466510" w:rsidRDefault="00D66AD9" w:rsidP="001F642C">
            <w:pPr>
              <w:rPr>
                <w:color w:val="000000"/>
                <w:sz w:val="20"/>
                <w:szCs w:val="20"/>
              </w:rPr>
            </w:pPr>
            <w:r w:rsidRPr="00466510">
              <w:rPr>
                <w:color w:val="000000"/>
                <w:sz w:val="20"/>
                <w:szCs w:val="20"/>
              </w:rPr>
              <w:t>Государственная программа «Воспроизводство и использование природных ресурсов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466510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66510">
              <w:rPr>
                <w:bCs/>
                <w:color w:val="FF0000"/>
                <w:sz w:val="16"/>
                <w:szCs w:val="16"/>
              </w:rPr>
              <w:t xml:space="preserve">40,0% </w:t>
            </w:r>
            <w:r w:rsidRPr="00466510">
              <w:rPr>
                <w:bCs/>
                <w:color w:val="000000"/>
                <w:sz w:val="16"/>
                <w:szCs w:val="16"/>
              </w:rPr>
              <w:t xml:space="preserve">(2 из 5) / </w:t>
            </w:r>
            <w:r w:rsidRPr="00466510">
              <w:rPr>
                <w:bCs/>
                <w:color w:val="FF0000"/>
                <w:sz w:val="16"/>
                <w:szCs w:val="16"/>
              </w:rPr>
              <w:t xml:space="preserve">54,5% </w:t>
            </w:r>
            <w:r w:rsidRPr="00466510">
              <w:rPr>
                <w:bCs/>
                <w:color w:val="000000"/>
                <w:sz w:val="16"/>
                <w:szCs w:val="16"/>
              </w:rPr>
              <w:t>(7 из 9)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466510" w:rsidRDefault="00D66AD9" w:rsidP="001F642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466510">
              <w:rPr>
                <w:b/>
                <w:bCs/>
                <w:color w:val="FF0000"/>
                <w:sz w:val="16"/>
                <w:szCs w:val="16"/>
              </w:rPr>
              <w:t>98,0%</w:t>
            </w:r>
          </w:p>
          <w:p w:rsidR="00D66AD9" w:rsidRPr="00466510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66510">
              <w:rPr>
                <w:bCs/>
                <w:color w:val="000000"/>
                <w:sz w:val="16"/>
                <w:szCs w:val="16"/>
              </w:rPr>
              <w:t>(плановый объем средств указан выше, чем в ГП)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466510" w:rsidRDefault="00D66AD9" w:rsidP="001F64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6510">
              <w:rPr>
                <w:bCs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466510" w:rsidRDefault="00466510" w:rsidP="009F036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9195B">
              <w:rPr>
                <w:bCs/>
                <w:color w:val="FF0000"/>
                <w:sz w:val="16"/>
                <w:szCs w:val="16"/>
              </w:rPr>
              <w:t>Эффективная</w:t>
            </w:r>
          </w:p>
        </w:tc>
      </w:tr>
      <w:tr w:rsidR="00D66AD9" w:rsidRPr="00F933F4" w:rsidTr="00EE54F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sz w:val="20"/>
                <w:szCs w:val="20"/>
              </w:rPr>
            </w:pPr>
            <w:r w:rsidRPr="00F933F4">
              <w:rPr>
                <w:sz w:val="20"/>
                <w:szCs w:val="20"/>
              </w:rPr>
              <w:t>23.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rPr>
                <w:color w:val="000000"/>
                <w:sz w:val="20"/>
                <w:szCs w:val="20"/>
              </w:rPr>
            </w:pPr>
            <w:r w:rsidRPr="00F933F4">
              <w:rPr>
                <w:color w:val="000000"/>
                <w:sz w:val="20"/>
                <w:szCs w:val="20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66510">
              <w:rPr>
                <w:bCs/>
                <w:color w:val="FF0000"/>
                <w:sz w:val="16"/>
                <w:szCs w:val="16"/>
              </w:rPr>
              <w:t xml:space="preserve">50,0% </w:t>
            </w:r>
            <w:r>
              <w:rPr>
                <w:bCs/>
                <w:color w:val="000000"/>
                <w:sz w:val="16"/>
                <w:szCs w:val="16"/>
              </w:rPr>
              <w:t xml:space="preserve">(1 из 2) / </w:t>
            </w:r>
            <w:r w:rsidRPr="00466510">
              <w:rPr>
                <w:bCs/>
                <w:color w:val="FF0000"/>
                <w:sz w:val="16"/>
                <w:szCs w:val="16"/>
              </w:rPr>
              <w:t xml:space="preserve">62,5% </w:t>
            </w:r>
            <w:r>
              <w:rPr>
                <w:bCs/>
                <w:color w:val="000000"/>
                <w:sz w:val="16"/>
                <w:szCs w:val="16"/>
              </w:rPr>
              <w:t>(5 из 8)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466510" w:rsidRDefault="00D66AD9" w:rsidP="001F642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466510">
              <w:rPr>
                <w:b/>
                <w:bCs/>
                <w:color w:val="FF0000"/>
                <w:sz w:val="16"/>
                <w:szCs w:val="16"/>
              </w:rPr>
              <w:t>87,4%</w:t>
            </w:r>
          </w:p>
          <w:p w:rsidR="00D66AD9" w:rsidRPr="005179A5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(плановый объем средств указан выше, чем в ГП)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33F4">
              <w:rPr>
                <w:bCs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466510" w:rsidP="009F036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9195B">
              <w:rPr>
                <w:bCs/>
                <w:color w:val="FF0000"/>
                <w:sz w:val="16"/>
                <w:szCs w:val="16"/>
              </w:rPr>
              <w:t>Эффективная</w:t>
            </w:r>
          </w:p>
        </w:tc>
      </w:tr>
      <w:tr w:rsidR="00D66AD9" w:rsidRPr="00F933F4" w:rsidTr="00EE54F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466510" w:rsidRDefault="00D66AD9" w:rsidP="001F642C">
            <w:pPr>
              <w:jc w:val="center"/>
              <w:rPr>
                <w:sz w:val="20"/>
                <w:szCs w:val="20"/>
              </w:rPr>
            </w:pPr>
            <w:r w:rsidRPr="00466510">
              <w:rPr>
                <w:sz w:val="20"/>
                <w:szCs w:val="20"/>
              </w:rPr>
              <w:t>24.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466510" w:rsidRDefault="00D66AD9" w:rsidP="001F642C">
            <w:pPr>
              <w:rPr>
                <w:color w:val="000000"/>
                <w:sz w:val="20"/>
                <w:szCs w:val="20"/>
              </w:rPr>
            </w:pPr>
            <w:r w:rsidRPr="00466510">
              <w:rPr>
                <w:color w:val="000000"/>
                <w:sz w:val="20"/>
                <w:szCs w:val="20"/>
              </w:rPr>
              <w:t>Государственная программа «Содействие созданию в Томской области новых мест в общеобразовательных организациях»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466510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66510">
              <w:rPr>
                <w:bCs/>
                <w:color w:val="000000"/>
                <w:sz w:val="16"/>
                <w:szCs w:val="16"/>
              </w:rPr>
              <w:t xml:space="preserve">100% (2 из 2) / </w:t>
            </w:r>
            <w:r w:rsidRPr="00466510">
              <w:rPr>
                <w:bCs/>
                <w:color w:val="FF0000"/>
                <w:sz w:val="16"/>
                <w:szCs w:val="16"/>
              </w:rPr>
              <w:t xml:space="preserve">0% </w:t>
            </w:r>
            <w:r w:rsidRPr="00466510">
              <w:rPr>
                <w:bCs/>
                <w:color w:val="000000"/>
                <w:sz w:val="16"/>
                <w:szCs w:val="16"/>
              </w:rPr>
              <w:t>(0 из 3)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AD9" w:rsidRPr="00466510" w:rsidRDefault="00D66AD9" w:rsidP="001F64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6510">
              <w:rPr>
                <w:b/>
                <w:bCs/>
                <w:color w:val="000000"/>
                <w:sz w:val="16"/>
                <w:szCs w:val="16"/>
              </w:rPr>
              <w:t>98,1%</w:t>
            </w:r>
          </w:p>
          <w:p w:rsidR="00D66AD9" w:rsidRPr="00466510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66510">
              <w:rPr>
                <w:bCs/>
                <w:color w:val="000000"/>
                <w:sz w:val="16"/>
                <w:szCs w:val="16"/>
              </w:rPr>
              <w:t>(плановый объем средств указан выше, чем в ГП)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33F4">
              <w:rPr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9" w:rsidRPr="00F933F4" w:rsidRDefault="00D66AD9" w:rsidP="001F64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33F4">
              <w:rPr>
                <w:bCs/>
                <w:color w:val="000000"/>
                <w:sz w:val="16"/>
                <w:szCs w:val="16"/>
              </w:rPr>
              <w:t>Низкоэффективная</w:t>
            </w:r>
          </w:p>
        </w:tc>
      </w:tr>
      <w:bookmarkEnd w:id="0"/>
    </w:tbl>
    <w:p w:rsidR="00F933F4" w:rsidRPr="00D66AD9" w:rsidRDefault="00F933F4" w:rsidP="00D66AD9">
      <w:pPr>
        <w:rPr>
          <w:sz w:val="24"/>
          <w:szCs w:val="24"/>
        </w:rPr>
      </w:pPr>
    </w:p>
    <w:sectPr w:rsidR="00F933F4" w:rsidRPr="00D66AD9" w:rsidSect="00F933F4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F4"/>
    <w:rsid w:val="000976E6"/>
    <w:rsid w:val="00150BF5"/>
    <w:rsid w:val="002030CF"/>
    <w:rsid w:val="0027230B"/>
    <w:rsid w:val="002B154E"/>
    <w:rsid w:val="002D3CD1"/>
    <w:rsid w:val="002E4D69"/>
    <w:rsid w:val="003B4B0E"/>
    <w:rsid w:val="003E06C0"/>
    <w:rsid w:val="00430B3F"/>
    <w:rsid w:val="0044699F"/>
    <w:rsid w:val="00466510"/>
    <w:rsid w:val="004F1113"/>
    <w:rsid w:val="00511337"/>
    <w:rsid w:val="005179A5"/>
    <w:rsid w:val="005D37DB"/>
    <w:rsid w:val="00746BB0"/>
    <w:rsid w:val="009933B5"/>
    <w:rsid w:val="009F036E"/>
    <w:rsid w:val="00A9195B"/>
    <w:rsid w:val="00C470FF"/>
    <w:rsid w:val="00CB2032"/>
    <w:rsid w:val="00CC51F9"/>
    <w:rsid w:val="00CC7669"/>
    <w:rsid w:val="00CF2944"/>
    <w:rsid w:val="00D36275"/>
    <w:rsid w:val="00D66AD9"/>
    <w:rsid w:val="00DA52F2"/>
    <w:rsid w:val="00DE3468"/>
    <w:rsid w:val="00E07B3C"/>
    <w:rsid w:val="00E15FBD"/>
    <w:rsid w:val="00E2550E"/>
    <w:rsid w:val="00E86091"/>
    <w:rsid w:val="00E90C75"/>
    <w:rsid w:val="00EE54F3"/>
    <w:rsid w:val="00F9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F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933F4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F933F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F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933F4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F933F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Василевская Екатерина Даниловна</cp:lastModifiedBy>
  <cp:revision>7</cp:revision>
  <cp:lastPrinted>2017-05-19T08:20:00Z</cp:lastPrinted>
  <dcterms:created xsi:type="dcterms:W3CDTF">2017-05-30T08:20:00Z</dcterms:created>
  <dcterms:modified xsi:type="dcterms:W3CDTF">2017-06-01T02:36:00Z</dcterms:modified>
</cp:coreProperties>
</file>