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FF" w:rsidRPr="00812927" w:rsidRDefault="001B52FF" w:rsidP="001B52FF">
      <w:pPr>
        <w:ind w:firstLine="540"/>
        <w:jc w:val="right"/>
        <w:rPr>
          <w:b/>
        </w:rPr>
      </w:pPr>
      <w:r w:rsidRPr="00812927">
        <w:rPr>
          <w:b/>
        </w:rPr>
        <w:t>Приложение</w:t>
      </w:r>
      <w:r w:rsidR="00812927">
        <w:rPr>
          <w:b/>
        </w:rPr>
        <w:t xml:space="preserve"> 10</w:t>
      </w:r>
    </w:p>
    <w:p w:rsidR="001B52FF" w:rsidRDefault="001B52FF" w:rsidP="002F1B6B">
      <w:pPr>
        <w:ind w:firstLine="540"/>
        <w:jc w:val="center"/>
        <w:rPr>
          <w:b/>
        </w:rPr>
      </w:pPr>
    </w:p>
    <w:p w:rsidR="001B52FF" w:rsidRDefault="002F1B6B" w:rsidP="002F1B6B">
      <w:pPr>
        <w:ind w:firstLine="540"/>
        <w:jc w:val="center"/>
        <w:rPr>
          <w:b/>
        </w:rPr>
      </w:pPr>
      <w:r w:rsidRPr="00117C17">
        <w:rPr>
          <w:b/>
        </w:rPr>
        <w:t>Государственный внутренний долг Томской области</w:t>
      </w:r>
      <w:r w:rsidR="00217072">
        <w:rPr>
          <w:b/>
        </w:rPr>
        <w:t xml:space="preserve"> </w:t>
      </w:r>
    </w:p>
    <w:p w:rsidR="00150261" w:rsidRDefault="001B52FF" w:rsidP="001B52FF">
      <w:pPr>
        <w:ind w:firstLine="540"/>
        <w:jc w:val="center"/>
        <w:rPr>
          <w:b/>
        </w:rPr>
      </w:pPr>
      <w:r>
        <w:rPr>
          <w:b/>
        </w:rPr>
        <w:t>и</w:t>
      </w:r>
      <w:r w:rsidRPr="001B52FF">
        <w:rPr>
          <w:b/>
        </w:rPr>
        <w:t xml:space="preserve"> </w:t>
      </w:r>
      <w:r w:rsidR="00217072">
        <w:rPr>
          <w:b/>
        </w:rPr>
        <w:t>расходы на обслуживание государственного долга</w:t>
      </w:r>
    </w:p>
    <w:p w:rsidR="002F1B6B" w:rsidRDefault="002F1B6B" w:rsidP="00CC315A">
      <w:pPr>
        <w:ind w:firstLine="540"/>
        <w:jc w:val="both"/>
        <w:rPr>
          <w:b/>
        </w:rPr>
      </w:pPr>
    </w:p>
    <w:p w:rsidR="00CC315A" w:rsidRPr="00A81C2F" w:rsidRDefault="00CC315A" w:rsidP="00CC315A">
      <w:pPr>
        <w:ind w:firstLine="540"/>
        <w:jc w:val="both"/>
        <w:rPr>
          <w:highlight w:val="lightGray"/>
        </w:rPr>
      </w:pPr>
      <w:r w:rsidRPr="002F1B6B">
        <w:t>Государственный внутренний долг Томской области</w:t>
      </w:r>
      <w:r w:rsidRPr="00585753">
        <w:t xml:space="preserve"> по состоянию на 01.01.201</w:t>
      </w:r>
      <w:r>
        <w:t>7</w:t>
      </w:r>
      <w:r w:rsidRPr="00585753">
        <w:t xml:space="preserve"> составил </w:t>
      </w:r>
      <w:r>
        <w:t>25 658 309,4</w:t>
      </w:r>
      <w:r w:rsidRPr="00585753">
        <w:t xml:space="preserve"> </w:t>
      </w:r>
      <w:proofErr w:type="spellStart"/>
      <w:r w:rsidRPr="00585753">
        <w:t>тыс.руб</w:t>
      </w:r>
      <w:proofErr w:type="spellEnd"/>
      <w:r w:rsidRPr="00585753">
        <w:t>., что соответствует указанному в Пояснительной записке к Отчету об исполнении областного бюджета за 201</w:t>
      </w:r>
      <w:r>
        <w:t>6</w:t>
      </w:r>
      <w:r w:rsidRPr="00585753">
        <w:t xml:space="preserve"> год, представленной одновременно с проектом Закона. Государственный долг Томской области по отношению к его объему по состоянию на 01.01.201</w:t>
      </w:r>
      <w:r>
        <w:t>6</w:t>
      </w:r>
      <w:r w:rsidRPr="00585753">
        <w:t xml:space="preserve"> увеличился на </w:t>
      </w:r>
      <w:r>
        <w:t>2 443 136</w:t>
      </w:r>
      <w:r w:rsidRPr="00585753">
        <w:t xml:space="preserve"> </w:t>
      </w:r>
      <w:proofErr w:type="spellStart"/>
      <w:r w:rsidRPr="00585753">
        <w:t>тыс.руб</w:t>
      </w:r>
      <w:proofErr w:type="spellEnd"/>
      <w:r w:rsidRPr="00585753">
        <w:t>., или на 1</w:t>
      </w:r>
      <w:r>
        <w:t>0,5</w:t>
      </w:r>
      <w:r w:rsidRPr="00585753">
        <w:t xml:space="preserve">%. </w:t>
      </w:r>
    </w:p>
    <w:p w:rsidR="00CC315A" w:rsidRDefault="00CC315A" w:rsidP="00CC315A">
      <w:pPr>
        <w:ind w:firstLine="709"/>
        <w:jc w:val="both"/>
      </w:pPr>
      <w:r w:rsidRPr="00C0613F">
        <w:t>Верхний предел государственного внутреннего долга Томской области, а также предельный объем государственного долга на 201</w:t>
      </w:r>
      <w:r>
        <w:t>6</w:t>
      </w:r>
      <w:r w:rsidRPr="00C0613F">
        <w:t xml:space="preserve"> год, установленный п.п.1,2 ст.</w:t>
      </w:r>
      <w:r>
        <w:t>9</w:t>
      </w:r>
      <w:r w:rsidRPr="00C0613F">
        <w:t xml:space="preserve"> Закона об областном бюджете, не превышен.</w:t>
      </w:r>
    </w:p>
    <w:p w:rsidR="00CC315A" w:rsidRPr="00C0613F" w:rsidRDefault="00CC315A" w:rsidP="00CC315A">
      <w:pPr>
        <w:ind w:firstLine="709"/>
        <w:jc w:val="both"/>
      </w:pPr>
      <w:r w:rsidRPr="00C0613F">
        <w:t xml:space="preserve">Отношение объема государственного долга Томской области к объему доходов областного бюджета без учета </w:t>
      </w:r>
      <w:r w:rsidRPr="00C0613F">
        <w:rPr>
          <w:color w:val="000000"/>
        </w:rPr>
        <w:t>безвозмездных поступлений</w:t>
      </w:r>
      <w:r w:rsidRPr="00C0613F">
        <w:t xml:space="preserve"> по состоянию на 01.01.201</w:t>
      </w:r>
      <w:r w:rsidR="00B12031">
        <w:t>7</w:t>
      </w:r>
      <w:r w:rsidRPr="00C0613F">
        <w:t xml:space="preserve"> составило 5</w:t>
      </w:r>
      <w:r>
        <w:t>5</w:t>
      </w:r>
      <w:r w:rsidRPr="00C0613F">
        <w:t xml:space="preserve">,9 %, что не превышает предельного значения, установленного Бюджетным кодексом РФ (100%). </w:t>
      </w:r>
    </w:p>
    <w:p w:rsidR="00CC315A" w:rsidRPr="00EA23E6" w:rsidRDefault="00CC315A" w:rsidP="00CC315A">
      <w:pPr>
        <w:ind w:firstLine="709"/>
        <w:jc w:val="both"/>
      </w:pPr>
      <w:r w:rsidRPr="00EA23E6">
        <w:t>В 201</w:t>
      </w:r>
      <w:r>
        <w:t>6</w:t>
      </w:r>
      <w:r w:rsidRPr="00EA23E6">
        <w:t xml:space="preserve"> году произошло </w:t>
      </w:r>
      <w:r w:rsidRPr="00B941A9">
        <w:t>изменение структуры государственного внутреннего долга Томской области</w:t>
      </w:r>
      <w:r w:rsidRPr="00EA23E6">
        <w:t>, в том числе:</w:t>
      </w:r>
    </w:p>
    <w:p w:rsidR="00CC315A" w:rsidRPr="00FF5EA4" w:rsidRDefault="00CC315A" w:rsidP="00CC315A">
      <w:pPr>
        <w:numPr>
          <w:ilvl w:val="0"/>
          <w:numId w:val="1"/>
        </w:numPr>
        <w:jc w:val="both"/>
      </w:pPr>
      <w:r w:rsidRPr="00FF5EA4">
        <w:t>у</w:t>
      </w:r>
      <w:r w:rsidR="00D156A7">
        <w:t>величилась</w:t>
      </w:r>
      <w:r w:rsidRPr="00FF5EA4">
        <w:t xml:space="preserve"> доля ценных бумаг с 3</w:t>
      </w:r>
      <w:r>
        <w:t>1,6</w:t>
      </w:r>
      <w:r w:rsidRPr="00FF5EA4">
        <w:t>% до 3</w:t>
      </w:r>
      <w:r>
        <w:t>8,5</w:t>
      </w:r>
      <w:r w:rsidRPr="00FF5EA4">
        <w:t>%;</w:t>
      </w:r>
    </w:p>
    <w:p w:rsidR="00CC315A" w:rsidRPr="00FF5EA4" w:rsidRDefault="00CC315A" w:rsidP="00CC315A">
      <w:pPr>
        <w:numPr>
          <w:ilvl w:val="0"/>
          <w:numId w:val="1"/>
        </w:numPr>
        <w:jc w:val="both"/>
      </w:pPr>
      <w:r>
        <w:t>уменьшилась</w:t>
      </w:r>
      <w:r w:rsidRPr="00FF5EA4">
        <w:t xml:space="preserve"> доля задолженности перед коммерческими банками с </w:t>
      </w:r>
      <w:r>
        <w:t>52,3</w:t>
      </w:r>
      <w:r w:rsidRPr="00FF5EA4">
        <w:t xml:space="preserve">% до </w:t>
      </w:r>
      <w:r>
        <w:t>34,9</w:t>
      </w:r>
      <w:r w:rsidRPr="00FF5EA4">
        <w:t>%.</w:t>
      </w:r>
    </w:p>
    <w:p w:rsidR="00CC315A" w:rsidRPr="00FF5EA4" w:rsidRDefault="00CC315A" w:rsidP="00CC315A">
      <w:pPr>
        <w:numPr>
          <w:ilvl w:val="0"/>
          <w:numId w:val="1"/>
        </w:numPr>
        <w:jc w:val="both"/>
      </w:pPr>
      <w:r w:rsidRPr="00FF5EA4">
        <w:t xml:space="preserve">увеличилась доля задолженности перед федеральным бюджетом по бюджетным кредитам с </w:t>
      </w:r>
      <w:r>
        <w:t>16,1</w:t>
      </w:r>
      <w:r w:rsidRPr="00FF5EA4">
        <w:t xml:space="preserve">% до </w:t>
      </w:r>
      <w:r w:rsidR="005408D1" w:rsidRPr="005408D1">
        <w:t>26</w:t>
      </w:r>
      <w:r>
        <w:t>,</w:t>
      </w:r>
      <w:r w:rsidR="005408D1" w:rsidRPr="005408D1">
        <w:t>6</w:t>
      </w:r>
      <w:r w:rsidRPr="00FF5EA4">
        <w:t>%;</w:t>
      </w:r>
    </w:p>
    <w:p w:rsidR="00B341F9" w:rsidRPr="00A81C2F" w:rsidRDefault="00B341F9" w:rsidP="00B341F9">
      <w:pPr>
        <w:ind w:firstLine="709"/>
        <w:jc w:val="both"/>
        <w:rPr>
          <w:b/>
          <w:i/>
          <w:highlight w:val="lightGray"/>
        </w:rPr>
      </w:pPr>
      <w:r w:rsidRPr="003A13BC">
        <w:t>Задолженность по долговым обязательствам Томской области, отраженная в регистрах бухгалтерского учета, по состоянию на 01.01.201</w:t>
      </w:r>
      <w:r>
        <w:t>7</w:t>
      </w:r>
      <w:r w:rsidRPr="003A13BC">
        <w:t xml:space="preserve"> соответствует отчетным данным. </w:t>
      </w:r>
    </w:p>
    <w:p w:rsidR="00676D78" w:rsidRPr="008E4F73" w:rsidRDefault="00676D78" w:rsidP="00C041AC">
      <w:pPr>
        <w:ind w:firstLine="708"/>
        <w:jc w:val="both"/>
      </w:pPr>
      <w:r w:rsidRPr="008E4F73">
        <w:t xml:space="preserve">Общий объем привлечения и погашения долговых обязательств, указанный в Пояснительной записке, соответствует </w:t>
      </w:r>
      <w:r w:rsidRPr="008E4F73">
        <w:rPr>
          <w:color w:val="000000"/>
        </w:rPr>
        <w:t>данным бухгалтерского учета</w:t>
      </w:r>
      <w:r w:rsidRPr="008E4F73">
        <w:t xml:space="preserve"> Департамента финансов.</w:t>
      </w:r>
      <w:r w:rsidR="00C041AC">
        <w:t xml:space="preserve"> </w:t>
      </w:r>
      <w:r w:rsidRPr="008E4F73">
        <w:t>Данные об объеме внутренних заимствований Томской области в 201</w:t>
      </w:r>
      <w:r>
        <w:t>6</w:t>
      </w:r>
      <w:r w:rsidRPr="008E4F73">
        <w:t xml:space="preserve"> году отражены в </w:t>
      </w:r>
      <w:r w:rsidR="002442D8">
        <w:t>т</w:t>
      </w:r>
      <w:r w:rsidRPr="008E4F73">
        <w:t>аблице.</w:t>
      </w:r>
    </w:p>
    <w:p w:rsidR="00676D78" w:rsidRPr="008E4F73" w:rsidRDefault="00676D78" w:rsidP="00676D78">
      <w:pPr>
        <w:ind w:firstLine="540"/>
        <w:jc w:val="right"/>
      </w:pPr>
      <w:r w:rsidRPr="008E4F73">
        <w:t xml:space="preserve">                                   (тыс. руб.)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843"/>
        <w:gridCol w:w="1984"/>
        <w:gridCol w:w="1701"/>
        <w:gridCol w:w="1985"/>
      </w:tblGrid>
      <w:tr w:rsidR="00676D78" w:rsidRPr="00A81C2F" w:rsidTr="003759AD">
        <w:trPr>
          <w:trHeight w:val="57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D78" w:rsidRPr="00676D78" w:rsidRDefault="00676D78" w:rsidP="003759AD">
            <w:pPr>
              <w:jc w:val="center"/>
              <w:rPr>
                <w:sz w:val="16"/>
                <w:szCs w:val="16"/>
              </w:rPr>
            </w:pPr>
            <w:r w:rsidRPr="00676D78">
              <w:rPr>
                <w:sz w:val="16"/>
                <w:szCs w:val="16"/>
              </w:rPr>
              <w:t>Вид заимствований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D78" w:rsidRPr="00676D78" w:rsidRDefault="00676D78" w:rsidP="003759AD">
            <w:pPr>
              <w:jc w:val="center"/>
              <w:rPr>
                <w:sz w:val="16"/>
                <w:szCs w:val="16"/>
              </w:rPr>
            </w:pPr>
            <w:r w:rsidRPr="00676D78">
              <w:rPr>
                <w:sz w:val="16"/>
                <w:szCs w:val="16"/>
              </w:rPr>
              <w:t>Закон Томской области "Об областном бюджете на 201</w:t>
            </w:r>
            <w:r>
              <w:rPr>
                <w:sz w:val="16"/>
                <w:szCs w:val="16"/>
              </w:rPr>
              <w:t>6 год и на плановый период 2017 и 2018</w:t>
            </w:r>
            <w:r w:rsidRPr="00676D78">
              <w:rPr>
                <w:sz w:val="16"/>
                <w:szCs w:val="16"/>
              </w:rPr>
              <w:t xml:space="preserve"> годов" (редакция от 29.12.201</w:t>
            </w:r>
            <w:r>
              <w:rPr>
                <w:sz w:val="16"/>
                <w:szCs w:val="16"/>
              </w:rPr>
              <w:t>6</w:t>
            </w:r>
            <w:r w:rsidRPr="00676D78">
              <w:rPr>
                <w:sz w:val="16"/>
                <w:szCs w:val="16"/>
              </w:rPr>
              <w:t xml:space="preserve"> </w:t>
            </w:r>
          </w:p>
          <w:p w:rsidR="00676D78" w:rsidRPr="00676D78" w:rsidRDefault="00676D78" w:rsidP="00676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173</w:t>
            </w:r>
            <w:r w:rsidRPr="00676D78">
              <w:rPr>
                <w:sz w:val="16"/>
                <w:szCs w:val="16"/>
              </w:rPr>
              <w:t>-ОЗ)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D78" w:rsidRPr="00676D78" w:rsidRDefault="00676D78" w:rsidP="003759AD">
            <w:pPr>
              <w:jc w:val="center"/>
              <w:rPr>
                <w:sz w:val="16"/>
                <w:szCs w:val="16"/>
              </w:rPr>
            </w:pPr>
            <w:r w:rsidRPr="00676D78">
              <w:rPr>
                <w:sz w:val="16"/>
                <w:szCs w:val="16"/>
              </w:rPr>
              <w:t>Выполнение</w:t>
            </w:r>
          </w:p>
          <w:p w:rsidR="00676D78" w:rsidRPr="00676D78" w:rsidRDefault="00676D78" w:rsidP="003759AD">
            <w:pPr>
              <w:jc w:val="center"/>
              <w:rPr>
                <w:sz w:val="16"/>
                <w:szCs w:val="16"/>
              </w:rPr>
            </w:pPr>
            <w:r w:rsidRPr="00676D78">
              <w:rPr>
                <w:sz w:val="16"/>
                <w:szCs w:val="16"/>
              </w:rPr>
              <w:t xml:space="preserve"> </w:t>
            </w:r>
            <w:r w:rsidRPr="00676D78">
              <w:rPr>
                <w:color w:val="000000"/>
                <w:sz w:val="16"/>
                <w:szCs w:val="16"/>
              </w:rPr>
              <w:t>по</w:t>
            </w:r>
            <w:r w:rsidRPr="00676D78">
              <w:rPr>
                <w:i/>
                <w:iCs/>
                <w:color w:val="FF0000"/>
                <w:sz w:val="16"/>
                <w:szCs w:val="16"/>
              </w:rPr>
              <w:t xml:space="preserve"> </w:t>
            </w:r>
            <w:r w:rsidRPr="00676D78">
              <w:rPr>
                <w:sz w:val="16"/>
                <w:szCs w:val="16"/>
              </w:rPr>
              <w:t>данным бухгалтерского учета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78" w:rsidRPr="00676D78" w:rsidRDefault="00676D78" w:rsidP="003759AD">
            <w:pPr>
              <w:jc w:val="center"/>
              <w:rPr>
                <w:sz w:val="16"/>
                <w:szCs w:val="16"/>
              </w:rPr>
            </w:pPr>
            <w:r w:rsidRPr="00676D78">
              <w:rPr>
                <w:sz w:val="16"/>
                <w:szCs w:val="16"/>
              </w:rPr>
              <w:t>Отклонение (+,-)</w:t>
            </w:r>
          </w:p>
          <w:p w:rsidR="00676D78" w:rsidRPr="00676D78" w:rsidRDefault="00676D78" w:rsidP="003759AD">
            <w:pPr>
              <w:jc w:val="center"/>
              <w:rPr>
                <w:sz w:val="16"/>
                <w:szCs w:val="16"/>
              </w:rPr>
            </w:pPr>
          </w:p>
        </w:tc>
      </w:tr>
      <w:tr w:rsidR="00676D78" w:rsidRPr="00A81C2F" w:rsidTr="00676D78">
        <w:trPr>
          <w:trHeight w:val="9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D78" w:rsidRPr="002D3EA6" w:rsidRDefault="00676D78" w:rsidP="003759A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D78" w:rsidRPr="002D3EA6" w:rsidRDefault="00676D78" w:rsidP="003759A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D78" w:rsidRPr="002D3EA6" w:rsidRDefault="00676D78" w:rsidP="003759A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78" w:rsidRPr="002D3EA6" w:rsidRDefault="00676D78" w:rsidP="003759AD">
            <w:pPr>
              <w:rPr>
                <w:sz w:val="20"/>
                <w:szCs w:val="20"/>
              </w:rPr>
            </w:pPr>
          </w:p>
        </w:tc>
      </w:tr>
      <w:tr w:rsidR="00676D78" w:rsidRPr="00A81C2F" w:rsidTr="003759AD">
        <w:trPr>
          <w:trHeight w:val="248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D78" w:rsidRPr="00CC5609" w:rsidRDefault="00676D78" w:rsidP="003759AD">
            <w:pPr>
              <w:rPr>
                <w:sz w:val="20"/>
                <w:szCs w:val="20"/>
              </w:rPr>
            </w:pPr>
            <w:r w:rsidRPr="00CC5609">
              <w:rPr>
                <w:sz w:val="20"/>
                <w:szCs w:val="20"/>
              </w:rPr>
              <w:t>Выпуск ценных бумаг Томской области: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D78" w:rsidRPr="002150D9" w:rsidRDefault="00676D78" w:rsidP="003759A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</w:t>
            </w:r>
            <w:r w:rsidRPr="002150D9">
              <w:rPr>
                <w:b/>
                <w:sz w:val="20"/>
                <w:szCs w:val="20"/>
              </w:rPr>
              <w:t>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2150D9" w:rsidRDefault="006B6218" w:rsidP="003759A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2 570 204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2150D9" w:rsidRDefault="006B6218" w:rsidP="003759A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1 570 204</w:t>
            </w:r>
          </w:p>
        </w:tc>
      </w:tr>
      <w:tr w:rsidR="00676D78" w:rsidRPr="00A81C2F" w:rsidTr="003759A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rPr>
                <w:sz w:val="20"/>
                <w:szCs w:val="20"/>
              </w:rPr>
            </w:pPr>
            <w:r w:rsidRPr="00CC5609">
              <w:rPr>
                <w:sz w:val="20"/>
                <w:szCs w:val="20"/>
              </w:rPr>
              <w:t xml:space="preserve">привлечение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9 500 000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4 491 310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- 5 008 690</w:t>
            </w:r>
          </w:p>
        </w:tc>
      </w:tr>
      <w:tr w:rsidR="00676D78" w:rsidRPr="00A81C2F" w:rsidTr="003759AD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rPr>
                <w:sz w:val="20"/>
                <w:szCs w:val="20"/>
              </w:rPr>
            </w:pPr>
            <w:r w:rsidRPr="00CC5609">
              <w:rPr>
                <w:sz w:val="20"/>
                <w:szCs w:val="20"/>
              </w:rPr>
              <w:t xml:space="preserve">погашение задолженности по номинальной цене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8 500 000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1 921 106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- 6 578 894</w:t>
            </w:r>
          </w:p>
        </w:tc>
      </w:tr>
      <w:tr w:rsidR="00676D78" w:rsidRPr="00A81C2F" w:rsidTr="003759AD">
        <w:trPr>
          <w:trHeight w:val="15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rPr>
                <w:sz w:val="20"/>
                <w:szCs w:val="20"/>
              </w:rPr>
            </w:pPr>
            <w:r w:rsidRPr="00CC5609">
              <w:rPr>
                <w:sz w:val="20"/>
                <w:szCs w:val="20"/>
              </w:rPr>
              <w:t>Кредиты, полученные от кредитных организаций: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D78" w:rsidRPr="002150D9" w:rsidRDefault="00676D78" w:rsidP="003759A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- 587 400,7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2150D9" w:rsidRDefault="006B6218" w:rsidP="003759A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- 3 200 000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2150D9" w:rsidRDefault="006B6218" w:rsidP="003759A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- 2 612 599,3</w:t>
            </w:r>
          </w:p>
        </w:tc>
      </w:tr>
      <w:tr w:rsidR="00676D78" w:rsidRPr="00A81C2F" w:rsidTr="003759AD">
        <w:trPr>
          <w:trHeight w:val="73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rPr>
                <w:sz w:val="20"/>
                <w:szCs w:val="20"/>
              </w:rPr>
            </w:pPr>
            <w:r w:rsidRPr="00CC5609">
              <w:rPr>
                <w:sz w:val="20"/>
                <w:szCs w:val="20"/>
              </w:rPr>
              <w:t xml:space="preserve">привлечение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37 044 539,3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6 720 000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- 30 324 539,3</w:t>
            </w:r>
          </w:p>
        </w:tc>
      </w:tr>
      <w:tr w:rsidR="00676D78" w:rsidRPr="00A81C2F" w:rsidTr="003759AD">
        <w:trPr>
          <w:trHeight w:val="13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rPr>
                <w:sz w:val="20"/>
                <w:szCs w:val="20"/>
              </w:rPr>
            </w:pPr>
            <w:r w:rsidRPr="00CC5609">
              <w:rPr>
                <w:sz w:val="20"/>
                <w:szCs w:val="20"/>
              </w:rPr>
              <w:t xml:space="preserve">погашение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37 631 940,0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9 920 000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- 27 711 940</w:t>
            </w:r>
          </w:p>
        </w:tc>
      </w:tr>
      <w:tr w:rsidR="00676D78" w:rsidRPr="00A81C2F" w:rsidTr="003759AD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D78" w:rsidRPr="00CC5609" w:rsidRDefault="00676D78" w:rsidP="003759AD">
            <w:pPr>
              <w:rPr>
                <w:sz w:val="20"/>
                <w:szCs w:val="20"/>
              </w:rPr>
            </w:pPr>
            <w:r w:rsidRPr="00CC5609">
              <w:rPr>
                <w:sz w:val="20"/>
                <w:szCs w:val="20"/>
              </w:rPr>
              <w:t>Бюджетные кредиты: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2150D9" w:rsidRDefault="00676D78" w:rsidP="003759A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3 091 337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2150D9" w:rsidRDefault="006B6218" w:rsidP="003759A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3 091 337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2150D9" w:rsidRDefault="006B6218" w:rsidP="003759A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76D78" w:rsidRPr="00A81C2F" w:rsidTr="003759AD">
        <w:trPr>
          <w:trHeight w:val="84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rPr>
                <w:sz w:val="20"/>
                <w:szCs w:val="20"/>
              </w:rPr>
            </w:pPr>
            <w:r w:rsidRPr="00CC5609">
              <w:rPr>
                <w:sz w:val="20"/>
                <w:szCs w:val="20"/>
              </w:rPr>
              <w:t xml:space="preserve">привлечение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37 645 178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20 302 238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-17 342 940</w:t>
            </w:r>
          </w:p>
        </w:tc>
      </w:tr>
      <w:tr w:rsidR="00676D78" w:rsidRPr="00A81C2F" w:rsidTr="003759AD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rPr>
                <w:sz w:val="20"/>
                <w:szCs w:val="20"/>
              </w:rPr>
            </w:pPr>
            <w:r w:rsidRPr="00CC5609">
              <w:rPr>
                <w:sz w:val="20"/>
                <w:szCs w:val="20"/>
              </w:rPr>
              <w:t>погашение основной суммы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34 553 841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17 210 901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- 17 342 940</w:t>
            </w:r>
          </w:p>
        </w:tc>
      </w:tr>
      <w:tr w:rsidR="00676D78" w:rsidRPr="00A81C2F" w:rsidTr="003759AD">
        <w:trPr>
          <w:trHeight w:val="13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78" w:rsidRPr="00CC5609" w:rsidRDefault="00676D78" w:rsidP="003759AD">
            <w:pPr>
              <w:rPr>
                <w:sz w:val="20"/>
                <w:szCs w:val="20"/>
              </w:rPr>
            </w:pPr>
            <w:r w:rsidRPr="00CC5609">
              <w:rPr>
                <w:sz w:val="20"/>
                <w:szCs w:val="20"/>
              </w:rPr>
              <w:t>Общий объем внутренних заимствований: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76D78" w:rsidRPr="008639E8" w:rsidRDefault="00676D78" w:rsidP="00676D78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2150D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 503 936,3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2150D9" w:rsidRDefault="006B6218" w:rsidP="003759A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2 461 541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2150D9" w:rsidRDefault="00676D78" w:rsidP="006B6218">
            <w:pPr>
              <w:jc w:val="right"/>
              <w:rPr>
                <w:b/>
                <w:sz w:val="20"/>
                <w:szCs w:val="20"/>
              </w:rPr>
            </w:pPr>
            <w:r w:rsidRPr="002150D9">
              <w:rPr>
                <w:b/>
                <w:sz w:val="20"/>
                <w:szCs w:val="20"/>
              </w:rPr>
              <w:t xml:space="preserve">- </w:t>
            </w:r>
            <w:r w:rsidR="006B6218">
              <w:rPr>
                <w:b/>
                <w:sz w:val="20"/>
                <w:szCs w:val="20"/>
              </w:rPr>
              <w:t>1 042 395,3</w:t>
            </w:r>
          </w:p>
        </w:tc>
      </w:tr>
      <w:tr w:rsidR="00676D78" w:rsidRPr="00A81C2F" w:rsidTr="003759AD">
        <w:trPr>
          <w:trHeight w:val="70"/>
        </w:trPr>
        <w:tc>
          <w:tcPr>
            <w:tcW w:w="3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rPr>
                <w:sz w:val="20"/>
                <w:szCs w:val="20"/>
              </w:rPr>
            </w:pPr>
            <w:r w:rsidRPr="00CC5609">
              <w:rPr>
                <w:sz w:val="20"/>
                <w:szCs w:val="20"/>
              </w:rPr>
              <w:t xml:space="preserve">привлечение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84 189 717,3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31 513 548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- 52 676 169,3</w:t>
            </w:r>
          </w:p>
        </w:tc>
      </w:tr>
      <w:tr w:rsidR="00676D78" w:rsidRPr="00A81C2F" w:rsidTr="003759AD">
        <w:trPr>
          <w:trHeight w:val="111"/>
        </w:trPr>
        <w:tc>
          <w:tcPr>
            <w:tcW w:w="3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rPr>
                <w:sz w:val="20"/>
                <w:szCs w:val="20"/>
              </w:rPr>
            </w:pPr>
            <w:r w:rsidRPr="00CC5609">
              <w:rPr>
                <w:sz w:val="20"/>
                <w:szCs w:val="20"/>
              </w:rPr>
              <w:t>погашение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80 685 781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29 052 007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- 51 633 774</w:t>
            </w:r>
          </w:p>
        </w:tc>
      </w:tr>
    </w:tbl>
    <w:p w:rsidR="0022496C" w:rsidRDefault="0022496C"/>
    <w:p w:rsidR="00217072" w:rsidRDefault="00217072" w:rsidP="00BD55EA">
      <w:pPr>
        <w:ind w:firstLine="708"/>
        <w:jc w:val="both"/>
      </w:pPr>
      <w:r>
        <w:lastRenderedPageBreak/>
        <w:t>З</w:t>
      </w:r>
      <w:r w:rsidR="00BD55EA">
        <w:t>начительные отклонения фактических показателей от плановых</w:t>
      </w:r>
      <w:r w:rsidR="00BD55EA" w:rsidRPr="007320CE">
        <w:t xml:space="preserve"> свидетельству</w:t>
      </w:r>
      <w:r>
        <w:t>ю</w:t>
      </w:r>
      <w:r w:rsidR="00BD55EA" w:rsidRPr="007320CE">
        <w:t xml:space="preserve">т о недостатках со стороны Департамента финансов </w:t>
      </w:r>
      <w:r>
        <w:t xml:space="preserve">при </w:t>
      </w:r>
      <w:r w:rsidR="00FE74A6">
        <w:t>планировани</w:t>
      </w:r>
      <w:r>
        <w:t>и</w:t>
      </w:r>
      <w:r w:rsidR="00FE74A6">
        <w:t xml:space="preserve"> </w:t>
      </w:r>
      <w:r w:rsidR="00B60C67">
        <w:t>программы государственных внутренних заимствований</w:t>
      </w:r>
      <w:r>
        <w:t>.</w:t>
      </w:r>
    </w:p>
    <w:p w:rsidR="00BD55EA" w:rsidRDefault="00BD55EA" w:rsidP="00BD55EA">
      <w:pPr>
        <w:ind w:firstLine="708"/>
        <w:jc w:val="both"/>
      </w:pPr>
      <w:proofErr w:type="gramStart"/>
      <w:r>
        <w:t xml:space="preserve">Кроме того, </w:t>
      </w:r>
      <w:r w:rsidR="00266E30">
        <w:t xml:space="preserve">Контрольно-счетной палатой </w:t>
      </w:r>
      <w:r>
        <w:t>в заключении на проект закона об областном бюджете на 2015 год и пл</w:t>
      </w:r>
      <w:r w:rsidR="00812927">
        <w:t>ановый период 2016 и 2017 годов</w:t>
      </w:r>
      <w:r>
        <w:t xml:space="preserve"> с учетом позиции Министерства финансов РФ (письмо от 23.05.2014 № 02-08-11/24896) указывал</w:t>
      </w:r>
      <w:r w:rsidR="00AF5DC8">
        <w:t>ось</w:t>
      </w:r>
      <w:r>
        <w:t xml:space="preserve"> </w:t>
      </w:r>
      <w:r w:rsidR="001B52FF">
        <w:t>на</w:t>
      </w:r>
      <w:r>
        <w:t xml:space="preserve"> </w:t>
      </w:r>
      <w:r w:rsidR="00B44540">
        <w:t>целесообразност</w:t>
      </w:r>
      <w:r w:rsidR="001B52FF">
        <w:t>ь</w:t>
      </w:r>
      <w:r>
        <w:t xml:space="preserve"> </w:t>
      </w:r>
      <w:r w:rsidR="00812927">
        <w:t>выделения</w:t>
      </w:r>
      <w:r w:rsidR="00B44540">
        <w:t xml:space="preserve"> в программе </w:t>
      </w:r>
      <w:r w:rsidR="003E7214">
        <w:t xml:space="preserve">внутренних </w:t>
      </w:r>
      <w:r w:rsidR="00B44540">
        <w:t xml:space="preserve">заимствований отдельными позициями объем привлечения и погашения </w:t>
      </w:r>
      <w:r w:rsidR="00326EDF">
        <w:t>бюджетного кредита на пополнение остатков средств на счетах бюджета.</w:t>
      </w:r>
      <w:proofErr w:type="gramEnd"/>
      <w:r w:rsidR="00326EDF">
        <w:t xml:space="preserve"> В программе государственных внутренних заимствований Томской области </w:t>
      </w:r>
      <w:r w:rsidR="009D3B66">
        <w:t xml:space="preserve">вышеуказанные позиции отсутствуют, </w:t>
      </w:r>
      <w:r w:rsidR="00812927">
        <w:t xml:space="preserve">поэтому </w:t>
      </w:r>
      <w:r w:rsidR="009D3B66">
        <w:t>невозможно определить</w:t>
      </w:r>
      <w:r w:rsidR="00812927">
        <w:t>,</w:t>
      </w:r>
      <w:r w:rsidR="009D3B66">
        <w:t xml:space="preserve"> </w:t>
      </w:r>
      <w:r w:rsidR="00553AB5">
        <w:t>был ли предусмотрен данный вид бюджетного кредита, а также объем его привлечения и погашения.</w:t>
      </w:r>
    </w:p>
    <w:p w:rsidR="00553AB5" w:rsidRPr="00B524F2" w:rsidRDefault="00553AB5" w:rsidP="00C041AC">
      <w:pPr>
        <w:ind w:firstLine="708"/>
        <w:jc w:val="both"/>
      </w:pPr>
      <w:r>
        <w:t>Следует отметить, что из 12 субъект</w:t>
      </w:r>
      <w:r w:rsidR="003E7214">
        <w:t>ов</w:t>
      </w:r>
      <w:r>
        <w:t xml:space="preserve"> Сибирского федерального округа лишь </w:t>
      </w:r>
      <w:r w:rsidR="00F30B8A">
        <w:t>3</w:t>
      </w:r>
      <w:r>
        <w:t xml:space="preserve"> субъекта не предусмотрели в своих прог</w:t>
      </w:r>
      <w:r w:rsidR="00FE74A6">
        <w:t>раммах внутренних заимствований</w:t>
      </w:r>
      <w:r>
        <w:t xml:space="preserve"> объем привлечения и погашения бюджетного кредита на пополнение остатков средств на счетах бюджета </w:t>
      </w:r>
      <w:r w:rsidR="00C041AC">
        <w:t xml:space="preserve">(Алтайский край, Республика Тыва, </w:t>
      </w:r>
      <w:r>
        <w:t>Томская область</w:t>
      </w:r>
      <w:r w:rsidR="00C041AC">
        <w:t>)</w:t>
      </w:r>
      <w:r>
        <w:t>.</w:t>
      </w:r>
    </w:p>
    <w:p w:rsidR="0022496C" w:rsidRDefault="0022496C" w:rsidP="001B52FF">
      <w:pPr>
        <w:pStyle w:val="a3"/>
        <w:tabs>
          <w:tab w:val="left" w:pos="9900"/>
        </w:tabs>
        <w:spacing w:after="0"/>
        <w:ind w:firstLine="709"/>
        <w:jc w:val="both"/>
      </w:pPr>
      <w:r w:rsidRPr="00D32E7B">
        <w:t xml:space="preserve">Согласно ч.2 ст.103 Бюджетного кодекса РФ </w:t>
      </w:r>
      <w:r>
        <w:t>государственные внутренние заимствования осуществляются в целях финансирования дефицита областного бюджета, а также для погашения долговых обязательств.</w:t>
      </w:r>
      <w:r w:rsidR="001B52FF">
        <w:t xml:space="preserve"> </w:t>
      </w:r>
      <w:r>
        <w:t xml:space="preserve">Предельный объем заимствований, установленный ст.106 </w:t>
      </w:r>
      <w:r w:rsidRPr="00D32E7B">
        <w:t>Бюджетного кодекса РФ</w:t>
      </w:r>
      <w:r>
        <w:t>, не должен превышать сумму, направляемую на финансирование дефицита областного бюджета и на погашение долговых обязательств.</w:t>
      </w:r>
    </w:p>
    <w:p w:rsidR="0022496C" w:rsidRDefault="0022496C" w:rsidP="0022496C">
      <w:pPr>
        <w:pStyle w:val="a3"/>
        <w:tabs>
          <w:tab w:val="left" w:pos="9900"/>
        </w:tabs>
        <w:spacing w:after="0"/>
        <w:ind w:firstLine="709"/>
        <w:jc w:val="both"/>
      </w:pPr>
      <w:r>
        <w:t>Согласно данным годового отчета общий объем заимствований в 201</w:t>
      </w:r>
      <w:r w:rsidR="008F1667">
        <w:t>6</w:t>
      </w:r>
      <w:r>
        <w:t xml:space="preserve"> году составил </w:t>
      </w:r>
      <w:r w:rsidR="008F1667">
        <w:t>31 513 548</w:t>
      </w:r>
      <w:r>
        <w:t xml:space="preserve"> </w:t>
      </w:r>
      <w:proofErr w:type="spellStart"/>
      <w:r>
        <w:t>тыс.руб</w:t>
      </w:r>
      <w:proofErr w:type="spellEnd"/>
      <w:r>
        <w:t xml:space="preserve">., при этом объем средств, направленный на финансирование дефицита областного бюджета Томской области, составил </w:t>
      </w:r>
      <w:r w:rsidR="008F1667">
        <w:t>94 155,9</w:t>
      </w:r>
      <w:r w:rsidRPr="00273C8E">
        <w:t xml:space="preserve"> </w:t>
      </w:r>
      <w:proofErr w:type="spellStart"/>
      <w:r w:rsidRPr="00273C8E">
        <w:t>тыс.руб</w:t>
      </w:r>
      <w:proofErr w:type="spellEnd"/>
      <w:r w:rsidRPr="00273C8E">
        <w:t>.</w:t>
      </w:r>
      <w:r>
        <w:t xml:space="preserve">, а общий объем погашения долговых обязательств – </w:t>
      </w:r>
      <w:r w:rsidR="008F1667">
        <w:t>29 052 007</w:t>
      </w:r>
      <w:r>
        <w:t xml:space="preserve"> </w:t>
      </w:r>
      <w:proofErr w:type="spellStart"/>
      <w:r>
        <w:t>тыс.руб</w:t>
      </w:r>
      <w:proofErr w:type="spellEnd"/>
      <w:r>
        <w:t xml:space="preserve">., что меньше общего объема заимствований на </w:t>
      </w:r>
      <w:r w:rsidR="008F1667">
        <w:t>2 367 385,1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22496C" w:rsidRDefault="0022496C" w:rsidP="008F1667">
      <w:pPr>
        <w:ind w:firstLine="709"/>
        <w:jc w:val="both"/>
      </w:pPr>
      <w:r>
        <w:t xml:space="preserve">Таким образом, </w:t>
      </w:r>
      <w:r w:rsidR="00812927">
        <w:t xml:space="preserve">Департаментом финансов </w:t>
      </w:r>
      <w:r w:rsidRPr="007320CE">
        <w:t xml:space="preserve">осуществлены государственные внутренние заимствования в большем объеме, чем </w:t>
      </w:r>
      <w:r w:rsidR="00812927">
        <w:t>было</w:t>
      </w:r>
      <w:r w:rsidR="00812927" w:rsidRPr="007320CE">
        <w:t xml:space="preserve"> </w:t>
      </w:r>
      <w:r w:rsidRPr="007320CE">
        <w:t>необходимо для финансирования дефицита областного бюджета и погашения долговых обязательств,</w:t>
      </w:r>
      <w:r>
        <w:t xml:space="preserve"> а, следовательно, </w:t>
      </w:r>
      <w:r w:rsidR="006A295C">
        <w:t>по результатам исполнения областного бюджета в 2016 году не соблюдены</w:t>
      </w:r>
      <w:r>
        <w:t xml:space="preserve"> требования ст.106 </w:t>
      </w:r>
      <w:r w:rsidRPr="00D32E7B">
        <w:t>Бюджетного кодекса РФ</w:t>
      </w:r>
      <w:r>
        <w:t>.</w:t>
      </w:r>
    </w:p>
    <w:p w:rsidR="005E049C" w:rsidRDefault="005E049C" w:rsidP="008F1667">
      <w:pPr>
        <w:ind w:firstLine="709"/>
        <w:jc w:val="both"/>
      </w:pPr>
      <w:r>
        <w:t>Информация об объемах погашения долговых обязат</w:t>
      </w:r>
      <w:r w:rsidR="00FE74A6">
        <w:t>ельств Томской области по годам</w:t>
      </w:r>
      <w:r>
        <w:t xml:space="preserve"> представлена в диаграмме.</w:t>
      </w:r>
    </w:p>
    <w:p w:rsidR="008F61D6" w:rsidRDefault="005E049C" w:rsidP="005E049C">
      <w:pPr>
        <w:ind w:firstLine="709"/>
        <w:jc w:val="right"/>
      </w:pPr>
      <w:r>
        <w:t xml:space="preserve"> </w:t>
      </w:r>
    </w:p>
    <w:p w:rsidR="005E049C" w:rsidRDefault="005E049C" w:rsidP="00461400">
      <w:pPr>
        <w:ind w:firstLine="709"/>
        <w:jc w:val="both"/>
      </w:pPr>
      <w:r w:rsidRPr="005E049C">
        <w:rPr>
          <w:noProof/>
        </w:rPr>
        <w:drawing>
          <wp:inline distT="0" distB="0" distL="0" distR="0">
            <wp:extent cx="5413473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1962" w:rsidRDefault="006B1962" w:rsidP="008F61D6">
      <w:pPr>
        <w:pStyle w:val="a3"/>
        <w:tabs>
          <w:tab w:val="left" w:pos="9900"/>
        </w:tabs>
        <w:spacing w:after="0"/>
        <w:ind w:right="179" w:firstLine="539"/>
        <w:jc w:val="center"/>
        <w:rPr>
          <w:b/>
        </w:rPr>
      </w:pPr>
    </w:p>
    <w:p w:rsidR="008452F7" w:rsidRDefault="008452F7" w:rsidP="005E049C">
      <w:pPr>
        <w:pStyle w:val="a3"/>
        <w:tabs>
          <w:tab w:val="left" w:pos="9900"/>
        </w:tabs>
        <w:spacing w:after="0"/>
        <w:ind w:right="179" w:firstLine="539"/>
        <w:jc w:val="both"/>
      </w:pPr>
    </w:p>
    <w:p w:rsidR="00AF5DC8" w:rsidRDefault="00AF5DC8" w:rsidP="005E049C">
      <w:pPr>
        <w:pStyle w:val="a3"/>
        <w:tabs>
          <w:tab w:val="left" w:pos="9900"/>
        </w:tabs>
        <w:spacing w:after="0"/>
        <w:ind w:right="179" w:firstLine="539"/>
        <w:jc w:val="both"/>
      </w:pPr>
      <w:r>
        <w:t>Согласно вышеуказанной диаграмме пиковая нагрузка на областной бюджет по состоянию на 01.01.2017 года приходится на период 2017-2019 годов, когда необходимо погас</w:t>
      </w:r>
      <w:r w:rsidR="00FE74A6">
        <w:t xml:space="preserve">ить 21 278 537 </w:t>
      </w:r>
      <w:proofErr w:type="spellStart"/>
      <w:r w:rsidR="00FE74A6">
        <w:t>тыс</w:t>
      </w:r>
      <w:proofErr w:type="gramStart"/>
      <w:r w:rsidR="00FE74A6">
        <w:t>.р</w:t>
      </w:r>
      <w:proofErr w:type="gramEnd"/>
      <w:r w:rsidR="00FE74A6">
        <w:t>уб</w:t>
      </w:r>
      <w:proofErr w:type="spellEnd"/>
      <w:r w:rsidR="00FE74A6">
        <w:t>.</w:t>
      </w:r>
      <w:r w:rsidR="00812927">
        <w:t>,</w:t>
      </w:r>
      <w:r w:rsidR="00FE74A6">
        <w:t xml:space="preserve"> или 83</w:t>
      </w:r>
      <w:r>
        <w:t xml:space="preserve">% долговых обязательств, что свидетельствует о неравномерной нагрузке на областной бюджет в части погашения государственного долга. </w:t>
      </w:r>
    </w:p>
    <w:p w:rsidR="008F61D6" w:rsidRPr="00FF61FE" w:rsidRDefault="008F61D6" w:rsidP="008F61D6">
      <w:pPr>
        <w:pStyle w:val="a3"/>
        <w:tabs>
          <w:tab w:val="left" w:pos="9900"/>
          <w:tab w:val="left" w:pos="10080"/>
        </w:tabs>
        <w:spacing w:after="0"/>
        <w:ind w:firstLine="539"/>
        <w:jc w:val="both"/>
      </w:pPr>
      <w:r w:rsidRPr="00FF61FE">
        <w:t xml:space="preserve">Государственный внутренний долг Томской области по </w:t>
      </w:r>
      <w:r w:rsidRPr="00C041AC">
        <w:rPr>
          <w:b/>
        </w:rPr>
        <w:t>государственным ценным бумагам Томской области</w:t>
      </w:r>
      <w:r w:rsidRPr="00FF61FE">
        <w:t xml:space="preserve"> по состоянию на 01.01.201</w:t>
      </w:r>
      <w:r>
        <w:t>7</w:t>
      </w:r>
      <w:r w:rsidRPr="00FF61FE">
        <w:t xml:space="preserve"> составил </w:t>
      </w:r>
      <w:r>
        <w:t>9 879 029</w:t>
      </w:r>
      <w:r w:rsidRPr="00FF61FE">
        <w:t xml:space="preserve"> тыс. руб. </w:t>
      </w:r>
    </w:p>
    <w:p w:rsidR="00F6246C" w:rsidRPr="00F6246C" w:rsidRDefault="008F61D6" w:rsidP="00D41845">
      <w:pPr>
        <w:pStyle w:val="a3"/>
        <w:tabs>
          <w:tab w:val="left" w:pos="9900"/>
          <w:tab w:val="left" w:pos="10080"/>
        </w:tabs>
        <w:spacing w:after="0"/>
        <w:ind w:firstLine="539"/>
        <w:jc w:val="both"/>
      </w:pPr>
      <w:r w:rsidRPr="00FF61FE">
        <w:t>Согласно данным государственной долговой книги Томской области (далее – долговая книга), бухгалтерского учета и данным Пояснительной записки объем долга</w:t>
      </w:r>
      <w:r>
        <w:t>,</w:t>
      </w:r>
      <w:r w:rsidRPr="00FF61FE">
        <w:t xml:space="preserve"> выраженный в ценных бумагах, </w:t>
      </w:r>
      <w:r>
        <w:t>увеличился</w:t>
      </w:r>
      <w:r w:rsidRPr="00FF61FE">
        <w:t xml:space="preserve"> по сравнению с 201</w:t>
      </w:r>
      <w:r>
        <w:t>5</w:t>
      </w:r>
      <w:r w:rsidRPr="00FF61FE">
        <w:t xml:space="preserve"> годом на</w:t>
      </w:r>
      <w:r>
        <w:t xml:space="preserve"> 2</w:t>
      </w:r>
      <w:r w:rsidRPr="00FF61FE">
        <w:t xml:space="preserve"> </w:t>
      </w:r>
      <w:r>
        <w:t>551 799</w:t>
      </w:r>
      <w:r w:rsidRPr="00FF61FE">
        <w:t xml:space="preserve"> </w:t>
      </w:r>
      <w:proofErr w:type="spellStart"/>
      <w:r w:rsidRPr="00FF61FE">
        <w:t>тыс.руб</w:t>
      </w:r>
      <w:proofErr w:type="spellEnd"/>
      <w:r w:rsidRPr="00FF61FE">
        <w:t xml:space="preserve">., или на </w:t>
      </w:r>
      <w:r w:rsidR="00FE74A6">
        <w:t>35</w:t>
      </w:r>
      <w:r w:rsidRPr="00BE0BA8">
        <w:t>%.</w:t>
      </w:r>
      <w:r w:rsidR="00D41845">
        <w:t xml:space="preserve"> В</w:t>
      </w:r>
      <w:r w:rsidRPr="00FF61FE">
        <w:t xml:space="preserve"> 201</w:t>
      </w:r>
      <w:r w:rsidR="00822AA7">
        <w:t>6</w:t>
      </w:r>
      <w:r w:rsidRPr="00FF61FE">
        <w:t xml:space="preserve"> году </w:t>
      </w:r>
      <w:r w:rsidRPr="00B941A9">
        <w:t>размещен</w:t>
      </w:r>
      <w:r w:rsidR="00553DAE">
        <w:t>ие</w:t>
      </w:r>
      <w:r w:rsidRPr="00B941A9">
        <w:t xml:space="preserve"> облигаци</w:t>
      </w:r>
      <w:r w:rsidR="00553DAE">
        <w:t>й</w:t>
      </w:r>
      <w:r w:rsidRPr="00B941A9">
        <w:t xml:space="preserve"> Томской области </w:t>
      </w:r>
      <w:r w:rsidR="00553DAE">
        <w:t>составило</w:t>
      </w:r>
      <w:r w:rsidRPr="00B941A9">
        <w:t xml:space="preserve"> </w:t>
      </w:r>
      <w:r w:rsidR="00822AA7" w:rsidRPr="00B941A9">
        <w:t>4</w:t>
      </w:r>
      <w:r w:rsidRPr="00B941A9">
        <w:t> </w:t>
      </w:r>
      <w:r w:rsidR="00822AA7" w:rsidRPr="00B941A9">
        <w:t>491</w:t>
      </w:r>
      <w:r w:rsidRPr="00B941A9">
        <w:t xml:space="preserve"> </w:t>
      </w:r>
      <w:r w:rsidR="00822AA7" w:rsidRPr="00B941A9">
        <w:t>310</w:t>
      </w:r>
      <w:r w:rsidRPr="00B941A9">
        <w:t xml:space="preserve"> </w:t>
      </w:r>
      <w:proofErr w:type="spellStart"/>
      <w:r w:rsidRPr="00B941A9">
        <w:t>тыс.руб</w:t>
      </w:r>
      <w:proofErr w:type="spellEnd"/>
      <w:r w:rsidRPr="00B941A9">
        <w:t>.</w:t>
      </w:r>
      <w:r w:rsidR="00D41845">
        <w:t>,</w:t>
      </w:r>
      <w:r w:rsidRPr="00E707B8">
        <w:t xml:space="preserve"> </w:t>
      </w:r>
      <w:r w:rsidRPr="00012841">
        <w:t xml:space="preserve">общая сумма </w:t>
      </w:r>
      <w:r w:rsidRPr="00B941A9">
        <w:t xml:space="preserve">погашения облигаций составила </w:t>
      </w:r>
      <w:r w:rsidR="00012841" w:rsidRPr="00B941A9">
        <w:t>1</w:t>
      </w:r>
      <w:r w:rsidR="00012841" w:rsidRPr="00B941A9">
        <w:rPr>
          <w:lang w:val="en-US"/>
        </w:rPr>
        <w:t> </w:t>
      </w:r>
      <w:r w:rsidR="00012841" w:rsidRPr="00B941A9">
        <w:t>939 511</w:t>
      </w:r>
      <w:r w:rsidRPr="00B941A9">
        <w:t xml:space="preserve"> </w:t>
      </w:r>
      <w:proofErr w:type="spellStart"/>
      <w:r w:rsidRPr="00B941A9">
        <w:t>тыс.руб</w:t>
      </w:r>
      <w:proofErr w:type="spellEnd"/>
      <w:r w:rsidRPr="00B941A9">
        <w:t>.</w:t>
      </w:r>
    </w:p>
    <w:p w:rsidR="0063064F" w:rsidRPr="00913C38" w:rsidRDefault="00553DAE" w:rsidP="0063064F">
      <w:pPr>
        <w:tabs>
          <w:tab w:val="left" w:pos="10080"/>
        </w:tabs>
        <w:ind w:firstLine="720"/>
        <w:jc w:val="both"/>
      </w:pPr>
      <w:r>
        <w:t>З</w:t>
      </w:r>
      <w:r w:rsidR="0063064F" w:rsidRPr="00913C38">
        <w:t xml:space="preserve">адолженность по </w:t>
      </w:r>
      <w:r w:rsidR="0063064F" w:rsidRPr="00C041AC">
        <w:rPr>
          <w:b/>
        </w:rPr>
        <w:t>кредитам кредитных организаций</w:t>
      </w:r>
      <w:r w:rsidR="0063064F" w:rsidRPr="00913C38">
        <w:t xml:space="preserve"> </w:t>
      </w:r>
      <w:r w:rsidRPr="00913C38">
        <w:t>по состоянию на 01.01.201</w:t>
      </w:r>
      <w:r>
        <w:t xml:space="preserve">7 </w:t>
      </w:r>
      <w:r w:rsidR="0063064F" w:rsidRPr="00913C38">
        <w:t xml:space="preserve">составила </w:t>
      </w:r>
      <w:r w:rsidR="0063064F">
        <w:t>8 950 000</w:t>
      </w:r>
      <w:r w:rsidR="00812927">
        <w:t xml:space="preserve"> </w:t>
      </w:r>
      <w:proofErr w:type="spellStart"/>
      <w:r w:rsidR="00812927">
        <w:t>тыс</w:t>
      </w:r>
      <w:proofErr w:type="gramStart"/>
      <w:r w:rsidR="00812927">
        <w:t>.р</w:t>
      </w:r>
      <w:proofErr w:type="gramEnd"/>
      <w:r w:rsidR="00812927">
        <w:t>уб</w:t>
      </w:r>
      <w:proofErr w:type="spellEnd"/>
      <w:r w:rsidR="00812927">
        <w:t>.</w:t>
      </w:r>
      <w:r w:rsidR="0063064F" w:rsidRPr="00913C38">
        <w:t xml:space="preserve"> </w:t>
      </w:r>
      <w:r>
        <w:t>и уменьшилась</w:t>
      </w:r>
      <w:r w:rsidRPr="00913C38">
        <w:t xml:space="preserve"> </w:t>
      </w:r>
      <w:r w:rsidR="0063064F" w:rsidRPr="00913C38">
        <w:t xml:space="preserve">по сравнению с </w:t>
      </w:r>
      <w:r>
        <w:t xml:space="preserve">2015 </w:t>
      </w:r>
      <w:r w:rsidR="001B52FF">
        <w:t>годом</w:t>
      </w:r>
      <w:r>
        <w:t xml:space="preserve"> </w:t>
      </w:r>
      <w:r w:rsidR="001B52FF">
        <w:t xml:space="preserve">на </w:t>
      </w:r>
      <w:r w:rsidR="0063064F">
        <w:t>3 20</w:t>
      </w:r>
      <w:r w:rsidR="0063064F" w:rsidRPr="00913C38">
        <w:t xml:space="preserve">0 000 </w:t>
      </w:r>
      <w:proofErr w:type="spellStart"/>
      <w:r w:rsidR="0063064F" w:rsidRPr="00913C38">
        <w:t>тыс.руб</w:t>
      </w:r>
      <w:proofErr w:type="spellEnd"/>
      <w:r w:rsidR="0063064F" w:rsidRPr="00913C38">
        <w:t>., или на 2</w:t>
      </w:r>
      <w:r w:rsidR="0063064F">
        <w:t>6,3</w:t>
      </w:r>
      <w:r w:rsidR="0063064F" w:rsidRPr="00913C38">
        <w:t>%.</w:t>
      </w:r>
    </w:p>
    <w:p w:rsidR="008F61D6" w:rsidRDefault="00865A37" w:rsidP="0063064F">
      <w:pPr>
        <w:ind w:firstLine="709"/>
        <w:jc w:val="both"/>
      </w:pPr>
      <w:r>
        <w:t>Всего за 2016</w:t>
      </w:r>
      <w:r w:rsidR="0063064F" w:rsidRPr="00205B7E">
        <w:t xml:space="preserve"> год пр</w:t>
      </w:r>
      <w:r>
        <w:t>ивлечено кредитов в сумме 6 720</w:t>
      </w:r>
      <w:r w:rsidR="0063064F" w:rsidRPr="00205B7E">
        <w:t xml:space="preserve"> 000 </w:t>
      </w:r>
      <w:r>
        <w:t xml:space="preserve">тыс. руб., погашено </w:t>
      </w:r>
      <w:r w:rsidR="00B34C90">
        <w:t xml:space="preserve">-         </w:t>
      </w:r>
      <w:r>
        <w:t xml:space="preserve"> 9 9</w:t>
      </w:r>
      <w:r w:rsidR="0063064F" w:rsidRPr="00205B7E">
        <w:t xml:space="preserve">20 000 </w:t>
      </w:r>
      <w:proofErr w:type="spellStart"/>
      <w:r w:rsidR="0063064F" w:rsidRPr="00205B7E">
        <w:t>тыс.руб</w:t>
      </w:r>
      <w:proofErr w:type="spellEnd"/>
      <w:r w:rsidR="0063064F" w:rsidRPr="00205B7E">
        <w:t>.</w:t>
      </w:r>
    </w:p>
    <w:p w:rsidR="007650EA" w:rsidRDefault="005929D0" w:rsidP="00217072">
      <w:pPr>
        <w:ind w:firstLine="709"/>
        <w:jc w:val="both"/>
      </w:pPr>
      <w:r>
        <w:t xml:space="preserve">В нарушение </w:t>
      </w:r>
      <w:r w:rsidR="008B3A2A">
        <w:t xml:space="preserve">п.12 Правил ведения реестра контрактов, заключенных заказчиками, утвержденных постановлением Правительства Российской Федерации от 28.11.2013 </w:t>
      </w:r>
      <w:r w:rsidR="006737CA">
        <w:t xml:space="preserve">        </w:t>
      </w:r>
      <w:r w:rsidR="008B3A2A">
        <w:t>№ 1084, Департаментом финансов Томской области не была направлена в реестр контрактов</w:t>
      </w:r>
      <w:r w:rsidR="006737CA">
        <w:t xml:space="preserve"> </w:t>
      </w:r>
      <w:r w:rsidR="008B3A2A">
        <w:t xml:space="preserve">информация и документы по исполнению контрактов (в том числе информация по оплате) </w:t>
      </w:r>
      <w:r w:rsidR="006737CA">
        <w:t xml:space="preserve">по </w:t>
      </w:r>
      <w:r w:rsidR="008B3A2A">
        <w:t>10 государственны</w:t>
      </w:r>
      <w:r w:rsidR="006737CA">
        <w:t>м</w:t>
      </w:r>
      <w:r w:rsidR="008B3A2A">
        <w:t xml:space="preserve"> контракт</w:t>
      </w:r>
      <w:r w:rsidR="006737CA">
        <w:t>ам</w:t>
      </w:r>
      <w:r w:rsidR="00217072">
        <w:t>.</w:t>
      </w:r>
    </w:p>
    <w:p w:rsidR="00553DAE" w:rsidRDefault="00553DAE" w:rsidP="00614EAB">
      <w:pPr>
        <w:ind w:firstLine="709"/>
        <w:jc w:val="both"/>
      </w:pPr>
      <w:r>
        <w:t>З</w:t>
      </w:r>
      <w:r w:rsidR="00614EAB" w:rsidRPr="00D053CA">
        <w:t>адолженност</w:t>
      </w:r>
      <w:r w:rsidR="00B34C90">
        <w:t>ь</w:t>
      </w:r>
      <w:r w:rsidR="00614EAB" w:rsidRPr="00D053CA">
        <w:t xml:space="preserve"> Томской области </w:t>
      </w:r>
      <w:r w:rsidRPr="00D053CA">
        <w:t xml:space="preserve">по </w:t>
      </w:r>
      <w:r w:rsidRPr="00C041AC">
        <w:rPr>
          <w:b/>
        </w:rPr>
        <w:t>бюджетным кредитам</w:t>
      </w:r>
      <w:r w:rsidRPr="00D053CA">
        <w:t>, предоставленным областному бюджету другими бюджетами бюджетной системы</w:t>
      </w:r>
      <w:r w:rsidR="00812927">
        <w:t>,</w:t>
      </w:r>
      <w:r w:rsidR="00614EAB" w:rsidRPr="00D053CA">
        <w:t xml:space="preserve"> по состоянию на 01.01.201</w:t>
      </w:r>
      <w:r w:rsidR="00614EAB">
        <w:t>7</w:t>
      </w:r>
      <w:r w:rsidR="00614EAB" w:rsidRPr="00D053CA">
        <w:t xml:space="preserve"> составил</w:t>
      </w:r>
      <w:r w:rsidR="001666DB">
        <w:t>а</w:t>
      </w:r>
      <w:r w:rsidR="00614EAB" w:rsidRPr="00D053CA">
        <w:t xml:space="preserve"> </w:t>
      </w:r>
      <w:r w:rsidR="00614EAB">
        <w:t>6 829 280,4</w:t>
      </w:r>
      <w:r w:rsidR="00614EAB" w:rsidRPr="00D053CA">
        <w:t xml:space="preserve"> тыс. руб. </w:t>
      </w:r>
    </w:p>
    <w:p w:rsidR="0024265F" w:rsidRDefault="00553DAE" w:rsidP="00553DAE">
      <w:pPr>
        <w:ind w:firstLine="709"/>
        <w:jc w:val="both"/>
      </w:pPr>
      <w:r>
        <w:t>В</w:t>
      </w:r>
      <w:r w:rsidR="00614EAB" w:rsidRPr="00D053CA">
        <w:t xml:space="preserve"> 201</w:t>
      </w:r>
      <w:r w:rsidR="00614EAB">
        <w:t>6</w:t>
      </w:r>
      <w:r w:rsidR="00614EAB" w:rsidRPr="00D053CA">
        <w:t xml:space="preserve"> году </w:t>
      </w:r>
      <w:r>
        <w:t xml:space="preserve">объем долга </w:t>
      </w:r>
      <w:r w:rsidR="00614EAB" w:rsidRPr="00D053CA">
        <w:t>увеличил</w:t>
      </w:r>
      <w:r>
        <w:t>ся</w:t>
      </w:r>
      <w:r w:rsidR="00614EAB" w:rsidRPr="00D053CA">
        <w:t xml:space="preserve"> на</w:t>
      </w:r>
      <w:r>
        <w:t xml:space="preserve"> </w:t>
      </w:r>
      <w:r w:rsidR="00614EAB">
        <w:t>3 091 337</w:t>
      </w:r>
      <w:r w:rsidR="00614EAB" w:rsidRPr="00D053CA">
        <w:t xml:space="preserve"> </w:t>
      </w:r>
      <w:proofErr w:type="spellStart"/>
      <w:r w:rsidR="00614EAB" w:rsidRPr="00D053CA">
        <w:t>тыс</w:t>
      </w:r>
      <w:proofErr w:type="gramStart"/>
      <w:r w:rsidR="00614EAB" w:rsidRPr="00D053CA">
        <w:t>.р</w:t>
      </w:r>
      <w:proofErr w:type="gramEnd"/>
      <w:r w:rsidR="00614EAB" w:rsidRPr="00D053CA">
        <w:t>уб</w:t>
      </w:r>
      <w:proofErr w:type="spellEnd"/>
      <w:r w:rsidR="00614EAB" w:rsidRPr="00D053CA">
        <w:t>.</w:t>
      </w:r>
      <w:r w:rsidR="00812927">
        <w:t>,</w:t>
      </w:r>
      <w:r w:rsidR="00614EAB" w:rsidRPr="00D053CA">
        <w:t xml:space="preserve"> </w:t>
      </w:r>
      <w:r w:rsidRPr="00D053CA">
        <w:t xml:space="preserve">или </w:t>
      </w:r>
      <w:r>
        <w:t>на 83%</w:t>
      </w:r>
      <w:r w:rsidR="00812927">
        <w:t>,</w:t>
      </w:r>
      <w:r>
        <w:t xml:space="preserve"> </w:t>
      </w:r>
      <w:r w:rsidR="00614EAB" w:rsidRPr="00D053CA">
        <w:t xml:space="preserve">по сравнению с задолженностью </w:t>
      </w:r>
      <w:r>
        <w:t>2015 года</w:t>
      </w:r>
      <w:r w:rsidR="00614EAB" w:rsidRPr="00D053CA">
        <w:t>.</w:t>
      </w:r>
      <w:r>
        <w:t xml:space="preserve"> </w:t>
      </w:r>
      <w:r w:rsidR="0024265F">
        <w:t>О</w:t>
      </w:r>
      <w:r w:rsidR="0024265F" w:rsidRPr="00B63C4F">
        <w:t xml:space="preserve">бщий объем привлечения бюджетных кредитов </w:t>
      </w:r>
      <w:r w:rsidR="0024265F">
        <w:t xml:space="preserve">в </w:t>
      </w:r>
      <w:r w:rsidR="0024265F" w:rsidRPr="00B63C4F">
        <w:t>201</w:t>
      </w:r>
      <w:r w:rsidR="0024265F">
        <w:t>6</w:t>
      </w:r>
      <w:r w:rsidR="0024265F" w:rsidRPr="00B63C4F">
        <w:t xml:space="preserve"> год</w:t>
      </w:r>
      <w:r w:rsidR="0024265F">
        <w:t>у</w:t>
      </w:r>
      <w:r w:rsidR="0024265F" w:rsidRPr="00B63C4F">
        <w:t xml:space="preserve"> составил </w:t>
      </w:r>
      <w:r w:rsidR="0024265F">
        <w:t>20 302 238</w:t>
      </w:r>
      <w:r w:rsidR="0024265F" w:rsidRPr="00B63C4F">
        <w:t xml:space="preserve"> </w:t>
      </w:r>
      <w:proofErr w:type="spellStart"/>
      <w:r w:rsidR="0024265F" w:rsidRPr="00B63C4F">
        <w:t>тыс.руб</w:t>
      </w:r>
      <w:proofErr w:type="spellEnd"/>
      <w:r w:rsidR="0024265F" w:rsidRPr="00B63C4F">
        <w:t xml:space="preserve">., общий объем погашения </w:t>
      </w:r>
      <w:r w:rsidR="001B52FF">
        <w:t>-</w:t>
      </w:r>
      <w:r w:rsidR="0024265F" w:rsidRPr="00B63C4F">
        <w:t xml:space="preserve"> </w:t>
      </w:r>
      <w:r w:rsidR="0024265F">
        <w:t>17 210 901</w:t>
      </w:r>
      <w:r w:rsidR="0024265F" w:rsidRPr="00B63C4F">
        <w:t xml:space="preserve"> </w:t>
      </w:r>
      <w:proofErr w:type="spellStart"/>
      <w:r w:rsidR="0024265F" w:rsidRPr="00B63C4F">
        <w:t>тыс.руб</w:t>
      </w:r>
      <w:proofErr w:type="spellEnd"/>
      <w:r w:rsidR="0024265F" w:rsidRPr="00B63C4F">
        <w:t>.</w:t>
      </w:r>
    </w:p>
    <w:p w:rsidR="00F426B9" w:rsidRDefault="00614EAB" w:rsidP="00217072">
      <w:pPr>
        <w:ind w:firstLine="709"/>
        <w:jc w:val="both"/>
      </w:pPr>
      <w:r>
        <w:t>В 2016 году Министерством финансов РФ были предоставлены 2 бюджетных кредита</w:t>
      </w:r>
      <w:r w:rsidR="00F426B9">
        <w:t xml:space="preserve"> для частичного покрытия дефицита бюджета Томской области в целях погашения долговых обязательств субъекта РФ</w:t>
      </w:r>
      <w:r>
        <w:t xml:space="preserve"> на общую сумму 3 103 238 </w:t>
      </w:r>
      <w:proofErr w:type="spellStart"/>
      <w:r>
        <w:t>тыс.руб</w:t>
      </w:r>
      <w:proofErr w:type="spellEnd"/>
      <w:r>
        <w:t>.</w:t>
      </w:r>
    </w:p>
    <w:p w:rsidR="00F426B9" w:rsidRDefault="00F426B9" w:rsidP="00F426B9">
      <w:pPr>
        <w:ind w:firstLine="709"/>
        <w:jc w:val="both"/>
      </w:pPr>
      <w:r w:rsidRPr="00542AAA">
        <w:t>В течение 201</w:t>
      </w:r>
      <w:r>
        <w:t>6</w:t>
      </w:r>
      <w:r w:rsidRPr="00542AAA">
        <w:t xml:space="preserve"> год</w:t>
      </w:r>
      <w:r>
        <w:t>у</w:t>
      </w:r>
      <w:r w:rsidRPr="00542AAA">
        <w:t xml:space="preserve"> погашена задолженность Томской области</w:t>
      </w:r>
      <w:r>
        <w:t xml:space="preserve"> на общую сумму 11 901 </w:t>
      </w:r>
      <w:r w:rsidRPr="00542AAA">
        <w:t>тыс. руб.</w:t>
      </w:r>
    </w:p>
    <w:p w:rsidR="0024265F" w:rsidRDefault="0024265F" w:rsidP="00FE74A6">
      <w:pPr>
        <w:ind w:firstLine="709"/>
        <w:jc w:val="both"/>
      </w:pPr>
      <w:r>
        <w:t>Следует отметить, что Департаментом финансов Томской области без объективных причин не был использован в</w:t>
      </w:r>
      <w:r w:rsidR="00FE74A6">
        <w:t xml:space="preserve"> полном объеме</w:t>
      </w:r>
      <w:r>
        <w:t xml:space="preserve"> механизм по привлечению бюджетных кредитов на пополне</w:t>
      </w:r>
      <w:r w:rsidR="00FE74A6">
        <w:t xml:space="preserve">ние остатков средств бюджета. </w:t>
      </w:r>
      <w:r w:rsidR="00842C93">
        <w:t>Департамент финансов имел возможность привлечения бюджетного кредита на пополнение остатков средств бюджета в объеме</w:t>
      </w:r>
      <w:r w:rsidR="0049310C">
        <w:t xml:space="preserve"> до</w:t>
      </w:r>
      <w:r w:rsidR="00842C93">
        <w:t xml:space="preserve"> 4 299 000 </w:t>
      </w:r>
      <w:proofErr w:type="spellStart"/>
      <w:r w:rsidR="00842C93">
        <w:t>тыс</w:t>
      </w:r>
      <w:proofErr w:type="gramStart"/>
      <w:r w:rsidR="00842C93">
        <w:t>.р</w:t>
      </w:r>
      <w:proofErr w:type="gramEnd"/>
      <w:r w:rsidR="00842C93">
        <w:t>уб</w:t>
      </w:r>
      <w:proofErr w:type="spellEnd"/>
      <w:r w:rsidR="00842C93">
        <w:t>.</w:t>
      </w:r>
      <w:r w:rsidR="00842C93" w:rsidRPr="00040A99">
        <w:t xml:space="preserve"> </w:t>
      </w:r>
      <w:r w:rsidR="00842C93">
        <w:t>на срок</w:t>
      </w:r>
      <w:r w:rsidR="001B52FF">
        <w:t>,</w:t>
      </w:r>
      <w:r w:rsidR="00842C93">
        <w:t xml:space="preserve"> </w:t>
      </w:r>
      <w:r w:rsidR="00842C93" w:rsidRPr="00040A99">
        <w:t xml:space="preserve">не превышающий </w:t>
      </w:r>
      <w:r w:rsidR="00842C93">
        <w:t>5</w:t>
      </w:r>
      <w:r w:rsidR="00842C93" w:rsidRPr="00040A99">
        <w:t xml:space="preserve">0 дней, </w:t>
      </w:r>
      <w:r w:rsidR="00842C93">
        <w:t>с</w:t>
      </w:r>
      <w:r w:rsidR="00842C93" w:rsidRPr="00040A99">
        <w:t xml:space="preserve"> возврат</w:t>
      </w:r>
      <w:r w:rsidR="00842C93">
        <w:t xml:space="preserve">ом не позднее 25.11.2016 года. </w:t>
      </w:r>
      <w:r w:rsidR="00AF59CA">
        <w:t xml:space="preserve">Однако </w:t>
      </w:r>
      <w:r w:rsidR="00C245A9">
        <w:t xml:space="preserve">вместо краткосрочного кредита </w:t>
      </w:r>
      <w:r w:rsidR="00ED6E76">
        <w:t xml:space="preserve">(по ставке 0,1% годовых) </w:t>
      </w:r>
      <w:r w:rsidR="00C245A9">
        <w:t>на пополнение остатков</w:t>
      </w:r>
      <w:r w:rsidR="00AF59CA">
        <w:t xml:space="preserve"> были привлечены 2 кредита</w:t>
      </w:r>
      <w:r w:rsidR="00255073" w:rsidRPr="00255073">
        <w:t xml:space="preserve"> </w:t>
      </w:r>
      <w:r w:rsidR="00255073">
        <w:t>коммерческих банков</w:t>
      </w:r>
      <w:r w:rsidR="00CD1547">
        <w:t xml:space="preserve"> </w:t>
      </w:r>
      <w:r w:rsidR="00255073">
        <w:t>(</w:t>
      </w:r>
      <w:proofErr w:type="spellStart"/>
      <w:r w:rsidR="00255073">
        <w:t>невозобновляемые</w:t>
      </w:r>
      <w:proofErr w:type="spellEnd"/>
      <w:r w:rsidR="00255073">
        <w:t xml:space="preserve"> кредитные линии</w:t>
      </w:r>
      <w:r w:rsidR="00ED6E76">
        <w:t>,</w:t>
      </w:r>
      <w:r w:rsidR="005A3A8B">
        <w:t xml:space="preserve"> заключенные в 2016 году</w:t>
      </w:r>
      <w:r w:rsidR="00255073">
        <w:t xml:space="preserve">) </w:t>
      </w:r>
      <w:r w:rsidR="00C245A9">
        <w:t>в сентябре 2016 года</w:t>
      </w:r>
      <w:r w:rsidR="00AF59CA">
        <w:t xml:space="preserve"> с общим объемом 2 000 000 </w:t>
      </w:r>
      <w:proofErr w:type="spellStart"/>
      <w:r w:rsidR="00AF59CA">
        <w:t>тыс</w:t>
      </w:r>
      <w:proofErr w:type="gramStart"/>
      <w:r w:rsidR="00AF59CA">
        <w:t>.р</w:t>
      </w:r>
      <w:proofErr w:type="gramEnd"/>
      <w:r w:rsidR="00AF59CA">
        <w:t>уб</w:t>
      </w:r>
      <w:proofErr w:type="spellEnd"/>
      <w:r w:rsidR="00AF59CA">
        <w:t>.,</w:t>
      </w:r>
      <w:r w:rsidR="00255073">
        <w:t xml:space="preserve"> </w:t>
      </w:r>
      <w:r w:rsidR="00AF59CA">
        <w:t>процентн</w:t>
      </w:r>
      <w:r w:rsidR="00255073">
        <w:t xml:space="preserve">ая </w:t>
      </w:r>
      <w:r w:rsidR="00AF59CA">
        <w:t>ставка</w:t>
      </w:r>
      <w:r w:rsidR="00255073">
        <w:t xml:space="preserve"> по которым составила</w:t>
      </w:r>
      <w:r w:rsidR="00AF59CA">
        <w:t xml:space="preserve"> 11,86% годовых и 11,87% годовых</w:t>
      </w:r>
      <w:r w:rsidR="00255073">
        <w:t xml:space="preserve"> соответственно</w:t>
      </w:r>
      <w:r w:rsidR="00AF59CA">
        <w:t>.</w:t>
      </w:r>
    </w:p>
    <w:p w:rsidR="00560529" w:rsidRDefault="00B6448E" w:rsidP="00F426B9">
      <w:pPr>
        <w:ind w:firstLine="709"/>
        <w:jc w:val="both"/>
      </w:pPr>
      <w:r>
        <w:t xml:space="preserve">Информация о </w:t>
      </w:r>
      <w:r w:rsidR="003F2467">
        <w:t xml:space="preserve">фактически понесенных расходах Томской области за </w:t>
      </w:r>
      <w:r w:rsidR="002076F1">
        <w:t>ис</w:t>
      </w:r>
      <w:r w:rsidR="003F2467">
        <w:t>пользование кредит</w:t>
      </w:r>
      <w:r w:rsidR="002076F1">
        <w:t>ов</w:t>
      </w:r>
      <w:r w:rsidR="003F2467">
        <w:t>, предоставленны</w:t>
      </w:r>
      <w:r w:rsidR="002076F1">
        <w:t>х</w:t>
      </w:r>
      <w:r w:rsidR="003F2467">
        <w:t xml:space="preserve"> кредитными организациями, а также расходы</w:t>
      </w:r>
      <w:r w:rsidR="002076F1">
        <w:t xml:space="preserve">, </w:t>
      </w:r>
      <w:r w:rsidR="00812927">
        <w:t xml:space="preserve">возможные к оплате </w:t>
      </w:r>
      <w:r w:rsidR="002076F1">
        <w:t>в случае привлечения бюджетных кредитов, привлеченных в аналогичный период</w:t>
      </w:r>
      <w:r w:rsidR="003F2467">
        <w:t xml:space="preserve"> </w:t>
      </w:r>
      <w:r w:rsidR="005A3A8B">
        <w:t>и в том же объеме</w:t>
      </w:r>
      <w:r w:rsidR="00ED6E76">
        <w:t>,</w:t>
      </w:r>
      <w:r w:rsidR="005A3A8B">
        <w:t xml:space="preserve"> </w:t>
      </w:r>
      <w:r w:rsidR="00560529">
        <w:t>представлен</w:t>
      </w:r>
      <w:r w:rsidR="002076F1">
        <w:t>а</w:t>
      </w:r>
      <w:r w:rsidR="00560529">
        <w:t xml:space="preserve"> в таблице.</w:t>
      </w:r>
    </w:p>
    <w:p w:rsidR="008452F7" w:rsidRDefault="008452F7" w:rsidP="00560529">
      <w:pPr>
        <w:ind w:firstLine="709"/>
        <w:jc w:val="right"/>
      </w:pPr>
    </w:p>
    <w:p w:rsidR="008452F7" w:rsidRDefault="008452F7" w:rsidP="00560529">
      <w:pPr>
        <w:ind w:firstLine="709"/>
        <w:jc w:val="right"/>
      </w:pPr>
    </w:p>
    <w:p w:rsidR="008452F7" w:rsidRDefault="008452F7" w:rsidP="00560529">
      <w:pPr>
        <w:ind w:firstLine="709"/>
        <w:jc w:val="right"/>
      </w:pPr>
    </w:p>
    <w:p w:rsidR="008452F7" w:rsidRDefault="008452F7" w:rsidP="00560529">
      <w:pPr>
        <w:ind w:firstLine="709"/>
        <w:jc w:val="right"/>
      </w:pPr>
    </w:p>
    <w:p w:rsidR="00560529" w:rsidRDefault="008452F7" w:rsidP="00560529">
      <w:pPr>
        <w:ind w:firstLine="709"/>
        <w:jc w:val="right"/>
      </w:pPr>
      <w:r>
        <w:lastRenderedPageBreak/>
        <w:t xml:space="preserve"> </w:t>
      </w:r>
      <w:r w:rsidR="00560529">
        <w:t>(</w:t>
      </w:r>
      <w:proofErr w:type="spellStart"/>
      <w:r w:rsidR="00560529">
        <w:t>тыс</w:t>
      </w:r>
      <w:proofErr w:type="gramStart"/>
      <w:r w:rsidR="00560529">
        <w:t>.р</w:t>
      </w:r>
      <w:proofErr w:type="gramEnd"/>
      <w:r w:rsidR="00560529">
        <w:t>уб</w:t>
      </w:r>
      <w:proofErr w:type="spellEnd"/>
      <w:r w:rsidR="00560529">
        <w:t>.)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701"/>
        <w:gridCol w:w="1217"/>
        <w:gridCol w:w="1618"/>
      </w:tblGrid>
      <w:tr w:rsidR="00167CFD" w:rsidTr="00BC5D31">
        <w:trPr>
          <w:jc w:val="center"/>
        </w:trPr>
        <w:tc>
          <w:tcPr>
            <w:tcW w:w="2376" w:type="dxa"/>
            <w:vAlign w:val="center"/>
          </w:tcPr>
          <w:p w:rsidR="00167CFD" w:rsidRPr="00167CFD" w:rsidRDefault="00167CFD" w:rsidP="0016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кредита</w:t>
            </w:r>
          </w:p>
        </w:tc>
        <w:tc>
          <w:tcPr>
            <w:tcW w:w="1276" w:type="dxa"/>
            <w:vAlign w:val="center"/>
          </w:tcPr>
          <w:p w:rsidR="00167CFD" w:rsidRPr="00167CFD" w:rsidRDefault="00167CFD" w:rsidP="00755E20">
            <w:pPr>
              <w:jc w:val="center"/>
              <w:rPr>
                <w:sz w:val="20"/>
                <w:szCs w:val="20"/>
              </w:rPr>
            </w:pPr>
            <w:r w:rsidRPr="00167CFD">
              <w:rPr>
                <w:sz w:val="20"/>
                <w:szCs w:val="20"/>
              </w:rPr>
              <w:t>Объем кредита</w:t>
            </w:r>
          </w:p>
        </w:tc>
        <w:tc>
          <w:tcPr>
            <w:tcW w:w="1276" w:type="dxa"/>
            <w:vAlign w:val="center"/>
          </w:tcPr>
          <w:p w:rsidR="00167CFD" w:rsidRPr="00167CFD" w:rsidRDefault="00167CFD" w:rsidP="00755E20">
            <w:pPr>
              <w:jc w:val="center"/>
              <w:rPr>
                <w:sz w:val="20"/>
                <w:szCs w:val="20"/>
              </w:rPr>
            </w:pPr>
            <w:r w:rsidRPr="00167CFD">
              <w:rPr>
                <w:sz w:val="20"/>
                <w:szCs w:val="20"/>
              </w:rPr>
              <w:t>Процентная ставка, %</w:t>
            </w:r>
          </w:p>
        </w:tc>
        <w:tc>
          <w:tcPr>
            <w:tcW w:w="1701" w:type="dxa"/>
            <w:vAlign w:val="center"/>
          </w:tcPr>
          <w:p w:rsidR="00167CFD" w:rsidRPr="00167CFD" w:rsidRDefault="00167CFD" w:rsidP="00755E20">
            <w:pPr>
              <w:jc w:val="center"/>
              <w:rPr>
                <w:sz w:val="20"/>
                <w:szCs w:val="20"/>
              </w:rPr>
            </w:pPr>
            <w:r w:rsidRPr="00167CFD">
              <w:rPr>
                <w:sz w:val="20"/>
                <w:szCs w:val="20"/>
              </w:rPr>
              <w:t>Количество дней использования кредита</w:t>
            </w:r>
          </w:p>
        </w:tc>
        <w:tc>
          <w:tcPr>
            <w:tcW w:w="1217" w:type="dxa"/>
            <w:vAlign w:val="center"/>
          </w:tcPr>
          <w:p w:rsidR="00167CFD" w:rsidRPr="00167CFD" w:rsidRDefault="00167CFD" w:rsidP="00755E20">
            <w:pPr>
              <w:jc w:val="center"/>
              <w:rPr>
                <w:sz w:val="20"/>
                <w:szCs w:val="20"/>
              </w:rPr>
            </w:pPr>
            <w:r w:rsidRPr="00167CFD">
              <w:rPr>
                <w:sz w:val="20"/>
                <w:szCs w:val="20"/>
              </w:rPr>
              <w:t>Количество дней в году</w:t>
            </w:r>
          </w:p>
        </w:tc>
        <w:tc>
          <w:tcPr>
            <w:tcW w:w="1618" w:type="dxa"/>
            <w:vAlign w:val="center"/>
          </w:tcPr>
          <w:p w:rsidR="00167CFD" w:rsidRPr="00167CFD" w:rsidRDefault="00167CFD" w:rsidP="00755E20">
            <w:pPr>
              <w:jc w:val="center"/>
              <w:rPr>
                <w:sz w:val="20"/>
                <w:szCs w:val="20"/>
              </w:rPr>
            </w:pPr>
            <w:r w:rsidRPr="00167CFD">
              <w:rPr>
                <w:sz w:val="20"/>
                <w:szCs w:val="20"/>
              </w:rPr>
              <w:t xml:space="preserve">Сумма </w:t>
            </w:r>
            <w:r>
              <w:rPr>
                <w:sz w:val="20"/>
                <w:szCs w:val="20"/>
              </w:rPr>
              <w:t>за пользование кредитом</w:t>
            </w:r>
          </w:p>
        </w:tc>
      </w:tr>
      <w:tr w:rsidR="00755E20" w:rsidTr="00BC5D31">
        <w:trPr>
          <w:trHeight w:val="255"/>
          <w:jc w:val="center"/>
        </w:trPr>
        <w:tc>
          <w:tcPr>
            <w:tcW w:w="2376" w:type="dxa"/>
            <w:vMerge w:val="restart"/>
          </w:tcPr>
          <w:p w:rsidR="00755E20" w:rsidRDefault="00755E20" w:rsidP="00560529">
            <w:pPr>
              <w:jc w:val="right"/>
            </w:pPr>
            <w:r>
              <w:t>Кредит коммерческих банков</w:t>
            </w:r>
          </w:p>
        </w:tc>
        <w:tc>
          <w:tcPr>
            <w:tcW w:w="1276" w:type="dxa"/>
            <w:vAlign w:val="center"/>
          </w:tcPr>
          <w:p w:rsidR="00755E20" w:rsidRDefault="00755E20" w:rsidP="00F62785">
            <w:pPr>
              <w:jc w:val="center"/>
            </w:pPr>
            <w:r>
              <w:t>1 000 000</w:t>
            </w:r>
          </w:p>
        </w:tc>
        <w:tc>
          <w:tcPr>
            <w:tcW w:w="1276" w:type="dxa"/>
            <w:vAlign w:val="center"/>
          </w:tcPr>
          <w:p w:rsidR="00755E20" w:rsidRDefault="00755E20" w:rsidP="00F62785">
            <w:pPr>
              <w:jc w:val="center"/>
            </w:pPr>
            <w:r>
              <w:t>11,86 %</w:t>
            </w:r>
          </w:p>
        </w:tc>
        <w:tc>
          <w:tcPr>
            <w:tcW w:w="1701" w:type="dxa"/>
            <w:vMerge w:val="restart"/>
            <w:vAlign w:val="center"/>
          </w:tcPr>
          <w:p w:rsidR="00755E20" w:rsidRDefault="00755E20" w:rsidP="00755E20">
            <w:pPr>
              <w:jc w:val="center"/>
            </w:pPr>
            <w:r>
              <w:t>50</w:t>
            </w:r>
          </w:p>
        </w:tc>
        <w:tc>
          <w:tcPr>
            <w:tcW w:w="1217" w:type="dxa"/>
            <w:vMerge w:val="restart"/>
            <w:vAlign w:val="center"/>
          </w:tcPr>
          <w:p w:rsidR="00755E20" w:rsidRDefault="00755E20" w:rsidP="00755E20">
            <w:pPr>
              <w:jc w:val="center"/>
            </w:pPr>
            <w:r>
              <w:t>366</w:t>
            </w:r>
          </w:p>
        </w:tc>
        <w:tc>
          <w:tcPr>
            <w:tcW w:w="1618" w:type="dxa"/>
            <w:vAlign w:val="center"/>
          </w:tcPr>
          <w:p w:rsidR="00755E20" w:rsidRDefault="00755E20" w:rsidP="00F62785">
            <w:pPr>
              <w:jc w:val="center"/>
            </w:pPr>
            <w:r>
              <w:t>16 202,185</w:t>
            </w:r>
          </w:p>
        </w:tc>
      </w:tr>
      <w:tr w:rsidR="00755E20" w:rsidTr="00BC5D31">
        <w:trPr>
          <w:jc w:val="center"/>
        </w:trPr>
        <w:tc>
          <w:tcPr>
            <w:tcW w:w="2376" w:type="dxa"/>
            <w:vMerge/>
          </w:tcPr>
          <w:p w:rsidR="00755E20" w:rsidRDefault="00755E20" w:rsidP="00560529">
            <w:pPr>
              <w:jc w:val="right"/>
            </w:pPr>
          </w:p>
        </w:tc>
        <w:tc>
          <w:tcPr>
            <w:tcW w:w="1276" w:type="dxa"/>
            <w:vAlign w:val="center"/>
          </w:tcPr>
          <w:p w:rsidR="00755E20" w:rsidRDefault="00755E20" w:rsidP="00F62785">
            <w:pPr>
              <w:jc w:val="center"/>
            </w:pPr>
            <w:r>
              <w:t>1 000 000</w:t>
            </w:r>
          </w:p>
        </w:tc>
        <w:tc>
          <w:tcPr>
            <w:tcW w:w="1276" w:type="dxa"/>
            <w:vAlign w:val="center"/>
          </w:tcPr>
          <w:p w:rsidR="00755E20" w:rsidRDefault="00755E20" w:rsidP="00F62785">
            <w:pPr>
              <w:jc w:val="center"/>
            </w:pPr>
            <w:r>
              <w:t>11,87 %</w:t>
            </w:r>
          </w:p>
        </w:tc>
        <w:tc>
          <w:tcPr>
            <w:tcW w:w="1701" w:type="dxa"/>
            <w:vMerge/>
          </w:tcPr>
          <w:p w:rsidR="00755E20" w:rsidRDefault="00755E20" w:rsidP="00560529">
            <w:pPr>
              <w:jc w:val="right"/>
            </w:pPr>
          </w:p>
        </w:tc>
        <w:tc>
          <w:tcPr>
            <w:tcW w:w="1217" w:type="dxa"/>
            <w:vMerge/>
          </w:tcPr>
          <w:p w:rsidR="00755E20" w:rsidRDefault="00755E20" w:rsidP="00560529">
            <w:pPr>
              <w:jc w:val="right"/>
            </w:pPr>
          </w:p>
        </w:tc>
        <w:tc>
          <w:tcPr>
            <w:tcW w:w="1618" w:type="dxa"/>
            <w:vAlign w:val="center"/>
          </w:tcPr>
          <w:p w:rsidR="00755E20" w:rsidRDefault="00755E20" w:rsidP="00F62785">
            <w:pPr>
              <w:jc w:val="center"/>
            </w:pPr>
            <w:r>
              <w:t>16 215,846</w:t>
            </w:r>
          </w:p>
        </w:tc>
      </w:tr>
      <w:tr w:rsidR="00755E20" w:rsidTr="00BC5D31">
        <w:trPr>
          <w:jc w:val="center"/>
        </w:trPr>
        <w:tc>
          <w:tcPr>
            <w:tcW w:w="2376" w:type="dxa"/>
          </w:tcPr>
          <w:p w:rsidR="00755E20" w:rsidRDefault="00755E20" w:rsidP="00560529">
            <w:pPr>
              <w:jc w:val="right"/>
            </w:pPr>
            <w:r>
              <w:t>Бюджетный кредит на пополнение остатков</w:t>
            </w:r>
          </w:p>
        </w:tc>
        <w:tc>
          <w:tcPr>
            <w:tcW w:w="1276" w:type="dxa"/>
            <w:vAlign w:val="center"/>
          </w:tcPr>
          <w:p w:rsidR="00755E20" w:rsidRDefault="00755E20" w:rsidP="00F62785">
            <w:pPr>
              <w:jc w:val="center"/>
            </w:pPr>
            <w:r>
              <w:t>2 000 000</w:t>
            </w:r>
          </w:p>
        </w:tc>
        <w:tc>
          <w:tcPr>
            <w:tcW w:w="1276" w:type="dxa"/>
            <w:vAlign w:val="center"/>
          </w:tcPr>
          <w:p w:rsidR="00755E20" w:rsidRDefault="00755E20" w:rsidP="00F62785">
            <w:pPr>
              <w:jc w:val="center"/>
            </w:pPr>
            <w:r>
              <w:t>0,1 %</w:t>
            </w:r>
          </w:p>
        </w:tc>
        <w:tc>
          <w:tcPr>
            <w:tcW w:w="1701" w:type="dxa"/>
            <w:vMerge/>
          </w:tcPr>
          <w:p w:rsidR="00755E20" w:rsidRDefault="00755E20" w:rsidP="00560529">
            <w:pPr>
              <w:jc w:val="right"/>
            </w:pPr>
          </w:p>
        </w:tc>
        <w:tc>
          <w:tcPr>
            <w:tcW w:w="1217" w:type="dxa"/>
            <w:vMerge/>
          </w:tcPr>
          <w:p w:rsidR="00755E20" w:rsidRDefault="00755E20" w:rsidP="00560529">
            <w:pPr>
              <w:jc w:val="right"/>
            </w:pPr>
          </w:p>
        </w:tc>
        <w:tc>
          <w:tcPr>
            <w:tcW w:w="1618" w:type="dxa"/>
            <w:vAlign w:val="center"/>
          </w:tcPr>
          <w:p w:rsidR="00755E20" w:rsidRDefault="00F62785" w:rsidP="00F62785">
            <w:pPr>
              <w:jc w:val="center"/>
            </w:pPr>
            <w:r>
              <w:t>273,224</w:t>
            </w:r>
          </w:p>
        </w:tc>
      </w:tr>
    </w:tbl>
    <w:p w:rsidR="008452F7" w:rsidRDefault="008452F7" w:rsidP="00161F7A">
      <w:pPr>
        <w:ind w:firstLine="709"/>
        <w:jc w:val="both"/>
      </w:pPr>
    </w:p>
    <w:p w:rsidR="00161F7A" w:rsidRPr="00161F7A" w:rsidRDefault="00161F7A" w:rsidP="00161F7A">
      <w:pPr>
        <w:ind w:firstLine="709"/>
        <w:jc w:val="both"/>
      </w:pPr>
      <w:r>
        <w:t>Таким образом,</w:t>
      </w:r>
      <w:r w:rsidR="00320636">
        <w:t xml:space="preserve"> привлечение</w:t>
      </w:r>
      <w:r>
        <w:t xml:space="preserve"> Департаментом финансов Томской области кредит</w:t>
      </w:r>
      <w:r w:rsidR="00320636">
        <w:t>ов</w:t>
      </w:r>
      <w:r>
        <w:t xml:space="preserve"> коммерческих банков при возможности</w:t>
      </w:r>
      <w:r w:rsidR="008452F7">
        <w:t xml:space="preserve"> привлечения бюджетных кредитов</w:t>
      </w:r>
      <w:r>
        <w:t xml:space="preserve"> привело к неэффективному использованию бюджетных средств в сумме </w:t>
      </w:r>
      <w:r w:rsidRPr="00161F7A">
        <w:t xml:space="preserve">32 144,807 </w:t>
      </w:r>
      <w:proofErr w:type="spellStart"/>
      <w:r w:rsidRPr="00161F7A">
        <w:t>тыс</w:t>
      </w:r>
      <w:proofErr w:type="gramStart"/>
      <w:r w:rsidRPr="00161F7A">
        <w:t>.р</w:t>
      </w:r>
      <w:proofErr w:type="gramEnd"/>
      <w:r w:rsidRPr="00161F7A">
        <w:t>уб</w:t>
      </w:r>
      <w:proofErr w:type="spellEnd"/>
      <w:r w:rsidRPr="00161F7A">
        <w:t>.</w:t>
      </w:r>
      <w:r>
        <w:t xml:space="preserve"> (16 202,185+16 215,846-273,224).  </w:t>
      </w:r>
    </w:p>
    <w:p w:rsidR="005D620A" w:rsidRDefault="005D620A" w:rsidP="005D620A">
      <w:pPr>
        <w:ind w:firstLine="709"/>
        <w:jc w:val="both"/>
      </w:pPr>
      <w:r w:rsidRPr="001775E7">
        <w:t xml:space="preserve">Объем долга, выраженный в виде </w:t>
      </w:r>
      <w:r w:rsidRPr="00D41845">
        <w:rPr>
          <w:b/>
        </w:rPr>
        <w:t>государственных гарантий Томской области</w:t>
      </w:r>
      <w:r w:rsidR="001B52FF">
        <w:rPr>
          <w:b/>
        </w:rPr>
        <w:t>,</w:t>
      </w:r>
      <w:r w:rsidRPr="001775E7">
        <w:t xml:space="preserve"> на 01.01.201</w:t>
      </w:r>
      <w:r>
        <w:t>7</w:t>
      </w:r>
      <w:r w:rsidRPr="001775E7">
        <w:t xml:space="preserve"> отсутствовал</w:t>
      </w:r>
      <w:r w:rsidR="00320636">
        <w:t>.</w:t>
      </w:r>
    </w:p>
    <w:p w:rsidR="005D620A" w:rsidRPr="00652D81" w:rsidRDefault="005D620A" w:rsidP="005D620A">
      <w:pPr>
        <w:pStyle w:val="ConsTitle"/>
        <w:widowControl/>
        <w:tabs>
          <w:tab w:val="left" w:pos="1008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2D81">
        <w:rPr>
          <w:rFonts w:ascii="Times New Roman" w:hAnsi="Times New Roman" w:cs="Times New Roman"/>
          <w:b w:val="0"/>
          <w:sz w:val="24"/>
          <w:szCs w:val="24"/>
        </w:rPr>
        <w:t xml:space="preserve">Исполнение по </w:t>
      </w:r>
      <w:r w:rsidRPr="00D41845">
        <w:rPr>
          <w:rFonts w:ascii="Times New Roman" w:hAnsi="Times New Roman" w:cs="Times New Roman"/>
          <w:sz w:val="24"/>
          <w:szCs w:val="24"/>
        </w:rPr>
        <w:t>расходам на обслуживание государственного долга</w:t>
      </w:r>
      <w:r w:rsidRPr="00652D81">
        <w:rPr>
          <w:rFonts w:ascii="Times New Roman" w:hAnsi="Times New Roman" w:cs="Times New Roman"/>
          <w:b w:val="0"/>
          <w:sz w:val="24"/>
          <w:szCs w:val="24"/>
        </w:rPr>
        <w:t xml:space="preserve"> согласно данным бухгалтерского учета и о</w:t>
      </w:r>
      <w:r>
        <w:rPr>
          <w:rFonts w:ascii="Times New Roman" w:hAnsi="Times New Roman" w:cs="Times New Roman"/>
          <w:b w:val="0"/>
          <w:sz w:val="24"/>
          <w:szCs w:val="24"/>
        </w:rPr>
        <w:t>тчетности Департамента финансов</w:t>
      </w:r>
      <w:r w:rsidRPr="00652D81">
        <w:rPr>
          <w:rFonts w:ascii="Times New Roman" w:hAnsi="Times New Roman" w:cs="Times New Roman"/>
          <w:b w:val="0"/>
          <w:sz w:val="24"/>
          <w:szCs w:val="24"/>
        </w:rPr>
        <w:t xml:space="preserve"> составило 1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 w:val="0"/>
          <w:sz w:val="24"/>
          <w:szCs w:val="24"/>
        </w:rPr>
        <w:t>542 933</w:t>
      </w:r>
      <w:r w:rsidRPr="00652D81">
        <w:rPr>
          <w:rFonts w:ascii="Times New Roman" w:hAnsi="Times New Roman" w:cs="Times New Roman"/>
          <w:b w:val="0"/>
          <w:sz w:val="24"/>
          <w:szCs w:val="24"/>
        </w:rPr>
        <w:t xml:space="preserve"> тыс. руб. По сравнению с 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652D81">
        <w:rPr>
          <w:rFonts w:ascii="Times New Roman" w:hAnsi="Times New Roman" w:cs="Times New Roman"/>
          <w:b w:val="0"/>
          <w:sz w:val="24"/>
          <w:szCs w:val="24"/>
        </w:rPr>
        <w:t xml:space="preserve"> годом расходы на обслуживание государственного долга увеличились на </w:t>
      </w:r>
      <w:r>
        <w:rPr>
          <w:rFonts w:ascii="Times New Roman" w:hAnsi="Times New Roman" w:cs="Times New Roman"/>
          <w:b w:val="0"/>
          <w:sz w:val="24"/>
          <w:szCs w:val="24"/>
        </w:rPr>
        <w:t>64 272</w:t>
      </w:r>
      <w:r w:rsidRPr="00652D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52D81">
        <w:rPr>
          <w:rFonts w:ascii="Times New Roman" w:hAnsi="Times New Roman" w:cs="Times New Roman"/>
          <w:b w:val="0"/>
          <w:sz w:val="24"/>
          <w:szCs w:val="24"/>
        </w:rPr>
        <w:t>тыс.руб</w:t>
      </w:r>
      <w:proofErr w:type="spellEnd"/>
      <w:r w:rsidRPr="00652D81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652D81">
        <w:rPr>
          <w:rFonts w:ascii="Times New Roman" w:hAnsi="Times New Roman" w:cs="Times New Roman"/>
          <w:b w:val="0"/>
          <w:sz w:val="24"/>
          <w:szCs w:val="24"/>
        </w:rPr>
        <w:t xml:space="preserve"> или на </w:t>
      </w:r>
      <w:r>
        <w:rPr>
          <w:rFonts w:ascii="Times New Roman" w:hAnsi="Times New Roman" w:cs="Times New Roman"/>
          <w:b w:val="0"/>
          <w:sz w:val="24"/>
          <w:szCs w:val="24"/>
        </w:rPr>
        <w:t>4,3</w:t>
      </w:r>
      <w:r w:rsidRPr="00652D81">
        <w:rPr>
          <w:rFonts w:ascii="Times New Roman" w:hAnsi="Times New Roman" w:cs="Times New Roman"/>
          <w:b w:val="0"/>
          <w:sz w:val="24"/>
          <w:szCs w:val="24"/>
        </w:rPr>
        <w:t xml:space="preserve">%. </w:t>
      </w:r>
    </w:p>
    <w:p w:rsidR="00D90324" w:rsidRDefault="00D90324" w:rsidP="001B52FF">
      <w:pPr>
        <w:tabs>
          <w:tab w:val="left" w:pos="10080"/>
        </w:tabs>
        <w:ind w:right="-1" w:firstLine="540"/>
        <w:jc w:val="both"/>
      </w:pPr>
      <w:r w:rsidRPr="00931025">
        <w:t>Анализ исполнения расходов на обслуживание</w:t>
      </w:r>
      <w:r w:rsidR="001B52FF">
        <w:t xml:space="preserve"> государственного долга Томской </w:t>
      </w:r>
      <w:r w:rsidRPr="00931025">
        <w:t xml:space="preserve">области за период </w:t>
      </w:r>
      <w:r w:rsidR="0088340F">
        <w:t>2015-2016 годы</w:t>
      </w:r>
      <w:r w:rsidRPr="00931025">
        <w:t xml:space="preserve"> </w:t>
      </w:r>
      <w:r w:rsidR="0088340F">
        <w:t>представлен в таблице</w:t>
      </w:r>
      <w:r w:rsidRPr="00931025">
        <w:t>.</w:t>
      </w:r>
    </w:p>
    <w:p w:rsidR="003829AC" w:rsidRPr="00931025" w:rsidRDefault="008452F7" w:rsidP="001B52FF">
      <w:pPr>
        <w:tabs>
          <w:tab w:val="left" w:pos="9072"/>
          <w:tab w:val="left" w:pos="10080"/>
        </w:tabs>
        <w:ind w:right="-1" w:firstLine="540"/>
        <w:jc w:val="right"/>
      </w:pPr>
      <w:r>
        <w:t xml:space="preserve"> </w:t>
      </w:r>
      <w:r w:rsidR="003829AC">
        <w:t>(</w:t>
      </w:r>
      <w:proofErr w:type="spellStart"/>
      <w:r w:rsidR="003829AC">
        <w:t>тыс</w:t>
      </w:r>
      <w:proofErr w:type="gramStart"/>
      <w:r w:rsidR="003829AC">
        <w:t>.р</w:t>
      </w:r>
      <w:proofErr w:type="gramEnd"/>
      <w:r w:rsidR="003829AC">
        <w:t>уб</w:t>
      </w:r>
      <w:proofErr w:type="spellEnd"/>
      <w:r w:rsidR="003829AC">
        <w:t>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701"/>
        <w:gridCol w:w="1701"/>
        <w:gridCol w:w="1843"/>
        <w:gridCol w:w="1701"/>
      </w:tblGrid>
      <w:tr w:rsidR="00BB62FE" w:rsidTr="008F160A">
        <w:tc>
          <w:tcPr>
            <w:tcW w:w="959" w:type="dxa"/>
            <w:vAlign w:val="center"/>
          </w:tcPr>
          <w:p w:rsidR="00BB62FE" w:rsidRPr="003829AC" w:rsidRDefault="00BB62FE" w:rsidP="00131786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59" w:type="dxa"/>
            <w:vAlign w:val="center"/>
          </w:tcPr>
          <w:p w:rsidR="00BB62FE" w:rsidRPr="003829AC" w:rsidRDefault="00BB62FE" w:rsidP="00131786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color w:val="000000"/>
                <w:sz w:val="20"/>
                <w:szCs w:val="20"/>
              </w:rPr>
              <w:t>Закон об областном бюджете</w:t>
            </w:r>
          </w:p>
        </w:tc>
        <w:tc>
          <w:tcPr>
            <w:tcW w:w="1701" w:type="dxa"/>
            <w:vAlign w:val="center"/>
          </w:tcPr>
          <w:p w:rsidR="00BB62FE" w:rsidRPr="003829AC" w:rsidRDefault="008F160A" w:rsidP="008F160A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</w:p>
        </w:tc>
        <w:tc>
          <w:tcPr>
            <w:tcW w:w="1701" w:type="dxa"/>
            <w:vAlign w:val="center"/>
          </w:tcPr>
          <w:p w:rsidR="00BB62FE" w:rsidRPr="003829AC" w:rsidRDefault="008F160A" w:rsidP="008F160A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  <w:tc>
          <w:tcPr>
            <w:tcW w:w="1843" w:type="dxa"/>
            <w:vAlign w:val="center"/>
          </w:tcPr>
          <w:p w:rsidR="00BB62FE" w:rsidRPr="003829AC" w:rsidRDefault="00131786" w:rsidP="003829AC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color w:val="000000"/>
                <w:sz w:val="20"/>
                <w:szCs w:val="20"/>
              </w:rPr>
              <w:t>Процент исполнения</w:t>
            </w:r>
          </w:p>
        </w:tc>
        <w:tc>
          <w:tcPr>
            <w:tcW w:w="1701" w:type="dxa"/>
            <w:vAlign w:val="center"/>
          </w:tcPr>
          <w:p w:rsidR="00BB62FE" w:rsidRPr="003829AC" w:rsidRDefault="00131786" w:rsidP="008F160A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BB62FE" w:rsidTr="008F160A">
        <w:tc>
          <w:tcPr>
            <w:tcW w:w="959" w:type="dxa"/>
            <w:vAlign w:val="center"/>
          </w:tcPr>
          <w:p w:rsidR="00BB62FE" w:rsidRPr="003829AC" w:rsidRDefault="00131786" w:rsidP="003829AC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sz w:val="20"/>
                <w:szCs w:val="20"/>
              </w:rPr>
              <w:t>2015</w:t>
            </w:r>
          </w:p>
        </w:tc>
        <w:tc>
          <w:tcPr>
            <w:tcW w:w="1559" w:type="dxa"/>
            <w:vAlign w:val="center"/>
          </w:tcPr>
          <w:p w:rsidR="00BB62FE" w:rsidRPr="003829AC" w:rsidRDefault="00131786" w:rsidP="003829AC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color w:val="000000"/>
                <w:sz w:val="20"/>
                <w:szCs w:val="20"/>
              </w:rPr>
              <w:t>от 30.12.2014 № 193-ОЗ</w:t>
            </w:r>
          </w:p>
        </w:tc>
        <w:tc>
          <w:tcPr>
            <w:tcW w:w="1701" w:type="dxa"/>
            <w:vAlign w:val="center"/>
          </w:tcPr>
          <w:p w:rsidR="00BB62FE" w:rsidRPr="003829AC" w:rsidRDefault="003829AC" w:rsidP="003829AC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color w:val="000000"/>
                <w:sz w:val="20"/>
                <w:szCs w:val="20"/>
              </w:rPr>
              <w:t>1 935 379,8</w:t>
            </w:r>
          </w:p>
        </w:tc>
        <w:tc>
          <w:tcPr>
            <w:tcW w:w="1701" w:type="dxa"/>
            <w:vAlign w:val="center"/>
          </w:tcPr>
          <w:p w:rsidR="00BB62FE" w:rsidRPr="003829AC" w:rsidRDefault="003829AC" w:rsidP="003829AC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color w:val="000000"/>
                <w:sz w:val="20"/>
                <w:szCs w:val="20"/>
              </w:rPr>
              <w:t>1 478 661,0</w:t>
            </w:r>
          </w:p>
        </w:tc>
        <w:tc>
          <w:tcPr>
            <w:tcW w:w="1843" w:type="dxa"/>
            <w:vAlign w:val="center"/>
          </w:tcPr>
          <w:p w:rsidR="00BB62FE" w:rsidRPr="003829AC" w:rsidRDefault="003829AC" w:rsidP="003829AC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sz w:val="20"/>
                <w:szCs w:val="20"/>
              </w:rPr>
              <w:t>76,4</w:t>
            </w:r>
          </w:p>
        </w:tc>
        <w:tc>
          <w:tcPr>
            <w:tcW w:w="1701" w:type="dxa"/>
            <w:vAlign w:val="center"/>
          </w:tcPr>
          <w:p w:rsidR="00BB62FE" w:rsidRPr="003829AC" w:rsidRDefault="009121BF" w:rsidP="003829AC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829AC" w:rsidRPr="003829AC">
              <w:rPr>
                <w:sz w:val="20"/>
                <w:szCs w:val="20"/>
              </w:rPr>
              <w:t>456 718,8</w:t>
            </w:r>
          </w:p>
        </w:tc>
      </w:tr>
      <w:tr w:rsidR="00BB62FE" w:rsidTr="008F160A">
        <w:tc>
          <w:tcPr>
            <w:tcW w:w="959" w:type="dxa"/>
            <w:vAlign w:val="center"/>
          </w:tcPr>
          <w:p w:rsidR="00BB62FE" w:rsidRPr="003829AC" w:rsidRDefault="003829AC" w:rsidP="003829AC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vAlign w:val="center"/>
          </w:tcPr>
          <w:p w:rsidR="00BB62FE" w:rsidRPr="003829AC" w:rsidRDefault="003829AC" w:rsidP="003829AC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sz w:val="20"/>
                <w:szCs w:val="20"/>
              </w:rPr>
              <w:t>от 28.12.2015 № 198-ОЗ</w:t>
            </w:r>
          </w:p>
        </w:tc>
        <w:tc>
          <w:tcPr>
            <w:tcW w:w="1701" w:type="dxa"/>
            <w:vAlign w:val="center"/>
          </w:tcPr>
          <w:p w:rsidR="00BB62FE" w:rsidRPr="003829AC" w:rsidRDefault="003829AC" w:rsidP="003829AC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sz w:val="20"/>
                <w:szCs w:val="20"/>
              </w:rPr>
              <w:t>2 436 389,7</w:t>
            </w:r>
          </w:p>
        </w:tc>
        <w:tc>
          <w:tcPr>
            <w:tcW w:w="1701" w:type="dxa"/>
            <w:vAlign w:val="center"/>
          </w:tcPr>
          <w:p w:rsidR="00BB62FE" w:rsidRPr="003829AC" w:rsidRDefault="003829AC" w:rsidP="003829AC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sz w:val="20"/>
                <w:szCs w:val="20"/>
              </w:rPr>
              <w:t>1 542 933</w:t>
            </w:r>
          </w:p>
        </w:tc>
        <w:tc>
          <w:tcPr>
            <w:tcW w:w="1843" w:type="dxa"/>
            <w:vAlign w:val="center"/>
          </w:tcPr>
          <w:p w:rsidR="00BB62FE" w:rsidRPr="003829AC" w:rsidRDefault="003829AC" w:rsidP="003829AC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sz w:val="20"/>
                <w:szCs w:val="20"/>
              </w:rPr>
              <w:t>63,3</w:t>
            </w:r>
          </w:p>
        </w:tc>
        <w:tc>
          <w:tcPr>
            <w:tcW w:w="1701" w:type="dxa"/>
            <w:vAlign w:val="center"/>
          </w:tcPr>
          <w:p w:rsidR="00BB62FE" w:rsidRPr="003829AC" w:rsidRDefault="009121BF" w:rsidP="003829AC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829AC" w:rsidRPr="003829AC">
              <w:rPr>
                <w:sz w:val="20"/>
                <w:szCs w:val="20"/>
              </w:rPr>
              <w:t>893 456,7</w:t>
            </w:r>
          </w:p>
        </w:tc>
      </w:tr>
    </w:tbl>
    <w:p w:rsidR="00D90324" w:rsidRDefault="00D90324" w:rsidP="00D90324">
      <w:pPr>
        <w:tabs>
          <w:tab w:val="left" w:pos="10080"/>
        </w:tabs>
        <w:ind w:right="179" w:firstLine="540"/>
        <w:jc w:val="right"/>
      </w:pPr>
    </w:p>
    <w:p w:rsidR="005D620A" w:rsidRDefault="005D620A" w:rsidP="005D620A">
      <w:pPr>
        <w:pStyle w:val="ConsTitle"/>
        <w:widowControl/>
        <w:tabs>
          <w:tab w:val="left" w:pos="1008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69DF">
        <w:rPr>
          <w:rFonts w:ascii="Times New Roman" w:hAnsi="Times New Roman" w:cs="Times New Roman"/>
          <w:b w:val="0"/>
          <w:color w:val="000000"/>
          <w:sz w:val="24"/>
          <w:szCs w:val="24"/>
        </w:rPr>
        <w:t>Расходы на обслуживание государственного долга составили 2,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 w:rsidRPr="00F569D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% от объема расходов областного бюджета и не </w:t>
      </w:r>
      <w:r w:rsidRPr="00F569DF">
        <w:rPr>
          <w:rFonts w:ascii="Times New Roman" w:hAnsi="Times New Roman" w:cs="Times New Roman"/>
          <w:b w:val="0"/>
          <w:sz w:val="24"/>
          <w:szCs w:val="24"/>
        </w:rPr>
        <w:t xml:space="preserve">превысили предельного размера, установленного Бюджетным кодексом РФ (15%). </w:t>
      </w:r>
    </w:p>
    <w:p w:rsidR="00553DAE" w:rsidRDefault="00553DAE" w:rsidP="003004B8">
      <w:pPr>
        <w:ind w:firstLine="709"/>
        <w:jc w:val="both"/>
      </w:pPr>
      <w:r w:rsidRPr="007D2A69">
        <w:rPr>
          <w:color w:val="000000"/>
        </w:rPr>
        <w:t>Структура расходов</w:t>
      </w:r>
      <w:r>
        <w:rPr>
          <w:color w:val="000000"/>
        </w:rPr>
        <w:t xml:space="preserve"> на обслуживание</w:t>
      </w:r>
      <w:r w:rsidRPr="007D2A69">
        <w:rPr>
          <w:color w:val="000000"/>
        </w:rPr>
        <w:t xml:space="preserve"> государственного долга Томской области в 201</w:t>
      </w:r>
      <w:r>
        <w:rPr>
          <w:color w:val="000000"/>
        </w:rPr>
        <w:t>6</w:t>
      </w:r>
      <w:r w:rsidR="008452F7">
        <w:rPr>
          <w:color w:val="000000"/>
        </w:rPr>
        <w:t xml:space="preserve"> году</w:t>
      </w:r>
      <w:r w:rsidRPr="007D2A69">
        <w:rPr>
          <w:color w:val="000000"/>
        </w:rPr>
        <w:t xml:space="preserve"> выглядела следующим образом:</w:t>
      </w:r>
    </w:p>
    <w:p w:rsidR="00B34C90" w:rsidRDefault="00B34C90" w:rsidP="003004B8">
      <w:pPr>
        <w:ind w:firstLine="709"/>
        <w:jc w:val="both"/>
      </w:pPr>
      <w:r>
        <w:t>- р</w:t>
      </w:r>
      <w:r w:rsidRPr="003004B8">
        <w:t>асходы на выплату процентов (купонного дохода) по государственным ценным бумагам</w:t>
      </w:r>
      <w:r>
        <w:t xml:space="preserve"> </w:t>
      </w:r>
      <w:r w:rsidR="004F61FC">
        <w:t>-</w:t>
      </w:r>
      <w:r w:rsidRPr="00591BD3">
        <w:t xml:space="preserve"> </w:t>
      </w:r>
      <w:r>
        <w:t xml:space="preserve">681 995,5 </w:t>
      </w:r>
      <w:proofErr w:type="spellStart"/>
      <w:r>
        <w:t>тыс.руб</w:t>
      </w:r>
      <w:proofErr w:type="spellEnd"/>
      <w:r>
        <w:t>.;</w:t>
      </w:r>
    </w:p>
    <w:p w:rsidR="003004B8" w:rsidRPr="00591BD3" w:rsidRDefault="003004B8" w:rsidP="003004B8">
      <w:pPr>
        <w:ind w:firstLine="709"/>
        <w:jc w:val="both"/>
      </w:pPr>
      <w:r w:rsidRPr="00591BD3">
        <w:t xml:space="preserve">- расходы на выплату процентов по кредитам кредитных организаций </w:t>
      </w:r>
      <w:r w:rsidR="004F61FC">
        <w:t>-</w:t>
      </w:r>
      <w:r w:rsidRPr="00591BD3">
        <w:t xml:space="preserve"> </w:t>
      </w:r>
      <w:r>
        <w:t>852 152,5</w:t>
      </w:r>
      <w:r w:rsidRPr="00591BD3">
        <w:t xml:space="preserve"> </w:t>
      </w:r>
      <w:proofErr w:type="spellStart"/>
      <w:r w:rsidRPr="00591BD3">
        <w:t>тыс.руб</w:t>
      </w:r>
      <w:proofErr w:type="spellEnd"/>
      <w:r w:rsidRPr="00591BD3">
        <w:t>.;</w:t>
      </w:r>
    </w:p>
    <w:p w:rsidR="003004B8" w:rsidRPr="00591BD3" w:rsidRDefault="003004B8" w:rsidP="003004B8">
      <w:pPr>
        <w:ind w:firstLine="709"/>
        <w:jc w:val="both"/>
      </w:pPr>
      <w:r w:rsidRPr="00591BD3">
        <w:t xml:space="preserve">- расходы на выплату процентов по бюджетным кредитам </w:t>
      </w:r>
      <w:r w:rsidR="004F61FC">
        <w:t>-</w:t>
      </w:r>
      <w:r w:rsidRPr="00591BD3">
        <w:t xml:space="preserve"> </w:t>
      </w:r>
      <w:r>
        <w:t>8 785</w:t>
      </w:r>
      <w:r w:rsidRPr="00591BD3">
        <w:t xml:space="preserve"> </w:t>
      </w:r>
      <w:proofErr w:type="spellStart"/>
      <w:r w:rsidRPr="00591BD3">
        <w:t>тыс.руб</w:t>
      </w:r>
      <w:proofErr w:type="spellEnd"/>
      <w:r w:rsidRPr="00591BD3">
        <w:t>.</w:t>
      </w:r>
    </w:p>
    <w:p w:rsidR="00082BC1" w:rsidRPr="007D2A69" w:rsidRDefault="00082BC1" w:rsidP="00082BC1">
      <w:pPr>
        <w:tabs>
          <w:tab w:val="left" w:pos="10080"/>
        </w:tabs>
        <w:ind w:firstLine="540"/>
        <w:jc w:val="both"/>
        <w:rPr>
          <w:color w:val="000000"/>
        </w:rPr>
      </w:pPr>
      <w:r w:rsidRPr="00320636">
        <w:rPr>
          <w:b/>
          <w:color w:val="000000"/>
        </w:rPr>
        <w:t>Прочие расходы, связанные с обслуживанием государственного внутреннего долга Томской области</w:t>
      </w:r>
      <w:r w:rsidRPr="007D2A69">
        <w:rPr>
          <w:color w:val="000000"/>
        </w:rPr>
        <w:t xml:space="preserve">, составили </w:t>
      </w:r>
      <w:r w:rsidR="00B34C90">
        <w:rPr>
          <w:color w:val="000000"/>
        </w:rPr>
        <w:t xml:space="preserve">в 2016 году </w:t>
      </w:r>
      <w:r w:rsidR="00EB7583">
        <w:rPr>
          <w:color w:val="000000"/>
        </w:rPr>
        <w:t>17 719,4</w:t>
      </w:r>
      <w:r w:rsidRPr="007D2A69">
        <w:rPr>
          <w:color w:val="000000"/>
        </w:rPr>
        <w:t xml:space="preserve"> </w:t>
      </w:r>
      <w:proofErr w:type="spellStart"/>
      <w:r w:rsidRPr="007D2A69">
        <w:rPr>
          <w:color w:val="000000"/>
        </w:rPr>
        <w:t>тыс.руб</w:t>
      </w:r>
      <w:proofErr w:type="spellEnd"/>
      <w:r w:rsidRPr="007D2A69">
        <w:rPr>
          <w:color w:val="000000"/>
        </w:rPr>
        <w:t xml:space="preserve">. и </w:t>
      </w:r>
      <w:r w:rsidR="00EF6E89">
        <w:rPr>
          <w:color w:val="000000"/>
        </w:rPr>
        <w:t>увеличились</w:t>
      </w:r>
      <w:r w:rsidRPr="007D2A69">
        <w:rPr>
          <w:color w:val="000000"/>
        </w:rPr>
        <w:t xml:space="preserve"> по сравнению с 201</w:t>
      </w:r>
      <w:r w:rsidR="00EB7583">
        <w:rPr>
          <w:color w:val="000000"/>
        </w:rPr>
        <w:t>5</w:t>
      </w:r>
      <w:r w:rsidRPr="007D2A69">
        <w:rPr>
          <w:color w:val="000000"/>
        </w:rPr>
        <w:t xml:space="preserve"> годом на </w:t>
      </w:r>
      <w:r w:rsidR="00EB7583">
        <w:rPr>
          <w:color w:val="000000"/>
        </w:rPr>
        <w:t>11 522</w:t>
      </w:r>
      <w:r w:rsidRPr="007D2A69">
        <w:rPr>
          <w:color w:val="000000"/>
        </w:rPr>
        <w:t xml:space="preserve"> </w:t>
      </w:r>
      <w:proofErr w:type="spellStart"/>
      <w:r w:rsidRPr="007D2A69">
        <w:rPr>
          <w:color w:val="000000"/>
        </w:rPr>
        <w:t>тыс.руб</w:t>
      </w:r>
      <w:proofErr w:type="spellEnd"/>
      <w:r w:rsidRPr="007D2A69">
        <w:rPr>
          <w:color w:val="000000"/>
        </w:rPr>
        <w:t xml:space="preserve">., или </w:t>
      </w:r>
      <w:r w:rsidR="00EB7583">
        <w:rPr>
          <w:color w:val="000000"/>
        </w:rPr>
        <w:t>в 2,8 раз</w:t>
      </w:r>
      <w:r w:rsidR="00161F7A">
        <w:rPr>
          <w:color w:val="000000"/>
        </w:rPr>
        <w:t>а</w:t>
      </w:r>
      <w:r w:rsidRPr="007D2A69">
        <w:rPr>
          <w:color w:val="000000"/>
        </w:rPr>
        <w:t xml:space="preserve">. </w:t>
      </w:r>
    </w:p>
    <w:p w:rsidR="00282A30" w:rsidRDefault="00282A30" w:rsidP="00282A30">
      <w:pPr>
        <w:tabs>
          <w:tab w:val="left" w:pos="10080"/>
        </w:tabs>
        <w:ind w:right="179" w:firstLine="540"/>
        <w:jc w:val="both"/>
      </w:pPr>
      <w:r w:rsidRPr="00931025">
        <w:t xml:space="preserve">Анализ исполнения </w:t>
      </w:r>
      <w:r>
        <w:t xml:space="preserve">прочих </w:t>
      </w:r>
      <w:r w:rsidRPr="00931025">
        <w:t>расходов</w:t>
      </w:r>
      <w:r>
        <w:t>, связанных с</w:t>
      </w:r>
      <w:r w:rsidRPr="00931025">
        <w:t xml:space="preserve"> обслуживание</w:t>
      </w:r>
      <w:r>
        <w:t>м</w:t>
      </w:r>
      <w:r w:rsidRPr="00931025">
        <w:t xml:space="preserve"> государственного долга Томской области за период </w:t>
      </w:r>
      <w:r>
        <w:t>2015-2016 годы</w:t>
      </w:r>
      <w:r w:rsidR="004F61FC">
        <w:t>,</w:t>
      </w:r>
      <w:r w:rsidRPr="00931025">
        <w:t xml:space="preserve"> </w:t>
      </w:r>
      <w:r>
        <w:t>представлен в таблице</w:t>
      </w:r>
      <w:r w:rsidRPr="00931025">
        <w:t>.</w:t>
      </w:r>
    </w:p>
    <w:p w:rsidR="00282A30" w:rsidRPr="00931025" w:rsidRDefault="008452F7" w:rsidP="00282A30">
      <w:pPr>
        <w:tabs>
          <w:tab w:val="left" w:pos="10080"/>
        </w:tabs>
        <w:ind w:right="179" w:firstLine="540"/>
        <w:jc w:val="right"/>
      </w:pPr>
      <w:r>
        <w:t xml:space="preserve"> </w:t>
      </w:r>
      <w:r w:rsidR="00282A30">
        <w:t>(</w:t>
      </w:r>
      <w:proofErr w:type="spellStart"/>
      <w:r w:rsidR="00282A30">
        <w:t>тыс</w:t>
      </w:r>
      <w:proofErr w:type="gramStart"/>
      <w:r w:rsidR="00282A30">
        <w:t>.р</w:t>
      </w:r>
      <w:proofErr w:type="gramEnd"/>
      <w:r w:rsidR="00282A30">
        <w:t>уб</w:t>
      </w:r>
      <w:proofErr w:type="spellEnd"/>
      <w:r w:rsidR="00282A30">
        <w:t>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701"/>
        <w:gridCol w:w="1701"/>
        <w:gridCol w:w="1843"/>
        <w:gridCol w:w="1808"/>
      </w:tblGrid>
      <w:tr w:rsidR="00282A30" w:rsidTr="003759AD">
        <w:tc>
          <w:tcPr>
            <w:tcW w:w="959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59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color w:val="000000"/>
                <w:sz w:val="20"/>
                <w:szCs w:val="20"/>
              </w:rPr>
              <w:t>Закон об областном бюджете</w:t>
            </w:r>
          </w:p>
        </w:tc>
        <w:tc>
          <w:tcPr>
            <w:tcW w:w="1701" w:type="dxa"/>
            <w:vAlign w:val="center"/>
          </w:tcPr>
          <w:p w:rsidR="00282A30" w:rsidRPr="003829AC" w:rsidRDefault="0069195D" w:rsidP="0069195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Утверждено,</w:t>
            </w:r>
          </w:p>
        </w:tc>
        <w:tc>
          <w:tcPr>
            <w:tcW w:w="1701" w:type="dxa"/>
            <w:vAlign w:val="center"/>
          </w:tcPr>
          <w:p w:rsidR="00282A30" w:rsidRPr="003829AC" w:rsidRDefault="0069195D" w:rsidP="0069195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  <w:tc>
          <w:tcPr>
            <w:tcW w:w="1843" w:type="dxa"/>
            <w:vAlign w:val="center"/>
          </w:tcPr>
          <w:p w:rsidR="00282A30" w:rsidRPr="003829AC" w:rsidRDefault="00ED6E76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исполнения</w:t>
            </w:r>
          </w:p>
        </w:tc>
        <w:tc>
          <w:tcPr>
            <w:tcW w:w="1808" w:type="dxa"/>
            <w:vAlign w:val="center"/>
          </w:tcPr>
          <w:p w:rsidR="00282A30" w:rsidRPr="003829AC" w:rsidRDefault="0069195D" w:rsidP="0069195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282A30" w:rsidTr="003759AD">
        <w:tc>
          <w:tcPr>
            <w:tcW w:w="959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sz w:val="20"/>
                <w:szCs w:val="20"/>
              </w:rPr>
              <w:t>2015</w:t>
            </w:r>
          </w:p>
        </w:tc>
        <w:tc>
          <w:tcPr>
            <w:tcW w:w="1559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color w:val="000000"/>
                <w:sz w:val="20"/>
                <w:szCs w:val="20"/>
              </w:rPr>
              <w:t>от 30.12.2014 № 193-ОЗ</w:t>
            </w:r>
          </w:p>
        </w:tc>
        <w:tc>
          <w:tcPr>
            <w:tcW w:w="1701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31 698,4</w:t>
            </w:r>
          </w:p>
        </w:tc>
        <w:tc>
          <w:tcPr>
            <w:tcW w:w="1701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6 197,4</w:t>
            </w:r>
          </w:p>
        </w:tc>
        <w:tc>
          <w:tcPr>
            <w:tcW w:w="1843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1808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- 25 501</w:t>
            </w:r>
          </w:p>
        </w:tc>
      </w:tr>
      <w:tr w:rsidR="00282A30" w:rsidTr="003759AD">
        <w:tc>
          <w:tcPr>
            <w:tcW w:w="959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sz w:val="20"/>
                <w:szCs w:val="20"/>
              </w:rPr>
              <w:t>от 28.12.2015 № 198-ОЗ</w:t>
            </w:r>
          </w:p>
        </w:tc>
        <w:tc>
          <w:tcPr>
            <w:tcW w:w="1701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32 198,4</w:t>
            </w:r>
          </w:p>
        </w:tc>
        <w:tc>
          <w:tcPr>
            <w:tcW w:w="1701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17 719,4</w:t>
            </w:r>
          </w:p>
        </w:tc>
        <w:tc>
          <w:tcPr>
            <w:tcW w:w="1843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08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-14 479</w:t>
            </w:r>
          </w:p>
        </w:tc>
      </w:tr>
    </w:tbl>
    <w:p w:rsidR="00282A30" w:rsidRPr="000C137D" w:rsidRDefault="00282A30" w:rsidP="00282A30">
      <w:pPr>
        <w:pStyle w:val="ConsTitle"/>
        <w:widowControl/>
        <w:tabs>
          <w:tab w:val="left" w:pos="1008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Согласно таблицам </w:t>
      </w:r>
      <w:r w:rsidR="00E67ED5">
        <w:rPr>
          <w:rFonts w:ascii="Times New Roman" w:hAnsi="Times New Roman" w:cs="Times New Roman"/>
          <w:b w:val="0"/>
          <w:sz w:val="24"/>
          <w:szCs w:val="24"/>
        </w:rPr>
        <w:t>3</w:t>
      </w:r>
      <w:r w:rsidR="00ED6E76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7ED5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фактические расходы на обслуживание государственного долга, а также прочие расходы, связанные с обслуживанием государственного долга</w:t>
      </w:r>
      <w:r w:rsidR="00ED6E76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имеют значительные отклонения от плановых значений, что свидетельствует о недостат</w:t>
      </w:r>
      <w:r w:rsidR="007037FB">
        <w:rPr>
          <w:rFonts w:ascii="Times New Roman" w:hAnsi="Times New Roman" w:cs="Times New Roman"/>
          <w:b w:val="0"/>
          <w:sz w:val="24"/>
          <w:szCs w:val="24"/>
        </w:rPr>
        <w:t>ках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планировани</w:t>
      </w:r>
      <w:r w:rsidR="007037FB">
        <w:rPr>
          <w:rFonts w:ascii="Times New Roman" w:hAnsi="Times New Roman" w:cs="Times New Roman"/>
          <w:b w:val="0"/>
          <w:sz w:val="24"/>
          <w:szCs w:val="24"/>
        </w:rPr>
        <w:t>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указанных расходов.</w:t>
      </w:r>
    </w:p>
    <w:p w:rsidR="00082BC1" w:rsidRPr="007D2A69" w:rsidRDefault="00082BC1" w:rsidP="00082BC1">
      <w:pPr>
        <w:tabs>
          <w:tab w:val="left" w:pos="10080"/>
        </w:tabs>
        <w:ind w:firstLine="540"/>
        <w:jc w:val="both"/>
        <w:rPr>
          <w:color w:val="000000"/>
        </w:rPr>
      </w:pPr>
      <w:r w:rsidRPr="007D2A69">
        <w:rPr>
          <w:color w:val="000000"/>
        </w:rPr>
        <w:t>Структура прочих расходов, связанных с обслуживанием государственного внутреннего долга Томской области в 201</w:t>
      </w:r>
      <w:r w:rsidR="00EB7583">
        <w:rPr>
          <w:color w:val="000000"/>
        </w:rPr>
        <w:t>6</w:t>
      </w:r>
      <w:r w:rsidRPr="007D2A69">
        <w:rPr>
          <w:color w:val="000000"/>
        </w:rPr>
        <w:t xml:space="preserve"> году, выглядела следующим образом: </w:t>
      </w:r>
    </w:p>
    <w:p w:rsidR="00082BC1" w:rsidRDefault="009A02A6" w:rsidP="00082BC1">
      <w:pPr>
        <w:tabs>
          <w:tab w:val="left" w:pos="10080"/>
        </w:tabs>
        <w:ind w:left="540"/>
        <w:jc w:val="both"/>
        <w:rPr>
          <w:color w:val="000000"/>
        </w:rPr>
      </w:pPr>
      <w:r>
        <w:rPr>
          <w:color w:val="000000"/>
        </w:rPr>
        <w:t>-</w:t>
      </w:r>
      <w:r w:rsidR="00082BC1" w:rsidRPr="007D2A69">
        <w:rPr>
          <w:color w:val="000000"/>
        </w:rPr>
        <w:t xml:space="preserve"> расходы, связанные с облигациями областных внутренних займов</w:t>
      </w:r>
      <w:r w:rsidR="001C730F">
        <w:rPr>
          <w:color w:val="000000"/>
        </w:rPr>
        <w:t>,</w:t>
      </w:r>
      <w:r w:rsidR="00082BC1" w:rsidRPr="007D2A69">
        <w:rPr>
          <w:color w:val="000000"/>
        </w:rPr>
        <w:t xml:space="preserve"> </w:t>
      </w:r>
      <w:r w:rsidR="004F61FC">
        <w:rPr>
          <w:color w:val="000000"/>
        </w:rPr>
        <w:t xml:space="preserve">- </w:t>
      </w:r>
      <w:r w:rsidR="00EB7583">
        <w:rPr>
          <w:color w:val="000000"/>
        </w:rPr>
        <w:t>12 153,7</w:t>
      </w:r>
      <w:r w:rsidR="00082BC1" w:rsidRPr="007D2A69">
        <w:rPr>
          <w:color w:val="000000"/>
        </w:rPr>
        <w:t xml:space="preserve"> </w:t>
      </w:r>
      <w:proofErr w:type="spellStart"/>
      <w:r w:rsidR="00082BC1" w:rsidRPr="007D2A69">
        <w:rPr>
          <w:color w:val="000000"/>
        </w:rPr>
        <w:t>тыс</w:t>
      </w:r>
      <w:proofErr w:type="gramStart"/>
      <w:r w:rsidR="00082BC1" w:rsidRPr="007D2A69">
        <w:rPr>
          <w:color w:val="000000"/>
        </w:rPr>
        <w:t>.р</w:t>
      </w:r>
      <w:proofErr w:type="gramEnd"/>
      <w:r w:rsidR="00082BC1" w:rsidRPr="007D2A69">
        <w:rPr>
          <w:color w:val="000000"/>
        </w:rPr>
        <w:t>уб</w:t>
      </w:r>
      <w:proofErr w:type="spellEnd"/>
      <w:r w:rsidR="00082BC1" w:rsidRPr="007D2A69">
        <w:rPr>
          <w:color w:val="000000"/>
        </w:rPr>
        <w:t>.;</w:t>
      </w:r>
    </w:p>
    <w:p w:rsidR="00EB7583" w:rsidRPr="007D2A69" w:rsidRDefault="009A02A6" w:rsidP="00082BC1">
      <w:pPr>
        <w:tabs>
          <w:tab w:val="left" w:pos="10080"/>
        </w:tabs>
        <w:ind w:left="540"/>
        <w:jc w:val="both"/>
        <w:rPr>
          <w:color w:val="000000"/>
        </w:rPr>
      </w:pPr>
      <w:r>
        <w:rPr>
          <w:color w:val="000000"/>
        </w:rPr>
        <w:t>-</w:t>
      </w:r>
      <w:r w:rsidR="00EB7583" w:rsidRPr="007D2A69">
        <w:rPr>
          <w:color w:val="000000"/>
        </w:rPr>
        <w:t xml:space="preserve"> расходы, связанные с облигациями биржевых внутренних займов</w:t>
      </w:r>
      <w:r w:rsidR="001C730F">
        <w:rPr>
          <w:color w:val="000000"/>
        </w:rPr>
        <w:t>,</w:t>
      </w:r>
      <w:r w:rsidR="00EB7583" w:rsidRPr="007D2A69">
        <w:rPr>
          <w:color w:val="000000"/>
        </w:rPr>
        <w:t xml:space="preserve"> </w:t>
      </w:r>
      <w:r w:rsidR="004F61FC">
        <w:rPr>
          <w:color w:val="000000"/>
        </w:rPr>
        <w:t xml:space="preserve">- </w:t>
      </w:r>
      <w:r w:rsidR="00EB7583">
        <w:rPr>
          <w:color w:val="000000"/>
        </w:rPr>
        <w:t>4 409,5</w:t>
      </w:r>
      <w:r w:rsidR="00EB7583" w:rsidRPr="007D2A69">
        <w:rPr>
          <w:color w:val="000000"/>
        </w:rPr>
        <w:t xml:space="preserve"> </w:t>
      </w:r>
      <w:proofErr w:type="spellStart"/>
      <w:r w:rsidR="00EB7583" w:rsidRPr="007D2A69">
        <w:rPr>
          <w:color w:val="000000"/>
        </w:rPr>
        <w:t>тыс</w:t>
      </w:r>
      <w:proofErr w:type="gramStart"/>
      <w:r w:rsidR="00EB7583" w:rsidRPr="007D2A69">
        <w:rPr>
          <w:color w:val="000000"/>
        </w:rPr>
        <w:t>.р</w:t>
      </w:r>
      <w:proofErr w:type="gramEnd"/>
      <w:r w:rsidR="00EB7583" w:rsidRPr="007D2A69">
        <w:rPr>
          <w:color w:val="000000"/>
        </w:rPr>
        <w:t>уб</w:t>
      </w:r>
      <w:proofErr w:type="spellEnd"/>
      <w:r w:rsidR="00EB7583" w:rsidRPr="007D2A69">
        <w:rPr>
          <w:color w:val="000000"/>
        </w:rPr>
        <w:t>.;</w:t>
      </w:r>
    </w:p>
    <w:p w:rsidR="00EB7583" w:rsidRDefault="009A02A6" w:rsidP="00082BC1">
      <w:pPr>
        <w:tabs>
          <w:tab w:val="left" w:pos="10080"/>
        </w:tabs>
        <w:ind w:left="540"/>
        <w:jc w:val="both"/>
        <w:rPr>
          <w:color w:val="000000"/>
        </w:rPr>
      </w:pPr>
      <w:r>
        <w:rPr>
          <w:color w:val="000000"/>
        </w:rPr>
        <w:t>-</w:t>
      </w:r>
      <w:r w:rsidR="00EB7583">
        <w:rPr>
          <w:color w:val="000000"/>
        </w:rPr>
        <w:t xml:space="preserve"> расходы, связанные с кредитным рейтингом Томской области</w:t>
      </w:r>
      <w:r w:rsidR="001C730F">
        <w:rPr>
          <w:color w:val="000000"/>
        </w:rPr>
        <w:t>,</w:t>
      </w:r>
      <w:r w:rsidR="00EB7583">
        <w:rPr>
          <w:color w:val="000000"/>
        </w:rPr>
        <w:t xml:space="preserve"> </w:t>
      </w:r>
      <w:r w:rsidR="004F61FC">
        <w:rPr>
          <w:color w:val="000000"/>
        </w:rPr>
        <w:t xml:space="preserve">- </w:t>
      </w:r>
      <w:r w:rsidR="00EB7583">
        <w:rPr>
          <w:color w:val="000000"/>
        </w:rPr>
        <w:t xml:space="preserve">820 </w:t>
      </w:r>
      <w:proofErr w:type="spellStart"/>
      <w:r w:rsidR="00EB7583">
        <w:rPr>
          <w:color w:val="000000"/>
        </w:rPr>
        <w:t>тыс</w:t>
      </w:r>
      <w:proofErr w:type="gramStart"/>
      <w:r w:rsidR="00EB7583">
        <w:rPr>
          <w:color w:val="000000"/>
        </w:rPr>
        <w:t>.р</w:t>
      </w:r>
      <w:proofErr w:type="gramEnd"/>
      <w:r w:rsidR="00EB7583">
        <w:rPr>
          <w:color w:val="000000"/>
        </w:rPr>
        <w:t>уб</w:t>
      </w:r>
      <w:proofErr w:type="spellEnd"/>
      <w:r w:rsidR="00EB7583">
        <w:rPr>
          <w:color w:val="000000"/>
        </w:rPr>
        <w:t>.</w:t>
      </w:r>
      <w:r w:rsidR="0027210E">
        <w:rPr>
          <w:color w:val="000000"/>
        </w:rPr>
        <w:t>;</w:t>
      </w:r>
    </w:p>
    <w:p w:rsidR="00082BC1" w:rsidRDefault="009A02A6" w:rsidP="00082BC1">
      <w:pPr>
        <w:tabs>
          <w:tab w:val="left" w:pos="10080"/>
        </w:tabs>
        <w:ind w:left="540"/>
        <w:jc w:val="both"/>
        <w:rPr>
          <w:color w:val="000000"/>
        </w:rPr>
      </w:pPr>
      <w:r>
        <w:rPr>
          <w:color w:val="000000"/>
        </w:rPr>
        <w:t>-</w:t>
      </w:r>
      <w:r w:rsidR="00082BC1" w:rsidRPr="007D2A69">
        <w:rPr>
          <w:color w:val="000000"/>
        </w:rPr>
        <w:t xml:space="preserve"> иные расходы </w:t>
      </w:r>
      <w:r w:rsidR="004F61FC">
        <w:rPr>
          <w:color w:val="000000"/>
        </w:rPr>
        <w:t>-</w:t>
      </w:r>
      <w:r w:rsidR="00082BC1" w:rsidRPr="007D2A69">
        <w:rPr>
          <w:color w:val="000000"/>
        </w:rPr>
        <w:t xml:space="preserve"> </w:t>
      </w:r>
      <w:r w:rsidR="00EB7583">
        <w:rPr>
          <w:color w:val="000000"/>
        </w:rPr>
        <w:t>336,2</w:t>
      </w:r>
      <w:r w:rsidR="00082BC1" w:rsidRPr="007D2A69">
        <w:rPr>
          <w:color w:val="000000"/>
        </w:rPr>
        <w:t xml:space="preserve"> </w:t>
      </w:r>
      <w:proofErr w:type="spellStart"/>
      <w:r w:rsidR="00082BC1" w:rsidRPr="007D2A69">
        <w:rPr>
          <w:color w:val="000000"/>
        </w:rPr>
        <w:t>тыс.руб</w:t>
      </w:r>
      <w:proofErr w:type="spellEnd"/>
      <w:r w:rsidR="00082BC1" w:rsidRPr="007D2A69">
        <w:rPr>
          <w:color w:val="000000"/>
        </w:rPr>
        <w:t>.</w:t>
      </w:r>
    </w:p>
    <w:p w:rsidR="00935138" w:rsidRDefault="000C4D17" w:rsidP="000C4D17">
      <w:pPr>
        <w:tabs>
          <w:tab w:val="left" w:pos="1008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934BC2" w:rsidRDefault="000C4D17" w:rsidP="004301E2">
      <w:pPr>
        <w:tabs>
          <w:tab w:val="left" w:pos="10080"/>
        </w:tabs>
        <w:ind w:firstLine="709"/>
        <w:jc w:val="both"/>
        <w:rPr>
          <w:color w:val="000000"/>
        </w:rPr>
      </w:pPr>
      <w:r>
        <w:rPr>
          <w:color w:val="000000"/>
        </w:rPr>
        <w:t>Контрольно-счетная палата Томской области в очередной раз обращает внимание на заключение Департамент</w:t>
      </w:r>
      <w:r w:rsidR="00935138">
        <w:rPr>
          <w:color w:val="000000"/>
        </w:rPr>
        <w:t>ом</w:t>
      </w:r>
      <w:r>
        <w:rPr>
          <w:color w:val="000000"/>
        </w:rPr>
        <w:t xml:space="preserve"> финансов Томской области контрактов</w:t>
      </w:r>
      <w:r w:rsidR="00934BC2">
        <w:rPr>
          <w:color w:val="000000"/>
        </w:rPr>
        <w:t xml:space="preserve"> с единственным поставщиком ООО «Р-</w:t>
      </w:r>
      <w:proofErr w:type="spellStart"/>
      <w:r w:rsidR="00934BC2">
        <w:rPr>
          <w:color w:val="000000"/>
        </w:rPr>
        <w:t>консалт</w:t>
      </w:r>
      <w:proofErr w:type="spellEnd"/>
      <w:r w:rsidR="00934BC2">
        <w:rPr>
          <w:color w:val="000000"/>
        </w:rPr>
        <w:t>»</w:t>
      </w:r>
      <w:r>
        <w:rPr>
          <w:color w:val="000000"/>
        </w:rPr>
        <w:t xml:space="preserve"> по п.4 ч.1 ст.93 Федерального закона № 44-ФЗ (до </w:t>
      </w:r>
      <w:r w:rsidR="00ED6E76">
        <w:rPr>
          <w:color w:val="000000"/>
        </w:rPr>
        <w:t>100</w:t>
      </w:r>
      <w:r>
        <w:rPr>
          <w:color w:val="000000"/>
        </w:rPr>
        <w:t xml:space="preserve"> тысяч рублей)</w:t>
      </w:r>
      <w:r w:rsidR="00934BC2">
        <w:rPr>
          <w:color w:val="000000"/>
        </w:rPr>
        <w:t>, а именно:</w:t>
      </w:r>
    </w:p>
    <w:p w:rsidR="00934BC2" w:rsidRDefault="00934BC2" w:rsidP="00934BC2">
      <w:pPr>
        <w:pStyle w:val="a8"/>
        <w:numPr>
          <w:ilvl w:val="0"/>
          <w:numId w:val="6"/>
        </w:numPr>
        <w:tabs>
          <w:tab w:val="left" w:pos="10080"/>
        </w:tabs>
        <w:jc w:val="both"/>
        <w:rPr>
          <w:color w:val="000000"/>
        </w:rPr>
      </w:pPr>
      <w:r w:rsidRPr="004301E2">
        <w:rPr>
          <w:color w:val="000000"/>
        </w:rPr>
        <w:t>на оказание услуг по консультированию лиц, позвонивших по телефону «горячей линии»</w:t>
      </w:r>
      <w:r w:rsidR="001C730F">
        <w:rPr>
          <w:color w:val="000000"/>
        </w:rPr>
        <w:t>,</w:t>
      </w:r>
      <w:r>
        <w:rPr>
          <w:color w:val="000000"/>
        </w:rPr>
        <w:t xml:space="preserve"> в 2016 году было заключено 3 контракта на общую сумму 223,8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</w:t>
      </w:r>
      <w:r w:rsidR="00217072">
        <w:rPr>
          <w:color w:val="000000"/>
        </w:rPr>
        <w:t>;</w:t>
      </w:r>
    </w:p>
    <w:p w:rsidR="00934BC2" w:rsidRPr="00934BC2" w:rsidRDefault="003C0DC2" w:rsidP="00934BC2">
      <w:pPr>
        <w:pStyle w:val="a8"/>
        <w:numPr>
          <w:ilvl w:val="0"/>
          <w:numId w:val="6"/>
        </w:numPr>
        <w:tabs>
          <w:tab w:val="left" w:pos="10080"/>
        </w:tabs>
        <w:jc w:val="both"/>
        <w:rPr>
          <w:color w:val="000000"/>
        </w:rPr>
      </w:pPr>
      <w:r>
        <w:rPr>
          <w:color w:val="000000"/>
        </w:rPr>
        <w:t xml:space="preserve">на </w:t>
      </w:r>
      <w:r w:rsidR="00934BC2" w:rsidRPr="00935138">
        <w:rPr>
          <w:color w:val="000000"/>
        </w:rPr>
        <w:t>оказание услуг по поддержанию актуальности сайта облигаций Томской области (</w:t>
      </w:r>
      <w:r w:rsidR="00934BC2" w:rsidRPr="00935138">
        <w:rPr>
          <w:color w:val="000000"/>
          <w:lang w:val="en-US"/>
        </w:rPr>
        <w:t>bonds</w:t>
      </w:r>
      <w:r w:rsidR="00934BC2" w:rsidRPr="00935138">
        <w:rPr>
          <w:color w:val="000000"/>
        </w:rPr>
        <w:t>.</w:t>
      </w:r>
      <w:proofErr w:type="spellStart"/>
      <w:r w:rsidR="00934BC2" w:rsidRPr="00935138">
        <w:rPr>
          <w:color w:val="000000"/>
          <w:lang w:val="en-US"/>
        </w:rPr>
        <w:t>tomsk</w:t>
      </w:r>
      <w:proofErr w:type="spellEnd"/>
      <w:r w:rsidR="00934BC2" w:rsidRPr="00935138">
        <w:rPr>
          <w:color w:val="000000"/>
        </w:rPr>
        <w:t>.</w:t>
      </w:r>
      <w:proofErr w:type="spellStart"/>
      <w:r w:rsidR="00934BC2" w:rsidRPr="00935138">
        <w:rPr>
          <w:color w:val="000000"/>
          <w:lang w:val="en-US"/>
        </w:rPr>
        <w:t>ru</w:t>
      </w:r>
      <w:proofErr w:type="spellEnd"/>
      <w:r w:rsidR="00934BC2">
        <w:rPr>
          <w:color w:val="000000"/>
        </w:rPr>
        <w:t>) в 2016 году было заключено 3 контракт</w:t>
      </w:r>
      <w:r w:rsidR="00217072">
        <w:rPr>
          <w:color w:val="000000"/>
        </w:rPr>
        <w:t xml:space="preserve">а на общую сумму 223,8 </w:t>
      </w:r>
      <w:proofErr w:type="spellStart"/>
      <w:r w:rsidR="00217072">
        <w:rPr>
          <w:color w:val="000000"/>
        </w:rPr>
        <w:t>тыс.руб</w:t>
      </w:r>
      <w:proofErr w:type="spellEnd"/>
      <w:r w:rsidR="00217072">
        <w:rPr>
          <w:color w:val="000000"/>
        </w:rPr>
        <w:t>.</w:t>
      </w:r>
    </w:p>
    <w:p w:rsidR="0052423B" w:rsidRDefault="0052423B" w:rsidP="004301E2">
      <w:pPr>
        <w:tabs>
          <w:tab w:val="left" w:pos="1008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Вышеуказанные услуги предоставлялись одним и тем же поставщиком </w:t>
      </w:r>
      <w:r w:rsidR="007F562D">
        <w:rPr>
          <w:color w:val="000000"/>
        </w:rPr>
        <w:t xml:space="preserve">              </w:t>
      </w:r>
      <w:r>
        <w:rPr>
          <w:color w:val="000000"/>
        </w:rPr>
        <w:t>(ООО «Р-</w:t>
      </w:r>
      <w:proofErr w:type="spellStart"/>
      <w:r>
        <w:rPr>
          <w:color w:val="000000"/>
        </w:rPr>
        <w:t>консалт</w:t>
      </w:r>
      <w:proofErr w:type="spellEnd"/>
      <w:r>
        <w:rPr>
          <w:color w:val="000000"/>
        </w:rPr>
        <w:t xml:space="preserve">») и оказывались в течение всего 2016 </w:t>
      </w:r>
      <w:r w:rsidR="00A20141">
        <w:rPr>
          <w:color w:val="000000"/>
        </w:rPr>
        <w:t>года, следовательно,</w:t>
      </w:r>
      <w:r>
        <w:rPr>
          <w:color w:val="000000"/>
        </w:rPr>
        <w:t xml:space="preserve"> у Департамент</w:t>
      </w:r>
      <w:r w:rsidR="00A20141">
        <w:rPr>
          <w:color w:val="000000"/>
        </w:rPr>
        <w:t>а</w:t>
      </w:r>
      <w:r>
        <w:rPr>
          <w:color w:val="000000"/>
        </w:rPr>
        <w:t xml:space="preserve"> финансов была единая потребность в данных услугах. </w:t>
      </w:r>
    </w:p>
    <w:p w:rsidR="0052423B" w:rsidRDefault="00A20141" w:rsidP="004301E2">
      <w:pPr>
        <w:tabs>
          <w:tab w:val="left" w:pos="1008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Таким образом, заключение контрактов с единственным поставщиком на оказание услуг </w:t>
      </w:r>
      <w:r w:rsidRPr="004301E2">
        <w:rPr>
          <w:color w:val="000000"/>
        </w:rPr>
        <w:t>по консультированию лиц, позвонивших по телефону «горячей линии»</w:t>
      </w:r>
      <w:r>
        <w:rPr>
          <w:color w:val="000000"/>
        </w:rPr>
        <w:t xml:space="preserve">, а также </w:t>
      </w:r>
      <w:r w:rsidRPr="00935138">
        <w:rPr>
          <w:color w:val="000000"/>
        </w:rPr>
        <w:t>оказание услуг по поддержанию актуальности сайта облигаций Томской области (</w:t>
      </w:r>
      <w:r w:rsidRPr="00935138">
        <w:rPr>
          <w:color w:val="000000"/>
          <w:lang w:val="en-US"/>
        </w:rPr>
        <w:t>bonds</w:t>
      </w:r>
      <w:r w:rsidRPr="00935138">
        <w:rPr>
          <w:color w:val="000000"/>
        </w:rPr>
        <w:t>.</w:t>
      </w:r>
      <w:proofErr w:type="spellStart"/>
      <w:r w:rsidRPr="00935138">
        <w:rPr>
          <w:color w:val="000000"/>
          <w:lang w:val="en-US"/>
        </w:rPr>
        <w:t>tomsk</w:t>
      </w:r>
      <w:proofErr w:type="spellEnd"/>
      <w:r w:rsidRPr="00935138">
        <w:rPr>
          <w:color w:val="000000"/>
        </w:rPr>
        <w:t>.</w:t>
      </w:r>
      <w:proofErr w:type="spellStart"/>
      <w:r w:rsidRPr="00935138">
        <w:rPr>
          <w:color w:val="000000"/>
          <w:lang w:val="en-US"/>
        </w:rPr>
        <w:t>ru</w:t>
      </w:r>
      <w:proofErr w:type="spellEnd"/>
      <w:r>
        <w:rPr>
          <w:color w:val="000000"/>
        </w:rPr>
        <w:t>) имеет признаки искусственного дробле</w:t>
      </w:r>
      <w:r w:rsidR="001C730F">
        <w:rPr>
          <w:color w:val="000000"/>
        </w:rPr>
        <w:t>ния единой закупки на множество</w:t>
      </w:r>
      <w:r>
        <w:rPr>
          <w:color w:val="000000"/>
        </w:rPr>
        <w:t xml:space="preserve"> в целях уклонения от конкурентных процедур.    </w:t>
      </w:r>
    </w:p>
    <w:p w:rsidR="00BC5D31" w:rsidRDefault="00BC5D31" w:rsidP="004301E2">
      <w:pPr>
        <w:tabs>
          <w:tab w:val="left" w:pos="10080"/>
        </w:tabs>
        <w:ind w:firstLine="709"/>
        <w:jc w:val="both"/>
        <w:rPr>
          <w:color w:val="000000"/>
        </w:rPr>
      </w:pPr>
      <w:r>
        <w:rPr>
          <w:color w:val="000000"/>
        </w:rPr>
        <w:t>Кроме того, оценить и подтвердить результат оказанных услуг</w:t>
      </w:r>
      <w:r w:rsidRPr="000114E3">
        <w:rPr>
          <w:color w:val="000000"/>
        </w:rPr>
        <w:t xml:space="preserve"> </w:t>
      </w:r>
      <w:r w:rsidRPr="004301E2">
        <w:rPr>
          <w:color w:val="000000"/>
        </w:rPr>
        <w:t>по консультированию лиц, позвонивших по телефону «горячей линии»</w:t>
      </w:r>
      <w:r>
        <w:rPr>
          <w:color w:val="000000"/>
        </w:rPr>
        <w:t xml:space="preserve"> (общее количество входящих звонков)</w:t>
      </w:r>
      <w:r w:rsidR="001C730F">
        <w:rPr>
          <w:color w:val="000000"/>
        </w:rPr>
        <w:t>,</w:t>
      </w:r>
      <w:r>
        <w:rPr>
          <w:color w:val="000000"/>
        </w:rPr>
        <w:t xml:space="preserve"> не представляется возможным.</w:t>
      </w:r>
      <w:r w:rsidR="00064D4C">
        <w:rPr>
          <w:color w:val="000000"/>
        </w:rPr>
        <w:t xml:space="preserve"> В качестве подтверждения оказанных услуг поставщиком </w:t>
      </w:r>
      <w:proofErr w:type="gramStart"/>
      <w:r w:rsidR="00064D4C">
        <w:rPr>
          <w:color w:val="000000"/>
        </w:rPr>
        <w:t>предоставляется отчет</w:t>
      </w:r>
      <w:proofErr w:type="gramEnd"/>
      <w:r w:rsidR="00064D4C">
        <w:rPr>
          <w:color w:val="000000"/>
        </w:rPr>
        <w:t xml:space="preserve"> о проведении </w:t>
      </w:r>
      <w:r w:rsidR="001C730F">
        <w:rPr>
          <w:color w:val="000000"/>
        </w:rPr>
        <w:t>«</w:t>
      </w:r>
      <w:r w:rsidR="00064D4C">
        <w:rPr>
          <w:color w:val="000000"/>
        </w:rPr>
        <w:t>горячей телефонной линии</w:t>
      </w:r>
      <w:r w:rsidR="001C730F">
        <w:rPr>
          <w:color w:val="000000"/>
        </w:rPr>
        <w:t>»</w:t>
      </w:r>
      <w:r w:rsidR="00064D4C">
        <w:rPr>
          <w:color w:val="000000"/>
        </w:rPr>
        <w:t xml:space="preserve"> с указанием количества входящих звонков. Следует отметить, что</w:t>
      </w:r>
      <w:r w:rsidR="00064D4C" w:rsidRPr="00D217AF">
        <w:rPr>
          <w:color w:val="000000"/>
        </w:rPr>
        <w:t xml:space="preserve"> </w:t>
      </w:r>
      <w:r w:rsidR="00064D4C">
        <w:rPr>
          <w:color w:val="000000"/>
        </w:rPr>
        <w:t xml:space="preserve">государственными контрактами не предусмотрено предоставление документов, на основании которых составлены отчеты о проведении </w:t>
      </w:r>
      <w:r w:rsidR="001C730F">
        <w:rPr>
          <w:color w:val="000000"/>
        </w:rPr>
        <w:t>«</w:t>
      </w:r>
      <w:r w:rsidR="00064D4C">
        <w:rPr>
          <w:color w:val="000000"/>
        </w:rPr>
        <w:t>горячей телефонной линии</w:t>
      </w:r>
      <w:r w:rsidR="001C730F">
        <w:rPr>
          <w:color w:val="000000"/>
        </w:rPr>
        <w:t>»</w:t>
      </w:r>
      <w:bookmarkStart w:id="0" w:name="_GoBack"/>
      <w:bookmarkEnd w:id="0"/>
      <w:r w:rsidR="00064D4C">
        <w:rPr>
          <w:color w:val="000000"/>
        </w:rPr>
        <w:t>.</w:t>
      </w:r>
      <w:r w:rsidR="005F3CF7">
        <w:rPr>
          <w:color w:val="000000"/>
        </w:rPr>
        <w:t xml:space="preserve"> </w:t>
      </w:r>
    </w:p>
    <w:sectPr w:rsidR="00BC5D31" w:rsidSect="008452F7">
      <w:head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6FD" w:rsidRDefault="00DF66FD" w:rsidP="00425428">
      <w:r>
        <w:separator/>
      </w:r>
    </w:p>
  </w:endnote>
  <w:endnote w:type="continuationSeparator" w:id="0">
    <w:p w:rsidR="00DF66FD" w:rsidRDefault="00DF66FD" w:rsidP="0042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6FD" w:rsidRDefault="00DF66FD" w:rsidP="00425428">
      <w:r>
        <w:separator/>
      </w:r>
    </w:p>
  </w:footnote>
  <w:footnote w:type="continuationSeparator" w:id="0">
    <w:p w:rsidR="00DF66FD" w:rsidRDefault="00DF66FD" w:rsidP="00425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33375"/>
      <w:docPartObj>
        <w:docPartGallery w:val="Page Numbers (Top of Page)"/>
        <w:docPartUnique/>
      </w:docPartObj>
    </w:sdtPr>
    <w:sdtEndPr/>
    <w:sdtContent>
      <w:p w:rsidR="00FE74A6" w:rsidRDefault="00FE74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30F">
          <w:rPr>
            <w:noProof/>
          </w:rPr>
          <w:t>5</w:t>
        </w:r>
        <w:r>
          <w:fldChar w:fldCharType="end"/>
        </w:r>
      </w:p>
    </w:sdtContent>
  </w:sdt>
  <w:p w:rsidR="00FE74A6" w:rsidRDefault="00FE74A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2BB"/>
    <w:multiLevelType w:val="hybridMultilevel"/>
    <w:tmpl w:val="9D92536E"/>
    <w:lvl w:ilvl="0" w:tplc="D1345D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6F2811"/>
    <w:multiLevelType w:val="hybridMultilevel"/>
    <w:tmpl w:val="91501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383B1B"/>
    <w:multiLevelType w:val="hybridMultilevel"/>
    <w:tmpl w:val="7BBC6A5A"/>
    <w:lvl w:ilvl="0" w:tplc="4DB0A7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46D5E4A"/>
    <w:multiLevelType w:val="hybridMultilevel"/>
    <w:tmpl w:val="5F5471EA"/>
    <w:lvl w:ilvl="0" w:tplc="CC0EAB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EF6DA5"/>
    <w:multiLevelType w:val="hybridMultilevel"/>
    <w:tmpl w:val="47F61244"/>
    <w:lvl w:ilvl="0" w:tplc="4C9AFF56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DA74EE"/>
    <w:multiLevelType w:val="hybridMultilevel"/>
    <w:tmpl w:val="53265392"/>
    <w:lvl w:ilvl="0" w:tplc="06F2E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F809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7CF7710"/>
    <w:multiLevelType w:val="hybridMultilevel"/>
    <w:tmpl w:val="D4B0EF22"/>
    <w:lvl w:ilvl="0" w:tplc="ECAE5C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D6664E"/>
    <w:multiLevelType w:val="hybridMultilevel"/>
    <w:tmpl w:val="EB6AEC20"/>
    <w:lvl w:ilvl="0" w:tplc="29867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03371F"/>
    <w:multiLevelType w:val="hybridMultilevel"/>
    <w:tmpl w:val="CD5E348A"/>
    <w:lvl w:ilvl="0" w:tplc="1A64EE2E">
      <w:start w:val="1"/>
      <w:numFmt w:val="decimal"/>
      <w:lvlText w:val="%1."/>
      <w:lvlJc w:val="left"/>
      <w:pPr>
        <w:ind w:left="148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0">
    <w:nsid w:val="77177A51"/>
    <w:multiLevelType w:val="hybridMultilevel"/>
    <w:tmpl w:val="97DC5F7C"/>
    <w:lvl w:ilvl="0" w:tplc="E61C4006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1">
    <w:nsid w:val="77A8417E"/>
    <w:multiLevelType w:val="hybridMultilevel"/>
    <w:tmpl w:val="0B261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0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15A"/>
    <w:rsid w:val="000114E3"/>
    <w:rsid w:val="00012841"/>
    <w:rsid w:val="00030CF3"/>
    <w:rsid w:val="00035E2E"/>
    <w:rsid w:val="000567B7"/>
    <w:rsid w:val="00064D4C"/>
    <w:rsid w:val="00071EEE"/>
    <w:rsid w:val="00073608"/>
    <w:rsid w:val="00082BC1"/>
    <w:rsid w:val="000A6BCE"/>
    <w:rsid w:val="000C137D"/>
    <w:rsid w:val="000C3B9F"/>
    <w:rsid w:val="000C4D17"/>
    <w:rsid w:val="000E16F5"/>
    <w:rsid w:val="00120E41"/>
    <w:rsid w:val="00131786"/>
    <w:rsid w:val="001453A6"/>
    <w:rsid w:val="00150261"/>
    <w:rsid w:val="00161F7A"/>
    <w:rsid w:val="001666DB"/>
    <w:rsid w:val="00167CFD"/>
    <w:rsid w:val="00191A62"/>
    <w:rsid w:val="001B52FF"/>
    <w:rsid w:val="001C0ADE"/>
    <w:rsid w:val="001C53D5"/>
    <w:rsid w:val="001C730F"/>
    <w:rsid w:val="001E58A3"/>
    <w:rsid w:val="002076F1"/>
    <w:rsid w:val="00217072"/>
    <w:rsid w:val="0022496C"/>
    <w:rsid w:val="00232EA6"/>
    <w:rsid w:val="00236A74"/>
    <w:rsid w:val="00237CD1"/>
    <w:rsid w:val="0024265F"/>
    <w:rsid w:val="002442D8"/>
    <w:rsid w:val="00255073"/>
    <w:rsid w:val="00266E30"/>
    <w:rsid w:val="0027210E"/>
    <w:rsid w:val="00282A30"/>
    <w:rsid w:val="002E782E"/>
    <w:rsid w:val="002F1B6B"/>
    <w:rsid w:val="003004B8"/>
    <w:rsid w:val="0030254D"/>
    <w:rsid w:val="003179C7"/>
    <w:rsid w:val="00320636"/>
    <w:rsid w:val="00326EDF"/>
    <w:rsid w:val="00341830"/>
    <w:rsid w:val="003470C1"/>
    <w:rsid w:val="0035490F"/>
    <w:rsid w:val="003759AD"/>
    <w:rsid w:val="003829AC"/>
    <w:rsid w:val="003A01FA"/>
    <w:rsid w:val="003C0DC2"/>
    <w:rsid w:val="003C1FDA"/>
    <w:rsid w:val="003E0C59"/>
    <w:rsid w:val="003E7214"/>
    <w:rsid w:val="003F2467"/>
    <w:rsid w:val="00403061"/>
    <w:rsid w:val="00404FBB"/>
    <w:rsid w:val="00425428"/>
    <w:rsid w:val="004301E2"/>
    <w:rsid w:val="00461400"/>
    <w:rsid w:val="00480A86"/>
    <w:rsid w:val="00481A4F"/>
    <w:rsid w:val="0049310C"/>
    <w:rsid w:val="004D4A89"/>
    <w:rsid w:val="004F61FC"/>
    <w:rsid w:val="005032DE"/>
    <w:rsid w:val="0051374D"/>
    <w:rsid w:val="0052423B"/>
    <w:rsid w:val="005408D1"/>
    <w:rsid w:val="00553AB5"/>
    <w:rsid w:val="00553DAE"/>
    <w:rsid w:val="00560529"/>
    <w:rsid w:val="0057067C"/>
    <w:rsid w:val="005929D0"/>
    <w:rsid w:val="005A3A8B"/>
    <w:rsid w:val="005B5E0E"/>
    <w:rsid w:val="005D620A"/>
    <w:rsid w:val="005E049C"/>
    <w:rsid w:val="005F3CF7"/>
    <w:rsid w:val="00600080"/>
    <w:rsid w:val="00605F89"/>
    <w:rsid w:val="006143C0"/>
    <w:rsid w:val="00614EAB"/>
    <w:rsid w:val="0063064F"/>
    <w:rsid w:val="006315EC"/>
    <w:rsid w:val="006613C0"/>
    <w:rsid w:val="0067236D"/>
    <w:rsid w:val="006737CA"/>
    <w:rsid w:val="00674F86"/>
    <w:rsid w:val="00676D78"/>
    <w:rsid w:val="0069195D"/>
    <w:rsid w:val="00696060"/>
    <w:rsid w:val="006A295C"/>
    <w:rsid w:val="006A43B3"/>
    <w:rsid w:val="006B1962"/>
    <w:rsid w:val="006B6218"/>
    <w:rsid w:val="006E67C9"/>
    <w:rsid w:val="007037FB"/>
    <w:rsid w:val="00704070"/>
    <w:rsid w:val="00712DE1"/>
    <w:rsid w:val="007406E4"/>
    <w:rsid w:val="00755E20"/>
    <w:rsid w:val="007650EA"/>
    <w:rsid w:val="007946B5"/>
    <w:rsid w:val="00795561"/>
    <w:rsid w:val="00797C9F"/>
    <w:rsid w:val="007D2250"/>
    <w:rsid w:val="007E138B"/>
    <w:rsid w:val="007F562D"/>
    <w:rsid w:val="00812927"/>
    <w:rsid w:val="00822AA7"/>
    <w:rsid w:val="00823F1D"/>
    <w:rsid w:val="00831EB5"/>
    <w:rsid w:val="00841877"/>
    <w:rsid w:val="00842C93"/>
    <w:rsid w:val="008452F7"/>
    <w:rsid w:val="00865A37"/>
    <w:rsid w:val="0088340F"/>
    <w:rsid w:val="00897778"/>
    <w:rsid w:val="008B3A2A"/>
    <w:rsid w:val="008B5134"/>
    <w:rsid w:val="008C557F"/>
    <w:rsid w:val="008C73B2"/>
    <w:rsid w:val="008D52A1"/>
    <w:rsid w:val="008E201B"/>
    <w:rsid w:val="008F160A"/>
    <w:rsid w:val="008F1667"/>
    <w:rsid w:val="008F4061"/>
    <w:rsid w:val="008F61D6"/>
    <w:rsid w:val="008F6ECC"/>
    <w:rsid w:val="00907265"/>
    <w:rsid w:val="009121BF"/>
    <w:rsid w:val="00934BC2"/>
    <w:rsid w:val="00935138"/>
    <w:rsid w:val="00941E2C"/>
    <w:rsid w:val="00943B29"/>
    <w:rsid w:val="00951C95"/>
    <w:rsid w:val="00964D95"/>
    <w:rsid w:val="0097198F"/>
    <w:rsid w:val="00977268"/>
    <w:rsid w:val="00993735"/>
    <w:rsid w:val="009A02A6"/>
    <w:rsid w:val="009A21F1"/>
    <w:rsid w:val="009D366C"/>
    <w:rsid w:val="009D3B66"/>
    <w:rsid w:val="009D3BDF"/>
    <w:rsid w:val="00A116B2"/>
    <w:rsid w:val="00A20141"/>
    <w:rsid w:val="00A2382F"/>
    <w:rsid w:val="00A44F05"/>
    <w:rsid w:val="00A65878"/>
    <w:rsid w:val="00A71F6E"/>
    <w:rsid w:val="00A73105"/>
    <w:rsid w:val="00A94133"/>
    <w:rsid w:val="00A95ECF"/>
    <w:rsid w:val="00AE6DA1"/>
    <w:rsid w:val="00AE7753"/>
    <w:rsid w:val="00AF59CA"/>
    <w:rsid w:val="00AF5DC8"/>
    <w:rsid w:val="00B12031"/>
    <w:rsid w:val="00B22F0D"/>
    <w:rsid w:val="00B341F9"/>
    <w:rsid w:val="00B34C90"/>
    <w:rsid w:val="00B41608"/>
    <w:rsid w:val="00B44540"/>
    <w:rsid w:val="00B463E9"/>
    <w:rsid w:val="00B47B3D"/>
    <w:rsid w:val="00B60C67"/>
    <w:rsid w:val="00B6448E"/>
    <w:rsid w:val="00B72B9D"/>
    <w:rsid w:val="00B941A9"/>
    <w:rsid w:val="00B9577E"/>
    <w:rsid w:val="00BB62FE"/>
    <w:rsid w:val="00BC1C48"/>
    <w:rsid w:val="00BC44F9"/>
    <w:rsid w:val="00BC5D31"/>
    <w:rsid w:val="00BD55EA"/>
    <w:rsid w:val="00BD609B"/>
    <w:rsid w:val="00BE427E"/>
    <w:rsid w:val="00BE62B4"/>
    <w:rsid w:val="00BF0E6D"/>
    <w:rsid w:val="00C041AC"/>
    <w:rsid w:val="00C13944"/>
    <w:rsid w:val="00C245A9"/>
    <w:rsid w:val="00C545C5"/>
    <w:rsid w:val="00C55B08"/>
    <w:rsid w:val="00C65900"/>
    <w:rsid w:val="00C966EC"/>
    <w:rsid w:val="00CA0758"/>
    <w:rsid w:val="00CB5F0E"/>
    <w:rsid w:val="00CC315A"/>
    <w:rsid w:val="00CD1547"/>
    <w:rsid w:val="00CD1AE7"/>
    <w:rsid w:val="00CD5C3E"/>
    <w:rsid w:val="00D156A7"/>
    <w:rsid w:val="00D217AF"/>
    <w:rsid w:val="00D357C4"/>
    <w:rsid w:val="00D41845"/>
    <w:rsid w:val="00D64747"/>
    <w:rsid w:val="00D870E9"/>
    <w:rsid w:val="00D87F73"/>
    <w:rsid w:val="00D90324"/>
    <w:rsid w:val="00D94D81"/>
    <w:rsid w:val="00D9661A"/>
    <w:rsid w:val="00D9746F"/>
    <w:rsid w:val="00DA2CB9"/>
    <w:rsid w:val="00DB5FF1"/>
    <w:rsid w:val="00DE3878"/>
    <w:rsid w:val="00DE4261"/>
    <w:rsid w:val="00DF66FD"/>
    <w:rsid w:val="00E07E65"/>
    <w:rsid w:val="00E137BE"/>
    <w:rsid w:val="00E14C45"/>
    <w:rsid w:val="00E254C8"/>
    <w:rsid w:val="00E32EC8"/>
    <w:rsid w:val="00E45CE4"/>
    <w:rsid w:val="00E67ED5"/>
    <w:rsid w:val="00E77BC4"/>
    <w:rsid w:val="00E853C2"/>
    <w:rsid w:val="00EB724E"/>
    <w:rsid w:val="00EB74A2"/>
    <w:rsid w:val="00EB7583"/>
    <w:rsid w:val="00EC1B49"/>
    <w:rsid w:val="00ED6927"/>
    <w:rsid w:val="00ED6E76"/>
    <w:rsid w:val="00EE34F6"/>
    <w:rsid w:val="00EF6E89"/>
    <w:rsid w:val="00F034A9"/>
    <w:rsid w:val="00F307FA"/>
    <w:rsid w:val="00F30B8A"/>
    <w:rsid w:val="00F33CC5"/>
    <w:rsid w:val="00F36678"/>
    <w:rsid w:val="00F426B9"/>
    <w:rsid w:val="00F47BD1"/>
    <w:rsid w:val="00F53459"/>
    <w:rsid w:val="00F6246C"/>
    <w:rsid w:val="00F62785"/>
    <w:rsid w:val="00F62DD0"/>
    <w:rsid w:val="00F823E6"/>
    <w:rsid w:val="00FA3268"/>
    <w:rsid w:val="00FA3893"/>
    <w:rsid w:val="00FE1539"/>
    <w:rsid w:val="00FE74A6"/>
    <w:rsid w:val="00FE7849"/>
    <w:rsid w:val="00FF0AD6"/>
    <w:rsid w:val="00FF1FB8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59AD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496C"/>
    <w:pPr>
      <w:spacing w:after="120"/>
    </w:pPr>
  </w:style>
  <w:style w:type="character" w:customStyle="1" w:styleId="a4">
    <w:name w:val="Основной текст Знак"/>
    <w:basedOn w:val="a0"/>
    <w:link w:val="a3"/>
    <w:rsid w:val="00224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D62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04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49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B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3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F823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759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3759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7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759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759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3759A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7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rsid w:val="003759AD"/>
    <w:pPr>
      <w:ind w:left="-360" w:right="-55" w:firstLine="540"/>
      <w:jc w:val="both"/>
    </w:pPr>
    <w:rPr>
      <w:sz w:val="26"/>
    </w:rPr>
  </w:style>
  <w:style w:type="character" w:customStyle="1" w:styleId="apple-style-span">
    <w:name w:val="apple-style-span"/>
    <w:rsid w:val="00150261"/>
  </w:style>
  <w:style w:type="paragraph" w:styleId="ac">
    <w:name w:val="header"/>
    <w:basedOn w:val="a"/>
    <w:link w:val="ad"/>
    <w:uiPriority w:val="99"/>
    <w:unhideWhenUsed/>
    <w:rsid w:val="004254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25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254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54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86;&#1089;&#1076;&#1086;&#1083;&#1075;\2016%20&#1075;&#1086;&#1076;\&#1076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График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погашения долговых обязательств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(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млн.руб.)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7777777777777909E-3"/>
                  <c:y val="2.8727034120734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3333333333333558E-3"/>
                  <c:y val="2.8727034120734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3333333333333558E-3"/>
                  <c:y val="1.0208515602216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2.40974044911053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5.28361038203568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7777777777777909E-3"/>
                  <c:y val="1.45428696412949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9.91324001166533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Лист1!$B$2:$I$2</c:f>
              <c:strCache>
                <c:ptCount val="8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  <c:pt idx="3">
                  <c:v>2020 г.</c:v>
                </c:pt>
                <c:pt idx="4">
                  <c:v>2021 г.</c:v>
                </c:pt>
                <c:pt idx="5">
                  <c:v>2022 г.</c:v>
                </c:pt>
                <c:pt idx="6">
                  <c:v>2023 г.</c:v>
                </c:pt>
                <c:pt idx="7">
                  <c:v>2025 г. - 2034 г.</c:v>
                </c:pt>
              </c:strCache>
            </c:strRef>
          </c:cat>
          <c:val>
            <c:numRef>
              <c:f>Лист1!$B$3:$I$3</c:f>
              <c:numCache>
                <c:formatCode>#,##0</c:formatCode>
                <c:ptCount val="8"/>
                <c:pt idx="0">
                  <c:v>6824.8990000000003</c:v>
                </c:pt>
                <c:pt idx="1">
                  <c:v>6893.1180000000004</c:v>
                </c:pt>
                <c:pt idx="2">
                  <c:v>7560.52</c:v>
                </c:pt>
                <c:pt idx="3">
                  <c:v>1940.0250000000001</c:v>
                </c:pt>
                <c:pt idx="4">
                  <c:v>750.02499999999998</c:v>
                </c:pt>
                <c:pt idx="5">
                  <c:v>750.02499999999998</c:v>
                </c:pt>
                <c:pt idx="6">
                  <c:v>750.02499999999998</c:v>
                </c:pt>
                <c:pt idx="7">
                  <c:v>189.67237556999999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959104"/>
        <c:axId val="187883904"/>
      </c:barChart>
      <c:catAx>
        <c:axId val="182959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7883904"/>
        <c:crosses val="autoZero"/>
        <c:auto val="1"/>
        <c:lblAlgn val="ctr"/>
        <c:lblOffset val="100"/>
        <c:noMultiLvlLbl val="0"/>
      </c:catAx>
      <c:valAx>
        <c:axId val="18788390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2959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C0F5E-7DC0-44ED-AB92-2B8ECA69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5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findep</Company>
  <LinksUpToDate>false</LinksUpToDate>
  <CharactersWithSpaces>13154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test_user</dc:creator>
  <cp:keywords/>
  <dc:description/>
  <cp:lastModifiedBy>Василевская Екатерина Даниловна</cp:lastModifiedBy>
  <cp:revision>158</cp:revision>
  <cp:lastPrinted>2017-05-26T09:48:00Z</cp:lastPrinted>
  <dcterms:created xsi:type="dcterms:W3CDTF">2017-04-27T09:30:00Z</dcterms:created>
  <dcterms:modified xsi:type="dcterms:W3CDTF">2017-05-31T14:14:00Z</dcterms:modified>
</cp:coreProperties>
</file>