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CE" w:rsidRPr="00E47F98" w:rsidRDefault="005B03CE" w:rsidP="005B03CE">
      <w:pPr>
        <w:tabs>
          <w:tab w:val="left" w:pos="1134"/>
        </w:tabs>
        <w:ind w:firstLine="720"/>
        <w:jc w:val="both"/>
        <w:rPr>
          <w:rFonts w:eastAsia="Batang"/>
          <w:color w:val="000000"/>
        </w:rPr>
      </w:pPr>
      <w:r w:rsidRPr="00E47F98">
        <w:rPr>
          <w:rFonts w:eastAsia="Batang"/>
          <w:color w:val="000000"/>
        </w:rPr>
        <w:t xml:space="preserve">По результатам контрольного мероприятия </w:t>
      </w:r>
      <w:r>
        <w:rPr>
          <w:rFonts w:eastAsia="Batang"/>
          <w:color w:val="000000"/>
        </w:rPr>
        <w:t xml:space="preserve">Департаментом по вопросам семьи и детей Томской области </w:t>
      </w:r>
      <w:r w:rsidRPr="00E47F98">
        <w:rPr>
          <w:rFonts w:eastAsia="Batang"/>
          <w:color w:val="000000"/>
        </w:rPr>
        <w:t xml:space="preserve">представлены пояснения и </w:t>
      </w:r>
      <w:r>
        <w:rPr>
          <w:rFonts w:eastAsia="Batang"/>
          <w:color w:val="000000"/>
        </w:rPr>
        <w:t xml:space="preserve">замечания. Из представленных пояснений следует, что ряд нарушений и недостатков связан с тем, что исполнение полномочий по организации и обеспечению отдыха и оздоровления детей, переданных из Фонда социального страхования субъектам РФ с 2010 года, возложено на Департамент, однако для исполнения полномочий штатные единицы выделены не были. Пояснения и замечания </w:t>
      </w:r>
      <w:r w:rsidRPr="00E47F98">
        <w:rPr>
          <w:rFonts w:eastAsia="Batang"/>
          <w:color w:val="000000"/>
        </w:rPr>
        <w:t>рассмотрены и учтены при составлении данного отчета</w:t>
      </w:r>
      <w:r>
        <w:rPr>
          <w:rFonts w:eastAsia="Batang"/>
          <w:color w:val="000000"/>
        </w:rPr>
        <w:t xml:space="preserve">, на замечания дано заключение о признании их </w:t>
      </w:r>
      <w:proofErr w:type="gramStart"/>
      <w:r>
        <w:rPr>
          <w:rFonts w:eastAsia="Batang"/>
          <w:color w:val="000000"/>
        </w:rPr>
        <w:t>необоснованными</w:t>
      </w:r>
      <w:proofErr w:type="gramEnd"/>
      <w:r w:rsidRPr="00E47F98">
        <w:rPr>
          <w:rFonts w:eastAsia="Batang"/>
          <w:color w:val="000000"/>
        </w:rPr>
        <w:t xml:space="preserve">. </w:t>
      </w:r>
    </w:p>
    <w:p w:rsidR="005B03CE" w:rsidRPr="00E47F98" w:rsidRDefault="005B03CE" w:rsidP="005B03CE">
      <w:pPr>
        <w:tabs>
          <w:tab w:val="left" w:pos="1134"/>
        </w:tabs>
        <w:ind w:firstLine="720"/>
        <w:jc w:val="both"/>
        <w:rPr>
          <w:rFonts w:eastAsia="Batang"/>
          <w:color w:val="000000"/>
        </w:rPr>
      </w:pPr>
      <w:r w:rsidRPr="00E47F98">
        <w:rPr>
          <w:rFonts w:eastAsia="Batang"/>
          <w:color w:val="000000"/>
        </w:rPr>
        <w:t xml:space="preserve">В соответствии с Законом Томской области от 09.08.2011 №177-ОЗ «О Контрольно-счетной палате Томской области» </w:t>
      </w:r>
      <w:r>
        <w:rPr>
          <w:rFonts w:eastAsia="Batang"/>
          <w:color w:val="000000"/>
        </w:rPr>
        <w:t xml:space="preserve">начальнику Департамента по вопросам семьи и детей Томской области </w:t>
      </w:r>
      <w:r w:rsidRPr="00E47F98">
        <w:rPr>
          <w:rFonts w:eastAsia="Batang"/>
          <w:color w:val="000000"/>
        </w:rPr>
        <w:t>направлен</w:t>
      </w:r>
      <w:r>
        <w:rPr>
          <w:rFonts w:eastAsia="Batang"/>
          <w:color w:val="000000"/>
        </w:rPr>
        <w:t>о п</w:t>
      </w:r>
      <w:r w:rsidRPr="00E47F98">
        <w:rPr>
          <w:rFonts w:eastAsia="Batang"/>
          <w:color w:val="000000"/>
        </w:rPr>
        <w:t>редставлени</w:t>
      </w:r>
      <w:r>
        <w:rPr>
          <w:rFonts w:eastAsia="Batang"/>
          <w:color w:val="000000"/>
        </w:rPr>
        <w:t>е</w:t>
      </w:r>
      <w:r w:rsidRPr="00E47F98">
        <w:rPr>
          <w:rFonts w:eastAsia="Batang"/>
          <w:color w:val="000000"/>
        </w:rPr>
        <w:t xml:space="preserve"> о принятии соответствующих мер по устранению выявленных нарушений. </w:t>
      </w:r>
    </w:p>
    <w:p w:rsidR="00E70E10" w:rsidRDefault="00E70E10">
      <w:bookmarkStart w:id="0" w:name="_GoBack"/>
      <w:bookmarkEnd w:id="0"/>
    </w:p>
    <w:sectPr w:rsidR="00E7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CE"/>
    <w:rsid w:val="005B03CE"/>
    <w:rsid w:val="00E7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2013-11-07T02:35:00Z</dcterms:created>
  <dcterms:modified xsi:type="dcterms:W3CDTF">2013-11-07T02:36:00Z</dcterms:modified>
</cp:coreProperties>
</file>