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5508"/>
        <w:gridCol w:w="4500"/>
      </w:tblGrid>
      <w:tr w:rsidR="0092394E" w:rsidTr="00165E21">
        <w:trPr>
          <w:trHeight w:val="2268"/>
        </w:trPr>
        <w:tc>
          <w:tcPr>
            <w:tcW w:w="5508" w:type="dxa"/>
            <w:shd w:val="clear" w:color="auto" w:fill="auto"/>
          </w:tcPr>
          <w:p w:rsidR="0092394E" w:rsidRPr="009842CC" w:rsidRDefault="0092394E" w:rsidP="0092394E">
            <w:pPr>
              <w:pStyle w:val="2"/>
              <w:spacing w:before="0" w:after="0"/>
              <w:rPr>
                <w:rFonts w:ascii="Times New Roman" w:hAnsi="Times New Roman" w:cs="Times New Roman"/>
                <w:b w:val="0"/>
                <w:i w:val="0"/>
                <w:sz w:val="24"/>
                <w:szCs w:val="24"/>
                <w:lang w:val="en-US"/>
              </w:rPr>
            </w:pPr>
          </w:p>
        </w:tc>
        <w:tc>
          <w:tcPr>
            <w:tcW w:w="4500" w:type="dxa"/>
            <w:shd w:val="clear" w:color="auto" w:fill="auto"/>
          </w:tcPr>
          <w:p w:rsidR="0092394E" w:rsidRPr="000C3B27" w:rsidRDefault="0092394E" w:rsidP="00FB238D">
            <w:pPr>
              <w:pStyle w:val="2"/>
              <w:tabs>
                <w:tab w:val="left" w:pos="0"/>
                <w:tab w:val="left" w:pos="72"/>
                <w:tab w:val="left" w:pos="557"/>
              </w:tabs>
              <w:spacing w:before="0" w:after="0"/>
              <w:rPr>
                <w:rFonts w:ascii="Times New Roman" w:hAnsi="Times New Roman" w:cs="Times New Roman"/>
                <w:b w:val="0"/>
                <w:i w:val="0"/>
                <w:sz w:val="26"/>
                <w:szCs w:val="26"/>
              </w:rPr>
            </w:pPr>
            <w:r w:rsidRPr="009238AC">
              <w:rPr>
                <w:rFonts w:ascii="Times New Roman" w:hAnsi="Times New Roman" w:cs="Times New Roman"/>
                <w:b w:val="0"/>
                <w:i w:val="0"/>
                <w:sz w:val="24"/>
                <w:szCs w:val="24"/>
              </w:rPr>
              <w:t xml:space="preserve">         </w:t>
            </w:r>
            <w:r w:rsidRPr="000C3B27">
              <w:rPr>
                <w:rFonts w:ascii="Times New Roman" w:hAnsi="Times New Roman" w:cs="Times New Roman"/>
                <w:b w:val="0"/>
                <w:i w:val="0"/>
                <w:sz w:val="26"/>
                <w:szCs w:val="26"/>
              </w:rPr>
              <w:t>Утверждаю</w:t>
            </w:r>
          </w:p>
          <w:p w:rsidR="0092394E" w:rsidRPr="0092394E" w:rsidRDefault="0092394E" w:rsidP="0092394E"/>
          <w:p w:rsidR="0092394E" w:rsidRPr="009238AC" w:rsidRDefault="0092394E" w:rsidP="0092394E">
            <w:pPr>
              <w:tabs>
                <w:tab w:val="left" w:pos="72"/>
                <w:tab w:val="left" w:pos="432"/>
                <w:tab w:val="left" w:pos="557"/>
              </w:tabs>
            </w:pPr>
            <w:r w:rsidRPr="009238AC">
              <w:t xml:space="preserve">         </w:t>
            </w:r>
            <w:r w:rsidR="00541688">
              <w:t>П</w:t>
            </w:r>
            <w:r w:rsidRPr="009238AC">
              <w:t>редседател</w:t>
            </w:r>
            <w:r w:rsidR="00541688">
              <w:t>ь</w:t>
            </w:r>
            <w:r w:rsidRPr="009238AC">
              <w:t xml:space="preserve"> </w:t>
            </w:r>
          </w:p>
          <w:p w:rsidR="0092394E" w:rsidRPr="009238AC" w:rsidRDefault="0092394E" w:rsidP="0092394E">
            <w:pPr>
              <w:tabs>
                <w:tab w:val="left" w:pos="72"/>
                <w:tab w:val="left" w:pos="432"/>
                <w:tab w:val="left" w:pos="557"/>
              </w:tabs>
            </w:pPr>
            <w:r w:rsidRPr="009238AC">
              <w:t xml:space="preserve">         Контрольно</w:t>
            </w:r>
            <w:r>
              <w:t>-счетной</w:t>
            </w:r>
            <w:r w:rsidRPr="009238AC">
              <w:t xml:space="preserve"> палаты           </w:t>
            </w:r>
          </w:p>
          <w:p w:rsidR="0092394E" w:rsidRPr="009238AC" w:rsidRDefault="0092394E" w:rsidP="0092394E">
            <w:pPr>
              <w:tabs>
                <w:tab w:val="left" w:pos="0"/>
                <w:tab w:val="left" w:pos="72"/>
                <w:tab w:val="left" w:pos="557"/>
              </w:tabs>
            </w:pPr>
            <w:r w:rsidRPr="009238AC">
              <w:t xml:space="preserve">         Томской области </w:t>
            </w:r>
          </w:p>
          <w:p w:rsidR="0092394E" w:rsidRPr="009238AC" w:rsidRDefault="0092394E" w:rsidP="0092394E">
            <w:r w:rsidRPr="009238AC">
              <w:t xml:space="preserve">         </w:t>
            </w:r>
          </w:p>
          <w:p w:rsidR="0092394E" w:rsidRPr="009238AC" w:rsidRDefault="00B524B1" w:rsidP="00541688">
            <w:r>
              <w:t xml:space="preserve">         </w:t>
            </w:r>
            <w:r w:rsidR="0092394E" w:rsidRPr="009238AC">
              <w:t xml:space="preserve"> </w:t>
            </w:r>
            <w:r w:rsidR="00541688">
              <w:t>А</w:t>
            </w:r>
            <w:r w:rsidR="000C19DB">
              <w:t xml:space="preserve">.Д. </w:t>
            </w:r>
            <w:r w:rsidR="00541688">
              <w:t>Пронькин</w:t>
            </w:r>
          </w:p>
        </w:tc>
      </w:tr>
      <w:tr w:rsidR="0092394E" w:rsidTr="00165E21">
        <w:trPr>
          <w:trHeight w:val="864"/>
        </w:trPr>
        <w:tc>
          <w:tcPr>
            <w:tcW w:w="5508" w:type="dxa"/>
            <w:shd w:val="clear" w:color="auto" w:fill="auto"/>
          </w:tcPr>
          <w:p w:rsidR="0092394E" w:rsidRDefault="0092394E" w:rsidP="0092394E">
            <w:pPr>
              <w:pStyle w:val="2"/>
              <w:spacing w:before="0" w:after="0"/>
              <w:rPr>
                <w:b w:val="0"/>
                <w:sz w:val="20"/>
              </w:rPr>
            </w:pPr>
          </w:p>
        </w:tc>
        <w:tc>
          <w:tcPr>
            <w:tcW w:w="4500" w:type="dxa"/>
            <w:shd w:val="clear" w:color="auto" w:fill="auto"/>
          </w:tcPr>
          <w:p w:rsidR="003E3FAE" w:rsidRPr="003E3FAE" w:rsidRDefault="0092394E" w:rsidP="0062744C">
            <w:pPr>
              <w:pStyle w:val="2"/>
              <w:spacing w:before="0" w:after="0"/>
            </w:pPr>
            <w:r w:rsidRPr="009238AC">
              <w:rPr>
                <w:rFonts w:ascii="Times New Roman" w:hAnsi="Times New Roman" w:cs="Times New Roman"/>
                <w:b w:val="0"/>
                <w:i w:val="0"/>
                <w:sz w:val="24"/>
                <w:szCs w:val="24"/>
              </w:rPr>
              <w:t xml:space="preserve">        </w:t>
            </w:r>
            <w:r w:rsidR="0014433F">
              <w:rPr>
                <w:rFonts w:ascii="Times New Roman" w:hAnsi="Times New Roman" w:cs="Times New Roman"/>
                <w:b w:val="0"/>
                <w:i w:val="0"/>
                <w:sz w:val="24"/>
                <w:szCs w:val="24"/>
              </w:rPr>
              <w:t>«12</w:t>
            </w:r>
            <w:bookmarkStart w:id="0" w:name="_GoBack"/>
            <w:bookmarkEnd w:id="0"/>
            <w:r w:rsidR="00962B31">
              <w:rPr>
                <w:rFonts w:ascii="Times New Roman" w:hAnsi="Times New Roman" w:cs="Times New Roman"/>
                <w:b w:val="0"/>
                <w:i w:val="0"/>
                <w:sz w:val="24"/>
                <w:szCs w:val="24"/>
              </w:rPr>
              <w:t>»</w:t>
            </w:r>
            <w:r w:rsidR="008D1D92" w:rsidRPr="00A564DC">
              <w:rPr>
                <w:rFonts w:ascii="Times New Roman" w:hAnsi="Times New Roman" w:cs="Times New Roman"/>
                <w:b w:val="0"/>
                <w:i w:val="0"/>
                <w:sz w:val="24"/>
                <w:szCs w:val="24"/>
              </w:rPr>
              <w:t xml:space="preserve"> </w:t>
            </w:r>
            <w:r w:rsidRPr="009238AC">
              <w:rPr>
                <w:rFonts w:ascii="Times New Roman" w:hAnsi="Times New Roman" w:cs="Times New Roman"/>
                <w:b w:val="0"/>
                <w:i w:val="0"/>
                <w:sz w:val="24"/>
                <w:szCs w:val="24"/>
              </w:rPr>
              <w:t xml:space="preserve">  </w:t>
            </w:r>
            <w:r w:rsidR="0062744C">
              <w:rPr>
                <w:rFonts w:ascii="Times New Roman" w:hAnsi="Times New Roman" w:cs="Times New Roman"/>
                <w:b w:val="0"/>
                <w:i w:val="0"/>
                <w:sz w:val="24"/>
                <w:szCs w:val="24"/>
              </w:rPr>
              <w:t>декабр</w:t>
            </w:r>
            <w:r w:rsidR="00952E51">
              <w:rPr>
                <w:rFonts w:ascii="Times New Roman" w:hAnsi="Times New Roman" w:cs="Times New Roman"/>
                <w:b w:val="0"/>
                <w:i w:val="0"/>
                <w:sz w:val="24"/>
                <w:szCs w:val="24"/>
              </w:rPr>
              <w:t>я</w:t>
            </w:r>
            <w:r w:rsidRPr="009238AC">
              <w:rPr>
                <w:rFonts w:ascii="Times New Roman" w:hAnsi="Times New Roman" w:cs="Times New Roman"/>
                <w:b w:val="0"/>
                <w:i w:val="0"/>
                <w:sz w:val="24"/>
                <w:szCs w:val="24"/>
              </w:rPr>
              <w:t xml:space="preserve">  201</w:t>
            </w:r>
            <w:r w:rsidR="00952E51">
              <w:rPr>
                <w:rFonts w:ascii="Times New Roman" w:hAnsi="Times New Roman" w:cs="Times New Roman"/>
                <w:b w:val="0"/>
                <w:i w:val="0"/>
                <w:sz w:val="24"/>
                <w:szCs w:val="24"/>
              </w:rPr>
              <w:t>9</w:t>
            </w:r>
            <w:r w:rsidRPr="009238AC">
              <w:rPr>
                <w:rFonts w:ascii="Times New Roman" w:hAnsi="Times New Roman" w:cs="Times New Roman"/>
                <w:b w:val="0"/>
                <w:i w:val="0"/>
                <w:sz w:val="24"/>
                <w:szCs w:val="24"/>
              </w:rPr>
              <w:t xml:space="preserve"> г. </w:t>
            </w:r>
          </w:p>
        </w:tc>
      </w:tr>
    </w:tbl>
    <w:p w:rsidR="004462E4" w:rsidRDefault="004462E4" w:rsidP="0092394E">
      <w:pPr>
        <w:pStyle w:val="31"/>
        <w:spacing w:after="0"/>
        <w:ind w:firstLine="567"/>
        <w:rPr>
          <w:b/>
          <w:sz w:val="24"/>
          <w:szCs w:val="24"/>
        </w:rPr>
      </w:pPr>
    </w:p>
    <w:p w:rsidR="0092394E" w:rsidRDefault="0026697C" w:rsidP="0026697C">
      <w:pPr>
        <w:pStyle w:val="31"/>
        <w:spacing w:after="0"/>
        <w:ind w:firstLine="567"/>
        <w:rPr>
          <w:b/>
          <w:sz w:val="24"/>
          <w:szCs w:val="24"/>
        </w:rPr>
      </w:pPr>
      <w:r>
        <w:rPr>
          <w:b/>
          <w:sz w:val="24"/>
          <w:szCs w:val="24"/>
        </w:rPr>
        <w:t xml:space="preserve">                                                                    </w:t>
      </w:r>
      <w:r w:rsidR="0092394E">
        <w:rPr>
          <w:b/>
          <w:sz w:val="24"/>
          <w:szCs w:val="24"/>
        </w:rPr>
        <w:t>Отчет</w:t>
      </w:r>
    </w:p>
    <w:p w:rsidR="000671BA" w:rsidRDefault="0092394E" w:rsidP="0026697C">
      <w:pPr>
        <w:jc w:val="center"/>
        <w:rPr>
          <w:b/>
        </w:rPr>
      </w:pPr>
      <w:r>
        <w:rPr>
          <w:b/>
        </w:rPr>
        <w:t xml:space="preserve">о результатах  </w:t>
      </w:r>
      <w:r w:rsidR="00670000">
        <w:rPr>
          <w:b/>
        </w:rPr>
        <w:t>контрольного мероприятия</w:t>
      </w:r>
    </w:p>
    <w:p w:rsidR="00E24A76" w:rsidRDefault="00E24A76" w:rsidP="00E24A76">
      <w:pPr>
        <w:jc w:val="center"/>
        <w:rPr>
          <w:b/>
        </w:rPr>
      </w:pPr>
      <w:r w:rsidRPr="00C15034">
        <w:rPr>
          <w:b/>
          <w:color w:val="000000"/>
          <w:spacing w:val="-3"/>
        </w:rPr>
        <w:t>«</w:t>
      </w:r>
      <w:r w:rsidRPr="00C15034">
        <w:rPr>
          <w:b/>
        </w:rPr>
        <w:t xml:space="preserve">Проверка законности и эффективности (результативности и экономности) использования средств областного бюджета, предоставленных </w:t>
      </w:r>
      <w:r>
        <w:rPr>
          <w:b/>
        </w:rPr>
        <w:t>Н</w:t>
      </w:r>
      <w:r w:rsidRPr="00C15034">
        <w:rPr>
          <w:b/>
        </w:rPr>
        <w:t>екоммерческой организации «Фонд разв</w:t>
      </w:r>
      <w:r w:rsidRPr="00C15034">
        <w:rPr>
          <w:b/>
        </w:rPr>
        <w:t>и</w:t>
      </w:r>
      <w:r w:rsidRPr="00C15034">
        <w:rPr>
          <w:b/>
        </w:rPr>
        <w:t>тия бизнеса» в рамках государственной программы «Развитие предпринимательства в То</w:t>
      </w:r>
      <w:r w:rsidRPr="00C15034">
        <w:rPr>
          <w:b/>
        </w:rPr>
        <w:t>м</w:t>
      </w:r>
      <w:r w:rsidRPr="00C15034">
        <w:rPr>
          <w:b/>
        </w:rPr>
        <w:t>ской области»</w:t>
      </w:r>
    </w:p>
    <w:p w:rsidR="00F544B8" w:rsidRPr="00F544B8" w:rsidRDefault="00F544B8" w:rsidP="009E63DE">
      <w:pPr>
        <w:jc w:val="center"/>
        <w:rPr>
          <w:b/>
          <w:sz w:val="20"/>
          <w:szCs w:val="20"/>
        </w:rPr>
      </w:pPr>
    </w:p>
    <w:p w:rsidR="00384F8C" w:rsidRPr="00E9424A" w:rsidRDefault="000671BA" w:rsidP="00384F8C">
      <w:pPr>
        <w:jc w:val="both"/>
      </w:pPr>
      <w:r w:rsidRPr="00CF41BF">
        <w:t xml:space="preserve">Основание для проведения мероприятия: </w:t>
      </w:r>
      <w:r w:rsidR="006B1E0C">
        <w:t>пункт 26 плана работы Контрольно-счетной палаты на 2019 год</w:t>
      </w:r>
      <w:r w:rsidR="006B1E0C" w:rsidRPr="00E856F4">
        <w:t>,</w:t>
      </w:r>
      <w:r w:rsidR="006B1E0C">
        <w:rPr>
          <w:b/>
        </w:rPr>
        <w:t xml:space="preserve"> </w:t>
      </w:r>
      <w:r w:rsidR="006B1E0C" w:rsidRPr="007B0DF8">
        <w:t>утвержденн</w:t>
      </w:r>
      <w:r w:rsidR="006B1E0C">
        <w:t>ого</w:t>
      </w:r>
      <w:r w:rsidR="006B1E0C" w:rsidRPr="007B0DF8">
        <w:t xml:space="preserve"> приказом председателя Контрольно-счетной палаты Томской области от </w:t>
      </w:r>
      <w:r w:rsidR="006B1E0C">
        <w:t>29.12.2018</w:t>
      </w:r>
      <w:r w:rsidR="006B1E0C" w:rsidRPr="007B0DF8">
        <w:t xml:space="preserve"> №</w:t>
      </w:r>
      <w:r w:rsidR="006B1E0C">
        <w:t xml:space="preserve"> 49</w:t>
      </w:r>
      <w:r w:rsidR="006B1E0C" w:rsidRPr="007B0DF8">
        <w:t>.</w:t>
      </w:r>
    </w:p>
    <w:p w:rsidR="000A6E38" w:rsidRPr="00597BC8" w:rsidRDefault="000A6E38" w:rsidP="000671BA">
      <w:pPr>
        <w:jc w:val="both"/>
        <w:rPr>
          <w:sz w:val="20"/>
          <w:szCs w:val="20"/>
        </w:rPr>
      </w:pPr>
    </w:p>
    <w:p w:rsidR="006B1E0C" w:rsidRPr="000A07BE" w:rsidRDefault="000A6E38" w:rsidP="006B1E0C">
      <w:pPr>
        <w:tabs>
          <w:tab w:val="left" w:pos="567"/>
        </w:tabs>
      </w:pPr>
      <w:r w:rsidRPr="00072D56">
        <w:rPr>
          <w:bCs/>
        </w:rPr>
        <w:t xml:space="preserve">Проверяемый период: </w:t>
      </w:r>
      <w:r w:rsidR="006B1E0C">
        <w:t>2018 г. - 1 полугодие 2019 г.</w:t>
      </w:r>
    </w:p>
    <w:p w:rsidR="00072202" w:rsidRPr="000C3B27" w:rsidRDefault="00364651" w:rsidP="000C3B27">
      <w:pPr>
        <w:tabs>
          <w:tab w:val="left" w:pos="567"/>
        </w:tabs>
        <w:jc w:val="both"/>
      </w:pPr>
      <w:r>
        <w:t xml:space="preserve">Объект контрольного мероприятия: </w:t>
      </w:r>
      <w:r w:rsidR="000C3B27">
        <w:t>Н</w:t>
      </w:r>
      <w:r w:rsidR="000C3B27" w:rsidRPr="00FD79D6">
        <w:t>екоммерческ</w:t>
      </w:r>
      <w:r w:rsidR="000C3B27">
        <w:t>ая</w:t>
      </w:r>
      <w:r w:rsidR="000C3B27" w:rsidRPr="00FD79D6">
        <w:t xml:space="preserve"> организаци</w:t>
      </w:r>
      <w:r w:rsidR="000C3B27">
        <w:t>я</w:t>
      </w:r>
      <w:r w:rsidR="000C3B27" w:rsidRPr="00FD79D6">
        <w:t xml:space="preserve"> «Фонд развития бизнеса»</w:t>
      </w:r>
      <w:r w:rsidR="000C3B27">
        <w:t xml:space="preserve"> (далее - НО «ФРБ»</w:t>
      </w:r>
      <w:r w:rsidR="00475C78">
        <w:t>, Фонд</w:t>
      </w:r>
      <w:r w:rsidR="000C3B27">
        <w:t>)</w:t>
      </w:r>
      <w:r w:rsidR="000C3B27" w:rsidRPr="00FD79D6">
        <w:t>.</w:t>
      </w:r>
      <w:r w:rsidR="000C3B27">
        <w:t xml:space="preserve"> </w:t>
      </w:r>
      <w:r w:rsidR="009620B3">
        <w:t>С</w:t>
      </w:r>
      <w:r w:rsidR="00072202" w:rsidRPr="003957E0">
        <w:t>убъект</w:t>
      </w:r>
      <w:r w:rsidR="009620B3">
        <w:t>ы</w:t>
      </w:r>
      <w:r w:rsidR="00072202" w:rsidRPr="003957E0">
        <w:t xml:space="preserve"> предоставления дополнительной информации и документов: </w:t>
      </w:r>
      <w:r w:rsidR="000C3B27" w:rsidRPr="00333ACE">
        <w:rPr>
          <w:bCs/>
        </w:rPr>
        <w:t>Д</w:t>
      </w:r>
      <w:r w:rsidR="000C3B27" w:rsidRPr="00333ACE">
        <w:rPr>
          <w:bCs/>
        </w:rPr>
        <w:t>е</w:t>
      </w:r>
      <w:r w:rsidR="000C3B27" w:rsidRPr="00333ACE">
        <w:rPr>
          <w:bCs/>
        </w:rPr>
        <w:t xml:space="preserve">партамент </w:t>
      </w:r>
      <w:r w:rsidR="000C3B27">
        <w:rPr>
          <w:bCs/>
        </w:rPr>
        <w:t>по развитию инновационной и предпринимательской деятельности</w:t>
      </w:r>
      <w:r w:rsidR="000C3B27" w:rsidRPr="00333ACE">
        <w:rPr>
          <w:bCs/>
        </w:rPr>
        <w:t xml:space="preserve"> Томской области</w:t>
      </w:r>
      <w:r w:rsidR="000C3B27" w:rsidRPr="00000242">
        <w:t>.</w:t>
      </w:r>
    </w:p>
    <w:p w:rsidR="00380ABA" w:rsidRDefault="00380ABA" w:rsidP="00072202">
      <w:pPr>
        <w:rPr>
          <w:bCs/>
        </w:rPr>
      </w:pPr>
    </w:p>
    <w:p w:rsidR="009620B3" w:rsidRDefault="00D70972" w:rsidP="009620B3">
      <w:pPr>
        <w:pStyle w:val="a8"/>
        <w:rPr>
          <w:b/>
        </w:rPr>
      </w:pPr>
      <w:r w:rsidRPr="00D70972">
        <w:rPr>
          <w:b/>
        </w:rPr>
        <w:t xml:space="preserve">Краткая информация о </w:t>
      </w:r>
      <w:r w:rsidR="0054300B" w:rsidRPr="00D70972">
        <w:rPr>
          <w:b/>
        </w:rPr>
        <w:t>деятельности объект</w:t>
      </w:r>
      <w:r w:rsidR="00342329">
        <w:rPr>
          <w:b/>
        </w:rPr>
        <w:t>а</w:t>
      </w:r>
      <w:r w:rsidR="0054300B" w:rsidRPr="00D70972">
        <w:rPr>
          <w:b/>
        </w:rPr>
        <w:t xml:space="preserve"> контрольного мероприятия</w:t>
      </w:r>
      <w:r w:rsidR="00021639">
        <w:rPr>
          <w:b/>
        </w:rPr>
        <w:t>:</w:t>
      </w:r>
      <w:r w:rsidR="0054300B" w:rsidRPr="00D70972">
        <w:rPr>
          <w:b/>
        </w:rPr>
        <w:t xml:space="preserve"> </w:t>
      </w:r>
    </w:p>
    <w:p w:rsidR="005D18E4" w:rsidRDefault="00CA5812" w:rsidP="005D18E4">
      <w:pPr>
        <w:tabs>
          <w:tab w:val="left" w:pos="567"/>
        </w:tabs>
        <w:ind w:firstLine="567"/>
        <w:jc w:val="both"/>
        <w:rPr>
          <w:bCs/>
        </w:rPr>
      </w:pPr>
      <w:r>
        <w:rPr>
          <w:bCs/>
        </w:rPr>
        <w:t>Некоммерческая организация «Фонд развития бизнеса» (до 08.06.2018 - Некоммерческая о</w:t>
      </w:r>
      <w:r>
        <w:rPr>
          <w:bCs/>
        </w:rPr>
        <w:t>р</w:t>
      </w:r>
      <w:r>
        <w:rPr>
          <w:bCs/>
        </w:rPr>
        <w:t>ганизация «Фонд развития малого и среднего предпринимательства Томской области»</w:t>
      </w:r>
      <w:r w:rsidRPr="00072D56">
        <w:rPr>
          <w:bCs/>
        </w:rPr>
        <w:t>) создан</w:t>
      </w:r>
      <w:r>
        <w:rPr>
          <w:bCs/>
        </w:rPr>
        <w:t>а 15.12.2011</w:t>
      </w:r>
      <w:r w:rsidRPr="00072D56">
        <w:rPr>
          <w:bCs/>
        </w:rPr>
        <w:t xml:space="preserve"> </w:t>
      </w:r>
      <w:r>
        <w:rPr>
          <w:bCs/>
        </w:rPr>
        <w:t>в соответствии с</w:t>
      </w:r>
      <w:r w:rsidRPr="00072D56">
        <w:rPr>
          <w:bCs/>
        </w:rPr>
        <w:t xml:space="preserve"> </w:t>
      </w:r>
      <w:r w:rsidRPr="00072D56">
        <w:rPr>
          <w:rFonts w:ascii="Times New Roman CYR" w:hAnsi="Times New Roman CYR"/>
        </w:rPr>
        <w:t>р</w:t>
      </w:r>
      <w:r>
        <w:rPr>
          <w:bCs/>
        </w:rPr>
        <w:t>аспоряжением</w:t>
      </w:r>
      <w:r w:rsidRPr="00072D56">
        <w:rPr>
          <w:bCs/>
        </w:rPr>
        <w:t xml:space="preserve"> Администрации Томской области от </w:t>
      </w:r>
      <w:r>
        <w:rPr>
          <w:bCs/>
        </w:rPr>
        <w:t>28.</w:t>
      </w:r>
      <w:r w:rsidRPr="00072D56">
        <w:rPr>
          <w:bCs/>
        </w:rPr>
        <w:t>11.20</w:t>
      </w:r>
      <w:r>
        <w:rPr>
          <w:bCs/>
        </w:rPr>
        <w:t>11</w:t>
      </w:r>
      <w:r w:rsidRPr="00072D56">
        <w:rPr>
          <w:bCs/>
        </w:rPr>
        <w:t xml:space="preserve"> </w:t>
      </w:r>
      <w:r w:rsidR="00475C78">
        <w:rPr>
          <w:bCs/>
        </w:rPr>
        <w:t xml:space="preserve">         </w:t>
      </w:r>
      <w:r w:rsidRPr="00072D56">
        <w:rPr>
          <w:bCs/>
        </w:rPr>
        <w:t xml:space="preserve">№ </w:t>
      </w:r>
      <w:r>
        <w:rPr>
          <w:bCs/>
        </w:rPr>
        <w:t>1207</w:t>
      </w:r>
      <w:r w:rsidRPr="00072D56">
        <w:rPr>
          <w:bCs/>
        </w:rPr>
        <w:t>-ра «О</w:t>
      </w:r>
      <w:r>
        <w:rPr>
          <w:bCs/>
        </w:rPr>
        <w:t xml:space="preserve"> мероприятиях, направленных на создание Фонда развития малого и среднего пре</w:t>
      </w:r>
      <w:r>
        <w:rPr>
          <w:bCs/>
        </w:rPr>
        <w:t>д</w:t>
      </w:r>
      <w:r>
        <w:rPr>
          <w:bCs/>
        </w:rPr>
        <w:t>принимательства Томской области»</w:t>
      </w:r>
      <w:r w:rsidRPr="00072D56">
        <w:rPr>
          <w:bCs/>
        </w:rPr>
        <w:t>.</w:t>
      </w:r>
      <w:r w:rsidRPr="00072D56">
        <w:rPr>
          <w:rFonts w:ascii="Times New Roman CYR" w:hAnsi="Times New Roman CYR"/>
          <w:bCs/>
        </w:rPr>
        <w:t xml:space="preserve"> Учредител</w:t>
      </w:r>
      <w:r>
        <w:rPr>
          <w:rFonts w:ascii="Times New Roman CYR" w:hAnsi="Times New Roman CYR"/>
          <w:bCs/>
        </w:rPr>
        <w:t>ем</w:t>
      </w:r>
      <w:r w:rsidRPr="00072D56">
        <w:rPr>
          <w:rFonts w:ascii="Times New Roman CYR" w:hAnsi="Times New Roman CYR"/>
          <w:bCs/>
        </w:rPr>
        <w:t xml:space="preserve"> </w:t>
      </w:r>
      <w:r w:rsidR="00B441B8">
        <w:rPr>
          <w:rFonts w:ascii="Times New Roman CYR" w:hAnsi="Times New Roman CYR"/>
          <w:bCs/>
        </w:rPr>
        <w:t xml:space="preserve">данной организации </w:t>
      </w:r>
      <w:r w:rsidRPr="00072D56">
        <w:rPr>
          <w:rFonts w:ascii="Times New Roman CYR" w:hAnsi="Times New Roman CYR"/>
          <w:bCs/>
        </w:rPr>
        <w:t>выступил</w:t>
      </w:r>
      <w:r>
        <w:rPr>
          <w:rFonts w:ascii="Times New Roman CYR" w:hAnsi="Times New Roman CYR"/>
          <w:bCs/>
        </w:rPr>
        <w:t xml:space="preserve">о </w:t>
      </w:r>
      <w:r w:rsidR="00B441B8">
        <w:rPr>
          <w:rFonts w:ascii="Times New Roman CYR" w:hAnsi="Times New Roman CYR"/>
          <w:bCs/>
        </w:rPr>
        <w:t xml:space="preserve">ОГСУ </w:t>
      </w:r>
      <w:r w:rsidRPr="00072D56">
        <w:rPr>
          <w:rFonts w:ascii="Times New Roman CYR" w:hAnsi="Times New Roman CYR"/>
        </w:rPr>
        <w:t>«Фонд государственного имущества Томской области»</w:t>
      </w:r>
      <w:r w:rsidRPr="002B2089">
        <w:rPr>
          <w:rFonts w:ascii="Times New Roman CYR" w:hAnsi="Times New Roman CYR"/>
        </w:rPr>
        <w:t xml:space="preserve"> </w:t>
      </w:r>
      <w:r>
        <w:rPr>
          <w:rFonts w:ascii="Times New Roman CYR" w:hAnsi="Times New Roman CYR"/>
        </w:rPr>
        <w:t xml:space="preserve">(в </w:t>
      </w:r>
      <w:r w:rsidR="00B441B8">
        <w:rPr>
          <w:rFonts w:ascii="Times New Roman CYR" w:hAnsi="Times New Roman CYR"/>
        </w:rPr>
        <w:t>последующем</w:t>
      </w:r>
      <w:r w:rsidRPr="005E5B51">
        <w:rPr>
          <w:bCs/>
        </w:rPr>
        <w:t xml:space="preserve"> </w:t>
      </w:r>
      <w:r>
        <w:rPr>
          <w:bCs/>
        </w:rPr>
        <w:t xml:space="preserve">- </w:t>
      </w:r>
      <w:r w:rsidR="00B441B8">
        <w:rPr>
          <w:bCs/>
        </w:rPr>
        <w:t>ОГБСУ</w:t>
      </w:r>
      <w:r w:rsidR="00B441B8" w:rsidRPr="00072D56">
        <w:rPr>
          <w:bCs/>
        </w:rPr>
        <w:t xml:space="preserve"> </w:t>
      </w:r>
      <w:r w:rsidRPr="00072D56">
        <w:rPr>
          <w:bCs/>
        </w:rPr>
        <w:t>«Ф</w:t>
      </w:r>
      <w:r w:rsidR="00533E8E">
        <w:rPr>
          <w:bCs/>
        </w:rPr>
        <w:t>ГИ</w:t>
      </w:r>
      <w:r w:rsidRPr="00072D56">
        <w:rPr>
          <w:bCs/>
        </w:rPr>
        <w:t>»</w:t>
      </w:r>
      <w:r>
        <w:rPr>
          <w:bCs/>
        </w:rPr>
        <w:t xml:space="preserve">), передавшее </w:t>
      </w:r>
      <w:r>
        <w:rPr>
          <w:rFonts w:ascii="Times New Roman CYR" w:hAnsi="Times New Roman CYR"/>
        </w:rPr>
        <w:t>в качестве имущественного взноса 5 тыс.руб.</w:t>
      </w:r>
      <w:r w:rsidRPr="002B2089">
        <w:rPr>
          <w:bCs/>
        </w:rPr>
        <w:t xml:space="preserve"> </w:t>
      </w:r>
      <w:r w:rsidR="005D18E4">
        <w:rPr>
          <w:bCs/>
        </w:rPr>
        <w:t>В связи с тем, что ОГБСУ «ФГИ»</w:t>
      </w:r>
      <w:r w:rsidR="005D18E4" w:rsidRPr="00072D56">
        <w:rPr>
          <w:rFonts w:ascii="Times New Roman CYR" w:hAnsi="Times New Roman CYR"/>
          <w:szCs w:val="28"/>
        </w:rPr>
        <w:t xml:space="preserve"> </w:t>
      </w:r>
      <w:r w:rsidR="005D18E4">
        <w:rPr>
          <w:bCs/>
        </w:rPr>
        <w:t>с марта 2017 года</w:t>
      </w:r>
      <w:r w:rsidR="005D18E4" w:rsidRPr="002B2089">
        <w:rPr>
          <w:bCs/>
        </w:rPr>
        <w:t xml:space="preserve"> </w:t>
      </w:r>
      <w:r w:rsidR="005D18E4">
        <w:rPr>
          <w:bCs/>
        </w:rPr>
        <w:t>находится в стадии ликвидации, на основании решения от 14.04.2017 № 13 единственного учред</w:t>
      </w:r>
      <w:r w:rsidR="005D18E4">
        <w:rPr>
          <w:bCs/>
        </w:rPr>
        <w:t>и</w:t>
      </w:r>
      <w:r w:rsidR="005D18E4">
        <w:rPr>
          <w:bCs/>
        </w:rPr>
        <w:t>теля некоммерческой организации в состав её учредителей принят субъект РФ - Томская область в лице Департамента по управлению государственной собственностью Томской области.</w:t>
      </w:r>
    </w:p>
    <w:p w:rsidR="00CA5812" w:rsidRPr="005D18E4" w:rsidRDefault="00B441B8" w:rsidP="005D18E4">
      <w:pPr>
        <w:tabs>
          <w:tab w:val="left" w:pos="567"/>
        </w:tabs>
        <w:ind w:firstLine="567"/>
        <w:jc w:val="both"/>
        <w:rPr>
          <w:bCs/>
        </w:rPr>
      </w:pPr>
      <w:r>
        <w:rPr>
          <w:bCs/>
        </w:rPr>
        <w:t>У</w:t>
      </w:r>
      <w:r w:rsidR="00CA5812" w:rsidRPr="001240A7">
        <w:rPr>
          <w:bCs/>
        </w:rPr>
        <w:t>став</w:t>
      </w:r>
      <w:r w:rsidR="00CA5812" w:rsidRPr="00E07433">
        <w:rPr>
          <w:bCs/>
        </w:rPr>
        <w:t xml:space="preserve"> </w:t>
      </w:r>
      <w:r>
        <w:rPr>
          <w:bCs/>
        </w:rPr>
        <w:t>Некоммерческой организации «Фонд развития бизнеса»</w:t>
      </w:r>
      <w:r w:rsidR="00CA5812">
        <w:rPr>
          <w:bCs/>
        </w:rPr>
        <w:t xml:space="preserve"> </w:t>
      </w:r>
      <w:r w:rsidR="00CA5812" w:rsidRPr="00E07433">
        <w:rPr>
          <w:bCs/>
        </w:rPr>
        <w:t>в новой редакции</w:t>
      </w:r>
      <w:r w:rsidR="00CA5812">
        <w:rPr>
          <w:bCs/>
        </w:rPr>
        <w:t xml:space="preserve"> зарегистр</w:t>
      </w:r>
      <w:r w:rsidR="00CA5812">
        <w:rPr>
          <w:bCs/>
        </w:rPr>
        <w:t>и</w:t>
      </w:r>
      <w:r w:rsidR="00CA5812">
        <w:rPr>
          <w:bCs/>
        </w:rPr>
        <w:t>рован в Управлении Минюста РФ 08.06.2018 г.</w:t>
      </w:r>
      <w:r>
        <w:rPr>
          <w:bCs/>
        </w:rPr>
        <w:t>, в соответствии с которым ц</w:t>
      </w:r>
      <w:r w:rsidR="00CA5812">
        <w:rPr>
          <w:rFonts w:ascii="Times New Roman CYR" w:hAnsi="Times New Roman CYR"/>
          <w:szCs w:val="28"/>
        </w:rPr>
        <w:t xml:space="preserve">елью деятельности </w:t>
      </w:r>
      <w:r w:rsidR="00CA5812">
        <w:rPr>
          <w:bCs/>
        </w:rPr>
        <w:t>НО «ФРБ»</w:t>
      </w:r>
      <w:r w:rsidR="00CA5812">
        <w:rPr>
          <w:rFonts w:ascii="Times New Roman CYR" w:hAnsi="Times New Roman CYR"/>
          <w:szCs w:val="28"/>
        </w:rPr>
        <w:t xml:space="preserve"> является </w:t>
      </w:r>
      <w:r w:rsidR="00CA5812" w:rsidRPr="00D40819">
        <w:t xml:space="preserve">содействие реализации государственной промышленной </w:t>
      </w:r>
      <w:r w:rsidR="00CA5812">
        <w:t>политики в Российской Федерации и политики</w:t>
      </w:r>
      <w:r w:rsidR="00CA5812" w:rsidRPr="00D40819">
        <w:t xml:space="preserve"> в области развития малого и среднего предпринимательства, в том числе</w:t>
      </w:r>
      <w:r w:rsidR="00CA5812">
        <w:t>:</w:t>
      </w:r>
      <w:r w:rsidR="00CA5812" w:rsidRPr="00D40819">
        <w:t xml:space="preserve"> участие в реализации федеральных, региональных (межрегиональных) программ, проектов и м</w:t>
      </w:r>
      <w:r w:rsidR="00CA5812" w:rsidRPr="00D40819">
        <w:t>е</w:t>
      </w:r>
      <w:r w:rsidR="00CA5812" w:rsidRPr="00D40819">
        <w:t xml:space="preserve">роприятий, направленных на </w:t>
      </w:r>
      <w:r w:rsidR="00CA5812">
        <w:t xml:space="preserve">промышленное развитие, а также на </w:t>
      </w:r>
      <w:r w:rsidR="00CA5812" w:rsidRPr="00D40819">
        <w:t xml:space="preserve">поддержку и развитие </w:t>
      </w:r>
      <w:r w:rsidR="00D17650">
        <w:t>малого и среднего предпринимательства</w:t>
      </w:r>
      <w:r w:rsidR="00CA5812" w:rsidRPr="00D40819">
        <w:t xml:space="preserve"> Томской области (включая субъектов молодежного </w:t>
      </w:r>
      <w:r w:rsidR="00CA5812">
        <w:t>и</w:t>
      </w:r>
      <w:r w:rsidR="00CA5812" w:rsidRPr="00D40819">
        <w:t xml:space="preserve"> социального предпринимательства</w:t>
      </w:r>
      <w:r w:rsidR="00CA5812">
        <w:t>, а также</w:t>
      </w:r>
      <w:r w:rsidR="00CA5812" w:rsidRPr="00D40819">
        <w:t xml:space="preserve"> экспортно</w:t>
      </w:r>
      <w:r w:rsidR="00CA5812">
        <w:t xml:space="preserve"> </w:t>
      </w:r>
      <w:r w:rsidR="00CA5812" w:rsidRPr="00D40819">
        <w:t>ориентированных субъектов предприниматель</w:t>
      </w:r>
      <w:r w:rsidR="00CA5812">
        <w:t>ства) и</w:t>
      </w:r>
      <w:r w:rsidR="00CA5812" w:rsidRPr="00D40819">
        <w:t xml:space="preserve"> организаций инфраструктуры поддержки </w:t>
      </w:r>
      <w:r w:rsidR="00D17650">
        <w:t>малого и среднего предпринимательства</w:t>
      </w:r>
      <w:r w:rsidR="00D17650" w:rsidRPr="00D40819">
        <w:t xml:space="preserve"> </w:t>
      </w:r>
      <w:r w:rsidR="00D17650">
        <w:t xml:space="preserve">(далее - </w:t>
      </w:r>
      <w:r w:rsidR="00CA5812">
        <w:t>МСП</w:t>
      </w:r>
      <w:r w:rsidR="00D17650">
        <w:t>)</w:t>
      </w:r>
      <w:r w:rsidR="00CA5812" w:rsidRPr="00D40819">
        <w:t>; координация деятельности организаций, образующих инфраструктуру поддержки</w:t>
      </w:r>
      <w:r w:rsidR="00CA5812">
        <w:t xml:space="preserve">  субъектов МСП Томской области</w:t>
      </w:r>
      <w:r w:rsidR="00CA5812" w:rsidRPr="00D40819">
        <w:t>, муниципальных центров поддержки предпринимательства</w:t>
      </w:r>
      <w:r w:rsidR="00CA5812">
        <w:t>.</w:t>
      </w:r>
    </w:p>
    <w:p w:rsidR="00CA5812" w:rsidRDefault="00CA5812" w:rsidP="00CA5812">
      <w:pPr>
        <w:tabs>
          <w:tab w:val="left" w:pos="540"/>
          <w:tab w:val="left" w:pos="714"/>
        </w:tabs>
        <w:ind w:firstLine="567"/>
        <w:jc w:val="both"/>
        <w:rPr>
          <w:bCs/>
        </w:rPr>
      </w:pPr>
      <w:r w:rsidRPr="005D5C5B">
        <w:rPr>
          <w:bCs/>
        </w:rPr>
        <w:t>НО «ФРБ» включена в Реестр организаций, образующих инфраструктуру поддержки субъе</w:t>
      </w:r>
      <w:r w:rsidRPr="005D5C5B">
        <w:rPr>
          <w:bCs/>
        </w:rPr>
        <w:t>к</w:t>
      </w:r>
      <w:r w:rsidRPr="005D5C5B">
        <w:rPr>
          <w:bCs/>
        </w:rPr>
        <w:t xml:space="preserve">тов </w:t>
      </w:r>
      <w:r>
        <w:rPr>
          <w:bCs/>
        </w:rPr>
        <w:t>МСП</w:t>
      </w:r>
      <w:r w:rsidRPr="005D5C5B">
        <w:rPr>
          <w:bCs/>
        </w:rPr>
        <w:t xml:space="preserve"> Томской области (протокол заседания Комиссии по ведению Реестра от 03.02.2012 № 8), и имеет статус Областного центра поддержки предпринимательства.</w:t>
      </w:r>
      <w:r>
        <w:rPr>
          <w:bCs/>
        </w:rPr>
        <w:t xml:space="preserve"> На базе  </w:t>
      </w:r>
      <w:r w:rsidRPr="005D5C5B">
        <w:rPr>
          <w:bCs/>
        </w:rPr>
        <w:t xml:space="preserve">НО «ФРБ» </w:t>
      </w:r>
      <w:r>
        <w:rPr>
          <w:bCs/>
        </w:rPr>
        <w:t xml:space="preserve">созданы: </w:t>
      </w:r>
      <w:r>
        <w:rPr>
          <w:bCs/>
        </w:rPr>
        <w:lastRenderedPageBreak/>
        <w:t xml:space="preserve">в 2015 году - Центр координации поддержки экспортно ориентированных субъектов малого и среднего предпринимательства Томской области, выполняющий </w:t>
      </w:r>
      <w:r w:rsidR="009E2387">
        <w:rPr>
          <w:bCs/>
        </w:rPr>
        <w:t xml:space="preserve">координирующие </w:t>
      </w:r>
      <w:r>
        <w:rPr>
          <w:bCs/>
        </w:rPr>
        <w:t>функции по поддержке субъектов МСП - экспортеров и потенциальных экспортеров региона; в 2018 году - Центр инноваций социальной сферы (оказывающий информационно-аналитическую, консульт</w:t>
      </w:r>
      <w:r>
        <w:rPr>
          <w:bCs/>
        </w:rPr>
        <w:t>а</w:t>
      </w:r>
      <w:r>
        <w:rPr>
          <w:bCs/>
        </w:rPr>
        <w:t>ционную и организационную поддержку субъектам социального предпринимательства, социал</w:t>
      </w:r>
      <w:r>
        <w:rPr>
          <w:bCs/>
        </w:rPr>
        <w:t>ь</w:t>
      </w:r>
      <w:r>
        <w:rPr>
          <w:bCs/>
        </w:rPr>
        <w:t>но-ориентированным некоммерческим организациям), Положение о Центре инноваций социал</w:t>
      </w:r>
      <w:r>
        <w:rPr>
          <w:bCs/>
        </w:rPr>
        <w:t>ь</w:t>
      </w:r>
      <w:r>
        <w:rPr>
          <w:bCs/>
        </w:rPr>
        <w:t>ной сферы утверждено директором НО «ФРБ» 29.12.2018 г.</w:t>
      </w:r>
    </w:p>
    <w:p w:rsidR="00CA5812" w:rsidRDefault="00CA5812" w:rsidP="00CA5812">
      <w:pPr>
        <w:tabs>
          <w:tab w:val="left" w:pos="714"/>
        </w:tabs>
        <w:ind w:firstLine="567"/>
        <w:jc w:val="both"/>
        <w:rPr>
          <w:bCs/>
        </w:rPr>
      </w:pPr>
      <w:r>
        <w:rPr>
          <w:bCs/>
        </w:rPr>
        <w:t>Решением Высшего коллегиального органа НО «ФРБ» от 17.05.2018</w:t>
      </w:r>
      <w:r w:rsidRPr="00E07433">
        <w:rPr>
          <w:bCs/>
        </w:rPr>
        <w:t xml:space="preserve"> </w:t>
      </w:r>
      <w:r>
        <w:rPr>
          <w:bCs/>
        </w:rPr>
        <w:t xml:space="preserve">Фонд </w:t>
      </w:r>
      <w:r>
        <w:t>наделен функц</w:t>
      </w:r>
      <w:r>
        <w:t>и</w:t>
      </w:r>
      <w:r>
        <w:t>ями и полномочиями государственного фонда развития промышленности в соответствии с Фед</w:t>
      </w:r>
      <w:r>
        <w:t>е</w:t>
      </w:r>
      <w:r>
        <w:t>ральным законом «О промышленной политике в Российской Федерации». Р</w:t>
      </w:r>
      <w:r>
        <w:rPr>
          <w:bCs/>
        </w:rPr>
        <w:t>аспоряжением Адм</w:t>
      </w:r>
      <w:r>
        <w:rPr>
          <w:bCs/>
        </w:rPr>
        <w:t>и</w:t>
      </w:r>
      <w:r>
        <w:rPr>
          <w:bCs/>
        </w:rPr>
        <w:t>нистрации Томской области от 20.07.2018 № 494-ра НО «ФРБ» определена единым органом</w:t>
      </w:r>
      <w:r w:rsidRPr="00E23C1D">
        <w:rPr>
          <w:bCs/>
        </w:rPr>
        <w:t xml:space="preserve"> </w:t>
      </w:r>
      <w:r>
        <w:rPr>
          <w:bCs/>
        </w:rPr>
        <w:t xml:space="preserve">управления организациями, образующими инфраструктуру поддержки субъектов МСП Томской области, с наделением ее функциями, предусмотренными </w:t>
      </w:r>
      <w:r w:rsidR="009E2387">
        <w:rPr>
          <w:bCs/>
        </w:rPr>
        <w:t>Т</w:t>
      </w:r>
      <w:r>
        <w:rPr>
          <w:bCs/>
        </w:rPr>
        <w:t>ребованиями к реализации меропри</w:t>
      </w:r>
      <w:r>
        <w:rPr>
          <w:bCs/>
        </w:rPr>
        <w:t>я</w:t>
      </w:r>
      <w:r>
        <w:rPr>
          <w:bCs/>
        </w:rPr>
        <w:t xml:space="preserve">тий субъектами РФ, бюджетам которых предоставляются субсидии на господдержку </w:t>
      </w:r>
      <w:r w:rsidR="009E2387">
        <w:rPr>
          <w:bCs/>
        </w:rPr>
        <w:t>малого и среднего предпринимательства</w:t>
      </w:r>
      <w:r w:rsidRPr="00116F05">
        <w:t>, включая крестьянские (фермерские) хозяйства, а также на реал</w:t>
      </w:r>
      <w:r w:rsidRPr="00116F05">
        <w:t>и</w:t>
      </w:r>
      <w:r w:rsidRPr="00116F05">
        <w:t>зацию мероприятий по поддержке молодежного предпринимательства, и требования</w:t>
      </w:r>
      <w:r>
        <w:t>ми</w:t>
      </w:r>
      <w:r w:rsidRPr="00116F05">
        <w:t xml:space="preserve"> к орган</w:t>
      </w:r>
      <w:r w:rsidRPr="00116F05">
        <w:t>и</w:t>
      </w:r>
      <w:r w:rsidRPr="00116F05">
        <w:t xml:space="preserve">зациям, образующим инфраструктуру поддержки субъектов </w:t>
      </w:r>
      <w:r w:rsidR="009E2387">
        <w:rPr>
          <w:bCs/>
        </w:rPr>
        <w:t>малого и среднего предпринимател</w:t>
      </w:r>
      <w:r w:rsidR="009E2387">
        <w:rPr>
          <w:bCs/>
        </w:rPr>
        <w:t>ь</w:t>
      </w:r>
      <w:r w:rsidR="009E2387">
        <w:rPr>
          <w:bCs/>
        </w:rPr>
        <w:t>ства</w:t>
      </w:r>
      <w:r w:rsidRPr="00116F05">
        <w:t>, утвержденны</w:t>
      </w:r>
      <w:r>
        <w:t>ми п</w:t>
      </w:r>
      <w:r w:rsidRPr="00116F05">
        <w:t xml:space="preserve">риказом Минэкономразвития России от 14.02.2018 </w:t>
      </w:r>
      <w:r>
        <w:t>№</w:t>
      </w:r>
      <w:r w:rsidRPr="00116F05">
        <w:t xml:space="preserve"> 67</w:t>
      </w:r>
      <w:r>
        <w:t xml:space="preserve"> (</w:t>
      </w:r>
      <w:r w:rsidR="009E2387">
        <w:t>далее - Требов</w:t>
      </w:r>
      <w:r w:rsidR="009E2387">
        <w:t>а</w:t>
      </w:r>
      <w:r w:rsidR="009E2387">
        <w:t>ния, утвержденные пр</w:t>
      </w:r>
      <w:r w:rsidR="00D30343">
        <w:t>иказом</w:t>
      </w:r>
      <w:r w:rsidR="009E2387" w:rsidRPr="009E2387">
        <w:t xml:space="preserve"> </w:t>
      </w:r>
      <w:r w:rsidR="009E2387" w:rsidRPr="00116F05">
        <w:t xml:space="preserve">Минэкономразвития России </w:t>
      </w:r>
      <w:r w:rsidR="009E2387">
        <w:t>№</w:t>
      </w:r>
      <w:r w:rsidR="009E2387" w:rsidRPr="00116F05">
        <w:t xml:space="preserve"> 67</w:t>
      </w:r>
      <w:r>
        <w:t>)</w:t>
      </w:r>
      <w:r>
        <w:rPr>
          <w:bCs/>
        </w:rPr>
        <w:t>.</w:t>
      </w:r>
      <w:r w:rsidRPr="00901F74">
        <w:rPr>
          <w:bCs/>
        </w:rPr>
        <w:t xml:space="preserve"> </w:t>
      </w:r>
    </w:p>
    <w:p w:rsidR="00CA5812" w:rsidRDefault="00CA5812" w:rsidP="00CA5812">
      <w:pPr>
        <w:tabs>
          <w:tab w:val="left" w:pos="540"/>
          <w:tab w:val="left" w:pos="714"/>
        </w:tabs>
        <w:ind w:firstLine="567"/>
        <w:jc w:val="both"/>
        <w:rPr>
          <w:bCs/>
        </w:rPr>
      </w:pPr>
      <w:r w:rsidRPr="005D5C5B">
        <w:rPr>
          <w:bCs/>
        </w:rPr>
        <w:t xml:space="preserve">В январе 2019 года </w:t>
      </w:r>
      <w:r w:rsidR="00254968">
        <w:rPr>
          <w:bCs/>
        </w:rPr>
        <w:t xml:space="preserve">НО «ФРБ» </w:t>
      </w:r>
      <w:r w:rsidRPr="005D5C5B">
        <w:rPr>
          <w:bCs/>
        </w:rPr>
        <w:t xml:space="preserve">получен сертификат о соответствии </w:t>
      </w:r>
      <w:r w:rsidR="00254968">
        <w:rPr>
          <w:bCs/>
        </w:rPr>
        <w:t>её с</w:t>
      </w:r>
      <w:r w:rsidRPr="005D5C5B">
        <w:rPr>
          <w:bCs/>
        </w:rPr>
        <w:t xml:space="preserve">истемы менеджмента в области сопровождения механизмов государственной поддержки </w:t>
      </w:r>
      <w:r w:rsidR="00E979A4">
        <w:rPr>
          <w:bCs/>
        </w:rPr>
        <w:t>МСП</w:t>
      </w:r>
      <w:r w:rsidRPr="005D5C5B">
        <w:rPr>
          <w:bCs/>
        </w:rPr>
        <w:t xml:space="preserve"> требованиям стандарта </w:t>
      </w:r>
      <w:r w:rsidRPr="005D5C5B">
        <w:rPr>
          <w:bCs/>
          <w:lang w:val="en-US"/>
        </w:rPr>
        <w:t>ISO</w:t>
      </w:r>
      <w:r w:rsidRPr="005D5C5B">
        <w:rPr>
          <w:bCs/>
        </w:rPr>
        <w:t xml:space="preserve"> 9001:2015</w:t>
      </w:r>
      <w:r>
        <w:rPr>
          <w:bCs/>
        </w:rPr>
        <w:t xml:space="preserve"> сроком действия до 06.01.2022 г. (ранее действовал</w:t>
      </w:r>
      <w:r w:rsidRPr="001E5B5F">
        <w:rPr>
          <w:bCs/>
        </w:rPr>
        <w:t xml:space="preserve"> </w:t>
      </w:r>
      <w:r>
        <w:rPr>
          <w:bCs/>
        </w:rPr>
        <w:t xml:space="preserve">полученный Фондом </w:t>
      </w:r>
      <w:r w:rsidRPr="005D5C5B">
        <w:rPr>
          <w:bCs/>
        </w:rPr>
        <w:t>сертиф</w:t>
      </w:r>
      <w:r w:rsidRPr="005D5C5B">
        <w:rPr>
          <w:bCs/>
        </w:rPr>
        <w:t>и</w:t>
      </w:r>
      <w:r w:rsidRPr="005D5C5B">
        <w:rPr>
          <w:bCs/>
        </w:rPr>
        <w:t>кат о соо</w:t>
      </w:r>
      <w:r w:rsidR="005D18E4">
        <w:rPr>
          <w:bCs/>
        </w:rPr>
        <w:t xml:space="preserve">тветствии требованиям стандарта </w:t>
      </w:r>
      <w:r w:rsidRPr="005D5C5B">
        <w:rPr>
          <w:bCs/>
          <w:lang w:val="en-US"/>
        </w:rPr>
        <w:t>ISO</w:t>
      </w:r>
      <w:r>
        <w:rPr>
          <w:bCs/>
        </w:rPr>
        <w:t xml:space="preserve"> 9001:2008, сроком действия </w:t>
      </w:r>
      <w:r w:rsidRPr="00F03A1F">
        <w:rPr>
          <w:bCs/>
        </w:rPr>
        <w:t>до 19.09.2019</w:t>
      </w:r>
      <w:r>
        <w:rPr>
          <w:bCs/>
        </w:rPr>
        <w:t xml:space="preserve"> г.</w:t>
      </w:r>
      <w:r w:rsidRPr="00F03A1F">
        <w:rPr>
          <w:bCs/>
        </w:rPr>
        <w:t>).</w:t>
      </w:r>
    </w:p>
    <w:p w:rsidR="008D0744" w:rsidRDefault="00CA5812" w:rsidP="008D0744">
      <w:pPr>
        <w:tabs>
          <w:tab w:val="left" w:pos="567"/>
        </w:tabs>
        <w:jc w:val="both"/>
      </w:pPr>
      <w:r>
        <w:tab/>
      </w:r>
      <w:r w:rsidRPr="006D7F71">
        <w:t xml:space="preserve">Среднесписочная численность работников НО «ФРБ» </w:t>
      </w:r>
      <w:r>
        <w:t xml:space="preserve">за </w:t>
      </w:r>
      <w:r w:rsidRPr="006D7F71">
        <w:t>2018 г</w:t>
      </w:r>
      <w:r>
        <w:t>од</w:t>
      </w:r>
      <w:r w:rsidRPr="006D7F71">
        <w:t xml:space="preserve"> состав</w:t>
      </w:r>
      <w:r w:rsidR="00E979A4">
        <w:t>ила</w:t>
      </w:r>
      <w:r w:rsidRPr="006D7F71">
        <w:t xml:space="preserve"> </w:t>
      </w:r>
      <w:r>
        <w:t>11</w:t>
      </w:r>
      <w:r w:rsidRPr="006D7F71">
        <w:t xml:space="preserve"> человек, </w:t>
      </w:r>
      <w:r>
        <w:t>в 1 полугодии</w:t>
      </w:r>
      <w:r w:rsidRPr="006D7F71">
        <w:t xml:space="preserve"> 2019 г</w:t>
      </w:r>
      <w:r>
        <w:t>ода -</w:t>
      </w:r>
      <w:r w:rsidRPr="006D7F71">
        <w:t xml:space="preserve"> </w:t>
      </w:r>
      <w:r>
        <w:t>10</w:t>
      </w:r>
      <w:r w:rsidRPr="006D7F71">
        <w:t xml:space="preserve"> человек.</w:t>
      </w:r>
      <w:r>
        <w:t xml:space="preserve"> </w:t>
      </w:r>
      <w:r w:rsidRPr="00B161DF">
        <w:t xml:space="preserve">Финансирование </w:t>
      </w:r>
      <w:r>
        <w:rPr>
          <w:bCs/>
        </w:rPr>
        <w:t xml:space="preserve">НО «ФРБ» </w:t>
      </w:r>
      <w:r w:rsidRPr="00B161DF">
        <w:t>осуществляется за счет средств о</w:t>
      </w:r>
      <w:r w:rsidRPr="00B161DF">
        <w:t>б</w:t>
      </w:r>
      <w:r w:rsidRPr="00B161DF">
        <w:t xml:space="preserve">ластного </w:t>
      </w:r>
      <w:r>
        <w:t>бюджета (в том числе на условиях софинансирования из федерального бюджета)</w:t>
      </w:r>
      <w:r w:rsidRPr="00B161DF">
        <w:t xml:space="preserve"> в виде субсидий на </w:t>
      </w:r>
      <w:r>
        <w:t>финансовое обеспечение затрат, связанных с реализацией</w:t>
      </w:r>
      <w:r w:rsidRPr="00AF6773">
        <w:t xml:space="preserve"> мероприятий, напра</w:t>
      </w:r>
      <w:r>
        <w:t>в</w:t>
      </w:r>
      <w:r w:rsidRPr="00AF6773">
        <w:t>ле</w:t>
      </w:r>
      <w:r w:rsidRPr="00AF6773">
        <w:t>н</w:t>
      </w:r>
      <w:r w:rsidRPr="00AF6773">
        <w:t xml:space="preserve">ных на развитие </w:t>
      </w:r>
      <w:r w:rsidR="00F54ABD">
        <w:t>МСП</w:t>
      </w:r>
      <w:r>
        <w:t xml:space="preserve"> в Томской области</w:t>
      </w:r>
      <w:r w:rsidRPr="00AF6773">
        <w:t xml:space="preserve">, включая развитие и обеспечение деятельности </w:t>
      </w:r>
      <w:r>
        <w:t xml:space="preserve">самого Фонда как </w:t>
      </w:r>
      <w:r w:rsidRPr="006B1F0B">
        <w:t>о</w:t>
      </w:r>
      <w:r w:rsidRPr="006B1F0B">
        <w:rPr>
          <w:bCs/>
        </w:rPr>
        <w:t>бластного центра поддержки предпринимательства</w:t>
      </w:r>
      <w:r>
        <w:rPr>
          <w:bCs/>
        </w:rPr>
        <w:t>, в соответствии с</w:t>
      </w:r>
      <w:r w:rsidRPr="005942D9">
        <w:t xml:space="preserve"> </w:t>
      </w:r>
      <w:r>
        <w:t xml:space="preserve">государственной программой </w:t>
      </w:r>
      <w:r w:rsidRPr="00D263CC">
        <w:rPr>
          <w:bCs/>
        </w:rPr>
        <w:t>«</w:t>
      </w:r>
      <w:r w:rsidRPr="00D263CC">
        <w:t>Развитие предпринимательства и повышение эффективности государственного управления социально-экономическим развитием Томской области</w:t>
      </w:r>
      <w:r w:rsidRPr="00D263CC">
        <w:rPr>
          <w:bCs/>
        </w:rPr>
        <w:t>»,</w:t>
      </w:r>
      <w:r>
        <w:rPr>
          <w:bCs/>
        </w:rPr>
        <w:t xml:space="preserve"> утвержденной постановлен</w:t>
      </w:r>
      <w:r>
        <w:rPr>
          <w:bCs/>
        </w:rPr>
        <w:t>и</w:t>
      </w:r>
      <w:r>
        <w:rPr>
          <w:bCs/>
        </w:rPr>
        <w:t xml:space="preserve">ем </w:t>
      </w:r>
      <w:r w:rsidRPr="00FE254D">
        <w:rPr>
          <w:bCs/>
        </w:rPr>
        <w:t>Адм</w:t>
      </w:r>
      <w:r>
        <w:rPr>
          <w:bCs/>
        </w:rPr>
        <w:t>инистрации Томской области от 12.12.2014 № 49</w:t>
      </w:r>
      <w:r w:rsidRPr="00FE254D">
        <w:rPr>
          <w:bCs/>
        </w:rPr>
        <w:t>2а</w:t>
      </w:r>
      <w:r>
        <w:rPr>
          <w:bCs/>
        </w:rPr>
        <w:t xml:space="preserve"> (далее - госпрограмма № 492а). С</w:t>
      </w:r>
      <w:r w:rsidRPr="00B161DF">
        <w:t>ре</w:t>
      </w:r>
      <w:r w:rsidRPr="00B161DF">
        <w:t>д</w:t>
      </w:r>
      <w:r w:rsidRPr="00B161DF">
        <w:t>ств</w:t>
      </w:r>
      <w:r>
        <w:t>а</w:t>
      </w:r>
      <w:r w:rsidRPr="00B161DF">
        <w:t xml:space="preserve"> от приносящей доход деятельности</w:t>
      </w:r>
      <w:r>
        <w:t xml:space="preserve"> </w:t>
      </w:r>
      <w:r w:rsidR="009864F2">
        <w:t xml:space="preserve">НО «ФРБ» </w:t>
      </w:r>
      <w:r w:rsidR="00A559A6">
        <w:t>(проценты банка по неснижаемому остатку на расчетном счете</w:t>
      </w:r>
      <w:r w:rsidR="00BE1CEE">
        <w:t xml:space="preserve">, </w:t>
      </w:r>
      <w:r w:rsidR="00007B19">
        <w:t xml:space="preserve">доходы за оказанные </w:t>
      </w:r>
      <w:r w:rsidR="00BE1CEE">
        <w:t>услуги</w:t>
      </w:r>
      <w:r w:rsidR="00A559A6">
        <w:t xml:space="preserve">) </w:t>
      </w:r>
      <w:r w:rsidRPr="00BB7BEA">
        <w:t>состав</w:t>
      </w:r>
      <w:r w:rsidR="00007B19">
        <w:t>или</w:t>
      </w:r>
      <w:r>
        <w:t>:</w:t>
      </w:r>
      <w:r w:rsidRPr="00B926BA">
        <w:t xml:space="preserve"> </w:t>
      </w:r>
      <w:r>
        <w:t>в 2018 г. - 1,</w:t>
      </w:r>
      <w:r w:rsidR="001877DA">
        <w:t>3</w:t>
      </w:r>
      <w:r>
        <w:t>%</w:t>
      </w:r>
      <w:r w:rsidR="0001619A">
        <w:t xml:space="preserve"> </w:t>
      </w:r>
      <w:r w:rsidR="00F54ABD">
        <w:t xml:space="preserve">от </w:t>
      </w:r>
      <w:r w:rsidR="00F54ABD" w:rsidRPr="00BB7BEA">
        <w:t>бюджета организации</w:t>
      </w:r>
      <w:r w:rsidR="00F54ABD">
        <w:t xml:space="preserve"> </w:t>
      </w:r>
      <w:r w:rsidR="0001619A">
        <w:t>(</w:t>
      </w:r>
      <w:r w:rsidR="004806B3">
        <w:t xml:space="preserve">811 </w:t>
      </w:r>
      <w:r w:rsidR="0001619A">
        <w:t>тыс.руб.)</w:t>
      </w:r>
      <w:r w:rsidR="00AA1F2B">
        <w:t>,</w:t>
      </w:r>
      <w:r>
        <w:t xml:space="preserve"> в </w:t>
      </w:r>
      <w:r>
        <w:rPr>
          <w:lang w:val="en-US"/>
        </w:rPr>
        <w:t>I</w:t>
      </w:r>
      <w:r>
        <w:t xml:space="preserve"> полугодии 2019 г.</w:t>
      </w:r>
      <w:r w:rsidR="00F54ABD">
        <w:t xml:space="preserve"> </w:t>
      </w:r>
      <w:r>
        <w:t>- 0,2%</w:t>
      </w:r>
      <w:r w:rsidR="0001619A">
        <w:t xml:space="preserve"> (</w:t>
      </w:r>
      <w:r w:rsidR="004806B3">
        <w:t xml:space="preserve">108,5 </w:t>
      </w:r>
      <w:r w:rsidR="0001619A">
        <w:t>тыс.руб.)</w:t>
      </w:r>
      <w:r w:rsidRPr="00BB7BEA">
        <w:t>.</w:t>
      </w:r>
      <w:r w:rsidR="0039560D">
        <w:t xml:space="preserve"> </w:t>
      </w:r>
    </w:p>
    <w:p w:rsidR="00CA5812" w:rsidRPr="008D0744" w:rsidRDefault="008D0744" w:rsidP="00CD09A6">
      <w:pPr>
        <w:tabs>
          <w:tab w:val="left" w:pos="567"/>
        </w:tabs>
        <w:jc w:val="both"/>
        <w:rPr>
          <w:bCs/>
        </w:rPr>
      </w:pPr>
      <w:r>
        <w:tab/>
      </w:r>
      <w:r w:rsidR="0039560D">
        <w:t xml:space="preserve">На </w:t>
      </w:r>
      <w:r w:rsidR="009A706B">
        <w:t xml:space="preserve">развитие и </w:t>
      </w:r>
      <w:r w:rsidR="00613910">
        <w:t>обеспечение деятельности</w:t>
      </w:r>
      <w:r w:rsidR="0039560D">
        <w:t xml:space="preserve"> НО «ФРБ» </w:t>
      </w:r>
      <w:r w:rsidR="009A706B">
        <w:t xml:space="preserve">в проверяемом периоде </w:t>
      </w:r>
      <w:r w:rsidR="00AA1F2B">
        <w:t>и</w:t>
      </w:r>
      <w:r w:rsidR="009A706B">
        <w:t>зрасходовано 19,7 млн.руб. (из них фонд оплаты труда со страховыми взносами - 15,8 млн.руб.)</w:t>
      </w:r>
      <w:r w:rsidR="00B5274B">
        <w:t>, в том числе</w:t>
      </w:r>
      <w:r w:rsidR="00F54ABD">
        <w:t xml:space="preserve">: 19,1 тыс.руб. - за счет средств субсидий из областного бюджета, 0,6 тыс.руб. - </w:t>
      </w:r>
      <w:r w:rsidR="00F54ABD">
        <w:rPr>
          <w:bCs/>
        </w:rPr>
        <w:t>с</w:t>
      </w:r>
      <w:r w:rsidR="00F54ABD" w:rsidRPr="00B161DF">
        <w:t>редств</w:t>
      </w:r>
      <w:r w:rsidR="00CD09A6">
        <w:t>а</w:t>
      </w:r>
      <w:r w:rsidR="00F54ABD" w:rsidRPr="00B161DF">
        <w:t xml:space="preserve"> от прин</w:t>
      </w:r>
      <w:r w:rsidR="00F54ABD" w:rsidRPr="00B161DF">
        <w:t>о</w:t>
      </w:r>
      <w:r w:rsidR="00F54ABD" w:rsidRPr="00B161DF">
        <w:t>сящей доход деятельности</w:t>
      </w:r>
      <w:r w:rsidR="00F54ABD">
        <w:t xml:space="preserve"> (</w:t>
      </w:r>
      <w:r w:rsidR="009A706B">
        <w:t>в 2018 году</w:t>
      </w:r>
      <w:r w:rsidR="0039560D">
        <w:t xml:space="preserve"> </w:t>
      </w:r>
      <w:r w:rsidR="009A706B">
        <w:t xml:space="preserve">- </w:t>
      </w:r>
      <w:r w:rsidR="001877DA">
        <w:t>13</w:t>
      </w:r>
      <w:r w:rsidR="00320725">
        <w:t>,</w:t>
      </w:r>
      <w:r w:rsidR="001877DA">
        <w:t>2</w:t>
      </w:r>
      <w:r w:rsidR="00320725">
        <w:t xml:space="preserve"> млн</w:t>
      </w:r>
      <w:r w:rsidR="0039560D">
        <w:t xml:space="preserve">.руб., </w:t>
      </w:r>
      <w:r w:rsidR="00B5274B">
        <w:t>из них</w:t>
      </w:r>
      <w:r w:rsidR="001214AB">
        <w:t xml:space="preserve"> </w:t>
      </w:r>
      <w:r w:rsidR="00F54ABD">
        <w:t xml:space="preserve">соответственно </w:t>
      </w:r>
      <w:r w:rsidR="00613910">
        <w:t>12</w:t>
      </w:r>
      <w:r w:rsidR="00320725">
        <w:t>,</w:t>
      </w:r>
      <w:r w:rsidR="00613910">
        <w:t>7</w:t>
      </w:r>
      <w:r w:rsidR="00320725">
        <w:t xml:space="preserve"> млн</w:t>
      </w:r>
      <w:r w:rsidR="00613910">
        <w:t xml:space="preserve">.руб. </w:t>
      </w:r>
      <w:r w:rsidR="00433385">
        <w:t>и</w:t>
      </w:r>
      <w:r w:rsidR="0039560D" w:rsidRPr="0039560D">
        <w:rPr>
          <w:bCs/>
        </w:rPr>
        <w:t xml:space="preserve"> </w:t>
      </w:r>
      <w:r w:rsidR="00320725">
        <w:rPr>
          <w:bCs/>
        </w:rPr>
        <w:t>0,5 млн</w:t>
      </w:r>
      <w:r w:rsidR="00613910">
        <w:t>.руб.</w:t>
      </w:r>
      <w:r w:rsidR="00F54ABD">
        <w:t xml:space="preserve">; </w:t>
      </w:r>
      <w:r w:rsidR="0039560D">
        <w:t xml:space="preserve">в 1 полугодии 2019 года </w:t>
      </w:r>
      <w:r w:rsidR="00320725">
        <w:t>-</w:t>
      </w:r>
      <w:r w:rsidR="0039560D">
        <w:t xml:space="preserve"> </w:t>
      </w:r>
      <w:r w:rsidR="001877DA">
        <w:t>6</w:t>
      </w:r>
      <w:r w:rsidR="00320725">
        <w:t>,5 млн</w:t>
      </w:r>
      <w:r w:rsidR="0039560D">
        <w:t xml:space="preserve">.руб, </w:t>
      </w:r>
      <w:r w:rsidR="00B5274B">
        <w:t>из них</w:t>
      </w:r>
      <w:r w:rsidR="0039560D">
        <w:t xml:space="preserve"> </w:t>
      </w:r>
      <w:r w:rsidR="001877DA">
        <w:t>6</w:t>
      </w:r>
      <w:r w:rsidR="00B6467C">
        <w:t>,4 млн</w:t>
      </w:r>
      <w:r w:rsidR="0039560D">
        <w:t>.руб.</w:t>
      </w:r>
      <w:r w:rsidR="001214AB">
        <w:t xml:space="preserve"> </w:t>
      </w:r>
      <w:r w:rsidR="00CD09A6">
        <w:t xml:space="preserve">и </w:t>
      </w:r>
      <w:r w:rsidR="00B6467C">
        <w:t>0,1 млн</w:t>
      </w:r>
      <w:r w:rsidR="0039560D">
        <w:t>.руб.</w:t>
      </w:r>
      <w:r w:rsidR="00F54ABD">
        <w:t>).</w:t>
      </w:r>
    </w:p>
    <w:p w:rsidR="00CA5812" w:rsidRDefault="00CA5812" w:rsidP="00CA5812">
      <w:pPr>
        <w:ind w:firstLine="567"/>
        <w:jc w:val="both"/>
      </w:pPr>
      <w:r>
        <w:t>Контроль</w:t>
      </w:r>
      <w:r w:rsidRPr="003C5FD3">
        <w:t xml:space="preserve"> за </w:t>
      </w:r>
      <w:r>
        <w:t>д</w:t>
      </w:r>
      <w:r w:rsidRPr="003C5FD3">
        <w:rPr>
          <w:bCs/>
        </w:rPr>
        <w:t>еятельность</w:t>
      </w:r>
      <w:r>
        <w:rPr>
          <w:bCs/>
        </w:rPr>
        <w:t>ю</w:t>
      </w:r>
      <w:r w:rsidRPr="003C5FD3">
        <w:rPr>
          <w:bCs/>
        </w:rPr>
        <w:t xml:space="preserve"> НО «ФРБ» в соответствии с распоряжением Администрации Томской области от 19.01.2007 № 14-ра «Об усилении контроля за деятельностью областных го</w:t>
      </w:r>
      <w:r w:rsidRPr="003C5FD3">
        <w:rPr>
          <w:bCs/>
        </w:rPr>
        <w:t>с</w:t>
      </w:r>
      <w:r w:rsidRPr="003C5FD3">
        <w:rPr>
          <w:bCs/>
        </w:rPr>
        <w:t xml:space="preserve">ударственных унитарных предприятий, областных государственных учреждений, хозяйственных обществ, товариществ» </w:t>
      </w:r>
      <w:r>
        <w:rPr>
          <w:bCs/>
        </w:rPr>
        <w:t>осуществляет</w:t>
      </w:r>
      <w:r w:rsidRPr="003C5FD3">
        <w:rPr>
          <w:bCs/>
        </w:rPr>
        <w:t xml:space="preserve"> </w:t>
      </w:r>
      <w:r w:rsidRPr="003C5FD3">
        <w:t>Департамент по развитию инновационной и предприним</w:t>
      </w:r>
      <w:r w:rsidRPr="003C5FD3">
        <w:t>а</w:t>
      </w:r>
      <w:r w:rsidRPr="003C5FD3">
        <w:t>тельской деятельности Томской области</w:t>
      </w:r>
      <w:r>
        <w:t xml:space="preserve"> (до 29.03</w:t>
      </w:r>
      <w:r w:rsidRPr="00A57538">
        <w:t>.201</w:t>
      </w:r>
      <w:r>
        <w:t>8 - Департамент промышленности и разв</w:t>
      </w:r>
      <w:r>
        <w:t>и</w:t>
      </w:r>
      <w:r>
        <w:t>тия предпринимательства Томской области).</w:t>
      </w:r>
    </w:p>
    <w:p w:rsidR="00EB75FF" w:rsidRDefault="00EB75FF" w:rsidP="001355B5">
      <w:pPr>
        <w:pStyle w:val="a8"/>
        <w:spacing w:after="0"/>
        <w:rPr>
          <w:b/>
          <w:color w:val="000000"/>
        </w:rPr>
      </w:pPr>
    </w:p>
    <w:p w:rsidR="00DF0513" w:rsidRDefault="00DF0513" w:rsidP="001355B5">
      <w:pPr>
        <w:pStyle w:val="a8"/>
        <w:spacing w:after="0"/>
        <w:rPr>
          <w:b/>
          <w:color w:val="000000"/>
        </w:rPr>
      </w:pPr>
      <w:r>
        <w:rPr>
          <w:b/>
          <w:color w:val="000000"/>
        </w:rPr>
        <w:t>Р</w:t>
      </w:r>
      <w:r w:rsidRPr="0021658D">
        <w:rPr>
          <w:b/>
          <w:color w:val="000000"/>
        </w:rPr>
        <w:t>езультат</w:t>
      </w:r>
      <w:r>
        <w:rPr>
          <w:b/>
          <w:color w:val="000000"/>
        </w:rPr>
        <w:t>ы</w:t>
      </w:r>
      <w:r w:rsidRPr="0021658D">
        <w:rPr>
          <w:b/>
          <w:color w:val="000000"/>
        </w:rPr>
        <w:t xml:space="preserve"> контрольного </w:t>
      </w:r>
      <w:r w:rsidRPr="0021658D">
        <w:rPr>
          <w:b/>
        </w:rPr>
        <w:t>мероприятия</w:t>
      </w:r>
      <w:r>
        <w:rPr>
          <w:b/>
          <w:color w:val="000000"/>
        </w:rPr>
        <w:t>:</w:t>
      </w:r>
    </w:p>
    <w:p w:rsidR="00C133BF" w:rsidRPr="008D1ECE" w:rsidRDefault="00787FDE" w:rsidP="00C133BF">
      <w:pPr>
        <w:ind w:firstLine="567"/>
        <w:jc w:val="both"/>
      </w:pPr>
      <w:r w:rsidRPr="0028213E">
        <w:t xml:space="preserve">Законами Томской области об областном бюджете предусмотрены бюджетные ассигнования на реализацию мероприятий госпрограммы № 492а </w:t>
      </w:r>
      <w:r w:rsidR="0053669E" w:rsidRPr="0028213E">
        <w:t xml:space="preserve">в части вопросов контрольного мероприятия </w:t>
      </w:r>
      <w:r w:rsidR="0028213E" w:rsidRPr="0028213E">
        <w:t xml:space="preserve">на 2018 год </w:t>
      </w:r>
      <w:r w:rsidRPr="0028213E">
        <w:t>в сумме 97 889,8 тыс.руб.</w:t>
      </w:r>
      <w:r w:rsidR="00FD6C6F">
        <w:t xml:space="preserve">, </w:t>
      </w:r>
      <w:r w:rsidRPr="0028213E">
        <w:t xml:space="preserve">из них </w:t>
      </w:r>
      <w:r w:rsidR="00456AD3" w:rsidRPr="0028213E">
        <w:t>по мероприятиям, реализуемым</w:t>
      </w:r>
      <w:r w:rsidRPr="0028213E">
        <w:t xml:space="preserve"> НО «ФРБ» - 66 117,7 тыс.руб.</w:t>
      </w:r>
      <w:r w:rsidR="00FD6C6F">
        <w:t xml:space="preserve"> (</w:t>
      </w:r>
      <w:r w:rsidR="00CA506C" w:rsidRPr="00CA506C">
        <w:t>в том числе 24 380,6 тыс.руб. - за счет средств федерального бюджета</w:t>
      </w:r>
      <w:r w:rsidRPr="0028213E">
        <w:t xml:space="preserve">), </w:t>
      </w:r>
      <w:r w:rsidR="0053669E" w:rsidRPr="0028213E">
        <w:t xml:space="preserve">на </w:t>
      </w:r>
      <w:r w:rsidRPr="0028213E">
        <w:t>2019 год - 228 738,4 тыс.руб.</w:t>
      </w:r>
      <w:r w:rsidR="00FD6C6F">
        <w:t xml:space="preserve">, </w:t>
      </w:r>
      <w:r w:rsidRPr="0028213E">
        <w:t xml:space="preserve">из них </w:t>
      </w:r>
      <w:r w:rsidR="00456AD3" w:rsidRPr="0028213E">
        <w:t xml:space="preserve">по мероприятиям, реализуемым </w:t>
      </w:r>
      <w:r w:rsidRPr="0028213E">
        <w:t>НО «ФРБ» - 189 647,1 тыс.руб.</w:t>
      </w:r>
      <w:r w:rsidR="00FD6C6F">
        <w:t xml:space="preserve"> (</w:t>
      </w:r>
      <w:r w:rsidR="00CA506C" w:rsidRPr="00456AD3">
        <w:t xml:space="preserve">в том числе </w:t>
      </w:r>
      <w:r w:rsidR="006E5D39" w:rsidRPr="00DC1903">
        <w:t xml:space="preserve">99 483,8 </w:t>
      </w:r>
      <w:r w:rsidR="00CA506C" w:rsidRPr="00DC1903">
        <w:t xml:space="preserve"> </w:t>
      </w:r>
      <w:r w:rsidR="00CA506C" w:rsidRPr="00456AD3">
        <w:t>тыс.руб. - за счет средств федерального бюджета</w:t>
      </w:r>
      <w:r w:rsidRPr="0028213E">
        <w:t>).</w:t>
      </w:r>
      <w:r w:rsidR="00FD6C6F">
        <w:t xml:space="preserve"> </w:t>
      </w:r>
      <w:r w:rsidR="00C14752">
        <w:t>С</w:t>
      </w:r>
      <w:r w:rsidR="00FD6C6F">
        <w:t>редства федерального бюдж</w:t>
      </w:r>
      <w:r w:rsidR="00FD6C6F">
        <w:t>е</w:t>
      </w:r>
      <w:r w:rsidR="00FD6C6F">
        <w:lastRenderedPageBreak/>
        <w:t xml:space="preserve">та </w:t>
      </w:r>
      <w:r w:rsidR="00C14752">
        <w:t xml:space="preserve">в </w:t>
      </w:r>
      <w:r w:rsidR="001F3A7C">
        <w:t>выше</w:t>
      </w:r>
      <w:r w:rsidR="00C14752">
        <w:t>указанн</w:t>
      </w:r>
      <w:r w:rsidR="00910785">
        <w:t>ых</w:t>
      </w:r>
      <w:r w:rsidR="00C14752">
        <w:t xml:space="preserve"> объем</w:t>
      </w:r>
      <w:r w:rsidR="00910785">
        <w:t>ах</w:t>
      </w:r>
      <w:r w:rsidR="00C14752">
        <w:t xml:space="preserve"> </w:t>
      </w:r>
      <w:r w:rsidR="00C133BF">
        <w:t>предоставлены</w:t>
      </w:r>
      <w:r w:rsidR="00C133BF" w:rsidRPr="00FD6C6F">
        <w:t xml:space="preserve"> </w:t>
      </w:r>
      <w:r w:rsidR="00C133BF">
        <w:t xml:space="preserve">Томской области в </w:t>
      </w:r>
      <w:r w:rsidR="00C14752">
        <w:t xml:space="preserve">проверяемом периоде в </w:t>
      </w:r>
      <w:r w:rsidR="00C133BF">
        <w:t>соотве</w:t>
      </w:r>
      <w:r w:rsidR="00C133BF">
        <w:t>т</w:t>
      </w:r>
      <w:r w:rsidR="00C133BF">
        <w:t xml:space="preserve">ствии с Соглашениями, заключенными Минэкономразвития России с Администрацией Томской </w:t>
      </w:r>
      <w:r w:rsidR="00C133BF" w:rsidRPr="008D1ECE">
        <w:t xml:space="preserve">области от 07.02.2018 № 139-09-2018-065, от 13.02.2019 № 139-09-2019-226, от 13.02.2019 № 139-09-2019-072 с </w:t>
      </w:r>
      <w:r w:rsidR="00A474F2" w:rsidRPr="008D1ECE">
        <w:t xml:space="preserve">учетом </w:t>
      </w:r>
      <w:r w:rsidR="00C133BF" w:rsidRPr="008D1ECE">
        <w:t>допсоглашени</w:t>
      </w:r>
      <w:r w:rsidR="00A474F2" w:rsidRPr="008D1ECE">
        <w:t>я</w:t>
      </w:r>
      <w:r w:rsidR="00C133BF" w:rsidRPr="008D1ECE">
        <w:t xml:space="preserve"> от 29.07.2019 № 139-09-2019-072/1 в целях софинансиро</w:t>
      </w:r>
      <w:r w:rsidR="00C133BF" w:rsidRPr="008D1ECE">
        <w:softHyphen/>
        <w:t>вания исполнения расходных обязательств при реализации мероприятий подпрограммы 2 «Разв</w:t>
      </w:r>
      <w:r w:rsidR="00C133BF" w:rsidRPr="008D1ECE">
        <w:t>и</w:t>
      </w:r>
      <w:r w:rsidR="00C133BF" w:rsidRPr="008D1ECE">
        <w:t>тие малого и среднего предпринимательства» госпрограммы Российской Федерации «Экономич</w:t>
      </w:r>
      <w:r w:rsidR="00C133BF" w:rsidRPr="008D1ECE">
        <w:t>е</w:t>
      </w:r>
      <w:r w:rsidR="00C133BF" w:rsidRPr="008D1ECE">
        <w:t>ское разви</w:t>
      </w:r>
      <w:r w:rsidR="00C133BF" w:rsidRPr="008D1ECE">
        <w:softHyphen/>
        <w:t>тие и инновационная экономика»</w:t>
      </w:r>
      <w:r w:rsidR="00910785" w:rsidRPr="008D1ECE">
        <w:t>.</w:t>
      </w:r>
    </w:p>
    <w:p w:rsidR="005E192E" w:rsidRDefault="00DC1903" w:rsidP="005231D9">
      <w:pPr>
        <w:pStyle w:val="ConsPlusNormal"/>
        <w:ind w:firstLine="567"/>
        <w:jc w:val="both"/>
        <w:rPr>
          <w:rFonts w:ascii="Times New Roman" w:hAnsi="Times New Roman" w:cs="Times New Roman"/>
          <w:bCs/>
          <w:sz w:val="24"/>
          <w:szCs w:val="24"/>
        </w:rPr>
      </w:pPr>
      <w:r w:rsidRPr="008D1ECE">
        <w:rPr>
          <w:rFonts w:ascii="Times New Roman" w:hAnsi="Times New Roman" w:cs="Times New Roman"/>
          <w:sz w:val="24"/>
          <w:szCs w:val="24"/>
        </w:rPr>
        <w:t xml:space="preserve">Проверкой выявлены </w:t>
      </w:r>
      <w:r w:rsidR="00A474F2" w:rsidRPr="008D1ECE">
        <w:rPr>
          <w:rFonts w:ascii="Times New Roman" w:hAnsi="Times New Roman" w:cs="Times New Roman"/>
          <w:sz w:val="24"/>
          <w:szCs w:val="24"/>
        </w:rPr>
        <w:t xml:space="preserve">имевшие место в течение года </w:t>
      </w:r>
      <w:r w:rsidRPr="008D1ECE">
        <w:rPr>
          <w:rFonts w:ascii="Times New Roman" w:hAnsi="Times New Roman" w:cs="Times New Roman"/>
          <w:sz w:val="24"/>
          <w:szCs w:val="24"/>
        </w:rPr>
        <w:t>факты несоответствия объем</w:t>
      </w:r>
      <w:r w:rsidR="00A474F2" w:rsidRPr="008D1ECE">
        <w:rPr>
          <w:rFonts w:ascii="Times New Roman" w:hAnsi="Times New Roman" w:cs="Times New Roman"/>
          <w:sz w:val="24"/>
          <w:szCs w:val="24"/>
        </w:rPr>
        <w:t>ов</w:t>
      </w:r>
      <w:r w:rsidRPr="008D1ECE">
        <w:rPr>
          <w:rFonts w:ascii="Times New Roman" w:hAnsi="Times New Roman" w:cs="Times New Roman"/>
          <w:sz w:val="24"/>
          <w:szCs w:val="24"/>
        </w:rPr>
        <w:t xml:space="preserve"> бюдже</w:t>
      </w:r>
      <w:r w:rsidRPr="008D1ECE">
        <w:rPr>
          <w:rFonts w:ascii="Times New Roman" w:hAnsi="Times New Roman" w:cs="Times New Roman"/>
          <w:sz w:val="24"/>
          <w:szCs w:val="24"/>
        </w:rPr>
        <w:t>т</w:t>
      </w:r>
      <w:r w:rsidRPr="008D1ECE">
        <w:rPr>
          <w:rFonts w:ascii="Times New Roman" w:hAnsi="Times New Roman" w:cs="Times New Roman"/>
          <w:sz w:val="24"/>
          <w:szCs w:val="24"/>
        </w:rPr>
        <w:t>ных ассигнований, предусмотренных госпрограммой № 492а на 2018, 2019 годы, объемам, уст</w:t>
      </w:r>
      <w:r w:rsidRPr="008D1ECE">
        <w:rPr>
          <w:rFonts w:ascii="Times New Roman" w:hAnsi="Times New Roman" w:cs="Times New Roman"/>
          <w:sz w:val="24"/>
          <w:szCs w:val="24"/>
        </w:rPr>
        <w:t>а</w:t>
      </w:r>
      <w:r w:rsidRPr="008D1ECE">
        <w:rPr>
          <w:rFonts w:ascii="Times New Roman" w:hAnsi="Times New Roman" w:cs="Times New Roman"/>
          <w:sz w:val="24"/>
          <w:szCs w:val="24"/>
        </w:rPr>
        <w:t xml:space="preserve">новленным </w:t>
      </w:r>
      <w:r w:rsidR="008B3F14">
        <w:rPr>
          <w:rFonts w:ascii="Times New Roman" w:hAnsi="Times New Roman" w:cs="Times New Roman"/>
          <w:sz w:val="24"/>
          <w:szCs w:val="24"/>
        </w:rPr>
        <w:t>З</w:t>
      </w:r>
      <w:r w:rsidRPr="008D1ECE">
        <w:rPr>
          <w:rFonts w:ascii="Times New Roman" w:hAnsi="Times New Roman" w:cs="Times New Roman"/>
          <w:sz w:val="24"/>
          <w:szCs w:val="24"/>
        </w:rPr>
        <w:t>аконом Томской области об областном бюджете</w:t>
      </w:r>
      <w:r w:rsidR="00A474F2" w:rsidRPr="008D1ECE">
        <w:rPr>
          <w:rFonts w:ascii="Times New Roman" w:hAnsi="Times New Roman" w:cs="Times New Roman"/>
          <w:sz w:val="24"/>
          <w:szCs w:val="24"/>
        </w:rPr>
        <w:t xml:space="preserve"> на соответствующий </w:t>
      </w:r>
      <w:r w:rsidR="00364918">
        <w:rPr>
          <w:rFonts w:ascii="Times New Roman" w:hAnsi="Times New Roman" w:cs="Times New Roman"/>
          <w:sz w:val="24"/>
          <w:szCs w:val="24"/>
        </w:rPr>
        <w:t xml:space="preserve">финансовый </w:t>
      </w:r>
      <w:r w:rsidR="00A474F2" w:rsidRPr="008D1ECE">
        <w:rPr>
          <w:rFonts w:ascii="Times New Roman" w:hAnsi="Times New Roman" w:cs="Times New Roman"/>
          <w:sz w:val="24"/>
          <w:szCs w:val="24"/>
        </w:rPr>
        <w:t>год</w:t>
      </w:r>
      <w:r w:rsidRPr="008D1ECE">
        <w:rPr>
          <w:rFonts w:ascii="Times New Roman" w:hAnsi="Times New Roman" w:cs="Times New Roman"/>
          <w:sz w:val="24"/>
          <w:szCs w:val="24"/>
        </w:rPr>
        <w:t>, что являлось нарушением п. 33 Порядка принятия решений о разработке государственных программ Томской области, их формирования и реализации, утвержденного постановлением А</w:t>
      </w:r>
      <w:r w:rsidRPr="008D1ECE">
        <w:rPr>
          <w:rFonts w:ascii="Times New Roman" w:hAnsi="Times New Roman" w:cs="Times New Roman"/>
          <w:sz w:val="24"/>
          <w:szCs w:val="24"/>
        </w:rPr>
        <w:t>д</w:t>
      </w:r>
      <w:r w:rsidRPr="008D1ECE">
        <w:rPr>
          <w:rFonts w:ascii="Times New Roman" w:hAnsi="Times New Roman" w:cs="Times New Roman"/>
          <w:sz w:val="24"/>
          <w:szCs w:val="24"/>
        </w:rPr>
        <w:t>министрации Томской области от 03.04.2014 № 119а, действ</w:t>
      </w:r>
      <w:r w:rsidR="00A474F2" w:rsidRPr="008D1ECE">
        <w:rPr>
          <w:rFonts w:ascii="Times New Roman" w:hAnsi="Times New Roman" w:cs="Times New Roman"/>
          <w:sz w:val="24"/>
          <w:szCs w:val="24"/>
        </w:rPr>
        <w:t>овавше</w:t>
      </w:r>
      <w:r w:rsidRPr="008D1ECE">
        <w:rPr>
          <w:rFonts w:ascii="Times New Roman" w:hAnsi="Times New Roman" w:cs="Times New Roman"/>
          <w:sz w:val="24"/>
          <w:szCs w:val="24"/>
        </w:rPr>
        <w:t>го в проверяемом периоде.</w:t>
      </w:r>
      <w:r w:rsidR="008D1ECE" w:rsidRPr="008D1ECE">
        <w:rPr>
          <w:rFonts w:ascii="Times New Roman" w:hAnsi="Times New Roman" w:cs="Times New Roman"/>
          <w:sz w:val="24"/>
          <w:szCs w:val="24"/>
        </w:rPr>
        <w:t xml:space="preserve"> </w:t>
      </w:r>
      <w:r w:rsidR="00F94B8E">
        <w:rPr>
          <w:rFonts w:ascii="Times New Roman" w:hAnsi="Times New Roman" w:cs="Times New Roman"/>
          <w:sz w:val="24"/>
          <w:szCs w:val="24"/>
        </w:rPr>
        <w:t xml:space="preserve">Так, </w:t>
      </w:r>
      <w:r w:rsidR="008D1ECE" w:rsidRPr="008D1ECE">
        <w:rPr>
          <w:rFonts w:ascii="Times New Roman" w:hAnsi="Times New Roman" w:cs="Times New Roman"/>
          <w:sz w:val="24"/>
          <w:szCs w:val="24"/>
        </w:rPr>
        <w:t>Законом Томской области об областном бюджете на 2019 год по основному мероприятию «Региональный проект «Популяризация предпринимательства» (в редакции, действовавшей до 11.09.2019) были предусмотрены бюджетные ассигнования в сумме 4 545,2 тыс.руб.,</w:t>
      </w:r>
      <w:r w:rsidR="008D1ECE" w:rsidRPr="008D1ECE">
        <w:rPr>
          <w:rFonts w:ascii="Times New Roman" w:hAnsi="Times New Roman" w:cs="Times New Roman"/>
          <w:b/>
          <w:sz w:val="24"/>
          <w:szCs w:val="24"/>
        </w:rPr>
        <w:t xml:space="preserve"> </w:t>
      </w:r>
      <w:r w:rsidR="008D1ECE" w:rsidRPr="008D1ECE">
        <w:rPr>
          <w:rFonts w:ascii="Times New Roman" w:hAnsi="Times New Roman" w:cs="Times New Roman"/>
          <w:sz w:val="24"/>
          <w:szCs w:val="24"/>
        </w:rPr>
        <w:t>при этом госпрограммой № 492а</w:t>
      </w:r>
      <w:r w:rsidR="008D1ECE" w:rsidRPr="008D1ECE">
        <w:rPr>
          <w:rFonts w:ascii="Times New Roman" w:hAnsi="Times New Roman" w:cs="Times New Roman"/>
          <w:b/>
          <w:sz w:val="24"/>
          <w:szCs w:val="24"/>
        </w:rPr>
        <w:t xml:space="preserve"> </w:t>
      </w:r>
      <w:r w:rsidR="008D1ECE" w:rsidRPr="008D1ECE">
        <w:rPr>
          <w:rFonts w:ascii="Times New Roman" w:hAnsi="Times New Roman" w:cs="Times New Roman"/>
          <w:sz w:val="24"/>
          <w:szCs w:val="24"/>
        </w:rPr>
        <w:t xml:space="preserve">(в редакции, действовавшей до 14.10.2019) </w:t>
      </w:r>
      <w:r w:rsidR="008D1ECE" w:rsidRPr="008D1ECE">
        <w:rPr>
          <w:rFonts w:ascii="Times New Roman" w:hAnsi="Times New Roman" w:cs="Times New Roman"/>
          <w:b/>
          <w:sz w:val="24"/>
          <w:szCs w:val="24"/>
        </w:rPr>
        <w:t xml:space="preserve"> - </w:t>
      </w:r>
      <w:r w:rsidR="008D1ECE" w:rsidRPr="008D1ECE">
        <w:rPr>
          <w:rFonts w:ascii="Times New Roman" w:hAnsi="Times New Roman" w:cs="Times New Roman"/>
          <w:sz w:val="24"/>
          <w:szCs w:val="24"/>
        </w:rPr>
        <w:t>4</w:t>
      </w:r>
      <w:r w:rsidR="008D1ECE">
        <w:rPr>
          <w:rFonts w:ascii="Times New Roman" w:hAnsi="Times New Roman" w:cs="Times New Roman"/>
          <w:sz w:val="24"/>
          <w:szCs w:val="24"/>
        </w:rPr>
        <w:t xml:space="preserve"> </w:t>
      </w:r>
      <w:r w:rsidR="008D1ECE" w:rsidRPr="008D1ECE">
        <w:rPr>
          <w:rFonts w:ascii="Times New Roman" w:hAnsi="Times New Roman" w:cs="Times New Roman"/>
          <w:sz w:val="24"/>
          <w:szCs w:val="24"/>
        </w:rPr>
        <w:t>545,3 тыс.руб.</w:t>
      </w:r>
      <w:r w:rsidR="008D1ECE" w:rsidRPr="008D1ECE">
        <w:rPr>
          <w:rFonts w:ascii="Times New Roman" w:hAnsi="Times New Roman" w:cs="Times New Roman"/>
          <w:b/>
          <w:sz w:val="24"/>
          <w:szCs w:val="24"/>
        </w:rPr>
        <w:t xml:space="preserve"> </w:t>
      </w:r>
      <w:r w:rsidR="006E5C80">
        <w:rPr>
          <w:rFonts w:ascii="Times New Roman" w:hAnsi="Times New Roman" w:cs="Times New Roman"/>
          <w:sz w:val="24"/>
          <w:szCs w:val="24"/>
        </w:rPr>
        <w:t>В  одинак</w:t>
      </w:r>
      <w:r w:rsidR="006E5C80">
        <w:rPr>
          <w:rFonts w:ascii="Times New Roman" w:hAnsi="Times New Roman" w:cs="Times New Roman"/>
          <w:sz w:val="24"/>
          <w:szCs w:val="24"/>
        </w:rPr>
        <w:t>о</w:t>
      </w:r>
      <w:r w:rsidR="006E5C80">
        <w:rPr>
          <w:rFonts w:ascii="Times New Roman" w:hAnsi="Times New Roman" w:cs="Times New Roman"/>
          <w:sz w:val="24"/>
          <w:szCs w:val="24"/>
        </w:rPr>
        <w:t>вых объемах б</w:t>
      </w:r>
      <w:r w:rsidR="00C160FB">
        <w:rPr>
          <w:rFonts w:ascii="Times New Roman" w:hAnsi="Times New Roman" w:cs="Times New Roman"/>
          <w:sz w:val="24"/>
          <w:szCs w:val="24"/>
        </w:rPr>
        <w:t xml:space="preserve">юджетные ассигнования </w:t>
      </w:r>
      <w:r w:rsidR="006E5C80">
        <w:rPr>
          <w:rFonts w:ascii="Times New Roman" w:hAnsi="Times New Roman" w:cs="Times New Roman"/>
          <w:sz w:val="24"/>
          <w:szCs w:val="24"/>
        </w:rPr>
        <w:t>на реализацию указанного</w:t>
      </w:r>
      <w:r w:rsidR="006E5C80" w:rsidRPr="006E5C80">
        <w:rPr>
          <w:rFonts w:ascii="Times New Roman" w:hAnsi="Times New Roman" w:cs="Times New Roman"/>
          <w:sz w:val="24"/>
          <w:szCs w:val="24"/>
        </w:rPr>
        <w:t xml:space="preserve"> </w:t>
      </w:r>
      <w:r w:rsidR="006E5C80" w:rsidRPr="008D1ECE">
        <w:rPr>
          <w:rFonts w:ascii="Times New Roman" w:hAnsi="Times New Roman" w:cs="Times New Roman"/>
          <w:sz w:val="24"/>
          <w:szCs w:val="24"/>
        </w:rPr>
        <w:t>основно</w:t>
      </w:r>
      <w:r w:rsidR="006E5C80">
        <w:rPr>
          <w:rFonts w:ascii="Times New Roman" w:hAnsi="Times New Roman" w:cs="Times New Roman"/>
          <w:sz w:val="24"/>
          <w:szCs w:val="24"/>
        </w:rPr>
        <w:t>го</w:t>
      </w:r>
      <w:r w:rsidR="006E5C80" w:rsidRPr="008D1ECE">
        <w:rPr>
          <w:rFonts w:ascii="Times New Roman" w:hAnsi="Times New Roman" w:cs="Times New Roman"/>
          <w:sz w:val="24"/>
          <w:szCs w:val="24"/>
        </w:rPr>
        <w:t xml:space="preserve"> мероприяти</w:t>
      </w:r>
      <w:r w:rsidR="006E5C80">
        <w:rPr>
          <w:rFonts w:ascii="Times New Roman" w:hAnsi="Times New Roman" w:cs="Times New Roman"/>
          <w:sz w:val="24"/>
          <w:szCs w:val="24"/>
        </w:rPr>
        <w:t xml:space="preserve">я </w:t>
      </w:r>
      <w:r w:rsidR="00C160FB">
        <w:rPr>
          <w:rFonts w:ascii="Times New Roman" w:hAnsi="Times New Roman" w:cs="Times New Roman"/>
          <w:sz w:val="24"/>
          <w:szCs w:val="24"/>
        </w:rPr>
        <w:t>(в су</w:t>
      </w:r>
      <w:r w:rsidR="00C160FB">
        <w:rPr>
          <w:rFonts w:ascii="Times New Roman" w:hAnsi="Times New Roman" w:cs="Times New Roman"/>
          <w:sz w:val="24"/>
          <w:szCs w:val="24"/>
        </w:rPr>
        <w:t>м</w:t>
      </w:r>
      <w:r w:rsidR="00C160FB">
        <w:rPr>
          <w:rFonts w:ascii="Times New Roman" w:hAnsi="Times New Roman" w:cs="Times New Roman"/>
          <w:sz w:val="24"/>
          <w:szCs w:val="24"/>
        </w:rPr>
        <w:t xml:space="preserve">ме 9 090,4 тыс.руб.) </w:t>
      </w:r>
      <w:r w:rsidR="006E5C80">
        <w:rPr>
          <w:rFonts w:ascii="Times New Roman" w:hAnsi="Times New Roman" w:cs="Times New Roman"/>
          <w:sz w:val="24"/>
          <w:szCs w:val="24"/>
        </w:rPr>
        <w:t xml:space="preserve">предусмотрены </w:t>
      </w:r>
      <w:r w:rsidR="008D1ECE" w:rsidRPr="001855B8">
        <w:rPr>
          <w:rFonts w:ascii="Times New Roman" w:hAnsi="Times New Roman" w:cs="Times New Roman"/>
          <w:sz w:val="24"/>
          <w:szCs w:val="24"/>
        </w:rPr>
        <w:t>Закон</w:t>
      </w:r>
      <w:r w:rsidR="008D1ECE">
        <w:rPr>
          <w:rFonts w:ascii="Times New Roman" w:hAnsi="Times New Roman" w:cs="Times New Roman"/>
          <w:sz w:val="24"/>
          <w:szCs w:val="24"/>
        </w:rPr>
        <w:t xml:space="preserve">ом Томской области об областном бюджете на 2019 год </w:t>
      </w:r>
      <w:r w:rsidR="006E5C80">
        <w:rPr>
          <w:rFonts w:ascii="Times New Roman" w:hAnsi="Times New Roman" w:cs="Times New Roman"/>
          <w:sz w:val="24"/>
          <w:szCs w:val="24"/>
        </w:rPr>
        <w:t xml:space="preserve">лишь </w:t>
      </w:r>
      <w:r w:rsidR="008D1ECE">
        <w:rPr>
          <w:rFonts w:ascii="Times New Roman" w:hAnsi="Times New Roman" w:cs="Times New Roman"/>
          <w:sz w:val="24"/>
          <w:szCs w:val="24"/>
        </w:rPr>
        <w:t xml:space="preserve">в редакции, действующей </w:t>
      </w:r>
      <w:r w:rsidR="008D1ECE" w:rsidRPr="006E5C80">
        <w:rPr>
          <w:rFonts w:ascii="Times New Roman" w:hAnsi="Times New Roman" w:cs="Times New Roman"/>
          <w:sz w:val="24"/>
          <w:szCs w:val="24"/>
        </w:rPr>
        <w:t>с 11.09.2019</w:t>
      </w:r>
      <w:r w:rsidR="008D1ECE">
        <w:rPr>
          <w:rFonts w:ascii="Times New Roman" w:hAnsi="Times New Roman" w:cs="Times New Roman"/>
          <w:sz w:val="24"/>
          <w:szCs w:val="24"/>
        </w:rPr>
        <w:t xml:space="preserve">, и госпрограммой № 492а </w:t>
      </w:r>
      <w:r w:rsidR="00F94B8E">
        <w:rPr>
          <w:rFonts w:ascii="Times New Roman" w:hAnsi="Times New Roman" w:cs="Times New Roman"/>
          <w:sz w:val="24"/>
          <w:szCs w:val="24"/>
        </w:rPr>
        <w:t xml:space="preserve">в редакции, действующей </w:t>
      </w:r>
      <w:r w:rsidR="008D1ECE" w:rsidRPr="006E5C80">
        <w:rPr>
          <w:rFonts w:ascii="Times New Roman" w:hAnsi="Times New Roman" w:cs="Times New Roman"/>
          <w:sz w:val="24"/>
          <w:szCs w:val="24"/>
        </w:rPr>
        <w:t>с 14.10.2019</w:t>
      </w:r>
      <w:r w:rsidR="008D1ECE">
        <w:rPr>
          <w:rFonts w:ascii="Times New Roman" w:hAnsi="Times New Roman" w:cs="Times New Roman"/>
          <w:sz w:val="24"/>
          <w:szCs w:val="24"/>
        </w:rPr>
        <w:t>.</w:t>
      </w:r>
      <w:r w:rsidR="005231D9">
        <w:rPr>
          <w:rFonts w:ascii="Times New Roman" w:hAnsi="Times New Roman" w:cs="Times New Roman"/>
          <w:sz w:val="24"/>
          <w:szCs w:val="24"/>
        </w:rPr>
        <w:t xml:space="preserve"> </w:t>
      </w:r>
    </w:p>
    <w:p w:rsidR="004E2930" w:rsidRDefault="00456AD3" w:rsidP="001F3A7C">
      <w:pPr>
        <w:ind w:firstLine="567"/>
        <w:jc w:val="both"/>
        <w:rPr>
          <w:bCs/>
        </w:rPr>
      </w:pPr>
      <w:r>
        <w:t>Кроме того,</w:t>
      </w:r>
      <w:r w:rsidR="00787FDE">
        <w:t xml:space="preserve"> </w:t>
      </w:r>
      <w:r w:rsidR="00364918">
        <w:t xml:space="preserve">отмечено, что </w:t>
      </w:r>
      <w:r w:rsidR="00787FDE">
        <w:t xml:space="preserve">предусмотренный </w:t>
      </w:r>
      <w:r w:rsidR="00F84BA3">
        <w:t>З</w:t>
      </w:r>
      <w:r w:rsidR="00787FDE">
        <w:t>аконом Томской области об областном бю</w:t>
      </w:r>
      <w:r w:rsidR="00787FDE">
        <w:t>д</w:t>
      </w:r>
      <w:r w:rsidR="00787FDE">
        <w:t xml:space="preserve">жете на 2018 год (приложение 15) объем ассигнований </w:t>
      </w:r>
      <w:r>
        <w:t xml:space="preserve">в сумме </w:t>
      </w:r>
      <w:r w:rsidR="00787FDE">
        <w:rPr>
          <w:bCs/>
        </w:rPr>
        <w:t xml:space="preserve">4 350 тыс.руб. </w:t>
      </w:r>
      <w:r w:rsidR="00787FDE" w:rsidRPr="00456AD3">
        <w:t xml:space="preserve">по мероприятию </w:t>
      </w:r>
      <w:r w:rsidR="00787FDE" w:rsidRPr="00456AD3">
        <w:rPr>
          <w:bCs/>
        </w:rPr>
        <w:t>«Субсидии НО «</w:t>
      </w:r>
      <w:r w:rsidR="00787FDE" w:rsidRPr="00456AD3">
        <w:t>ФРБ</w:t>
      </w:r>
      <w:r w:rsidR="00787FDE" w:rsidRPr="00456AD3">
        <w:rPr>
          <w:bCs/>
        </w:rPr>
        <w:t>» на создание, развитие и обеспечение деятельности регионального фонда развития промышленности, направленной на реализацию механизма софинансирования проектов, предусматривающих разработку новой высокотехнологичной продукции, техническое перевоор</w:t>
      </w:r>
      <w:r w:rsidR="00787FDE" w:rsidRPr="00456AD3">
        <w:rPr>
          <w:bCs/>
        </w:rPr>
        <w:t>у</w:t>
      </w:r>
      <w:r w:rsidR="00787FDE" w:rsidRPr="00456AD3">
        <w:rPr>
          <w:bCs/>
        </w:rPr>
        <w:t>жение и создание конкурентно-способных производств на базе наилучших доступных технол</w:t>
      </w:r>
      <w:r w:rsidR="00787FDE" w:rsidRPr="00456AD3">
        <w:rPr>
          <w:bCs/>
        </w:rPr>
        <w:t>о</w:t>
      </w:r>
      <w:r w:rsidR="00787FDE" w:rsidRPr="00456AD3">
        <w:rPr>
          <w:bCs/>
        </w:rPr>
        <w:t>гий»,</w:t>
      </w:r>
      <w:r w:rsidR="00787FDE">
        <w:rPr>
          <w:bCs/>
        </w:rPr>
        <w:t xml:space="preserve"> входящему в состав основного мероприятия «Создание и обеспечение механизма финанс</w:t>
      </w:r>
      <w:r w:rsidR="00787FDE">
        <w:rPr>
          <w:bCs/>
        </w:rPr>
        <w:t>о</w:t>
      </w:r>
      <w:r w:rsidR="00787FDE">
        <w:rPr>
          <w:bCs/>
        </w:rPr>
        <w:t xml:space="preserve">вой поддержки промышленности» подпрограммы «Развитие ведущих отраслей обрабатывающей промышленности в Томской области» госпрограммы № 492а, фактически </w:t>
      </w:r>
      <w:r w:rsidR="001F3A7C">
        <w:rPr>
          <w:bCs/>
        </w:rPr>
        <w:t xml:space="preserve">был </w:t>
      </w:r>
      <w:r w:rsidR="00787FDE">
        <w:t xml:space="preserve">использован </w:t>
      </w:r>
      <w:r w:rsidR="001F3A7C">
        <w:t>лишь</w:t>
      </w:r>
      <w:r w:rsidR="004E2930">
        <w:t xml:space="preserve"> на</w:t>
      </w:r>
      <w:r w:rsidR="001F3A7C">
        <w:t xml:space="preserve"> </w:t>
      </w:r>
      <w:r w:rsidR="001F3A7C" w:rsidRPr="001F3A7C">
        <w:rPr>
          <w:bCs/>
        </w:rPr>
        <w:t>21%</w:t>
      </w:r>
      <w:r w:rsidR="001F3A7C" w:rsidRPr="001F3A7C">
        <w:t xml:space="preserve"> </w:t>
      </w:r>
      <w:r w:rsidR="00787FDE">
        <w:t>- в</w:t>
      </w:r>
      <w:r w:rsidR="00787FDE">
        <w:rPr>
          <w:bCs/>
        </w:rPr>
        <w:t xml:space="preserve"> сумме 899,9 тыс.руб. по </w:t>
      </w:r>
      <w:r w:rsidR="00787FDE">
        <w:t xml:space="preserve">Соглашению </w:t>
      </w:r>
      <w:r w:rsidR="00787FDE">
        <w:rPr>
          <w:bCs/>
        </w:rPr>
        <w:t xml:space="preserve">от 13.11.2018, заключенному </w:t>
      </w:r>
      <w:r w:rsidR="00787FDE">
        <w:t xml:space="preserve">Департаментом </w:t>
      </w:r>
      <w:r w:rsidR="00787FDE">
        <w:rPr>
          <w:bCs/>
        </w:rPr>
        <w:t xml:space="preserve">по развитию инновационной и предпринимательской деятельности </w:t>
      </w:r>
      <w:r w:rsidR="00787FDE">
        <w:t>с НО «ФРБ»</w:t>
      </w:r>
      <w:r w:rsidR="00787FDE">
        <w:rPr>
          <w:bCs/>
        </w:rPr>
        <w:t xml:space="preserve"> </w:t>
      </w:r>
      <w:r w:rsidR="00787FDE" w:rsidRPr="00456AD3">
        <w:rPr>
          <w:bCs/>
        </w:rPr>
        <w:t>на финансовое обе</w:t>
      </w:r>
      <w:r w:rsidR="00787FDE" w:rsidRPr="00456AD3">
        <w:rPr>
          <w:bCs/>
        </w:rPr>
        <w:t>с</w:t>
      </w:r>
      <w:r w:rsidR="00787FDE" w:rsidRPr="00456AD3">
        <w:rPr>
          <w:bCs/>
        </w:rPr>
        <w:t>печение текущей деятельности получателя субсидии,</w:t>
      </w:r>
      <w:r w:rsidR="00787FDE">
        <w:rPr>
          <w:bCs/>
        </w:rPr>
        <w:t xml:space="preserve"> направленной на предоставление заемного софинансирования. </w:t>
      </w:r>
    </w:p>
    <w:p w:rsidR="00787FDE" w:rsidRDefault="00787FDE" w:rsidP="001F3A7C">
      <w:pPr>
        <w:ind w:firstLine="567"/>
        <w:jc w:val="both"/>
        <w:rPr>
          <w:bCs/>
        </w:rPr>
      </w:pPr>
      <w:r>
        <w:t xml:space="preserve">В 2018 году </w:t>
      </w:r>
      <w:r>
        <w:rPr>
          <w:bCs/>
        </w:rPr>
        <w:t>еще не был запущен вышеуказанный механизм софинансирования проектов,</w:t>
      </w:r>
      <w:r>
        <w:t xml:space="preserve"> проведена лишь подготовительная работа: внесены изменения в Закон Томской области «О пр</w:t>
      </w:r>
      <w:r>
        <w:t>о</w:t>
      </w:r>
      <w:r>
        <w:t>мышленной политике в Томской области», в госпрограмму № 492а, в устав НО «ФРБ», разработ</w:t>
      </w:r>
      <w:r>
        <w:t>а</w:t>
      </w:r>
      <w:r>
        <w:t xml:space="preserve">ны стандарты </w:t>
      </w:r>
      <w:r w:rsidR="005038B0">
        <w:t xml:space="preserve">НО «ФРБ» </w:t>
      </w:r>
      <w:r>
        <w:t xml:space="preserve"> для функционирования по принципу «одного окна» и сопровождения проектов субъектов промышленности, подписано Соглашение о взаимодействии между Фондом развития промышленно</w:t>
      </w:r>
      <w:r w:rsidR="005038B0">
        <w:t xml:space="preserve">сти </w:t>
      </w:r>
      <w:r>
        <w:t>РФ и НО «ФРБ», актуализирован перечень потенциальных проектов для участия в программах софинансирования Фонда развития промышленности РФ и регионал</w:t>
      </w:r>
      <w:r>
        <w:t>ь</w:t>
      </w:r>
      <w:r>
        <w:t>ного Фонда развития промышленности Томской области.</w:t>
      </w:r>
      <w:r w:rsidR="001F3A7C">
        <w:rPr>
          <w:bCs/>
        </w:rPr>
        <w:t xml:space="preserve"> </w:t>
      </w:r>
      <w:r w:rsidR="004E2930">
        <w:rPr>
          <w:bCs/>
        </w:rPr>
        <w:t>При этом с</w:t>
      </w:r>
      <w:r w:rsidR="00497CE1">
        <w:rPr>
          <w:bCs/>
        </w:rPr>
        <w:t>оисполнителем госпрогра</w:t>
      </w:r>
      <w:r w:rsidR="00497CE1">
        <w:rPr>
          <w:bCs/>
        </w:rPr>
        <w:t>м</w:t>
      </w:r>
      <w:r w:rsidR="00497CE1">
        <w:rPr>
          <w:bCs/>
        </w:rPr>
        <w:t>мы № 492а в части реализации</w:t>
      </w:r>
      <w:r>
        <w:rPr>
          <w:bCs/>
        </w:rPr>
        <w:t xml:space="preserve"> подпрограмм</w:t>
      </w:r>
      <w:r w:rsidR="00497CE1">
        <w:rPr>
          <w:bCs/>
        </w:rPr>
        <w:t>ы</w:t>
      </w:r>
      <w:r w:rsidR="0084321F">
        <w:rPr>
          <w:bCs/>
        </w:rPr>
        <w:t xml:space="preserve"> «Развитие ведущих отраслей обрабатывающей пр</w:t>
      </w:r>
      <w:r w:rsidR="0084321F">
        <w:rPr>
          <w:bCs/>
        </w:rPr>
        <w:t>о</w:t>
      </w:r>
      <w:r w:rsidR="0084321F">
        <w:rPr>
          <w:bCs/>
        </w:rPr>
        <w:t>мышленности в Томской области»</w:t>
      </w:r>
      <w:r w:rsidR="001F3A7C">
        <w:rPr>
          <w:bCs/>
        </w:rPr>
        <w:t xml:space="preserve">, </w:t>
      </w:r>
      <w:r>
        <w:rPr>
          <w:bCs/>
        </w:rPr>
        <w:t>целью которой является создание благоприятных условий для формирования конкурентоспособного, экономически устойчивого промышленного комплекса Томской области</w:t>
      </w:r>
      <w:r w:rsidR="00497CE1">
        <w:rPr>
          <w:bCs/>
        </w:rPr>
        <w:t xml:space="preserve"> -</w:t>
      </w:r>
      <w:r>
        <w:rPr>
          <w:bCs/>
        </w:rPr>
        <w:t xml:space="preserve"> Департамент</w:t>
      </w:r>
      <w:r w:rsidR="00497CE1">
        <w:rPr>
          <w:bCs/>
        </w:rPr>
        <w:t>ом</w:t>
      </w:r>
      <w:r>
        <w:rPr>
          <w:bCs/>
        </w:rPr>
        <w:t xml:space="preserve"> промышленности и энергетики Администрации Томской обл</w:t>
      </w:r>
      <w:r>
        <w:rPr>
          <w:bCs/>
        </w:rPr>
        <w:t>а</w:t>
      </w:r>
      <w:r>
        <w:rPr>
          <w:bCs/>
        </w:rPr>
        <w:t xml:space="preserve">сти </w:t>
      </w:r>
      <w:r w:rsidR="00315E95">
        <w:rPr>
          <w:bCs/>
        </w:rPr>
        <w:t xml:space="preserve">- </w:t>
      </w:r>
      <w:r>
        <w:rPr>
          <w:bCs/>
        </w:rPr>
        <w:t>не обеспеч</w:t>
      </w:r>
      <w:r w:rsidR="00497CE1">
        <w:rPr>
          <w:bCs/>
        </w:rPr>
        <w:t>ено</w:t>
      </w:r>
      <w:r>
        <w:rPr>
          <w:bCs/>
        </w:rPr>
        <w:t xml:space="preserve"> внесение в нее соответствующих изменений (</w:t>
      </w:r>
      <w:r w:rsidR="009A6DC4">
        <w:rPr>
          <w:bCs/>
        </w:rPr>
        <w:t xml:space="preserve">уточнений </w:t>
      </w:r>
      <w:r>
        <w:rPr>
          <w:bCs/>
        </w:rPr>
        <w:t>в части объема ф</w:t>
      </w:r>
      <w:r>
        <w:rPr>
          <w:bCs/>
        </w:rPr>
        <w:t>и</w:t>
      </w:r>
      <w:r>
        <w:rPr>
          <w:bCs/>
        </w:rPr>
        <w:t xml:space="preserve">нансирования </w:t>
      </w:r>
      <w:r w:rsidR="001F3A7C">
        <w:rPr>
          <w:bCs/>
        </w:rPr>
        <w:t xml:space="preserve">в 2018 году </w:t>
      </w:r>
      <w:r>
        <w:rPr>
          <w:bCs/>
        </w:rPr>
        <w:t>на реализацию указанного мероприятия</w:t>
      </w:r>
      <w:r w:rsidR="002B56C9">
        <w:rPr>
          <w:bCs/>
        </w:rPr>
        <w:t>)</w:t>
      </w:r>
      <w:r>
        <w:rPr>
          <w:bCs/>
        </w:rPr>
        <w:t xml:space="preserve">, исходя из положений раздела 4 «Управление и контроль за реализацией госпрограммы, в том числе анализ рисков реализации государственной программы» госпрограммы № </w:t>
      </w:r>
      <w:r w:rsidR="008B3F14">
        <w:rPr>
          <w:bCs/>
        </w:rPr>
        <w:t>49</w:t>
      </w:r>
      <w:r>
        <w:rPr>
          <w:bCs/>
        </w:rPr>
        <w:t>2а.</w:t>
      </w:r>
    </w:p>
    <w:p w:rsidR="00456AD3" w:rsidRDefault="00456AD3" w:rsidP="00456AD3">
      <w:pPr>
        <w:ind w:firstLine="567"/>
        <w:jc w:val="both"/>
      </w:pPr>
      <w:r>
        <w:t>В проверяемом периоде</w:t>
      </w:r>
      <w:r w:rsidRPr="002F5FD4">
        <w:t xml:space="preserve"> </w:t>
      </w:r>
      <w:r>
        <w:t xml:space="preserve">в целях реализации мероприятий </w:t>
      </w:r>
      <w:r w:rsidRPr="00464569">
        <w:t xml:space="preserve">госпрограммы </w:t>
      </w:r>
      <w:r>
        <w:t xml:space="preserve">№ 492а </w:t>
      </w:r>
      <w:r w:rsidRPr="00333ACE">
        <w:rPr>
          <w:bCs/>
        </w:rPr>
        <w:t>Департ</w:t>
      </w:r>
      <w:r w:rsidRPr="00333ACE">
        <w:rPr>
          <w:bCs/>
        </w:rPr>
        <w:t>а</w:t>
      </w:r>
      <w:r w:rsidRPr="00333ACE">
        <w:rPr>
          <w:bCs/>
        </w:rPr>
        <w:t>мент</w:t>
      </w:r>
      <w:r>
        <w:rPr>
          <w:bCs/>
        </w:rPr>
        <w:t>ом</w:t>
      </w:r>
      <w:r w:rsidRPr="00333ACE">
        <w:rPr>
          <w:bCs/>
        </w:rPr>
        <w:t xml:space="preserve"> </w:t>
      </w:r>
      <w:r>
        <w:rPr>
          <w:bCs/>
        </w:rPr>
        <w:t>по развитию инновационной и предпринимательской деятельности</w:t>
      </w:r>
      <w:r w:rsidRPr="00333ACE">
        <w:rPr>
          <w:bCs/>
        </w:rPr>
        <w:t xml:space="preserve"> Томской области</w:t>
      </w:r>
      <w:r>
        <w:t xml:space="preserve"> (д</w:t>
      </w:r>
      <w:r>
        <w:t>а</w:t>
      </w:r>
      <w:r>
        <w:t>лее - Департамент) заключено с НО «ФРБ» 17 Соглашений о предоставлении субсидий на общую сумму 139 327,</w:t>
      </w:r>
      <w:r w:rsidR="00BB0C3B">
        <w:t>4</w:t>
      </w:r>
      <w:r>
        <w:rPr>
          <w:b/>
          <w:i/>
        </w:rPr>
        <w:t xml:space="preserve"> </w:t>
      </w:r>
      <w:r>
        <w:t>тыс.руб., из них:</w:t>
      </w:r>
    </w:p>
    <w:p w:rsidR="00456AD3" w:rsidRDefault="00456AD3" w:rsidP="00456AD3">
      <w:pPr>
        <w:ind w:firstLine="567"/>
        <w:jc w:val="both"/>
      </w:pPr>
      <w:r>
        <w:lastRenderedPageBreak/>
        <w:t xml:space="preserve">- в соответствии с Порядком </w:t>
      </w:r>
      <w:r w:rsidRPr="00464569">
        <w:rPr>
          <w:bCs/>
        </w:rPr>
        <w:t>определения объема и предоставления субсидий из областного бюджета некоммерческим организациям, не являющимся государственными (муниципальными) учреждениями</w:t>
      </w:r>
      <w:r>
        <w:rPr>
          <w:bCs/>
        </w:rPr>
        <w:t>, утвержденным п</w:t>
      </w:r>
      <w:r w:rsidRPr="00464569">
        <w:rPr>
          <w:bCs/>
        </w:rPr>
        <w:t>остановление</w:t>
      </w:r>
      <w:r>
        <w:rPr>
          <w:bCs/>
        </w:rPr>
        <w:t>м</w:t>
      </w:r>
      <w:r w:rsidRPr="00464569">
        <w:rPr>
          <w:bCs/>
        </w:rPr>
        <w:t xml:space="preserve"> Администрации Томской области от 20.12.</w:t>
      </w:r>
      <w:r>
        <w:rPr>
          <w:bCs/>
        </w:rPr>
        <w:t>20</w:t>
      </w:r>
      <w:r w:rsidRPr="00464569">
        <w:rPr>
          <w:bCs/>
        </w:rPr>
        <w:t xml:space="preserve">11 </w:t>
      </w:r>
      <w:r>
        <w:rPr>
          <w:bCs/>
        </w:rPr>
        <w:t xml:space="preserve">  </w:t>
      </w:r>
      <w:r w:rsidRPr="00464569">
        <w:rPr>
          <w:bCs/>
        </w:rPr>
        <w:t>№ 414а</w:t>
      </w:r>
      <w:r>
        <w:rPr>
          <w:bCs/>
        </w:rPr>
        <w:t xml:space="preserve"> (далее - Порядок </w:t>
      </w:r>
      <w:r w:rsidRPr="00D41770">
        <w:t>№ 414а</w:t>
      </w:r>
      <w:r>
        <w:t>), заключено 14 Соглашений на сумму 85 129,9 тыс.руб., в том числе: в 2018 году - на сумму 51 843,4 тыс.руб. (16 143,4 тыс.руб. - за счет средств федерального бюджета, 35 700 тыс.руб. - за счет средств областного бюджета), в 1 полугодии 2019 г. - на сумму 33 286,5 тыс.руб. за счет средств областного бюджета;</w:t>
      </w:r>
    </w:p>
    <w:p w:rsidR="000075DA" w:rsidRDefault="00456AD3" w:rsidP="000075DA">
      <w:pPr>
        <w:tabs>
          <w:tab w:val="num" w:pos="567"/>
          <w:tab w:val="left" w:pos="851"/>
        </w:tabs>
        <w:jc w:val="both"/>
        <w:rPr>
          <w:bCs/>
        </w:rPr>
      </w:pPr>
      <w:r>
        <w:tab/>
        <w:t>- в соответствии с Порядком</w:t>
      </w:r>
      <w:r w:rsidRPr="00464569">
        <w:t xml:space="preserve"> определения объема и предоставления из областного бюджета субсидий </w:t>
      </w:r>
      <w:r>
        <w:t>НО</w:t>
      </w:r>
      <w:r w:rsidRPr="00464569">
        <w:t xml:space="preserve"> «Фонд развития бизнеса» на создание, развитие и обеспечение деятельности реги</w:t>
      </w:r>
      <w:r w:rsidRPr="00464569">
        <w:t>о</w:t>
      </w:r>
      <w:r w:rsidRPr="00464569">
        <w:t>нального фонда развития промышленности, направленной на реализацию механизма софинанс</w:t>
      </w:r>
      <w:r w:rsidRPr="00464569">
        <w:t>и</w:t>
      </w:r>
      <w:r w:rsidRPr="00464569">
        <w:t>рования проектов, предусматривающих разработку новой высокотехнологичной продукции, те</w:t>
      </w:r>
      <w:r w:rsidRPr="00464569">
        <w:t>х</w:t>
      </w:r>
      <w:r w:rsidRPr="00464569">
        <w:t>ническое перевооружение и создание конкурентоспособных производств на базе наилучших д</w:t>
      </w:r>
      <w:r w:rsidRPr="00464569">
        <w:t>о</w:t>
      </w:r>
      <w:r w:rsidRPr="00464569">
        <w:t>ступных технологий</w:t>
      </w:r>
      <w:r>
        <w:t>, утвержденным п</w:t>
      </w:r>
      <w:r w:rsidRPr="00464569">
        <w:t>остановление</w:t>
      </w:r>
      <w:r>
        <w:t>м</w:t>
      </w:r>
      <w:r w:rsidRPr="00464569">
        <w:t xml:space="preserve"> Администрации Томской области от 07.11.2018 № 432а</w:t>
      </w:r>
      <w:r>
        <w:t xml:space="preserve"> (далее - Порядок </w:t>
      </w:r>
      <w:r w:rsidRPr="004367E9">
        <w:rPr>
          <w:bCs/>
        </w:rPr>
        <w:t>№ 432а</w:t>
      </w:r>
      <w:r>
        <w:rPr>
          <w:bCs/>
        </w:rPr>
        <w:t>), заключено С</w:t>
      </w:r>
      <w:r>
        <w:t>оглашение</w:t>
      </w:r>
      <w:r>
        <w:rPr>
          <w:bCs/>
        </w:rPr>
        <w:t xml:space="preserve"> от 13.11.2018 на </w:t>
      </w:r>
      <w:r w:rsidR="00364918">
        <w:rPr>
          <w:bCs/>
        </w:rPr>
        <w:t xml:space="preserve">сумму </w:t>
      </w:r>
      <w:r>
        <w:rPr>
          <w:bCs/>
        </w:rPr>
        <w:t>899,9 тыс.руб. за счет средств областного бюджета;</w:t>
      </w:r>
    </w:p>
    <w:p w:rsidR="000075DA" w:rsidRPr="004C56FF" w:rsidRDefault="000075DA" w:rsidP="000075DA">
      <w:pPr>
        <w:tabs>
          <w:tab w:val="num" w:pos="567"/>
          <w:tab w:val="left" w:pos="851"/>
        </w:tabs>
        <w:jc w:val="both"/>
        <w:rPr>
          <w:rFonts w:eastAsia="Calibri"/>
          <w:lang w:eastAsia="en-US"/>
        </w:rPr>
      </w:pPr>
      <w:r>
        <w:tab/>
        <w:t xml:space="preserve">- в соответствии с </w:t>
      </w:r>
      <w:r w:rsidRPr="00464569">
        <w:t>Порядк</w:t>
      </w:r>
      <w:r>
        <w:t>ом</w:t>
      </w:r>
      <w:r w:rsidRPr="00464569">
        <w:t xml:space="preserve"> определения объема и предоставления субсидий неком</w:t>
      </w:r>
      <w:r>
        <w:t>-</w:t>
      </w:r>
      <w:r w:rsidRPr="00464569">
        <w:t>мерческим организациям, не являющимся государственными (муниципальными) учреждениями, в целях развития и обеспечения деятельности Центра поддержки экспорта</w:t>
      </w:r>
      <w:r>
        <w:t>, утвержденным п</w:t>
      </w:r>
      <w:r w:rsidRPr="00464569">
        <w:t>ост</w:t>
      </w:r>
      <w:r w:rsidRPr="00464569">
        <w:t>а</w:t>
      </w:r>
      <w:r w:rsidRPr="00464569">
        <w:t>новление</w:t>
      </w:r>
      <w:r>
        <w:t>м</w:t>
      </w:r>
      <w:r w:rsidRPr="00464569">
        <w:t xml:space="preserve"> Администрации Томской области от 16.01.2018 № 15а </w:t>
      </w:r>
      <w:r>
        <w:t xml:space="preserve">(далее - Порядок </w:t>
      </w:r>
      <w:r w:rsidRPr="00D41770">
        <w:t>№ 15а</w:t>
      </w:r>
      <w:r>
        <w:t>), закл</w:t>
      </w:r>
      <w:r>
        <w:t>ю</w:t>
      </w:r>
      <w:r>
        <w:t>чено Соглаш</w:t>
      </w:r>
      <w:r w:rsidR="002F4F97">
        <w:t>ение 15.02.2018 на сумму 9 924,4</w:t>
      </w:r>
      <w:r>
        <w:t xml:space="preserve"> тыс.руб. (8 237,2 тыс.руб. - за счет средств фед</w:t>
      </w:r>
      <w:r>
        <w:t>е</w:t>
      </w:r>
      <w:r>
        <w:t>рального бюджета, 1 687,</w:t>
      </w:r>
      <w:r w:rsidR="002F4F97">
        <w:t>2</w:t>
      </w:r>
      <w:r>
        <w:t xml:space="preserve"> тыс.руб. - за счет средств областного бюджета);</w:t>
      </w:r>
    </w:p>
    <w:p w:rsidR="00456AD3" w:rsidRDefault="00456AD3" w:rsidP="00456AD3">
      <w:pPr>
        <w:ind w:firstLine="567"/>
        <w:jc w:val="both"/>
      </w:pPr>
      <w:r>
        <w:t xml:space="preserve">- в соответствии с </w:t>
      </w:r>
      <w:r w:rsidRPr="00464569">
        <w:t>Порядк</w:t>
      </w:r>
      <w:r>
        <w:t>ом</w:t>
      </w:r>
      <w:r w:rsidRPr="00464569">
        <w:t xml:space="preserve"> определения объема и предоставления субсидий из областного бюджета некоммерческим организациям, не являющимся государственными (муниципальными) учреждениями, на развитие деятельности Центров поддержки экспорта, направленной на обесп</w:t>
      </w:r>
      <w:r w:rsidRPr="00464569">
        <w:t>е</w:t>
      </w:r>
      <w:r w:rsidRPr="00464569">
        <w:t xml:space="preserve">чение доступа субъектов </w:t>
      </w:r>
      <w:r>
        <w:t>МСП</w:t>
      </w:r>
      <w:r w:rsidRPr="00464569">
        <w:t xml:space="preserve"> к экспортной поддержке</w:t>
      </w:r>
      <w:r>
        <w:t>, утвержденным п</w:t>
      </w:r>
      <w:r w:rsidRPr="00464569">
        <w:t>остановление</w:t>
      </w:r>
      <w:r>
        <w:t>м</w:t>
      </w:r>
      <w:r w:rsidRPr="00464569">
        <w:t xml:space="preserve"> Админ</w:t>
      </w:r>
      <w:r w:rsidRPr="00464569">
        <w:t>и</w:t>
      </w:r>
      <w:r w:rsidRPr="00464569">
        <w:t>страции Томской области от 06.06.2019 № 211а</w:t>
      </w:r>
      <w:r>
        <w:t xml:space="preserve"> (далее - Порядок №</w:t>
      </w:r>
      <w:r w:rsidRPr="00596EE7">
        <w:rPr>
          <w:b/>
        </w:rPr>
        <w:t xml:space="preserve"> </w:t>
      </w:r>
      <w:r w:rsidRPr="004367E9">
        <w:t>211а</w:t>
      </w:r>
      <w:r>
        <w:t xml:space="preserve">), заключено Соглашение от 19.06.2019 на сумму 43 373,2 тыс.руб. (42 072 тыс.руб. - за счет средств федерального бюджета, 1 301,2 тыс.руб. - </w:t>
      </w:r>
      <w:r w:rsidR="00364918">
        <w:t xml:space="preserve">за счет средств </w:t>
      </w:r>
      <w:r>
        <w:t>областного бюджета).</w:t>
      </w:r>
    </w:p>
    <w:p w:rsidR="0095673F" w:rsidRDefault="0095673F" w:rsidP="0095673F">
      <w:pPr>
        <w:tabs>
          <w:tab w:val="left" w:pos="567"/>
        </w:tabs>
        <w:ind w:firstLine="567"/>
        <w:jc w:val="both"/>
      </w:pPr>
      <w:r w:rsidRPr="00EF6A08">
        <w:rPr>
          <w:rStyle w:val="afa"/>
          <w:i w:val="0"/>
        </w:rPr>
        <w:t xml:space="preserve">Центр поддержки экспорта </w:t>
      </w:r>
      <w:r w:rsidR="002B56C9" w:rsidRPr="002455F9">
        <w:t>в Томской области</w:t>
      </w:r>
      <w:r w:rsidR="002B56C9" w:rsidRPr="002B56C9">
        <w:rPr>
          <w:rStyle w:val="afa"/>
          <w:i w:val="0"/>
        </w:rPr>
        <w:t xml:space="preserve"> </w:t>
      </w:r>
      <w:r w:rsidR="002B56C9" w:rsidRPr="00EF6A08">
        <w:rPr>
          <w:rStyle w:val="afa"/>
          <w:i w:val="0"/>
        </w:rPr>
        <w:t xml:space="preserve">был создан </w:t>
      </w:r>
      <w:r w:rsidR="002B56C9">
        <w:rPr>
          <w:rStyle w:val="afa"/>
          <w:i w:val="0"/>
        </w:rPr>
        <w:t>в</w:t>
      </w:r>
      <w:r w:rsidR="002B56C9" w:rsidRPr="00EF6A08">
        <w:rPr>
          <w:rStyle w:val="afa"/>
          <w:i w:val="0"/>
        </w:rPr>
        <w:t xml:space="preserve"> 2011 году</w:t>
      </w:r>
      <w:r w:rsidR="002B56C9" w:rsidRPr="00D45430">
        <w:rPr>
          <w:rStyle w:val="afa"/>
          <w:i w:val="0"/>
        </w:rPr>
        <w:t xml:space="preserve"> </w:t>
      </w:r>
      <w:r w:rsidRPr="00EF6A08">
        <w:rPr>
          <w:rStyle w:val="afa"/>
          <w:i w:val="0"/>
        </w:rPr>
        <w:t>как структурное по</w:t>
      </w:r>
      <w:r w:rsidRPr="00EF6A08">
        <w:rPr>
          <w:rStyle w:val="afa"/>
          <w:i w:val="0"/>
        </w:rPr>
        <w:t>д</w:t>
      </w:r>
      <w:r w:rsidRPr="00EF6A08">
        <w:rPr>
          <w:rStyle w:val="afa"/>
          <w:i w:val="0"/>
        </w:rPr>
        <w:t xml:space="preserve">разделение </w:t>
      </w:r>
      <w:r w:rsidRPr="00EF6A08">
        <w:rPr>
          <w:color w:val="000000"/>
        </w:rPr>
        <w:t>Томской торгово-промышленной палаты</w:t>
      </w:r>
      <w:r w:rsidR="002B56C9">
        <w:rPr>
          <w:color w:val="000000"/>
        </w:rPr>
        <w:t xml:space="preserve"> (далее - Томская ТПП)</w:t>
      </w:r>
      <w:r w:rsidRPr="00EF6A08">
        <w:rPr>
          <w:rStyle w:val="afa"/>
          <w:i w:val="0"/>
        </w:rPr>
        <w:t>, учитывая специал</w:t>
      </w:r>
      <w:r w:rsidRPr="00EF6A08">
        <w:rPr>
          <w:rStyle w:val="afa"/>
          <w:i w:val="0"/>
        </w:rPr>
        <w:t>и</w:t>
      </w:r>
      <w:r w:rsidRPr="00EF6A08">
        <w:rPr>
          <w:rStyle w:val="afa"/>
          <w:i w:val="0"/>
        </w:rPr>
        <w:t>зацию и практический опыт ее деятельности.</w:t>
      </w:r>
      <w:r>
        <w:rPr>
          <w:rStyle w:val="afa"/>
        </w:rPr>
        <w:t xml:space="preserve"> </w:t>
      </w:r>
      <w:r>
        <w:t>В 2015 году</w:t>
      </w:r>
      <w:r w:rsidR="009D1140">
        <w:t xml:space="preserve">, кроме того, был </w:t>
      </w:r>
      <w:r>
        <w:t>создан Центр коорд</w:t>
      </w:r>
      <w:r>
        <w:t>и</w:t>
      </w:r>
      <w:r>
        <w:t>нации поддержки экспортно ориентированных субъектов МСП Томской области в структуре НО «ФРБ», выполняющий функции координирующей организации по поддержке субъектов МСП - экспортеров и потенциальных экспортеров региона</w:t>
      </w:r>
      <w:r w:rsidR="009D2E07">
        <w:t xml:space="preserve">, </w:t>
      </w:r>
      <w:r>
        <w:t>на должность координатора принят по совм</w:t>
      </w:r>
      <w:r>
        <w:t>е</w:t>
      </w:r>
      <w:r>
        <w:t>стительству на 0,5 ставки сотрудник Томской ТПП. В организационной структуре НО «ФРБ» да</w:t>
      </w:r>
      <w:r>
        <w:t>н</w:t>
      </w:r>
      <w:r>
        <w:t xml:space="preserve">ный Центр в 2018 году </w:t>
      </w:r>
      <w:r w:rsidR="00956EDA">
        <w:t xml:space="preserve">был </w:t>
      </w:r>
      <w:r>
        <w:t xml:space="preserve">представлен 2 штатными единицами (координатор и консультант), с 2019 года вакантная должность консультанта сокращена. Таким образом, </w:t>
      </w:r>
      <w:r w:rsidRPr="00C654C6">
        <w:rPr>
          <w:u w:val="single"/>
        </w:rPr>
        <w:t>в рамках одного мер</w:t>
      </w:r>
      <w:r w:rsidRPr="00C654C6">
        <w:rPr>
          <w:u w:val="single"/>
        </w:rPr>
        <w:t>о</w:t>
      </w:r>
      <w:r w:rsidRPr="00C654C6">
        <w:rPr>
          <w:u w:val="single"/>
        </w:rPr>
        <w:t>приятия госпрограммы № 492а осуществлялось финансирование двух организаций инфраструкт</w:t>
      </w:r>
      <w:r w:rsidRPr="00C654C6">
        <w:rPr>
          <w:u w:val="single"/>
        </w:rPr>
        <w:t>у</w:t>
      </w:r>
      <w:r w:rsidRPr="00C654C6">
        <w:rPr>
          <w:u w:val="single"/>
        </w:rPr>
        <w:t>ры поддержки субъектов МСП, выполняющих мероприятия одной сферы деятельности</w:t>
      </w:r>
      <w:r w:rsidRPr="006C03B4">
        <w:rPr>
          <w:u w:val="single"/>
        </w:rPr>
        <w:t>.</w:t>
      </w:r>
    </w:p>
    <w:p w:rsidR="006100DC" w:rsidRDefault="006100DC" w:rsidP="006100DC">
      <w:pPr>
        <w:ind w:firstLine="567"/>
        <w:jc w:val="both"/>
      </w:pPr>
      <w:r>
        <w:t xml:space="preserve">Фактически в проверяемом периоде в соответствии с </w:t>
      </w:r>
      <w:r w:rsidR="00D51B9C">
        <w:t>вышеуказанными</w:t>
      </w:r>
      <w:r>
        <w:t xml:space="preserve"> Соглашениями НО «ФРБ» предоставлены </w:t>
      </w:r>
      <w:r w:rsidR="006B1A56">
        <w:t xml:space="preserve">субсидии </w:t>
      </w:r>
      <w:r>
        <w:t>в общей сумме 131 917,</w:t>
      </w:r>
      <w:r w:rsidR="006B1A56">
        <w:t>4</w:t>
      </w:r>
      <w:r>
        <w:t xml:space="preserve"> тыс.руб. (</w:t>
      </w:r>
      <w:r w:rsidR="001461FB">
        <w:t xml:space="preserve">из них </w:t>
      </w:r>
      <w:r>
        <w:t>66 452,6 тыс.руб. - за счет средств федерального бюджета, 65 464,</w:t>
      </w:r>
      <w:r w:rsidR="006B1A56">
        <w:t>8</w:t>
      </w:r>
      <w:r>
        <w:t xml:space="preserve"> тыс.руб. </w:t>
      </w:r>
      <w:r w:rsidR="00D51B9C">
        <w:t>-</w:t>
      </w:r>
      <w:r>
        <w:t xml:space="preserve"> за счет средств областного бюджета), в том числе</w:t>
      </w:r>
      <w:r w:rsidR="006B1A56">
        <w:t>:</w:t>
      </w:r>
      <w:r>
        <w:t xml:space="preserve"> в 2018 году - 62 667,</w:t>
      </w:r>
      <w:r w:rsidR="006B1A56">
        <w:t>7</w:t>
      </w:r>
      <w:r>
        <w:t xml:space="preserve"> тыс.руб., в 1 полугодии 2019 года - 69 249,7 тыс.руб.</w:t>
      </w:r>
      <w:r w:rsidR="00D51B9C">
        <w:t xml:space="preserve"> </w:t>
      </w:r>
      <w:r w:rsidR="006B1A56">
        <w:t>О</w:t>
      </w:r>
      <w:r w:rsidR="00D51B9C">
        <w:t>статок н</w:t>
      </w:r>
      <w:r w:rsidR="00D51B9C">
        <w:t>е</w:t>
      </w:r>
      <w:r w:rsidR="00D51B9C">
        <w:t xml:space="preserve">использованных </w:t>
      </w:r>
      <w:r w:rsidR="006B1A56">
        <w:t xml:space="preserve">в 2018 году </w:t>
      </w:r>
      <w:r w:rsidR="00D51B9C">
        <w:t>средств субсидий в общей сумме</w:t>
      </w:r>
      <w:r w:rsidR="006B1A56">
        <w:t xml:space="preserve"> </w:t>
      </w:r>
      <w:r w:rsidR="00D51B9C" w:rsidRPr="00D51B9C">
        <w:t>519,6 тыс.руб.</w:t>
      </w:r>
      <w:r w:rsidR="006B1A56">
        <w:t xml:space="preserve"> (</w:t>
      </w:r>
      <w:r w:rsidR="00D51B9C">
        <w:t xml:space="preserve">по трем </w:t>
      </w:r>
      <w:r w:rsidR="006B1A56">
        <w:t>С</w:t>
      </w:r>
      <w:r w:rsidR="00D51B9C">
        <w:t>оглашен</w:t>
      </w:r>
      <w:r w:rsidR="00D51B9C">
        <w:t>и</w:t>
      </w:r>
      <w:r w:rsidR="00D51B9C">
        <w:t>ям</w:t>
      </w:r>
      <w:r w:rsidR="006B1A56">
        <w:t xml:space="preserve">) </w:t>
      </w:r>
      <w:r w:rsidR="006B1A56" w:rsidRPr="00D51B9C">
        <w:t>был возвращен</w:t>
      </w:r>
      <w:r w:rsidR="00D51B9C">
        <w:t xml:space="preserve"> </w:t>
      </w:r>
      <w:r w:rsidR="006B1A56" w:rsidRPr="00D51B9C">
        <w:t>в областной бюджет</w:t>
      </w:r>
      <w:r w:rsidR="006B1A56">
        <w:t>.</w:t>
      </w:r>
    </w:p>
    <w:p w:rsidR="0084321F" w:rsidRDefault="0084321F" w:rsidP="0095673F">
      <w:pPr>
        <w:tabs>
          <w:tab w:val="left" w:pos="567"/>
        </w:tabs>
        <w:ind w:firstLine="567"/>
        <w:jc w:val="both"/>
      </w:pPr>
    </w:p>
    <w:p w:rsidR="006B3FE4" w:rsidRDefault="00B6612E" w:rsidP="006B3FE4">
      <w:pPr>
        <w:jc w:val="both"/>
      </w:pPr>
      <w:r>
        <w:rPr>
          <w:b/>
        </w:rPr>
        <w:t>Ф</w:t>
      </w:r>
      <w:r w:rsidR="006B3FE4" w:rsidRPr="00EC1A21">
        <w:rPr>
          <w:b/>
        </w:rPr>
        <w:t>акты нарушений и недостатков</w:t>
      </w:r>
      <w:r w:rsidR="00BF5FFF">
        <w:rPr>
          <w:b/>
        </w:rPr>
        <w:t>, выявленных при проведении проверки,</w:t>
      </w:r>
      <w:r w:rsidR="006B3FE4" w:rsidRPr="00EC1A21">
        <w:rPr>
          <w:b/>
        </w:rPr>
        <w:t xml:space="preserve"> и обобщающий анализ результатов контрольного мероприятия</w:t>
      </w:r>
      <w:r w:rsidR="006B3FE4" w:rsidRPr="00301C7D">
        <w:t>:</w:t>
      </w:r>
    </w:p>
    <w:p w:rsidR="002F5FD4" w:rsidRDefault="00E470DB" w:rsidP="00D46413">
      <w:pPr>
        <w:pStyle w:val="ConsPlusNormal"/>
        <w:ind w:firstLine="567"/>
        <w:jc w:val="both"/>
        <w:rPr>
          <w:rFonts w:ascii="Times New Roman" w:hAnsi="Times New Roman" w:cs="Times New Roman"/>
          <w:sz w:val="24"/>
          <w:szCs w:val="24"/>
        </w:rPr>
      </w:pPr>
      <w:r w:rsidRPr="00006B1C">
        <w:rPr>
          <w:rFonts w:ascii="Times New Roman" w:hAnsi="Times New Roman" w:cs="Times New Roman"/>
          <w:b/>
          <w:sz w:val="24"/>
          <w:szCs w:val="24"/>
        </w:rPr>
        <w:t>1.</w:t>
      </w:r>
      <w:r w:rsidR="00006B1C" w:rsidRPr="00006B1C">
        <w:rPr>
          <w:rFonts w:ascii="Times New Roman" w:hAnsi="Times New Roman" w:cs="Times New Roman"/>
          <w:b/>
          <w:sz w:val="24"/>
          <w:szCs w:val="24"/>
        </w:rPr>
        <w:t xml:space="preserve"> </w:t>
      </w:r>
      <w:r w:rsidR="002F5FD4" w:rsidRPr="00006B1C">
        <w:rPr>
          <w:rFonts w:ascii="Times New Roman" w:hAnsi="Times New Roman" w:cs="Times New Roman"/>
          <w:sz w:val="24"/>
          <w:szCs w:val="24"/>
        </w:rPr>
        <w:t>Порядками №№ 414а (в редакции, действующей с 18.06.2019) и 211а, в отличие от Поря</w:t>
      </w:r>
      <w:r w:rsidR="002F5FD4" w:rsidRPr="00006B1C">
        <w:rPr>
          <w:rFonts w:ascii="Times New Roman" w:hAnsi="Times New Roman" w:cs="Times New Roman"/>
          <w:sz w:val="24"/>
          <w:szCs w:val="24"/>
        </w:rPr>
        <w:t>д</w:t>
      </w:r>
      <w:r w:rsidR="002F5FD4" w:rsidRPr="00006B1C">
        <w:rPr>
          <w:rFonts w:ascii="Times New Roman" w:hAnsi="Times New Roman" w:cs="Times New Roman"/>
          <w:sz w:val="24"/>
          <w:szCs w:val="24"/>
        </w:rPr>
        <w:t>ков №№ 15а и 432а, не предусмотрено положение о перечислении получателю субсидии в соо</w:t>
      </w:r>
      <w:r w:rsidR="002F5FD4" w:rsidRPr="00006B1C">
        <w:rPr>
          <w:rFonts w:ascii="Times New Roman" w:hAnsi="Times New Roman" w:cs="Times New Roman"/>
          <w:sz w:val="24"/>
          <w:szCs w:val="24"/>
        </w:rPr>
        <w:t>т</w:t>
      </w:r>
      <w:r w:rsidR="002F5FD4" w:rsidRPr="00006B1C">
        <w:rPr>
          <w:rFonts w:ascii="Times New Roman" w:hAnsi="Times New Roman" w:cs="Times New Roman"/>
          <w:sz w:val="24"/>
          <w:szCs w:val="24"/>
        </w:rPr>
        <w:t xml:space="preserve">ветствии с установленным графиком </w:t>
      </w:r>
      <w:r w:rsidR="008E3CBC">
        <w:rPr>
          <w:rFonts w:ascii="Times New Roman" w:hAnsi="Times New Roman" w:cs="Times New Roman"/>
          <w:sz w:val="24"/>
          <w:szCs w:val="24"/>
        </w:rPr>
        <w:t>ее</w:t>
      </w:r>
      <w:r w:rsidR="002F5FD4" w:rsidRPr="00006B1C">
        <w:rPr>
          <w:rFonts w:ascii="Times New Roman" w:hAnsi="Times New Roman" w:cs="Times New Roman"/>
          <w:sz w:val="24"/>
          <w:szCs w:val="24"/>
        </w:rPr>
        <w:t xml:space="preserve"> перечисления, включаемым в Соглашение, в сроки, уст</w:t>
      </w:r>
      <w:r w:rsidR="002F5FD4" w:rsidRPr="00006B1C">
        <w:rPr>
          <w:rFonts w:ascii="Times New Roman" w:hAnsi="Times New Roman" w:cs="Times New Roman"/>
          <w:sz w:val="24"/>
          <w:szCs w:val="24"/>
        </w:rPr>
        <w:t>а</w:t>
      </w:r>
      <w:r w:rsidR="002F5FD4" w:rsidRPr="00006B1C">
        <w:rPr>
          <w:rFonts w:ascii="Times New Roman" w:hAnsi="Times New Roman" w:cs="Times New Roman"/>
          <w:sz w:val="24"/>
          <w:szCs w:val="24"/>
        </w:rPr>
        <w:t xml:space="preserve">новленные Соглашением. При этом фактически всеми вышеуказанными 17 Соглашениями о предоставлении субсидий, заключенными с НО «ФРБ» </w:t>
      </w:r>
      <w:r w:rsidR="002F5FD4" w:rsidRPr="00D46413">
        <w:rPr>
          <w:rFonts w:ascii="Times New Roman" w:hAnsi="Times New Roman" w:cs="Times New Roman"/>
          <w:sz w:val="24"/>
          <w:szCs w:val="24"/>
        </w:rPr>
        <w:t>в проверяемом периоде, предусмотрены графики перечисления субсидий:</w:t>
      </w:r>
      <w:r w:rsidR="00D46413" w:rsidRPr="00D46413">
        <w:rPr>
          <w:rFonts w:ascii="Times New Roman" w:hAnsi="Times New Roman" w:cs="Times New Roman"/>
          <w:sz w:val="24"/>
          <w:szCs w:val="24"/>
        </w:rPr>
        <w:t xml:space="preserve"> </w:t>
      </w:r>
      <w:r w:rsidR="002F5FD4" w:rsidRPr="00D46413">
        <w:rPr>
          <w:rFonts w:ascii="Times New Roman" w:hAnsi="Times New Roman" w:cs="Times New Roman"/>
          <w:sz w:val="24"/>
          <w:szCs w:val="24"/>
        </w:rPr>
        <w:t xml:space="preserve">Соглашениями, заключенными в соответствии с Порядком </w:t>
      </w:r>
      <w:r w:rsidR="00060C95">
        <w:rPr>
          <w:rFonts w:ascii="Times New Roman" w:hAnsi="Times New Roman" w:cs="Times New Roman"/>
          <w:sz w:val="24"/>
          <w:szCs w:val="24"/>
        </w:rPr>
        <w:t xml:space="preserve">       </w:t>
      </w:r>
      <w:r w:rsidR="002F5FD4" w:rsidRPr="00D46413">
        <w:rPr>
          <w:rFonts w:ascii="Times New Roman" w:hAnsi="Times New Roman" w:cs="Times New Roman"/>
          <w:sz w:val="24"/>
          <w:szCs w:val="24"/>
        </w:rPr>
        <w:lastRenderedPageBreak/>
        <w:t>№ 414а - с разбивкой по срокам и объемам в течение всего периода использования субсидии;</w:t>
      </w:r>
      <w:r w:rsidR="00D46413" w:rsidRPr="00D46413">
        <w:rPr>
          <w:rFonts w:ascii="Times New Roman" w:hAnsi="Times New Roman" w:cs="Times New Roman"/>
          <w:sz w:val="24"/>
          <w:szCs w:val="24"/>
        </w:rPr>
        <w:t xml:space="preserve"> </w:t>
      </w:r>
      <w:r w:rsidR="002F5FD4" w:rsidRPr="00D46413">
        <w:rPr>
          <w:rFonts w:ascii="Times New Roman" w:hAnsi="Times New Roman" w:cs="Times New Roman"/>
          <w:sz w:val="24"/>
          <w:szCs w:val="24"/>
        </w:rPr>
        <w:t>С</w:t>
      </w:r>
      <w:r w:rsidR="002F5FD4" w:rsidRPr="00D46413">
        <w:rPr>
          <w:rFonts w:ascii="Times New Roman" w:hAnsi="Times New Roman" w:cs="Times New Roman"/>
          <w:sz w:val="24"/>
          <w:szCs w:val="24"/>
        </w:rPr>
        <w:t>о</w:t>
      </w:r>
      <w:r w:rsidR="002F5FD4" w:rsidRPr="00D46413">
        <w:rPr>
          <w:rFonts w:ascii="Times New Roman" w:hAnsi="Times New Roman" w:cs="Times New Roman"/>
          <w:sz w:val="24"/>
          <w:szCs w:val="24"/>
        </w:rPr>
        <w:t xml:space="preserve">глашениями, заключенными в соответствии с Порядками №№ 15а, 211а и 432а - единовременно в полном объеме после заключения Соглашения о предоставлении субсидии, </w:t>
      </w:r>
      <w:r w:rsidR="00011FBF" w:rsidRPr="00D46413">
        <w:rPr>
          <w:rFonts w:ascii="Times New Roman" w:hAnsi="Times New Roman" w:cs="Times New Roman"/>
          <w:sz w:val="24"/>
          <w:szCs w:val="24"/>
        </w:rPr>
        <w:t xml:space="preserve">т.е. без учета </w:t>
      </w:r>
      <w:r w:rsidR="002F5FD4" w:rsidRPr="00D46413">
        <w:rPr>
          <w:rFonts w:ascii="Times New Roman" w:hAnsi="Times New Roman" w:cs="Times New Roman"/>
          <w:sz w:val="24"/>
          <w:szCs w:val="24"/>
        </w:rPr>
        <w:t xml:space="preserve"> срок</w:t>
      </w:r>
      <w:r w:rsidR="00011FBF" w:rsidRPr="00D46413">
        <w:rPr>
          <w:rFonts w:ascii="Times New Roman" w:hAnsi="Times New Roman" w:cs="Times New Roman"/>
          <w:sz w:val="24"/>
          <w:szCs w:val="24"/>
        </w:rPr>
        <w:t>ов</w:t>
      </w:r>
      <w:r w:rsidR="002F5FD4" w:rsidRPr="00D46413">
        <w:rPr>
          <w:rFonts w:ascii="Times New Roman" w:hAnsi="Times New Roman" w:cs="Times New Roman"/>
          <w:sz w:val="24"/>
          <w:szCs w:val="24"/>
        </w:rPr>
        <w:t xml:space="preserve"> реализации мероприятий, установленны</w:t>
      </w:r>
      <w:r w:rsidR="00011FBF" w:rsidRPr="00D46413">
        <w:rPr>
          <w:rFonts w:ascii="Times New Roman" w:hAnsi="Times New Roman" w:cs="Times New Roman"/>
          <w:sz w:val="24"/>
          <w:szCs w:val="24"/>
        </w:rPr>
        <w:t>х</w:t>
      </w:r>
      <w:r w:rsidR="002F5FD4" w:rsidRPr="00D46413">
        <w:rPr>
          <w:rFonts w:ascii="Times New Roman" w:hAnsi="Times New Roman" w:cs="Times New Roman"/>
          <w:sz w:val="24"/>
          <w:szCs w:val="24"/>
        </w:rPr>
        <w:t xml:space="preserve"> Планами работ на период использования субси</w:t>
      </w:r>
      <w:r w:rsidR="00011FBF" w:rsidRPr="00D46413">
        <w:rPr>
          <w:rFonts w:ascii="Times New Roman" w:hAnsi="Times New Roman" w:cs="Times New Roman"/>
          <w:sz w:val="24"/>
          <w:szCs w:val="24"/>
        </w:rPr>
        <w:t xml:space="preserve">дии </w:t>
      </w:r>
      <w:r w:rsidR="003757B3">
        <w:rPr>
          <w:rFonts w:ascii="Times New Roman" w:hAnsi="Times New Roman" w:cs="Times New Roman"/>
          <w:sz w:val="24"/>
          <w:szCs w:val="24"/>
        </w:rPr>
        <w:t xml:space="preserve">с разбивкой </w:t>
      </w:r>
      <w:r w:rsidR="002F5FD4" w:rsidRPr="00D46413">
        <w:rPr>
          <w:rFonts w:ascii="Times New Roman" w:hAnsi="Times New Roman" w:cs="Times New Roman"/>
          <w:sz w:val="24"/>
          <w:szCs w:val="24"/>
        </w:rPr>
        <w:t>до конца соответствующего финансового года.</w:t>
      </w:r>
    </w:p>
    <w:p w:rsidR="00060C95" w:rsidRDefault="00060C95" w:rsidP="00060C95">
      <w:pPr>
        <w:ind w:firstLine="567"/>
        <w:jc w:val="both"/>
      </w:pPr>
      <w:r>
        <w:t>Сформированные НО «ФРБ» (и принятые в качестве приложения к заключенным Соглаш</w:t>
      </w:r>
      <w:r>
        <w:t>е</w:t>
      </w:r>
      <w:r>
        <w:t>ниям)</w:t>
      </w:r>
      <w:r w:rsidRPr="00087E57">
        <w:t xml:space="preserve"> графики перечисления субсидий недостаточно проработаны </w:t>
      </w:r>
      <w:r>
        <w:t>и не увязаны со сроками в</w:t>
      </w:r>
      <w:r>
        <w:t>ы</w:t>
      </w:r>
      <w:r>
        <w:t>полнения мероприятий, предусмотренных</w:t>
      </w:r>
      <w:r w:rsidRPr="00087E57">
        <w:t xml:space="preserve"> План</w:t>
      </w:r>
      <w:r>
        <w:t>а</w:t>
      </w:r>
      <w:r w:rsidRPr="00087E57">
        <w:t>м</w:t>
      </w:r>
      <w:r>
        <w:t>и</w:t>
      </w:r>
      <w:r w:rsidRPr="00087E57">
        <w:t xml:space="preserve"> работ на период использования субсидий, что прив</w:t>
      </w:r>
      <w:r>
        <w:t>ело</w:t>
      </w:r>
      <w:r w:rsidRPr="00087E57">
        <w:t xml:space="preserve"> </w:t>
      </w:r>
      <w:r>
        <w:t xml:space="preserve">к оседанию на расчетных счетах НО «ФРБ» излишних бюджетных средств </w:t>
      </w:r>
      <w:r w:rsidR="006A7CDF">
        <w:t>(</w:t>
      </w:r>
      <w:r w:rsidRPr="00087E57">
        <w:t>к неэффе</w:t>
      </w:r>
      <w:r w:rsidRPr="00087E57">
        <w:t>к</w:t>
      </w:r>
      <w:r w:rsidRPr="00087E57">
        <w:t xml:space="preserve">тивному </w:t>
      </w:r>
      <w:r w:rsidR="006A7CDF">
        <w:t xml:space="preserve">их </w:t>
      </w:r>
      <w:r w:rsidRPr="00087E57">
        <w:t>использованию</w:t>
      </w:r>
      <w:r w:rsidR="006A7CDF">
        <w:t>)</w:t>
      </w:r>
      <w:r>
        <w:t>, с помощью которых некоммерческой организацией извлекается д</w:t>
      </w:r>
      <w:r>
        <w:t>о</w:t>
      </w:r>
      <w:r>
        <w:t xml:space="preserve">полнительный доход. В распоряжении НО «ФРБ» в проверяемом периоде постоянно находились свободные денежные средства, полученные в виде субсидий из областного бюджета: </w:t>
      </w:r>
      <w:r w:rsidRPr="006A7CDF">
        <w:rPr>
          <w:u w:val="single"/>
        </w:rPr>
        <w:t>среднедне</w:t>
      </w:r>
      <w:r w:rsidRPr="006A7CDF">
        <w:rPr>
          <w:u w:val="single"/>
        </w:rPr>
        <w:t>в</w:t>
      </w:r>
      <w:r w:rsidRPr="006A7CDF">
        <w:rPr>
          <w:u w:val="single"/>
        </w:rPr>
        <w:t>ной остаток неиспользованных средств субсидий на расчетных счетах НО «ФРБ» в 2018 году с</w:t>
      </w:r>
      <w:r w:rsidRPr="006A7CDF">
        <w:rPr>
          <w:u w:val="single"/>
        </w:rPr>
        <w:t>о</w:t>
      </w:r>
      <w:r w:rsidRPr="006A7CDF">
        <w:rPr>
          <w:u w:val="single"/>
        </w:rPr>
        <w:t xml:space="preserve">ставлял 14,2 млн.руб., в </w:t>
      </w:r>
      <w:r w:rsidRPr="006A7CDF">
        <w:rPr>
          <w:u w:val="single"/>
          <w:lang w:val="en-US"/>
        </w:rPr>
        <w:t>I</w:t>
      </w:r>
      <w:r w:rsidRPr="006A7CDF">
        <w:rPr>
          <w:u w:val="single"/>
        </w:rPr>
        <w:t xml:space="preserve"> полугодии 2019 года - 8,3 млн.руб.</w:t>
      </w:r>
      <w:r>
        <w:t>, в связи с этим НО «ФРБ»</w:t>
      </w:r>
      <w:r>
        <w:rPr>
          <w:rFonts w:ascii="Times New Roman CYR" w:hAnsi="Times New Roman CYR"/>
        </w:rPr>
        <w:t xml:space="preserve"> получены доходы от приносящей доход деятельности в виде процентов, начисленных кредитными организ</w:t>
      </w:r>
      <w:r>
        <w:rPr>
          <w:rFonts w:ascii="Times New Roman CYR" w:hAnsi="Times New Roman CYR"/>
        </w:rPr>
        <w:t>а</w:t>
      </w:r>
      <w:r>
        <w:rPr>
          <w:rFonts w:ascii="Times New Roman CYR" w:hAnsi="Times New Roman CYR"/>
        </w:rPr>
        <w:t xml:space="preserve">циями на неснижаемый среднедневной остаток денежных средств на расчетных счетах, в сумме 707,6 тыс.руб., в том числе: в 2018 году - 599,1 тыс.руб., за </w:t>
      </w:r>
      <w:r>
        <w:rPr>
          <w:rFonts w:ascii="Times New Roman CYR" w:hAnsi="Times New Roman CYR"/>
          <w:lang w:val="en-US"/>
        </w:rPr>
        <w:t>I</w:t>
      </w:r>
      <w:r w:rsidRPr="004C56FF">
        <w:rPr>
          <w:rFonts w:ascii="Times New Roman CYR" w:hAnsi="Times New Roman CYR"/>
        </w:rPr>
        <w:t xml:space="preserve"> </w:t>
      </w:r>
      <w:r>
        <w:rPr>
          <w:rFonts w:ascii="Times New Roman CYR" w:hAnsi="Times New Roman CYR"/>
        </w:rPr>
        <w:t>полугодие 2019 года - 108,5 тыс.руб. Бюджетные средства, находящиеся в коммерческих банках, вовлечены НО «ФРБ» в предприним</w:t>
      </w:r>
      <w:r>
        <w:rPr>
          <w:rFonts w:ascii="Times New Roman CYR" w:hAnsi="Times New Roman CYR"/>
        </w:rPr>
        <w:t>а</w:t>
      </w:r>
      <w:r>
        <w:rPr>
          <w:rFonts w:ascii="Times New Roman CYR" w:hAnsi="Times New Roman CYR"/>
        </w:rPr>
        <w:t>тельскую деятельность и генерируют процентные доходы для некоммерческой организации.</w:t>
      </w:r>
    </w:p>
    <w:p w:rsidR="00CA5812" w:rsidRDefault="009864F2" w:rsidP="00BD70A1">
      <w:pPr>
        <w:ind w:firstLine="567"/>
        <w:jc w:val="both"/>
        <w:rPr>
          <w:rFonts w:eastAsia="Calibri"/>
        </w:rPr>
      </w:pPr>
      <w:r>
        <w:rPr>
          <w:rFonts w:eastAsia="Calibri"/>
          <w:b/>
        </w:rPr>
        <w:t>2</w:t>
      </w:r>
      <w:r w:rsidR="002F5FD4" w:rsidRPr="002F5FD4">
        <w:rPr>
          <w:rFonts w:eastAsia="Calibri"/>
          <w:b/>
        </w:rPr>
        <w:t>.</w:t>
      </w:r>
      <w:r w:rsidR="002F5FD4">
        <w:rPr>
          <w:rFonts w:eastAsia="Calibri"/>
        </w:rPr>
        <w:t xml:space="preserve"> </w:t>
      </w:r>
      <w:r w:rsidR="00CA5812">
        <w:rPr>
          <w:rFonts w:eastAsia="Calibri"/>
        </w:rPr>
        <w:t>При заключении Соглашений между Департаментом и НО «ФРБ» установлены факты н</w:t>
      </w:r>
      <w:r w:rsidR="00CA5812">
        <w:rPr>
          <w:rFonts w:eastAsia="Calibri"/>
        </w:rPr>
        <w:t>е</w:t>
      </w:r>
      <w:r w:rsidR="00CA5812">
        <w:rPr>
          <w:rFonts w:eastAsia="Calibri"/>
        </w:rPr>
        <w:t>соблюдения требований Порядков предоставления субсидии:</w:t>
      </w:r>
    </w:p>
    <w:p w:rsidR="00CA5812" w:rsidRDefault="00CA5812" w:rsidP="00B421C0">
      <w:pPr>
        <w:pStyle w:val="af4"/>
        <w:numPr>
          <w:ilvl w:val="0"/>
          <w:numId w:val="18"/>
        </w:numPr>
        <w:tabs>
          <w:tab w:val="left" w:pos="284"/>
        </w:tabs>
        <w:ind w:left="0" w:firstLine="0"/>
        <w:jc w:val="both"/>
        <w:rPr>
          <w:rFonts w:eastAsia="Calibri"/>
          <w:sz w:val="24"/>
        </w:rPr>
      </w:pPr>
      <w:r>
        <w:rPr>
          <w:rFonts w:eastAsia="Calibri"/>
          <w:sz w:val="24"/>
        </w:rPr>
        <w:t xml:space="preserve">пп. 3 п. 5, п.п. 10, 11 Порядка № 414а: </w:t>
      </w:r>
    </w:p>
    <w:p w:rsidR="00CA5812" w:rsidRDefault="00CA5812" w:rsidP="00CA5812">
      <w:pPr>
        <w:pStyle w:val="af4"/>
        <w:ind w:left="0" w:firstLine="567"/>
        <w:jc w:val="both"/>
        <w:rPr>
          <w:rFonts w:eastAsia="Calibri"/>
          <w:sz w:val="24"/>
        </w:rPr>
      </w:pPr>
      <w:r>
        <w:rPr>
          <w:rFonts w:eastAsia="Calibri"/>
          <w:sz w:val="24"/>
        </w:rPr>
        <w:tab/>
        <w:t>- установленный Соглашением от 05.04.2018 показатель результативности предоставления субсидии «Количество респон</w:t>
      </w:r>
      <w:r>
        <w:rPr>
          <w:rFonts w:eastAsia="Calibri"/>
          <w:sz w:val="24"/>
        </w:rPr>
        <w:softHyphen/>
        <w:t>дентов, принявших участие в проведении исследований» (не менее 260 ед.) по мероприятию «Обеспечение проведения исследований состояния тенденций развития молодежного предпри</w:t>
      </w:r>
      <w:r>
        <w:rPr>
          <w:rFonts w:eastAsia="Calibri"/>
          <w:sz w:val="24"/>
        </w:rPr>
        <w:softHyphen/>
        <w:t>нимательства Томской области» (реализуемому только НО «ФРБ»), вход</w:t>
      </w:r>
      <w:r>
        <w:rPr>
          <w:rFonts w:eastAsia="Calibri"/>
          <w:sz w:val="24"/>
        </w:rPr>
        <w:t>я</w:t>
      </w:r>
      <w:r>
        <w:rPr>
          <w:rFonts w:eastAsia="Calibri"/>
          <w:sz w:val="24"/>
        </w:rPr>
        <w:t xml:space="preserve">щему в состав </w:t>
      </w:r>
      <w:r w:rsidR="00814578">
        <w:rPr>
          <w:rFonts w:eastAsia="Calibri"/>
          <w:sz w:val="24"/>
        </w:rPr>
        <w:t>основного мероприятия</w:t>
      </w:r>
      <w:r>
        <w:rPr>
          <w:rFonts w:eastAsia="Calibri"/>
          <w:sz w:val="24"/>
        </w:rPr>
        <w:t xml:space="preserve">  «Развитие молодежного предпринимательства», не вза</w:t>
      </w:r>
      <w:r>
        <w:rPr>
          <w:rFonts w:eastAsia="Calibri"/>
          <w:sz w:val="24"/>
        </w:rPr>
        <w:t>и</w:t>
      </w:r>
      <w:r>
        <w:rPr>
          <w:rFonts w:eastAsia="Calibri"/>
          <w:sz w:val="24"/>
        </w:rPr>
        <w:t>моувязан с показате</w:t>
      </w:r>
      <w:r>
        <w:rPr>
          <w:rFonts w:eastAsia="Calibri"/>
          <w:sz w:val="24"/>
        </w:rPr>
        <w:softHyphen/>
        <w:t xml:space="preserve">лем непосредственного результата данного мероприятия госпрограммы </w:t>
      </w:r>
      <w:r w:rsidR="00030E59">
        <w:rPr>
          <w:rFonts w:eastAsia="Calibri"/>
          <w:sz w:val="24"/>
        </w:rPr>
        <w:t xml:space="preserve">          </w:t>
      </w:r>
      <w:r>
        <w:rPr>
          <w:rFonts w:eastAsia="Calibri"/>
          <w:sz w:val="24"/>
        </w:rPr>
        <w:t xml:space="preserve">№ 492а </w:t>
      </w:r>
      <w:r w:rsidR="00814578">
        <w:rPr>
          <w:rFonts w:eastAsia="Calibri"/>
          <w:sz w:val="24"/>
        </w:rPr>
        <w:t>(</w:t>
      </w:r>
      <w:r>
        <w:rPr>
          <w:rFonts w:eastAsia="Calibri"/>
          <w:sz w:val="24"/>
        </w:rPr>
        <w:t>1 128 ед.</w:t>
      </w:r>
      <w:r w:rsidR="00814578">
        <w:rPr>
          <w:rFonts w:eastAsia="Calibri"/>
          <w:sz w:val="24"/>
        </w:rPr>
        <w:t>).</w:t>
      </w:r>
      <w:r>
        <w:rPr>
          <w:rFonts w:eastAsia="Calibri"/>
          <w:sz w:val="24"/>
        </w:rPr>
        <w:t xml:space="preserve"> Кроме того, Планом работ по </w:t>
      </w:r>
      <w:r w:rsidR="00814578">
        <w:rPr>
          <w:rFonts w:eastAsia="Calibri"/>
          <w:sz w:val="24"/>
        </w:rPr>
        <w:t xml:space="preserve">указанному </w:t>
      </w:r>
      <w:r>
        <w:rPr>
          <w:rFonts w:eastAsia="Calibri"/>
          <w:sz w:val="24"/>
        </w:rPr>
        <w:t>Соглашению в целях реализации м</w:t>
      </w:r>
      <w:r>
        <w:rPr>
          <w:rFonts w:eastAsia="Calibri"/>
          <w:sz w:val="24"/>
        </w:rPr>
        <w:t>е</w:t>
      </w:r>
      <w:r>
        <w:rPr>
          <w:rFonts w:eastAsia="Calibri"/>
          <w:sz w:val="24"/>
        </w:rPr>
        <w:t xml:space="preserve">роприятия «Развитие молодежного предпринимательства» установлены плановые значения только </w:t>
      </w:r>
      <w:r>
        <w:rPr>
          <w:rFonts w:eastAsia="Calibri"/>
          <w:sz w:val="24"/>
          <w:u w:val="single"/>
        </w:rPr>
        <w:t>10 показателей</w:t>
      </w:r>
      <w:r>
        <w:rPr>
          <w:rFonts w:eastAsia="Calibri"/>
          <w:sz w:val="24"/>
        </w:rPr>
        <w:t xml:space="preserve"> </w:t>
      </w:r>
      <w:r w:rsidRPr="008D066D">
        <w:rPr>
          <w:rFonts w:eastAsia="Calibri"/>
          <w:sz w:val="24"/>
          <w:u w:val="single"/>
        </w:rPr>
        <w:t>результативности</w:t>
      </w:r>
      <w:r w:rsidRPr="00170F8D">
        <w:rPr>
          <w:rFonts w:eastAsia="Calibri"/>
          <w:sz w:val="24"/>
          <w:u w:val="single"/>
        </w:rPr>
        <w:t>, в числе которых отсутствует предусмотренный гос</w:t>
      </w:r>
      <w:r w:rsidRPr="00170F8D">
        <w:rPr>
          <w:rFonts w:eastAsia="Calibri"/>
          <w:sz w:val="24"/>
          <w:u w:val="single"/>
        </w:rPr>
        <w:softHyphen/>
        <w:t>программой № 492а показатель</w:t>
      </w:r>
      <w:r>
        <w:rPr>
          <w:rFonts w:eastAsia="Calibri"/>
          <w:sz w:val="24"/>
        </w:rPr>
        <w:t xml:space="preserve"> «Количество вновь созданных субъектов молодежного и сред</w:t>
      </w:r>
      <w:r>
        <w:rPr>
          <w:rFonts w:eastAsia="Calibri"/>
          <w:sz w:val="24"/>
        </w:rPr>
        <w:softHyphen/>
        <w:t>него предприн</w:t>
      </w:r>
      <w:r>
        <w:rPr>
          <w:rFonts w:eastAsia="Calibri"/>
          <w:sz w:val="24"/>
        </w:rPr>
        <w:t>и</w:t>
      </w:r>
      <w:r>
        <w:rPr>
          <w:rFonts w:eastAsia="Calibri"/>
          <w:sz w:val="24"/>
        </w:rPr>
        <w:t>мательства из числа участников мероприятий, направленных на развитие моло</w:t>
      </w:r>
      <w:r>
        <w:rPr>
          <w:rFonts w:eastAsia="Calibri"/>
          <w:sz w:val="24"/>
        </w:rPr>
        <w:softHyphen/>
        <w:t>дежного предпр</w:t>
      </w:r>
      <w:r>
        <w:rPr>
          <w:rFonts w:eastAsia="Calibri"/>
          <w:sz w:val="24"/>
        </w:rPr>
        <w:t>и</w:t>
      </w:r>
      <w:r>
        <w:rPr>
          <w:rFonts w:eastAsia="Calibri"/>
          <w:sz w:val="24"/>
        </w:rPr>
        <w:t>нимательства» (плановое значение на 2018 год - 70 ед.);</w:t>
      </w:r>
    </w:p>
    <w:p w:rsidR="00CA5812" w:rsidRDefault="00CA5812" w:rsidP="00CA5812">
      <w:pPr>
        <w:ind w:firstLine="567"/>
        <w:jc w:val="both"/>
        <w:rPr>
          <w:rFonts w:eastAsia="Calibri"/>
        </w:rPr>
      </w:pPr>
      <w:r>
        <w:rPr>
          <w:rFonts w:eastAsia="Calibri"/>
        </w:rPr>
        <w:t>- семь заключенных в проверяемом периоде с НО «ФРБ» Соглашений о предоставлении су</w:t>
      </w:r>
      <w:r>
        <w:rPr>
          <w:rFonts w:eastAsia="Calibri"/>
        </w:rPr>
        <w:t>б</w:t>
      </w:r>
      <w:r>
        <w:rPr>
          <w:rFonts w:eastAsia="Calibri"/>
        </w:rPr>
        <w:t xml:space="preserve">сидий </w:t>
      </w:r>
      <w:r>
        <w:rPr>
          <w:color w:val="000000"/>
        </w:rPr>
        <w:t>от 29.01.2018, от 06.02.2018, от 15.03.2018, от 05.04.2018 (с соответствующими допсоглаш</w:t>
      </w:r>
      <w:r>
        <w:rPr>
          <w:color w:val="000000"/>
        </w:rPr>
        <w:t>е</w:t>
      </w:r>
      <w:r>
        <w:rPr>
          <w:color w:val="000000"/>
        </w:rPr>
        <w:t>ниями)</w:t>
      </w:r>
      <w:r>
        <w:rPr>
          <w:rFonts w:eastAsia="Calibri"/>
          <w:bCs/>
        </w:rPr>
        <w:t xml:space="preserve"> </w:t>
      </w:r>
      <w:r>
        <w:rPr>
          <w:rFonts w:eastAsia="Calibri"/>
        </w:rPr>
        <w:t xml:space="preserve">не содержат одного из условий предоставления субсидии - о согласии лиц, </w:t>
      </w:r>
      <w:r>
        <w:rPr>
          <w:bCs/>
        </w:rPr>
        <w:t xml:space="preserve">являющихся поставщиками (подрядчиками, исполнителями) по договорам, заключенным в целях исполнения обязательств по Соглашениям на осуществление Департаментом и органами </w:t>
      </w:r>
      <w:r>
        <w:rPr>
          <w:rFonts w:eastAsia="Calibri"/>
        </w:rPr>
        <w:t>государственного финансового контроля</w:t>
      </w:r>
      <w:r>
        <w:rPr>
          <w:bCs/>
        </w:rPr>
        <w:t xml:space="preserve"> обязательных проверок соблюдения условий, цели и порядка предоставл</w:t>
      </w:r>
      <w:r>
        <w:rPr>
          <w:bCs/>
        </w:rPr>
        <w:t>е</w:t>
      </w:r>
      <w:r>
        <w:rPr>
          <w:bCs/>
        </w:rPr>
        <w:t xml:space="preserve">ния субсидии, а также не содержат </w:t>
      </w:r>
      <w:r>
        <w:rPr>
          <w:rFonts w:eastAsia="Calibri"/>
        </w:rPr>
        <w:t>обязанности получателя субсидии включать в договоры, з</w:t>
      </w:r>
      <w:r>
        <w:rPr>
          <w:rFonts w:eastAsia="Calibri"/>
        </w:rPr>
        <w:t>а</w:t>
      </w:r>
      <w:r>
        <w:rPr>
          <w:rFonts w:eastAsia="Calibri"/>
        </w:rPr>
        <w:t>ключаемые в целях исполнения Соглашений, согласие поставщиков на осуществление Департ</w:t>
      </w:r>
      <w:r>
        <w:rPr>
          <w:rFonts w:eastAsia="Calibri"/>
        </w:rPr>
        <w:t>а</w:t>
      </w:r>
      <w:r>
        <w:rPr>
          <w:rFonts w:eastAsia="Calibri"/>
        </w:rPr>
        <w:t>ментом и органами государственного финансового контроля проверок соблюдения ими условий, целей и порядка предоставления субсидии, что, кроме того, не соответствует п. 3.7 (в редакции, действовавшей в проверяемом периоде), п. 5.3.7 Типовой формы соглашения, утвержденной пр</w:t>
      </w:r>
      <w:r>
        <w:rPr>
          <w:rFonts w:eastAsia="Calibri"/>
        </w:rPr>
        <w:t>и</w:t>
      </w:r>
      <w:r>
        <w:rPr>
          <w:rFonts w:eastAsia="Calibri"/>
        </w:rPr>
        <w:t>казом Департамента финансов Томской области от 03.11.2016 № 53 (приложение № 1)</w:t>
      </w:r>
      <w:r w:rsidR="008F5900">
        <w:rPr>
          <w:rFonts w:eastAsia="Calibri"/>
        </w:rPr>
        <w:t>.</w:t>
      </w:r>
    </w:p>
    <w:p w:rsidR="00CA5812" w:rsidRDefault="00814578" w:rsidP="00CA5812">
      <w:pPr>
        <w:ind w:firstLine="567"/>
        <w:jc w:val="both"/>
        <w:rPr>
          <w:rFonts w:eastAsia="Calibri"/>
        </w:rPr>
      </w:pPr>
      <w:r>
        <w:rPr>
          <w:rFonts w:eastAsia="Calibri"/>
        </w:rPr>
        <w:t>Следует отметить, что н</w:t>
      </w:r>
      <w:r w:rsidR="00CA5812" w:rsidRPr="00814578">
        <w:rPr>
          <w:rFonts w:eastAsia="Calibri"/>
        </w:rPr>
        <w:t>есмотря на то, что 7 выше</w:t>
      </w:r>
      <w:r w:rsidR="00030E59">
        <w:rPr>
          <w:rFonts w:eastAsia="Calibri"/>
        </w:rPr>
        <w:t>названных</w:t>
      </w:r>
      <w:r w:rsidR="00CA5812" w:rsidRPr="00814578">
        <w:rPr>
          <w:rFonts w:eastAsia="Calibri"/>
        </w:rPr>
        <w:t xml:space="preserve"> Соглашений о предоставлении субсидий не содержат </w:t>
      </w:r>
      <w:r w:rsidR="00030E59">
        <w:rPr>
          <w:rFonts w:eastAsia="Calibri"/>
        </w:rPr>
        <w:t xml:space="preserve">указанного </w:t>
      </w:r>
      <w:r w:rsidR="00CA5812" w:rsidRPr="00814578">
        <w:rPr>
          <w:rFonts w:eastAsia="Calibri"/>
        </w:rPr>
        <w:t>обязательного условия</w:t>
      </w:r>
      <w:r w:rsidR="00030E59">
        <w:rPr>
          <w:rFonts w:eastAsia="Calibri"/>
        </w:rPr>
        <w:t>,</w:t>
      </w:r>
      <w:r w:rsidR="00CA5812" w:rsidRPr="00814578">
        <w:rPr>
          <w:rFonts w:eastAsia="Calibri"/>
        </w:rPr>
        <w:t xml:space="preserve"> </w:t>
      </w:r>
      <w:r w:rsidR="00CA5812" w:rsidRPr="00814578">
        <w:rPr>
          <w:bCs/>
        </w:rPr>
        <w:t>ф</w:t>
      </w:r>
      <w:r w:rsidR="00CA5812" w:rsidRPr="00814578">
        <w:rPr>
          <w:rFonts w:eastAsia="Calibri"/>
        </w:rPr>
        <w:t xml:space="preserve">актически все договоры, заключенные НО «ФРБ» с контрагентами в проверяемом периоде, содержат </w:t>
      </w:r>
      <w:r w:rsidR="00030E59">
        <w:rPr>
          <w:rFonts w:eastAsia="Calibri"/>
        </w:rPr>
        <w:t>данное</w:t>
      </w:r>
      <w:r w:rsidR="00CA5812" w:rsidRPr="00814578">
        <w:rPr>
          <w:rFonts w:eastAsia="Calibri"/>
        </w:rPr>
        <w:t xml:space="preserve"> положение</w:t>
      </w:r>
      <w:r w:rsidR="008F5900">
        <w:rPr>
          <w:rFonts w:eastAsia="Calibri"/>
        </w:rPr>
        <w:t>;</w:t>
      </w:r>
      <w:r w:rsidR="00CA5812">
        <w:rPr>
          <w:rFonts w:eastAsia="Calibri"/>
        </w:rPr>
        <w:t xml:space="preserve"> </w:t>
      </w:r>
    </w:p>
    <w:p w:rsidR="00CA5812" w:rsidRDefault="00CA5812" w:rsidP="00B421C0">
      <w:pPr>
        <w:pStyle w:val="af4"/>
        <w:numPr>
          <w:ilvl w:val="0"/>
          <w:numId w:val="18"/>
        </w:numPr>
        <w:tabs>
          <w:tab w:val="left" w:pos="284"/>
        </w:tabs>
        <w:ind w:left="0" w:firstLine="0"/>
        <w:jc w:val="both"/>
        <w:rPr>
          <w:rFonts w:eastAsia="Calibri"/>
          <w:sz w:val="24"/>
        </w:rPr>
      </w:pPr>
      <w:r>
        <w:rPr>
          <w:rFonts w:eastAsia="Calibri"/>
          <w:sz w:val="24"/>
        </w:rPr>
        <w:t xml:space="preserve">пп. 3 п. 5, п.п. 10, 11 Порядка № 15а - </w:t>
      </w:r>
      <w:r>
        <w:rPr>
          <w:sz w:val="24"/>
        </w:rPr>
        <w:t>Соглашение от 15.02.2018 не содержит:</w:t>
      </w:r>
    </w:p>
    <w:p w:rsidR="00CA5812" w:rsidRDefault="00CA5812" w:rsidP="00CA5812">
      <w:pPr>
        <w:widowControl w:val="0"/>
        <w:autoSpaceDE w:val="0"/>
        <w:autoSpaceDN w:val="0"/>
        <w:adjustRightInd w:val="0"/>
        <w:ind w:firstLine="720"/>
        <w:jc w:val="both"/>
      </w:pPr>
      <w:r>
        <w:t>- установленного значения показателя результативности предоставления субсидии по м</w:t>
      </w:r>
      <w:r>
        <w:t>е</w:t>
      </w:r>
      <w:r>
        <w:t>роприятию, реализуемому НО «ФРБ» - «Количество субъектов МСП, воспользовавшихся услуг</w:t>
      </w:r>
      <w:r>
        <w:t>а</w:t>
      </w:r>
      <w:r>
        <w:t>ми Центра поддержки экспорта». При этом госпрограммой № 492а предусмотрен показатель неп</w:t>
      </w:r>
      <w:r>
        <w:t>о</w:t>
      </w:r>
      <w:r>
        <w:t xml:space="preserve">средственного результата мероприятия «Развитие и обеспечение деятельности Центра поддержки </w:t>
      </w:r>
      <w:r>
        <w:lastRenderedPageBreak/>
        <w:t>экспорта», входящего в состав основного мероприятия «Создание и развитие эффективной по</w:t>
      </w:r>
      <w:r>
        <w:t>д</w:t>
      </w:r>
      <w:r>
        <w:t>держки инфраструктуры поддержки субъектов МСП» - Количество субъектов МСП, воспольз</w:t>
      </w:r>
      <w:r>
        <w:t>о</w:t>
      </w:r>
      <w:r>
        <w:t>вавшихся услугами Центра поддержки экспорта (268 ед.), что свидетельствует об отсутствии вз</w:t>
      </w:r>
      <w:r>
        <w:t>а</w:t>
      </w:r>
      <w:r>
        <w:t>имоувязки показателей результативности предоставления субсидии, установленных указанным Соглашением, с показателями непосредственного результата мероприятия, входящего в состав о</w:t>
      </w:r>
      <w:r>
        <w:t>с</w:t>
      </w:r>
      <w:r>
        <w:t>новного мероприятия госпрограммы № 492а (исходя из доли - 56,6%, приходящейся на объем ф</w:t>
      </w:r>
      <w:r>
        <w:t>и</w:t>
      </w:r>
      <w:r>
        <w:t>нансирования мероприятия НО «ФРБ», от общего объема бюджетных средств, предусмотренных госпрограммой на реализацию данного мероприятия, в Соглашении следовало установить план</w:t>
      </w:r>
      <w:r>
        <w:t>о</w:t>
      </w:r>
      <w:r>
        <w:t>вое значение указанного показателя для НО «ФРБ» в количестве 152 ед.);</w:t>
      </w:r>
    </w:p>
    <w:p w:rsidR="00CA5812" w:rsidRDefault="00CA5812" w:rsidP="00CA5812">
      <w:pPr>
        <w:ind w:firstLine="567"/>
        <w:jc w:val="both"/>
        <w:rPr>
          <w:rFonts w:eastAsia="Calibri"/>
        </w:rPr>
      </w:pPr>
      <w:r>
        <w:rPr>
          <w:rFonts w:eastAsia="Calibri"/>
        </w:rPr>
        <w:t xml:space="preserve">- одного из условий предоставления субсидии - о согласии лиц, </w:t>
      </w:r>
      <w:r>
        <w:rPr>
          <w:bCs/>
        </w:rPr>
        <w:t xml:space="preserve">являющихся поставщиками (подрядчиками, исполнителями) по договорам, заключенным в целях исполнения обязательств по Соглашениям на осуществление Департаментом и органами </w:t>
      </w:r>
      <w:r>
        <w:rPr>
          <w:rFonts w:eastAsia="Calibri"/>
        </w:rPr>
        <w:t>госфинконтроля</w:t>
      </w:r>
      <w:r>
        <w:rPr>
          <w:bCs/>
        </w:rPr>
        <w:t xml:space="preserve"> обязательных пров</w:t>
      </w:r>
      <w:r>
        <w:rPr>
          <w:bCs/>
        </w:rPr>
        <w:t>е</w:t>
      </w:r>
      <w:r>
        <w:rPr>
          <w:bCs/>
        </w:rPr>
        <w:t xml:space="preserve">рок соблюдения условий, цели и порядка предоставления субсидии, также не содержит </w:t>
      </w:r>
      <w:r>
        <w:rPr>
          <w:rFonts w:eastAsia="Calibri"/>
        </w:rPr>
        <w:t>обязанн</w:t>
      </w:r>
      <w:r>
        <w:rPr>
          <w:rFonts w:eastAsia="Calibri"/>
        </w:rPr>
        <w:t>о</w:t>
      </w:r>
      <w:r>
        <w:rPr>
          <w:rFonts w:eastAsia="Calibri"/>
        </w:rPr>
        <w:t>сти получателя субсидии включать в договоры, заключаемые в целях исполнения Соглашений, согласие поставщиков на осуществление Департаментом и органами госфинконтроля проверок соблюдения ими условий, целей и порядка предоставления субсидии, что, кроме того, не соотве</w:t>
      </w:r>
      <w:r>
        <w:rPr>
          <w:rFonts w:eastAsia="Calibri"/>
        </w:rPr>
        <w:t>т</w:t>
      </w:r>
      <w:r>
        <w:rPr>
          <w:rFonts w:eastAsia="Calibri"/>
        </w:rPr>
        <w:t xml:space="preserve">ствует п.п. </w:t>
      </w:r>
      <w:r w:rsidR="00FE49A7">
        <w:rPr>
          <w:rFonts w:eastAsia="Calibri"/>
        </w:rPr>
        <w:t>3.7 (в редакции, действовавшей в проверяемом периоде)</w:t>
      </w:r>
      <w:r>
        <w:rPr>
          <w:rFonts w:eastAsia="Calibri"/>
        </w:rPr>
        <w:t>, 5.3.7 Типовой формы согл</w:t>
      </w:r>
      <w:r>
        <w:rPr>
          <w:rFonts w:eastAsia="Calibri"/>
        </w:rPr>
        <w:t>а</w:t>
      </w:r>
      <w:r>
        <w:rPr>
          <w:rFonts w:eastAsia="Calibri"/>
        </w:rPr>
        <w:t>шения, утвержденной приказом Департамента финансов Томской области от 03.11.2016 № 53.</w:t>
      </w:r>
    </w:p>
    <w:p w:rsidR="00D56E18" w:rsidRDefault="009864F2" w:rsidP="00D56E18">
      <w:pPr>
        <w:tabs>
          <w:tab w:val="left" w:pos="567"/>
        </w:tabs>
        <w:ind w:firstLine="567"/>
        <w:jc w:val="both"/>
        <w:rPr>
          <w:bCs/>
        </w:rPr>
      </w:pPr>
      <w:r>
        <w:rPr>
          <w:b/>
        </w:rPr>
        <w:t>3</w:t>
      </w:r>
      <w:r w:rsidR="00CA5812">
        <w:rPr>
          <w:b/>
        </w:rPr>
        <w:t>.</w:t>
      </w:r>
      <w:r w:rsidR="00CA5812">
        <w:t xml:space="preserve"> </w:t>
      </w:r>
      <w:r w:rsidR="00D56E18">
        <w:t>В 2018 году при предоставлении НО «ФРБ» субсидии в сумме 9 924,3 тыс.руб. в соотве</w:t>
      </w:r>
      <w:r w:rsidR="00D56E18">
        <w:t>т</w:t>
      </w:r>
      <w:r w:rsidR="00D56E18">
        <w:t>ствии с Порядком № 15а по Соглашению от 15.02.2018 в целях развития и обеспечения деятельн</w:t>
      </w:r>
      <w:r w:rsidR="00D56E18">
        <w:t>о</w:t>
      </w:r>
      <w:r w:rsidR="00D56E18">
        <w:t xml:space="preserve">сти Центра поддержки экспорта формально </w:t>
      </w:r>
      <w:r w:rsidR="00C9649F">
        <w:t xml:space="preserve">были </w:t>
      </w:r>
      <w:r w:rsidR="00D56E18">
        <w:t xml:space="preserve">соблюдены </w:t>
      </w:r>
      <w:r w:rsidR="00030E59">
        <w:t xml:space="preserve">Требования, утвержденные </w:t>
      </w:r>
      <w:r w:rsidR="00D56E18">
        <w:t>приказ</w:t>
      </w:r>
      <w:r w:rsidR="00030E59">
        <w:t>ом</w:t>
      </w:r>
      <w:r w:rsidR="00D56E18">
        <w:t xml:space="preserve"> Минэкономразвития России </w:t>
      </w:r>
      <w:r w:rsidR="00030E59">
        <w:t xml:space="preserve">№ 67, </w:t>
      </w:r>
      <w:r w:rsidR="00D56E18">
        <w:t xml:space="preserve">в части предоставления субсидии на реализацию мероприятия по созданию и (или) развитию центров координации поддержки экспортно ориентированных субъектов МСП, </w:t>
      </w:r>
      <w:r w:rsidR="00D56E18" w:rsidRPr="009D1140">
        <w:t>созданных как структурные подразделения юр</w:t>
      </w:r>
      <w:r w:rsidR="007C4B9F">
        <w:t xml:space="preserve">идических </w:t>
      </w:r>
      <w:r w:rsidR="00D56E18" w:rsidRPr="009D1140">
        <w:t xml:space="preserve">лиц, которые относятся к инфраструктуре поддержки субъектов МСП </w:t>
      </w:r>
      <w:r w:rsidR="00D56E18" w:rsidRPr="00D2215A">
        <w:rPr>
          <w:u w:val="single"/>
        </w:rPr>
        <w:t>и одним из учредителей которых является субъект РФ</w:t>
      </w:r>
      <w:r w:rsidR="00D56E18">
        <w:t xml:space="preserve">. Фактически же реализация мероприятий по развитию деятельности </w:t>
      </w:r>
      <w:r w:rsidR="00030E59">
        <w:t xml:space="preserve">указанного </w:t>
      </w:r>
      <w:r w:rsidR="00D56E18">
        <w:t>Центра, направленная на обеспечение доступа субъектов МСП Томской области к экспортной поддержке, предусмотренных Соглашениями о предоставлении субсидий НО «ФРБ», осуществлялась с пр</w:t>
      </w:r>
      <w:r w:rsidR="00D56E18">
        <w:t>и</w:t>
      </w:r>
      <w:r w:rsidR="00D56E18">
        <w:t xml:space="preserve">влечением сторонней организации (непосредственного исполнителя) - </w:t>
      </w:r>
      <w:r w:rsidR="00D56E18">
        <w:rPr>
          <w:color w:val="000000"/>
        </w:rPr>
        <w:t xml:space="preserve">Томской ТПП, </w:t>
      </w:r>
      <w:r w:rsidR="00D56E18">
        <w:t xml:space="preserve">фактическое развитие имел Центр поддержки экспорта, созданный </w:t>
      </w:r>
      <w:r w:rsidR="00D56E18">
        <w:rPr>
          <w:color w:val="000000"/>
        </w:rPr>
        <w:t>Томской ТПП</w:t>
      </w:r>
      <w:r w:rsidR="00D56E18">
        <w:t xml:space="preserve">, а не </w:t>
      </w:r>
      <w:r w:rsidR="00D56E18" w:rsidRPr="009D1140">
        <w:t>структурн</w:t>
      </w:r>
      <w:r w:rsidR="00D56E18">
        <w:t>ое</w:t>
      </w:r>
      <w:r w:rsidR="00D56E18" w:rsidRPr="009D1140">
        <w:t xml:space="preserve"> подразд</w:t>
      </w:r>
      <w:r w:rsidR="00D56E18" w:rsidRPr="009D1140">
        <w:t>е</w:t>
      </w:r>
      <w:r w:rsidR="00D56E18" w:rsidRPr="009D1140">
        <w:t>лени</w:t>
      </w:r>
      <w:r w:rsidR="00D56E18">
        <w:t>е</w:t>
      </w:r>
      <w:r w:rsidR="00D56E18" w:rsidRPr="002A3C94">
        <w:rPr>
          <w:bCs/>
        </w:rPr>
        <w:t xml:space="preserve"> </w:t>
      </w:r>
      <w:r w:rsidR="00D56E18">
        <w:rPr>
          <w:bCs/>
        </w:rPr>
        <w:t>НО «ФРБ»</w:t>
      </w:r>
      <w:r w:rsidR="00D56E18" w:rsidRPr="009D1140">
        <w:t xml:space="preserve">, </w:t>
      </w:r>
      <w:r w:rsidR="00D56E18">
        <w:t>учредителем</w:t>
      </w:r>
      <w:r w:rsidR="00D56E18" w:rsidRPr="009D1140">
        <w:t xml:space="preserve"> котор</w:t>
      </w:r>
      <w:r w:rsidR="00D56E18">
        <w:t>ой</w:t>
      </w:r>
      <w:r w:rsidR="00D56E18" w:rsidRPr="009D1140">
        <w:t xml:space="preserve"> является субъект РФ</w:t>
      </w:r>
      <w:r w:rsidR="00D2215A">
        <w:t xml:space="preserve"> - Томская область</w:t>
      </w:r>
      <w:r w:rsidR="00D56E18">
        <w:rPr>
          <w:bCs/>
        </w:rPr>
        <w:t>.</w:t>
      </w:r>
    </w:p>
    <w:p w:rsidR="00C9649F" w:rsidRDefault="00C9649F" w:rsidP="00C9649F">
      <w:pPr>
        <w:tabs>
          <w:tab w:val="left" w:pos="567"/>
        </w:tabs>
        <w:ind w:firstLine="567"/>
        <w:jc w:val="both"/>
      </w:pPr>
      <w:r>
        <w:t xml:space="preserve">В </w:t>
      </w:r>
      <w:r>
        <w:rPr>
          <w:lang w:val="en-US"/>
        </w:rPr>
        <w:t>I</w:t>
      </w:r>
      <w:r>
        <w:t xml:space="preserve"> полугодии 2019 года НО «ФРБ» для выполнения 7 мероприятий из 12, предусмотренных Соглашением</w:t>
      </w:r>
      <w:r w:rsidRPr="0084321F">
        <w:t xml:space="preserve"> </w:t>
      </w:r>
      <w:r>
        <w:t>о предоставлении субсидии от 19.06.2019 на сумму 43 373,2 тыс.руб. на финансовое обеспечение затрат, связанных с реализацией мероприятий по развитию деятельности центров поддержки экспорта, направленной на обеспечение доступа субъектов МСП к экспортной по</w:t>
      </w:r>
      <w:r>
        <w:t>д</w:t>
      </w:r>
      <w:r>
        <w:t>держке, предусмотренных региональным проектом «Акселерация субъектов МСП» (</w:t>
      </w:r>
      <w:r w:rsidRPr="00131ADD">
        <w:t>вместо ув</w:t>
      </w:r>
      <w:r w:rsidRPr="00131ADD">
        <w:t>е</w:t>
      </w:r>
      <w:r w:rsidRPr="00131ADD">
        <w:t>личения штатной численности своего структурного подразделения</w:t>
      </w:r>
      <w:r>
        <w:t xml:space="preserve"> и выполнения мероприятий своими силами), вновь был заключен договор от 27.06.2019 с Томской ТПП на сумму 37 809 тыс.руб. (выбранной путем запроса предложений из 3 претендентов, подавших уведомления о г</w:t>
      </w:r>
      <w:r>
        <w:t>о</w:t>
      </w:r>
      <w:r>
        <w:t>товности оказать данные услуги).</w:t>
      </w:r>
      <w:r w:rsidRPr="003D2B66">
        <w:t xml:space="preserve"> </w:t>
      </w:r>
    </w:p>
    <w:p w:rsidR="00FC4EC1" w:rsidRDefault="003D1AAF" w:rsidP="00FC4EC1">
      <w:pPr>
        <w:tabs>
          <w:tab w:val="left" w:pos="567"/>
        </w:tabs>
        <w:ind w:firstLine="567"/>
        <w:jc w:val="both"/>
      </w:pPr>
      <w:r>
        <w:rPr>
          <w:bCs/>
        </w:rPr>
        <w:t>Следует о</w:t>
      </w:r>
      <w:r w:rsidR="007C4B9F">
        <w:rPr>
          <w:bCs/>
        </w:rPr>
        <w:t>тмети</w:t>
      </w:r>
      <w:r>
        <w:rPr>
          <w:bCs/>
        </w:rPr>
        <w:t>ть</w:t>
      </w:r>
      <w:r w:rsidR="007C4B9F">
        <w:rPr>
          <w:bCs/>
        </w:rPr>
        <w:t>, что д</w:t>
      </w:r>
      <w:r w:rsidR="00FC4EC1">
        <w:t xml:space="preserve">оговором от 13.02.2018 в редакции от 29.03.2018 № 1, заключенным НО «ФРБ» с </w:t>
      </w:r>
      <w:r w:rsidR="007C4B9F">
        <w:t xml:space="preserve">непосредственным исполнителем - с </w:t>
      </w:r>
      <w:r w:rsidR="00FC4EC1">
        <w:t>Томской ТПП в рамках деятельности по реал</w:t>
      </w:r>
      <w:r w:rsidR="00FC4EC1">
        <w:t>и</w:t>
      </w:r>
      <w:r w:rsidR="00FC4EC1">
        <w:t>зации мероприятия «Развитие и обеспечение деятельности Центра поддержки экспорта (пред</w:t>
      </w:r>
      <w:r w:rsidR="00FC4EC1">
        <w:t>о</w:t>
      </w:r>
      <w:r w:rsidR="00FC4EC1">
        <w:t xml:space="preserve">ставление субсидии)» госпрограммы № 492а по </w:t>
      </w:r>
      <w:r w:rsidR="00176F0D">
        <w:t xml:space="preserve">вышеуказанному </w:t>
      </w:r>
      <w:r w:rsidR="00FC4EC1">
        <w:t xml:space="preserve">Соглашению от 15.02.2018, не были учтены </w:t>
      </w:r>
      <w:r>
        <w:t>Т</w:t>
      </w:r>
      <w:r w:rsidR="00FC4EC1">
        <w:t>ребования</w:t>
      </w:r>
      <w:r>
        <w:t>, утвержденные</w:t>
      </w:r>
      <w:r w:rsidR="00FC4EC1">
        <w:t xml:space="preserve"> приказ</w:t>
      </w:r>
      <w:r>
        <w:t>ом</w:t>
      </w:r>
      <w:r w:rsidR="00FC4EC1">
        <w:t xml:space="preserve"> Минэкономразвития России № 67:</w:t>
      </w:r>
    </w:p>
    <w:p w:rsidR="00FC4EC1" w:rsidRDefault="00FC4EC1" w:rsidP="00FC4EC1">
      <w:pPr>
        <w:autoSpaceDE w:val="0"/>
        <w:autoSpaceDN w:val="0"/>
        <w:adjustRightInd w:val="0"/>
        <w:ind w:firstLine="540"/>
        <w:jc w:val="both"/>
      </w:pPr>
      <w:r>
        <w:t>- не предусмотрено требование к услуге о софинансировании расходов при проведении и</w:t>
      </w:r>
      <w:r>
        <w:t>н</w:t>
      </w:r>
      <w:r>
        <w:t>дивидуальных маркетинговых исследований иностранных рынков по запросам субъектов МСП; фактически из 5 субъектов МСП, которым была оказана данная услуга, по 3 субъектам МСП не соблюдено условие софинансирования расходов со стороны субъектов МСП;</w:t>
      </w:r>
    </w:p>
    <w:p w:rsidR="00FC4EC1" w:rsidRDefault="00FC4EC1" w:rsidP="00FC4EC1">
      <w:pPr>
        <w:autoSpaceDE w:val="0"/>
        <w:autoSpaceDN w:val="0"/>
        <w:adjustRightInd w:val="0"/>
        <w:ind w:firstLine="540"/>
        <w:jc w:val="both"/>
      </w:pPr>
      <w:r>
        <w:t>- при предоставлении услуг Центром поддержки экспорта (по поиску и подбору иностранн</w:t>
      </w:r>
      <w:r>
        <w:t>о</w:t>
      </w:r>
      <w:r>
        <w:t>го партнера</w:t>
      </w:r>
      <w:r w:rsidR="009B12CC">
        <w:t>,</w:t>
      </w:r>
      <w:r>
        <w:t xml:space="preserve"> по проведению индивидуальных маркетинговых исследований иностранных рынков по запросу субъектов предпринимательства</w:t>
      </w:r>
      <w:r w:rsidR="00361970">
        <w:t>, др.</w:t>
      </w:r>
      <w:r>
        <w:t>) не предусмотрено требование о заключении с</w:t>
      </w:r>
      <w:r>
        <w:t>о</w:t>
      </w:r>
      <w:r>
        <w:t xml:space="preserve">глашения с заявителем - субъектом МСП, </w:t>
      </w:r>
      <w:r w:rsidR="009B12CC">
        <w:t>включающего,</w:t>
      </w:r>
      <w:r>
        <w:t xml:space="preserve"> в том числе обязательство субъекта МСП представлять в Центр </w:t>
      </w:r>
      <w:r w:rsidR="007C4B9F">
        <w:t xml:space="preserve">поддержки </w:t>
      </w:r>
      <w:r>
        <w:t xml:space="preserve">экспорта информацию о заключении экспортного контракта по </w:t>
      </w:r>
      <w:r>
        <w:lastRenderedPageBreak/>
        <w:t>итогам полученной услуги или комплекса полученных услуг. Фактически указанные услуги ок</w:t>
      </w:r>
      <w:r>
        <w:t>а</w:t>
      </w:r>
      <w:r>
        <w:t xml:space="preserve">заны 76 субъектам МСП, соглашения с ними не заключены. </w:t>
      </w:r>
    </w:p>
    <w:p w:rsidR="00FC4EC1" w:rsidRDefault="00FC4EC1" w:rsidP="00FC4EC1">
      <w:pPr>
        <w:ind w:firstLine="540"/>
        <w:jc w:val="both"/>
        <w:rPr>
          <w:color w:val="000000"/>
        </w:rPr>
      </w:pPr>
      <w:r>
        <w:t>В 2019 году договором от 27.06.2019, заключенным НО «ФРБ» с Томской ТПП в целях ре</w:t>
      </w:r>
      <w:r>
        <w:t>а</w:t>
      </w:r>
      <w:r>
        <w:t>лизации мероприятия госпрограммы № 492а «Развитие деятельности центров поддержки экспо</w:t>
      </w:r>
      <w:r>
        <w:t>р</w:t>
      </w:r>
      <w:r>
        <w:t>та, направленной на обеспечение доступа субъектов МСП к экспертной поддержке» по Соглаш</w:t>
      </w:r>
      <w:r>
        <w:t>е</w:t>
      </w:r>
      <w:r>
        <w:t xml:space="preserve">нию от 19.06.2019, также не </w:t>
      </w:r>
      <w:r w:rsidR="007C4B9F">
        <w:t xml:space="preserve">были </w:t>
      </w:r>
      <w:r>
        <w:t xml:space="preserve">учтены </w:t>
      </w:r>
      <w:r w:rsidR="007C4B9F">
        <w:t xml:space="preserve">вышеуказанные </w:t>
      </w:r>
      <w:r w:rsidR="008235DA">
        <w:t>т</w:t>
      </w:r>
      <w:r>
        <w:t>ребования</w:t>
      </w:r>
      <w:r>
        <w:rPr>
          <w:color w:val="000000"/>
        </w:rPr>
        <w:t>.</w:t>
      </w:r>
    </w:p>
    <w:p w:rsidR="00C9649F" w:rsidRDefault="003D1AAF" w:rsidP="00C9649F">
      <w:pPr>
        <w:tabs>
          <w:tab w:val="left" w:pos="567"/>
        </w:tabs>
        <w:ind w:firstLine="567"/>
        <w:jc w:val="both"/>
      </w:pPr>
      <w:r>
        <w:t xml:space="preserve">Таким образом, </w:t>
      </w:r>
      <w:r w:rsidR="00C9649F" w:rsidRPr="00512EC3">
        <w:t>Центр координаци</w:t>
      </w:r>
      <w:r w:rsidR="00C9649F">
        <w:t xml:space="preserve">и поддержки экспортно </w:t>
      </w:r>
      <w:r w:rsidR="00C9649F" w:rsidRPr="00512EC3">
        <w:t xml:space="preserve">ориентированных </w:t>
      </w:r>
      <w:r w:rsidR="00C9649F">
        <w:t xml:space="preserve">субъектов </w:t>
      </w:r>
      <w:r w:rsidR="00C9649F" w:rsidRPr="00512EC3">
        <w:t>МСП Томской области, созданный</w:t>
      </w:r>
      <w:r w:rsidR="00C9649F">
        <w:t xml:space="preserve"> в структуре НО «ФРБ», не соответствовал п.п. 4.1.1, 4.1.3 Т</w:t>
      </w:r>
      <w:r w:rsidR="00C9649F" w:rsidRPr="00464569">
        <w:t>ребов</w:t>
      </w:r>
      <w:r w:rsidR="00C9649F" w:rsidRPr="00464569">
        <w:t>а</w:t>
      </w:r>
      <w:r w:rsidR="00C9649F" w:rsidRPr="00464569">
        <w:t>ни</w:t>
      </w:r>
      <w:r w:rsidR="00C9649F">
        <w:t xml:space="preserve">й, утвержденных </w:t>
      </w:r>
      <w:r w:rsidR="00C9649F" w:rsidRPr="00464569">
        <w:t xml:space="preserve"> </w:t>
      </w:r>
      <w:r w:rsidR="00C9649F">
        <w:t>приказом Минэкономразвития России № 67 (в ред., действующей в проверя</w:t>
      </w:r>
      <w:r w:rsidR="00C9649F">
        <w:t>е</w:t>
      </w:r>
      <w:r w:rsidR="00C9649F">
        <w:t xml:space="preserve">мом периоде), в части отсутствия: требуемого количества </w:t>
      </w:r>
      <w:r w:rsidR="00C9649F" w:rsidRPr="00EB072E">
        <w:t>рабочих мест для администра</w:t>
      </w:r>
      <w:r w:rsidR="00C9649F">
        <w:t xml:space="preserve">тивно-управленческого персонала, </w:t>
      </w:r>
      <w:r w:rsidR="00C9649F" w:rsidRPr="00EB072E">
        <w:t>сайта в информационно-телекоммуникационной сети «Интернет» или специального раздела сайта</w:t>
      </w:r>
      <w:r w:rsidR="00C9649F">
        <w:t>, плана работ на год с указанием наименований мероприятий, соде</w:t>
      </w:r>
      <w:r w:rsidR="00C9649F">
        <w:t>р</w:t>
      </w:r>
      <w:r w:rsidR="00C9649F">
        <w:t>жания и участников этих мероприятий и их ролей, сроков и ответственных за проведение мер</w:t>
      </w:r>
      <w:r w:rsidR="00C9649F">
        <w:t>о</w:t>
      </w:r>
      <w:r w:rsidR="00C9649F">
        <w:t>приятий, необходимых для реализации мероприятий ресурсов и источников их поступления, кач</w:t>
      </w:r>
      <w:r w:rsidR="00C9649F">
        <w:t>е</w:t>
      </w:r>
      <w:r w:rsidR="00C9649F">
        <w:t>ственно и количественно измеримых результатов указанных мероприятий.</w:t>
      </w:r>
    </w:p>
    <w:p w:rsidR="00C9649F" w:rsidRDefault="00C9649F" w:rsidP="00C9649F">
      <w:pPr>
        <w:tabs>
          <w:tab w:val="left" w:pos="567"/>
        </w:tabs>
        <w:ind w:firstLine="567"/>
        <w:jc w:val="both"/>
      </w:pPr>
      <w:r w:rsidRPr="001E4028">
        <w:t>Департаментом не обеспечено выполнение требований Соглашения</w:t>
      </w:r>
      <w:r>
        <w:t xml:space="preserve"> от </w:t>
      </w:r>
      <w:r w:rsidRPr="001E4028">
        <w:t>22.03.2019, заключе</w:t>
      </w:r>
      <w:r w:rsidRPr="001E4028">
        <w:t>н</w:t>
      </w:r>
      <w:r w:rsidRPr="001E4028">
        <w:t>ного с АО «Российский центр экспорта», в части доведения до 5 ед</w:t>
      </w:r>
      <w:r>
        <w:t>иниц</w:t>
      </w:r>
      <w:r w:rsidRPr="001E4028">
        <w:t xml:space="preserve"> </w:t>
      </w:r>
      <w:r>
        <w:t xml:space="preserve"> </w:t>
      </w:r>
      <w:r w:rsidRPr="001E4028">
        <w:t xml:space="preserve">штатной численности </w:t>
      </w:r>
      <w:r w:rsidRPr="00512EC3">
        <w:t>Центр</w:t>
      </w:r>
      <w:r>
        <w:t>а</w:t>
      </w:r>
      <w:r w:rsidRPr="00512EC3">
        <w:t xml:space="preserve"> </w:t>
      </w:r>
      <w:r>
        <w:t xml:space="preserve">поддержки экспортно </w:t>
      </w:r>
      <w:r w:rsidRPr="00512EC3">
        <w:t xml:space="preserve">ориентированных </w:t>
      </w:r>
      <w:r>
        <w:t xml:space="preserve">субъектов </w:t>
      </w:r>
      <w:r w:rsidRPr="00512EC3">
        <w:t>МСП Томской области</w:t>
      </w:r>
      <w:r>
        <w:t>,</w:t>
      </w:r>
      <w:r w:rsidRPr="00956EDA">
        <w:t xml:space="preserve"> </w:t>
      </w:r>
      <w:r w:rsidRPr="009D1140">
        <w:t>созданн</w:t>
      </w:r>
      <w:r>
        <w:t>ого</w:t>
      </w:r>
      <w:r w:rsidRPr="009D1140">
        <w:t xml:space="preserve"> как структурн</w:t>
      </w:r>
      <w:r>
        <w:t>ое</w:t>
      </w:r>
      <w:r w:rsidRPr="009D1140">
        <w:t xml:space="preserve"> подразделени</w:t>
      </w:r>
      <w:r>
        <w:t>е</w:t>
      </w:r>
      <w:r w:rsidRPr="009D1140">
        <w:t xml:space="preserve"> юр</w:t>
      </w:r>
      <w:r w:rsidR="002A0715">
        <w:t xml:space="preserve">идического </w:t>
      </w:r>
      <w:r w:rsidRPr="009D1140">
        <w:t>лиц</w:t>
      </w:r>
      <w:r>
        <w:t>а</w:t>
      </w:r>
      <w:r w:rsidRPr="009D1140">
        <w:t>, относя</w:t>
      </w:r>
      <w:r>
        <w:t>щегося</w:t>
      </w:r>
      <w:r w:rsidRPr="009D1140">
        <w:t xml:space="preserve"> к инфраструктуре поддержки суб</w:t>
      </w:r>
      <w:r w:rsidRPr="009D1140">
        <w:t>ъ</w:t>
      </w:r>
      <w:r w:rsidRPr="009D1140">
        <w:t>ектов МСП и одним из учредителей котор</w:t>
      </w:r>
      <w:r>
        <w:t>ого</w:t>
      </w:r>
      <w:r w:rsidRPr="009D1140">
        <w:t xml:space="preserve"> является субъект РФ</w:t>
      </w:r>
      <w:r w:rsidRPr="001E4028">
        <w:t>.</w:t>
      </w:r>
      <w:r>
        <w:t xml:space="preserve"> Затягивание сроков организ</w:t>
      </w:r>
      <w:r>
        <w:t>а</w:t>
      </w:r>
      <w:r>
        <w:t>ционно-штатных мероприятий по созданию в структуре НО «ФРБ» Центра поддержки экспорта, отвечающего указанным требованиям, по данным Департамента, обусловлено кадровыми вопр</w:t>
      </w:r>
      <w:r>
        <w:t>о</w:t>
      </w:r>
      <w:r>
        <w:t>са</w:t>
      </w:r>
      <w:r w:rsidR="002E12B6">
        <w:t>ми</w:t>
      </w:r>
      <w:r w:rsidR="00B421C0">
        <w:t>:</w:t>
      </w:r>
      <w:r w:rsidRPr="005C1AD3">
        <w:t xml:space="preserve"> </w:t>
      </w:r>
      <w:r>
        <w:t xml:space="preserve">только один специалист в Томской области соответствует требованиям  </w:t>
      </w:r>
      <w:r w:rsidRPr="001E4028">
        <w:t>АО «Российский центр экспорта»</w:t>
      </w:r>
      <w:r>
        <w:t xml:space="preserve"> для замещения должности руководителя данного Центра; в настоящее время д</w:t>
      </w:r>
      <w:r>
        <w:t>о</w:t>
      </w:r>
      <w:r>
        <w:t xml:space="preserve">стигнута договоренность о создании указанного подразделения в НО «ФРБ» в полном штатном составе с 23.12.2019 г. </w:t>
      </w:r>
    </w:p>
    <w:p w:rsidR="00823092" w:rsidRDefault="00FC4EC1" w:rsidP="001C1293">
      <w:pPr>
        <w:tabs>
          <w:tab w:val="left" w:pos="567"/>
        </w:tabs>
        <w:ind w:firstLine="567"/>
        <w:jc w:val="both"/>
      </w:pPr>
      <w:r w:rsidRPr="00FC4EC1">
        <w:rPr>
          <w:b/>
        </w:rPr>
        <w:t>4.</w:t>
      </w:r>
      <w:r>
        <w:rPr>
          <w:b/>
        </w:rPr>
        <w:t xml:space="preserve"> </w:t>
      </w:r>
      <w:r w:rsidR="00823092">
        <w:t>Р</w:t>
      </w:r>
      <w:r w:rsidR="00CA5812">
        <w:t>аспоряжением Губернатора Томской области от 06.12.2018 № 318-р «Об утверждении Перечня исполнительных органов государственной власти Томской области, структурных подра</w:t>
      </w:r>
      <w:r w:rsidR="00CA5812">
        <w:t>з</w:t>
      </w:r>
      <w:r w:rsidR="00CA5812">
        <w:t>делений Администрации Томской области, ответственных за реализацию в Томской области з</w:t>
      </w:r>
      <w:r w:rsidR="00CA5812">
        <w:t>а</w:t>
      </w:r>
      <w:r w:rsidR="00CA5812">
        <w:t>дач, достижение целей и целевых показателей федеральных проектов и должностных лиц, отве</w:t>
      </w:r>
      <w:r w:rsidR="00CA5812">
        <w:t>т</w:t>
      </w:r>
      <w:r w:rsidR="00CA5812">
        <w:t>ственных за разработку региональных проектов» ответственным орган</w:t>
      </w:r>
      <w:r w:rsidR="00DB089B">
        <w:t>ом</w:t>
      </w:r>
      <w:r w:rsidR="00CA5812">
        <w:t xml:space="preserve"> за реализацию наци</w:t>
      </w:r>
      <w:r w:rsidR="00CA5812">
        <w:t>о</w:t>
      </w:r>
      <w:r w:rsidR="00CA5812">
        <w:t>нального проекта по направлению «Малое и среднее предпринимательство и поддержка индив</w:t>
      </w:r>
      <w:r w:rsidR="00CA5812">
        <w:t>и</w:t>
      </w:r>
      <w:r w:rsidR="00CA5812">
        <w:t>дуальной предпринимательской инициа</w:t>
      </w:r>
      <w:r w:rsidR="00CA5812">
        <w:softHyphen/>
        <w:t xml:space="preserve">тивы» </w:t>
      </w:r>
      <w:r w:rsidR="00DB089B">
        <w:t>в части 4 региональных проектов («Улучшение условий ведения предпринимательской деятельности», «Расширение доступа субъектов МСП к финансовым ре</w:t>
      </w:r>
      <w:r w:rsidR="00DB089B">
        <w:softHyphen/>
        <w:t>сурсам, в том числе к льготному финансированию», «Акселерация субъектов МСП», «Популя</w:t>
      </w:r>
      <w:r w:rsidR="00DB089B">
        <w:softHyphen/>
        <w:t xml:space="preserve">ризация предпринимательства») </w:t>
      </w:r>
      <w:r w:rsidR="00CA5812">
        <w:t>утвержден Департамент по развитию инновац</w:t>
      </w:r>
      <w:r w:rsidR="00CA5812">
        <w:t>и</w:t>
      </w:r>
      <w:r w:rsidR="00CA5812">
        <w:t>онной и пр</w:t>
      </w:r>
      <w:r w:rsidR="00DB089B">
        <w:t>едпринимательской дея</w:t>
      </w:r>
      <w:r w:rsidR="00DB089B">
        <w:softHyphen/>
        <w:t>тельности</w:t>
      </w:r>
      <w:r w:rsidR="00CA5812">
        <w:t>.</w:t>
      </w:r>
      <w:r w:rsidR="00823092">
        <w:t xml:space="preserve"> </w:t>
      </w:r>
      <w:r w:rsidR="00CA5812">
        <w:t xml:space="preserve">Из </w:t>
      </w:r>
      <w:r w:rsidR="00823092">
        <w:t>указанных</w:t>
      </w:r>
      <w:r w:rsidR="00CA5812">
        <w:t xml:space="preserve"> региональных проектов в проверяемом периоде предусмотрено участие НО «ФРБ» в 3 проектах: «Популяризация предпринимательства», «Акселерация субъектов МСП» и «Улучшение условий ведения пред</w:t>
      </w:r>
      <w:r w:rsidR="00CA5812">
        <w:softHyphen/>
        <w:t>принимательской деятельн</w:t>
      </w:r>
      <w:r w:rsidR="00CA5812">
        <w:t>о</w:t>
      </w:r>
      <w:r w:rsidR="00CA5812">
        <w:t>сти», которые являются основными мероприятиями подпрограммы «Развитие МСП в Томской о</w:t>
      </w:r>
      <w:r w:rsidR="00CA5812">
        <w:t>б</w:t>
      </w:r>
      <w:r w:rsidR="00CA5812">
        <w:t xml:space="preserve">ласти» госпрограммы № 492а. </w:t>
      </w:r>
    </w:p>
    <w:p w:rsidR="0028416E" w:rsidRDefault="00CA5812" w:rsidP="0082309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lang w:val="en-US"/>
        </w:rPr>
        <w:t>I</w:t>
      </w:r>
      <w:r>
        <w:rPr>
          <w:rFonts w:ascii="Times New Roman" w:hAnsi="Times New Roman" w:cs="Times New Roman"/>
          <w:sz w:val="24"/>
          <w:szCs w:val="24"/>
        </w:rPr>
        <w:t xml:space="preserve"> полугодии 2019 года НО «ФРБ» не осуществляла реализацию мероприятий регио</w:t>
      </w:r>
      <w:r w:rsidR="00F50F29">
        <w:rPr>
          <w:rFonts w:ascii="Times New Roman" w:hAnsi="Times New Roman" w:cs="Times New Roman"/>
          <w:sz w:val="24"/>
          <w:szCs w:val="24"/>
        </w:rPr>
        <w:t>наль</w:t>
      </w:r>
      <w:r w:rsidR="00F50F29">
        <w:rPr>
          <w:rFonts w:ascii="Times New Roman" w:hAnsi="Times New Roman" w:cs="Times New Roman"/>
          <w:sz w:val="24"/>
          <w:szCs w:val="24"/>
        </w:rPr>
        <w:softHyphen/>
        <w:t xml:space="preserve">ных проектов </w:t>
      </w:r>
      <w:r>
        <w:rPr>
          <w:rFonts w:ascii="Times New Roman" w:hAnsi="Times New Roman" w:cs="Times New Roman"/>
          <w:sz w:val="24"/>
          <w:szCs w:val="24"/>
        </w:rPr>
        <w:t>«Популяризация предпринимательства» и «Улучшение условий ведения пред</w:t>
      </w:r>
      <w:r>
        <w:rPr>
          <w:rFonts w:ascii="Times New Roman" w:hAnsi="Times New Roman" w:cs="Times New Roman"/>
          <w:sz w:val="24"/>
          <w:szCs w:val="24"/>
        </w:rPr>
        <w:softHyphen/>
        <w:t>принима</w:t>
      </w:r>
      <w:r w:rsidR="00F50F29">
        <w:rPr>
          <w:rFonts w:ascii="Times New Roman" w:hAnsi="Times New Roman" w:cs="Times New Roman"/>
          <w:sz w:val="24"/>
          <w:szCs w:val="24"/>
        </w:rPr>
        <w:t>-</w:t>
      </w:r>
      <w:r>
        <w:rPr>
          <w:rFonts w:ascii="Times New Roman" w:hAnsi="Times New Roman" w:cs="Times New Roman"/>
          <w:sz w:val="24"/>
          <w:szCs w:val="24"/>
        </w:rPr>
        <w:t>тельской деятельности»</w:t>
      </w:r>
      <w:r w:rsidR="00F50F29">
        <w:rPr>
          <w:rFonts w:ascii="Times New Roman" w:hAnsi="Times New Roman" w:cs="Times New Roman"/>
          <w:sz w:val="24"/>
          <w:szCs w:val="24"/>
        </w:rPr>
        <w:t>, так как Соглашение о предоставлении субсидии в целях реализации р</w:t>
      </w:r>
      <w:r w:rsidR="00F50F29">
        <w:rPr>
          <w:rFonts w:ascii="Times New Roman" w:hAnsi="Times New Roman" w:cs="Times New Roman"/>
          <w:sz w:val="24"/>
          <w:szCs w:val="24"/>
        </w:rPr>
        <w:t>е</w:t>
      </w:r>
      <w:r w:rsidR="00F50F29">
        <w:rPr>
          <w:rFonts w:ascii="Times New Roman" w:hAnsi="Times New Roman" w:cs="Times New Roman"/>
          <w:sz w:val="24"/>
          <w:szCs w:val="24"/>
        </w:rPr>
        <w:t>гиональ</w:t>
      </w:r>
      <w:r w:rsidR="00F50F29">
        <w:rPr>
          <w:rFonts w:ascii="Times New Roman" w:hAnsi="Times New Roman" w:cs="Times New Roman"/>
          <w:sz w:val="24"/>
          <w:szCs w:val="24"/>
        </w:rPr>
        <w:softHyphen/>
        <w:t xml:space="preserve">ного проекта «Популяризация предпринимательства» </w:t>
      </w:r>
      <w:r w:rsidR="006C5755">
        <w:rPr>
          <w:rFonts w:ascii="Times New Roman" w:hAnsi="Times New Roman" w:cs="Times New Roman"/>
          <w:sz w:val="24"/>
          <w:szCs w:val="24"/>
        </w:rPr>
        <w:t xml:space="preserve">было </w:t>
      </w:r>
      <w:r w:rsidR="00F50F29">
        <w:rPr>
          <w:rFonts w:ascii="Times New Roman" w:hAnsi="Times New Roman" w:cs="Times New Roman"/>
          <w:sz w:val="24"/>
          <w:szCs w:val="24"/>
        </w:rPr>
        <w:t xml:space="preserve">заключено </w:t>
      </w:r>
      <w:r w:rsidR="001C1293">
        <w:rPr>
          <w:rFonts w:ascii="Times New Roman" w:hAnsi="Times New Roman" w:cs="Times New Roman"/>
          <w:sz w:val="24"/>
          <w:szCs w:val="24"/>
        </w:rPr>
        <w:t xml:space="preserve">с НО «ФРБ» </w:t>
      </w:r>
      <w:r w:rsidR="00F50F29">
        <w:rPr>
          <w:rFonts w:ascii="Times New Roman" w:hAnsi="Times New Roman" w:cs="Times New Roman"/>
          <w:sz w:val="24"/>
          <w:szCs w:val="24"/>
        </w:rPr>
        <w:t xml:space="preserve">во </w:t>
      </w:r>
      <w:r w:rsidR="00F50F29">
        <w:rPr>
          <w:rFonts w:ascii="Times New Roman" w:hAnsi="Times New Roman" w:cs="Times New Roman"/>
          <w:sz w:val="24"/>
          <w:szCs w:val="24"/>
          <w:lang w:val="en-US"/>
        </w:rPr>
        <w:t>II</w:t>
      </w:r>
      <w:r w:rsidR="00F50F29">
        <w:rPr>
          <w:rFonts w:ascii="Times New Roman" w:hAnsi="Times New Roman" w:cs="Times New Roman"/>
          <w:sz w:val="24"/>
          <w:szCs w:val="24"/>
        </w:rPr>
        <w:t xml:space="preserve"> полугодии текущего года в соответствии с Порядком определения объема и предоставления су</w:t>
      </w:r>
      <w:r w:rsidR="00F50F29">
        <w:rPr>
          <w:rFonts w:ascii="Times New Roman" w:hAnsi="Times New Roman" w:cs="Times New Roman"/>
          <w:sz w:val="24"/>
          <w:szCs w:val="24"/>
        </w:rPr>
        <w:t>б</w:t>
      </w:r>
      <w:r w:rsidR="00F50F29">
        <w:rPr>
          <w:rFonts w:ascii="Times New Roman" w:hAnsi="Times New Roman" w:cs="Times New Roman"/>
          <w:sz w:val="24"/>
          <w:szCs w:val="24"/>
        </w:rPr>
        <w:t>сидии</w:t>
      </w:r>
      <w:r w:rsidR="0028416E">
        <w:rPr>
          <w:rFonts w:ascii="Times New Roman" w:hAnsi="Times New Roman" w:cs="Times New Roman"/>
          <w:sz w:val="24"/>
          <w:szCs w:val="24"/>
        </w:rPr>
        <w:t xml:space="preserve"> некоммерческим организациям…, утвержденным постановлением Администрации от 22.07.2019</w:t>
      </w:r>
      <w:r w:rsidR="001C1293">
        <w:rPr>
          <w:rFonts w:ascii="Times New Roman" w:hAnsi="Times New Roman" w:cs="Times New Roman"/>
          <w:sz w:val="24"/>
          <w:szCs w:val="24"/>
        </w:rPr>
        <w:t xml:space="preserve"> </w:t>
      </w:r>
      <w:r w:rsidR="006C5755">
        <w:rPr>
          <w:rFonts w:ascii="Times New Roman" w:hAnsi="Times New Roman" w:cs="Times New Roman"/>
          <w:sz w:val="24"/>
          <w:szCs w:val="24"/>
        </w:rPr>
        <w:t>№ 262а;</w:t>
      </w:r>
      <w:r w:rsidR="0028416E">
        <w:rPr>
          <w:rFonts w:ascii="Times New Roman" w:hAnsi="Times New Roman" w:cs="Times New Roman"/>
          <w:sz w:val="24"/>
          <w:szCs w:val="24"/>
        </w:rPr>
        <w:t xml:space="preserve"> по региональному проекту </w:t>
      </w:r>
      <w:r w:rsidR="00F50F29">
        <w:rPr>
          <w:rFonts w:ascii="Times New Roman" w:hAnsi="Times New Roman" w:cs="Times New Roman"/>
          <w:sz w:val="24"/>
          <w:szCs w:val="24"/>
        </w:rPr>
        <w:t xml:space="preserve"> </w:t>
      </w:r>
      <w:r w:rsidR="0028416E">
        <w:rPr>
          <w:rFonts w:ascii="Times New Roman" w:hAnsi="Times New Roman" w:cs="Times New Roman"/>
          <w:sz w:val="24"/>
          <w:szCs w:val="24"/>
        </w:rPr>
        <w:t>«Улучшение условий ведения пред</w:t>
      </w:r>
      <w:r w:rsidR="0028416E">
        <w:rPr>
          <w:rFonts w:ascii="Times New Roman" w:hAnsi="Times New Roman" w:cs="Times New Roman"/>
          <w:sz w:val="24"/>
          <w:szCs w:val="24"/>
        </w:rPr>
        <w:softHyphen/>
        <w:t>принимательс</w:t>
      </w:r>
      <w:r w:rsidR="00D15EB0">
        <w:rPr>
          <w:rFonts w:ascii="Times New Roman" w:hAnsi="Times New Roman" w:cs="Times New Roman"/>
          <w:sz w:val="24"/>
          <w:szCs w:val="24"/>
        </w:rPr>
        <w:t>-</w:t>
      </w:r>
      <w:r w:rsidR="0028416E">
        <w:rPr>
          <w:rFonts w:ascii="Times New Roman" w:hAnsi="Times New Roman" w:cs="Times New Roman"/>
          <w:sz w:val="24"/>
          <w:szCs w:val="24"/>
        </w:rPr>
        <w:t xml:space="preserve">кой деятельности» финансирование </w:t>
      </w:r>
      <w:r w:rsidR="006C5755">
        <w:rPr>
          <w:rFonts w:ascii="Times New Roman" w:hAnsi="Times New Roman" w:cs="Times New Roman"/>
          <w:sz w:val="24"/>
          <w:szCs w:val="24"/>
        </w:rPr>
        <w:t xml:space="preserve">в текущем году </w:t>
      </w:r>
      <w:r w:rsidR="0028416E">
        <w:rPr>
          <w:rFonts w:ascii="Times New Roman" w:hAnsi="Times New Roman" w:cs="Times New Roman"/>
          <w:sz w:val="24"/>
          <w:szCs w:val="24"/>
        </w:rPr>
        <w:t>не предусмотрено, а сроки реализации мер</w:t>
      </w:r>
      <w:r w:rsidR="0028416E">
        <w:rPr>
          <w:rFonts w:ascii="Times New Roman" w:hAnsi="Times New Roman" w:cs="Times New Roman"/>
          <w:sz w:val="24"/>
          <w:szCs w:val="24"/>
        </w:rPr>
        <w:t>о</w:t>
      </w:r>
      <w:r w:rsidR="0028416E">
        <w:rPr>
          <w:rFonts w:ascii="Times New Roman" w:hAnsi="Times New Roman" w:cs="Times New Roman"/>
          <w:sz w:val="24"/>
          <w:szCs w:val="24"/>
        </w:rPr>
        <w:t xml:space="preserve">приятий запланированы, начиная с декабря 2019 года. </w:t>
      </w:r>
    </w:p>
    <w:p w:rsidR="00CA5812" w:rsidRDefault="00CA5812" w:rsidP="0082309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И</w:t>
      </w:r>
      <w:r>
        <w:rPr>
          <w:rFonts w:ascii="Times New Roman" w:hAnsi="Times New Roman"/>
          <w:sz w:val="24"/>
          <w:szCs w:val="24"/>
        </w:rPr>
        <w:t xml:space="preserve">з 4 мероприятий, предусмотренных </w:t>
      </w:r>
      <w:r>
        <w:rPr>
          <w:rFonts w:ascii="Times New Roman" w:hAnsi="Times New Roman" w:cs="Times New Roman"/>
          <w:sz w:val="24"/>
          <w:szCs w:val="24"/>
        </w:rPr>
        <w:t>Планом мероприятий для НО «ФРБ» по реализации в 2019 году регионального проекта «Акселерация субъектов МСП», по состоянию на 01.07.2019 р</w:t>
      </w:r>
      <w:r>
        <w:rPr>
          <w:rFonts w:ascii="Times New Roman" w:hAnsi="Times New Roman" w:cs="Times New Roman"/>
          <w:sz w:val="24"/>
          <w:szCs w:val="24"/>
        </w:rPr>
        <w:t>е</w:t>
      </w:r>
      <w:r>
        <w:rPr>
          <w:rFonts w:ascii="Times New Roman" w:hAnsi="Times New Roman" w:cs="Times New Roman"/>
          <w:sz w:val="24"/>
          <w:szCs w:val="24"/>
        </w:rPr>
        <w:t>ализуется только одно мероприятие - осуществляется де</w:t>
      </w:r>
      <w:r>
        <w:rPr>
          <w:rFonts w:ascii="Times New Roman" w:hAnsi="Times New Roman" w:cs="Times New Roman"/>
          <w:sz w:val="24"/>
          <w:szCs w:val="24"/>
        </w:rPr>
        <w:softHyphen/>
        <w:t>ятельность, связанная с функциониров</w:t>
      </w:r>
      <w:r>
        <w:rPr>
          <w:rFonts w:ascii="Times New Roman" w:hAnsi="Times New Roman" w:cs="Times New Roman"/>
          <w:sz w:val="24"/>
          <w:szCs w:val="24"/>
        </w:rPr>
        <w:t>а</w:t>
      </w:r>
      <w:r>
        <w:rPr>
          <w:rFonts w:ascii="Times New Roman" w:hAnsi="Times New Roman" w:cs="Times New Roman"/>
          <w:sz w:val="24"/>
          <w:szCs w:val="24"/>
        </w:rPr>
        <w:t>нием Центра поддержки экспорта субъектов МСП Том</w:t>
      </w:r>
      <w:r>
        <w:rPr>
          <w:rFonts w:ascii="Times New Roman" w:hAnsi="Times New Roman" w:cs="Times New Roman"/>
          <w:sz w:val="24"/>
          <w:szCs w:val="24"/>
        </w:rPr>
        <w:softHyphen/>
        <w:t xml:space="preserve">ской области, </w:t>
      </w:r>
      <w:r w:rsidR="006C5755">
        <w:rPr>
          <w:rFonts w:ascii="Times New Roman" w:hAnsi="Times New Roman" w:cs="Times New Roman"/>
          <w:sz w:val="24"/>
          <w:szCs w:val="24"/>
        </w:rPr>
        <w:t xml:space="preserve">причем </w:t>
      </w:r>
      <w:r>
        <w:rPr>
          <w:rFonts w:ascii="Times New Roman" w:hAnsi="Times New Roman" w:cs="Times New Roman"/>
          <w:sz w:val="24"/>
          <w:szCs w:val="24"/>
        </w:rPr>
        <w:t xml:space="preserve">созданного на базе </w:t>
      </w:r>
      <w:r>
        <w:rPr>
          <w:rFonts w:ascii="Times New Roman" w:hAnsi="Times New Roman" w:cs="Times New Roman"/>
          <w:sz w:val="24"/>
          <w:szCs w:val="24"/>
        </w:rPr>
        <w:lastRenderedPageBreak/>
        <w:t xml:space="preserve">Томской </w:t>
      </w:r>
      <w:r w:rsidR="008F5900">
        <w:rPr>
          <w:rFonts w:ascii="Times New Roman" w:hAnsi="Times New Roman" w:cs="Times New Roman"/>
          <w:sz w:val="24"/>
          <w:szCs w:val="24"/>
        </w:rPr>
        <w:t>ТПП</w:t>
      </w:r>
      <w:r>
        <w:rPr>
          <w:rFonts w:ascii="Times New Roman" w:hAnsi="Times New Roman" w:cs="Times New Roman"/>
          <w:sz w:val="24"/>
          <w:szCs w:val="24"/>
        </w:rPr>
        <w:t xml:space="preserve">, по итогам деятельности </w:t>
      </w:r>
      <w:r w:rsidR="0028416E">
        <w:rPr>
          <w:rFonts w:ascii="Times New Roman" w:hAnsi="Times New Roman" w:cs="Times New Roman"/>
          <w:sz w:val="24"/>
          <w:szCs w:val="24"/>
        </w:rPr>
        <w:t>которого</w:t>
      </w:r>
      <w:r>
        <w:rPr>
          <w:rFonts w:ascii="Times New Roman" w:hAnsi="Times New Roman" w:cs="Times New Roman"/>
          <w:sz w:val="24"/>
          <w:szCs w:val="24"/>
        </w:rPr>
        <w:t xml:space="preserve"> в </w:t>
      </w:r>
      <w:r>
        <w:rPr>
          <w:rFonts w:ascii="Times New Roman" w:hAnsi="Times New Roman" w:cs="Times New Roman"/>
          <w:sz w:val="24"/>
          <w:szCs w:val="24"/>
          <w:lang w:val="en-US"/>
        </w:rPr>
        <w:t>I</w:t>
      </w:r>
      <w:r>
        <w:rPr>
          <w:rFonts w:ascii="Times New Roman" w:hAnsi="Times New Roman" w:cs="Times New Roman"/>
          <w:sz w:val="24"/>
          <w:szCs w:val="24"/>
        </w:rPr>
        <w:t xml:space="preserve"> полугодии </w:t>
      </w:r>
      <w:r w:rsidR="0028416E">
        <w:rPr>
          <w:rFonts w:ascii="Times New Roman" w:hAnsi="Times New Roman" w:cs="Times New Roman"/>
          <w:sz w:val="24"/>
          <w:szCs w:val="24"/>
        </w:rPr>
        <w:t>текущего</w:t>
      </w:r>
      <w:r>
        <w:rPr>
          <w:rFonts w:ascii="Times New Roman" w:hAnsi="Times New Roman" w:cs="Times New Roman"/>
          <w:sz w:val="24"/>
          <w:szCs w:val="24"/>
        </w:rPr>
        <w:t xml:space="preserve"> года на экспорт выве</w:t>
      </w:r>
      <w:r>
        <w:rPr>
          <w:rFonts w:ascii="Times New Roman" w:hAnsi="Times New Roman" w:cs="Times New Roman"/>
          <w:sz w:val="24"/>
          <w:szCs w:val="24"/>
        </w:rPr>
        <w:softHyphen/>
        <w:t>дено 10 экспортно ориентированных субъектов МСП Томской области (34,5% от значения, установле</w:t>
      </w:r>
      <w:r>
        <w:rPr>
          <w:rFonts w:ascii="Times New Roman" w:hAnsi="Times New Roman" w:cs="Times New Roman"/>
          <w:sz w:val="24"/>
          <w:szCs w:val="24"/>
        </w:rPr>
        <w:t>н</w:t>
      </w:r>
      <w:r>
        <w:rPr>
          <w:rFonts w:ascii="Times New Roman" w:hAnsi="Times New Roman" w:cs="Times New Roman"/>
          <w:sz w:val="24"/>
          <w:szCs w:val="24"/>
        </w:rPr>
        <w:t>ного в целом на 2019 год).</w:t>
      </w:r>
      <w:r w:rsidR="0028416E">
        <w:rPr>
          <w:rFonts w:ascii="Times New Roman" w:hAnsi="Times New Roman" w:cs="Times New Roman"/>
          <w:sz w:val="24"/>
          <w:szCs w:val="24"/>
        </w:rPr>
        <w:t xml:space="preserve"> В целях реализации данного регионального проекта с НО «ФРБ» з</w:t>
      </w:r>
      <w:r w:rsidR="0028416E">
        <w:rPr>
          <w:rFonts w:ascii="Times New Roman" w:hAnsi="Times New Roman" w:cs="Times New Roman"/>
          <w:sz w:val="24"/>
          <w:szCs w:val="24"/>
        </w:rPr>
        <w:t>а</w:t>
      </w:r>
      <w:r w:rsidR="0028416E">
        <w:rPr>
          <w:rFonts w:ascii="Times New Roman" w:hAnsi="Times New Roman" w:cs="Times New Roman"/>
          <w:sz w:val="24"/>
          <w:szCs w:val="24"/>
        </w:rPr>
        <w:t>ключено Соглашение о предоставлении субсидии 19.06.2019 в соответствии с Порядком опред</w:t>
      </w:r>
      <w:r w:rsidR="0028416E">
        <w:rPr>
          <w:rFonts w:ascii="Times New Roman" w:hAnsi="Times New Roman" w:cs="Times New Roman"/>
          <w:sz w:val="24"/>
          <w:szCs w:val="24"/>
        </w:rPr>
        <w:t>е</w:t>
      </w:r>
      <w:r w:rsidR="0028416E">
        <w:rPr>
          <w:rFonts w:ascii="Times New Roman" w:hAnsi="Times New Roman" w:cs="Times New Roman"/>
          <w:sz w:val="24"/>
          <w:szCs w:val="24"/>
        </w:rPr>
        <w:t>ления объема и предоставления субсидий из областного бюджета некоммерческим организац</w:t>
      </w:r>
      <w:r w:rsidR="0028416E">
        <w:rPr>
          <w:rFonts w:ascii="Times New Roman" w:hAnsi="Times New Roman" w:cs="Times New Roman"/>
          <w:sz w:val="24"/>
          <w:szCs w:val="24"/>
        </w:rPr>
        <w:t>и</w:t>
      </w:r>
      <w:r w:rsidR="0028416E">
        <w:rPr>
          <w:rFonts w:ascii="Times New Roman" w:hAnsi="Times New Roman" w:cs="Times New Roman"/>
          <w:sz w:val="24"/>
          <w:szCs w:val="24"/>
        </w:rPr>
        <w:t>ям…, утвержден</w:t>
      </w:r>
      <w:r w:rsidR="006C5755">
        <w:rPr>
          <w:rFonts w:ascii="Times New Roman" w:hAnsi="Times New Roman" w:cs="Times New Roman"/>
          <w:sz w:val="24"/>
          <w:szCs w:val="24"/>
        </w:rPr>
        <w:t>ным</w:t>
      </w:r>
      <w:r w:rsidR="0028416E">
        <w:rPr>
          <w:rFonts w:ascii="Times New Roman" w:hAnsi="Times New Roman" w:cs="Times New Roman"/>
          <w:sz w:val="24"/>
          <w:szCs w:val="24"/>
        </w:rPr>
        <w:t xml:space="preserve"> постановлением Администрации от 06.06.2019 № 211а</w:t>
      </w:r>
      <w:r w:rsidR="006C5755">
        <w:rPr>
          <w:rFonts w:ascii="Times New Roman" w:hAnsi="Times New Roman" w:cs="Times New Roman"/>
          <w:sz w:val="24"/>
          <w:szCs w:val="24"/>
        </w:rPr>
        <w:t>.</w:t>
      </w:r>
      <w:r w:rsidR="0028416E">
        <w:rPr>
          <w:rFonts w:ascii="Times New Roman" w:hAnsi="Times New Roman" w:cs="Times New Roman"/>
          <w:sz w:val="24"/>
          <w:szCs w:val="24"/>
        </w:rPr>
        <w:t xml:space="preserve"> </w:t>
      </w:r>
    </w:p>
    <w:p w:rsidR="00B30962" w:rsidRDefault="00B30962" w:rsidP="0082309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Смещение сроков реализации мероприятий региональных проектов обусловлено общей н</w:t>
      </w:r>
      <w:r>
        <w:rPr>
          <w:rFonts w:ascii="Times New Roman" w:hAnsi="Times New Roman" w:cs="Times New Roman"/>
          <w:sz w:val="24"/>
          <w:szCs w:val="24"/>
        </w:rPr>
        <w:t>е</w:t>
      </w:r>
      <w:r>
        <w:rPr>
          <w:rFonts w:ascii="Times New Roman" w:hAnsi="Times New Roman" w:cs="Times New Roman"/>
          <w:sz w:val="24"/>
          <w:szCs w:val="24"/>
        </w:rPr>
        <w:t xml:space="preserve">готовностью нормативной базы: приказ Минэкономразвития России № 125 «Об утверждении </w:t>
      </w:r>
      <w:r w:rsidR="00F153E0">
        <w:rPr>
          <w:rFonts w:ascii="Times New Roman" w:hAnsi="Times New Roman" w:cs="Times New Roman"/>
          <w:sz w:val="24"/>
          <w:szCs w:val="24"/>
        </w:rPr>
        <w:t>Т</w:t>
      </w:r>
      <w:r>
        <w:rPr>
          <w:rFonts w:ascii="Times New Roman" w:hAnsi="Times New Roman" w:cs="Times New Roman"/>
          <w:sz w:val="24"/>
          <w:szCs w:val="24"/>
        </w:rPr>
        <w:t>р</w:t>
      </w:r>
      <w:r>
        <w:rPr>
          <w:rFonts w:ascii="Times New Roman" w:hAnsi="Times New Roman" w:cs="Times New Roman"/>
          <w:sz w:val="24"/>
          <w:szCs w:val="24"/>
        </w:rPr>
        <w:t>е</w:t>
      </w:r>
      <w:r>
        <w:rPr>
          <w:rFonts w:ascii="Times New Roman" w:hAnsi="Times New Roman" w:cs="Times New Roman"/>
          <w:sz w:val="24"/>
          <w:szCs w:val="24"/>
        </w:rPr>
        <w:t>бований к реализации мероприятий, осуществляемых субъектами РФ, бюджетам которых пред</w:t>
      </w:r>
      <w:r>
        <w:rPr>
          <w:rFonts w:ascii="Times New Roman" w:hAnsi="Times New Roman" w:cs="Times New Roman"/>
          <w:sz w:val="24"/>
          <w:szCs w:val="24"/>
        </w:rPr>
        <w:t>о</w:t>
      </w:r>
      <w:r>
        <w:rPr>
          <w:rFonts w:ascii="Times New Roman" w:hAnsi="Times New Roman" w:cs="Times New Roman"/>
          <w:sz w:val="24"/>
          <w:szCs w:val="24"/>
        </w:rPr>
        <w:t>ставляются субсидии на господдержку МСП в субъектах РФ в целях достижения целей, показат</w:t>
      </w:r>
      <w:r>
        <w:rPr>
          <w:rFonts w:ascii="Times New Roman" w:hAnsi="Times New Roman" w:cs="Times New Roman"/>
          <w:sz w:val="24"/>
          <w:szCs w:val="24"/>
        </w:rPr>
        <w:t>е</w:t>
      </w:r>
      <w:r>
        <w:rPr>
          <w:rFonts w:ascii="Times New Roman" w:hAnsi="Times New Roman" w:cs="Times New Roman"/>
          <w:sz w:val="24"/>
          <w:szCs w:val="24"/>
        </w:rPr>
        <w:t>лей и результатов региональных проектов, обеспечивающих достижение целей, показателей и р</w:t>
      </w:r>
      <w:r>
        <w:rPr>
          <w:rFonts w:ascii="Times New Roman" w:hAnsi="Times New Roman" w:cs="Times New Roman"/>
          <w:sz w:val="24"/>
          <w:szCs w:val="24"/>
        </w:rPr>
        <w:t>е</w:t>
      </w:r>
      <w:r>
        <w:rPr>
          <w:rFonts w:ascii="Times New Roman" w:hAnsi="Times New Roman" w:cs="Times New Roman"/>
          <w:sz w:val="24"/>
          <w:szCs w:val="24"/>
        </w:rPr>
        <w:t>зультатов федеральных проектов</w:t>
      </w:r>
      <w:r w:rsidR="00F153E0">
        <w:rPr>
          <w:rFonts w:ascii="Times New Roman" w:hAnsi="Times New Roman" w:cs="Times New Roman"/>
          <w:sz w:val="24"/>
          <w:szCs w:val="24"/>
        </w:rPr>
        <w:t>, в</w:t>
      </w:r>
      <w:r>
        <w:rPr>
          <w:rFonts w:ascii="Times New Roman" w:hAnsi="Times New Roman" w:cs="Times New Roman"/>
          <w:sz w:val="24"/>
          <w:szCs w:val="24"/>
        </w:rPr>
        <w:t>ходящих в состав национального проекта «Малое и среднее предпринимательство и поддержка индивидуальной предпринимательской инициа</w:t>
      </w:r>
      <w:r>
        <w:rPr>
          <w:rFonts w:ascii="Times New Roman" w:hAnsi="Times New Roman" w:cs="Times New Roman"/>
          <w:sz w:val="24"/>
          <w:szCs w:val="24"/>
        </w:rPr>
        <w:softHyphen/>
        <w:t>тивы»</w:t>
      </w:r>
      <w:r w:rsidR="00F153E0">
        <w:rPr>
          <w:rFonts w:ascii="Times New Roman" w:hAnsi="Times New Roman" w:cs="Times New Roman"/>
          <w:sz w:val="24"/>
          <w:szCs w:val="24"/>
        </w:rPr>
        <w:t>, и треб</w:t>
      </w:r>
      <w:r w:rsidR="00F153E0">
        <w:rPr>
          <w:rFonts w:ascii="Times New Roman" w:hAnsi="Times New Roman" w:cs="Times New Roman"/>
          <w:sz w:val="24"/>
          <w:szCs w:val="24"/>
        </w:rPr>
        <w:t>о</w:t>
      </w:r>
      <w:r w:rsidR="00F153E0">
        <w:rPr>
          <w:rFonts w:ascii="Times New Roman" w:hAnsi="Times New Roman" w:cs="Times New Roman"/>
          <w:sz w:val="24"/>
          <w:szCs w:val="24"/>
        </w:rPr>
        <w:t>ваний к организациям, образующим инфраструктуру поддержки субъектов МСП»</w:t>
      </w:r>
      <w:r w:rsidR="00F50F29">
        <w:rPr>
          <w:rFonts w:ascii="Times New Roman" w:hAnsi="Times New Roman" w:cs="Times New Roman"/>
          <w:sz w:val="24"/>
          <w:szCs w:val="24"/>
        </w:rPr>
        <w:t xml:space="preserve"> утвержден лишь 14.03.2019 (зарегистрирован в Минюсте России 07.06.2019), на основании которого </w:t>
      </w:r>
      <w:r w:rsidR="001C1293">
        <w:rPr>
          <w:rFonts w:ascii="Times New Roman" w:hAnsi="Times New Roman" w:cs="Times New Roman"/>
          <w:sz w:val="24"/>
          <w:szCs w:val="24"/>
        </w:rPr>
        <w:t xml:space="preserve">и </w:t>
      </w:r>
      <w:r w:rsidR="006C5755">
        <w:rPr>
          <w:rFonts w:ascii="Times New Roman" w:hAnsi="Times New Roman" w:cs="Times New Roman"/>
          <w:sz w:val="24"/>
          <w:szCs w:val="24"/>
        </w:rPr>
        <w:t xml:space="preserve">была </w:t>
      </w:r>
      <w:r w:rsidR="00F50F29">
        <w:rPr>
          <w:rFonts w:ascii="Times New Roman" w:hAnsi="Times New Roman" w:cs="Times New Roman"/>
          <w:sz w:val="24"/>
          <w:szCs w:val="24"/>
        </w:rPr>
        <w:t>начата разработка региональной нормативной базы.</w:t>
      </w:r>
    </w:p>
    <w:p w:rsidR="00B24289" w:rsidRDefault="00CA5812" w:rsidP="00B24289">
      <w:pPr>
        <w:shd w:val="clear" w:color="auto" w:fill="FFFFFF"/>
        <w:tabs>
          <w:tab w:val="left" w:pos="567"/>
        </w:tabs>
        <w:autoSpaceDE w:val="0"/>
        <w:autoSpaceDN w:val="0"/>
        <w:adjustRightInd w:val="0"/>
        <w:jc w:val="both"/>
      </w:pPr>
      <w:r>
        <w:tab/>
      </w:r>
      <w:r w:rsidR="00866D48">
        <w:rPr>
          <w:b/>
        </w:rPr>
        <w:t>5</w:t>
      </w:r>
      <w:r w:rsidR="00B24289" w:rsidRPr="00460C79">
        <w:rPr>
          <w:b/>
        </w:rPr>
        <w:t xml:space="preserve">. </w:t>
      </w:r>
      <w:r w:rsidR="00B24289">
        <w:rPr>
          <w:bCs/>
        </w:rPr>
        <w:t>Прогнозные экономические обоснования затрат на реализацию в 2018, 2019 г.г. меропри</w:t>
      </w:r>
      <w:r w:rsidR="00B24289">
        <w:rPr>
          <w:bCs/>
        </w:rPr>
        <w:t>я</w:t>
      </w:r>
      <w:r w:rsidR="00B24289">
        <w:rPr>
          <w:bCs/>
        </w:rPr>
        <w:t xml:space="preserve">тия «Развитие и обеспечение деятельности Областного центра поддержки предпринимательства», предоставленные </w:t>
      </w:r>
      <w:r w:rsidR="00B24289">
        <w:t xml:space="preserve">НО </w:t>
      </w:r>
      <w:r w:rsidR="00B24289">
        <w:rPr>
          <w:bCs/>
        </w:rPr>
        <w:t xml:space="preserve">«ФРБ» в Департамент в соответствии с п. 5 </w:t>
      </w:r>
      <w:r w:rsidR="00B24289">
        <w:t xml:space="preserve">Порядка </w:t>
      </w:r>
      <w:r w:rsidR="00B24289" w:rsidRPr="00D41770">
        <w:t>№ 414а</w:t>
      </w:r>
      <w:r w:rsidR="00B24289">
        <w:rPr>
          <w:bCs/>
        </w:rPr>
        <w:t xml:space="preserve"> в качестве эк</w:t>
      </w:r>
      <w:r w:rsidR="00B24289">
        <w:rPr>
          <w:bCs/>
        </w:rPr>
        <w:t>о</w:t>
      </w:r>
      <w:r w:rsidR="00B24289">
        <w:rPr>
          <w:bCs/>
        </w:rPr>
        <w:t xml:space="preserve">номического обоснования объемов предоставленных на эту цель субсидий в соответствующем финансовом году, содержат по направлению расходования субсидии </w:t>
      </w:r>
      <w:r w:rsidR="00B24289" w:rsidRPr="00D15EB0">
        <w:rPr>
          <w:bCs/>
        </w:rPr>
        <w:t>«Фонд</w:t>
      </w:r>
      <w:r w:rsidR="00B24289" w:rsidRPr="00D15EB0">
        <w:t xml:space="preserve"> оплаты труда и начи</w:t>
      </w:r>
      <w:r w:rsidR="00B24289" w:rsidRPr="00D15EB0">
        <w:t>с</w:t>
      </w:r>
      <w:r w:rsidR="00B24289" w:rsidRPr="00D15EB0">
        <w:t>ления на оплату труда»</w:t>
      </w:r>
      <w:r w:rsidR="00B24289" w:rsidRPr="00D15EB0">
        <w:rPr>
          <w:bCs/>
        </w:rPr>
        <w:t xml:space="preserve"> </w:t>
      </w:r>
      <w:r w:rsidR="00B24289" w:rsidRPr="00866D48">
        <w:rPr>
          <w:bCs/>
        </w:rPr>
        <w:t>необоснованные размеры</w:t>
      </w:r>
      <w:r w:rsidR="00B24289">
        <w:t>:</w:t>
      </w:r>
    </w:p>
    <w:p w:rsidR="00B24289" w:rsidRPr="004C56FF" w:rsidRDefault="00B24289" w:rsidP="00B24289">
      <w:pPr>
        <w:autoSpaceDE w:val="0"/>
        <w:autoSpaceDN w:val="0"/>
        <w:adjustRightInd w:val="0"/>
        <w:ind w:firstLine="567"/>
        <w:jc w:val="both"/>
        <w:rPr>
          <w:rFonts w:eastAsia="Calibri"/>
        </w:rPr>
      </w:pPr>
      <w:r>
        <w:t xml:space="preserve">- </w:t>
      </w:r>
      <w:r w:rsidRPr="00866D48">
        <w:t>стимулирующей надбавки</w:t>
      </w:r>
      <w:r>
        <w:t xml:space="preserve"> - 100% от оклада по каждой штатной единице (2018</w:t>
      </w:r>
      <w:r w:rsidR="00D15EB0">
        <w:t xml:space="preserve"> </w:t>
      </w:r>
      <w:r>
        <w:t>г. - в общей сумме 2 562,3 тыс.руб., 2019</w:t>
      </w:r>
      <w:r w:rsidR="001A0935">
        <w:t xml:space="preserve"> </w:t>
      </w:r>
      <w:r>
        <w:t xml:space="preserve">г. - 3 494,4 тыс.руб., в суммовом </w:t>
      </w:r>
      <w:r w:rsidRPr="00B24289">
        <w:t>выражении стимулирующ</w:t>
      </w:r>
      <w:r>
        <w:t>ая</w:t>
      </w:r>
      <w:r w:rsidRPr="00B24289">
        <w:t xml:space="preserve"> надба</w:t>
      </w:r>
      <w:r w:rsidRPr="00B24289">
        <w:t>в</w:t>
      </w:r>
      <w:r w:rsidRPr="00B24289">
        <w:t>к</w:t>
      </w:r>
      <w:r>
        <w:t>а</w:t>
      </w:r>
      <w:r w:rsidRPr="00B24289">
        <w:t xml:space="preserve"> указана в Штатном расписании и в трудовых договорах </w:t>
      </w:r>
      <w:r>
        <w:t>с работниками</w:t>
      </w:r>
      <w:r w:rsidR="00D15EB0">
        <w:t xml:space="preserve"> НО «ФРБ»</w:t>
      </w:r>
      <w:r>
        <w:t xml:space="preserve">), а также </w:t>
      </w:r>
      <w:r w:rsidRPr="00866D48">
        <w:t>п</w:t>
      </w:r>
      <w:r w:rsidRPr="00866D48">
        <w:t>о</w:t>
      </w:r>
      <w:r w:rsidRPr="00866D48">
        <w:t>лугодовых премий</w:t>
      </w:r>
      <w:r w:rsidRPr="004743D0">
        <w:rPr>
          <w:b/>
        </w:rPr>
        <w:t xml:space="preserve"> </w:t>
      </w:r>
      <w:r>
        <w:t>-  8,3% в 2018 году и 10,8% - в 2019 году от окладного фонда с учетом стим</w:t>
      </w:r>
      <w:r>
        <w:t>у</w:t>
      </w:r>
      <w:r>
        <w:t>лирующей надбавки и районного коэффициента (2018</w:t>
      </w:r>
      <w:r w:rsidR="00D15EB0">
        <w:t xml:space="preserve"> </w:t>
      </w:r>
      <w:r>
        <w:t>г. - 552,2 тыс.руб., 2019</w:t>
      </w:r>
      <w:r w:rsidR="00D15EB0">
        <w:t xml:space="preserve"> </w:t>
      </w:r>
      <w:r>
        <w:t xml:space="preserve">г. - 1 324,2 тыс.руб.), размер которых не установлен локальным </w:t>
      </w:r>
      <w:r w:rsidR="00D15EB0">
        <w:t xml:space="preserve">нормативным </w:t>
      </w:r>
      <w:r>
        <w:t>актом НО «ФРБ» (в соотве</w:t>
      </w:r>
      <w:r>
        <w:t>т</w:t>
      </w:r>
      <w:r>
        <w:t>ствии с требованиями ст. 135 Трудового кодекса РФ);</w:t>
      </w:r>
    </w:p>
    <w:p w:rsidR="001A0935" w:rsidRPr="003674AD" w:rsidRDefault="00B24289" w:rsidP="001A0935">
      <w:pPr>
        <w:autoSpaceDE w:val="0"/>
        <w:autoSpaceDN w:val="0"/>
        <w:adjustRightInd w:val="0"/>
        <w:ind w:firstLine="567"/>
        <w:jc w:val="both"/>
      </w:pPr>
      <w:r>
        <w:t xml:space="preserve">- </w:t>
      </w:r>
      <w:r w:rsidRPr="00866D48">
        <w:t>общего увеличения планируемых расходов на оплату труда</w:t>
      </w:r>
      <w:r>
        <w:t xml:space="preserve"> сотрудников НО «ФРБ» (2018</w:t>
      </w:r>
      <w:r w:rsidR="009A75BB">
        <w:t xml:space="preserve"> </w:t>
      </w:r>
      <w:r>
        <w:t>г. - на 6,7%, 2019</w:t>
      </w:r>
      <w:r w:rsidR="009A75BB">
        <w:t xml:space="preserve"> </w:t>
      </w:r>
      <w:r>
        <w:t xml:space="preserve">г. - на 36,6% по сравнению с соответствующим предыдущим годом), которое </w:t>
      </w:r>
      <w:r w:rsidR="001A0935">
        <w:t xml:space="preserve">на момент предоставления обоснований </w:t>
      </w:r>
      <w:r>
        <w:t>не было утверждено Высшим органом управления НО «ФРБ» - Наблюдательным советом</w:t>
      </w:r>
      <w:r w:rsidR="00FC3524">
        <w:t xml:space="preserve">, </w:t>
      </w:r>
      <w:r>
        <w:t>не согласовано Попечительским советом НО «ФРБ». Фина</w:t>
      </w:r>
      <w:r>
        <w:t>н</w:t>
      </w:r>
      <w:r>
        <w:t>совые планы НО «ФРБ» утверждены</w:t>
      </w:r>
      <w:r w:rsidR="00FC3524">
        <w:t>:</w:t>
      </w:r>
      <w:r>
        <w:t xml:space="preserve"> </w:t>
      </w:r>
      <w:r w:rsidR="003674AD">
        <w:t xml:space="preserve">на 2018 год - </w:t>
      </w:r>
      <w:r>
        <w:t xml:space="preserve">07.02.2018, </w:t>
      </w:r>
      <w:r w:rsidR="003674AD">
        <w:t xml:space="preserve">на 2019 год - </w:t>
      </w:r>
      <w:r>
        <w:t>21.03.2019</w:t>
      </w:r>
      <w:r w:rsidR="00FC3524">
        <w:t>, т.е.</w:t>
      </w:r>
      <w:r>
        <w:t xml:space="preserve"> уже после заключения Департаментом с НО «ФРБ» Соглашений о предоставлении субсидий. </w:t>
      </w:r>
    </w:p>
    <w:p w:rsidR="00FC3524" w:rsidRPr="003674AD" w:rsidRDefault="00B24289" w:rsidP="00FC3524">
      <w:pPr>
        <w:autoSpaceDE w:val="0"/>
        <w:autoSpaceDN w:val="0"/>
        <w:adjustRightInd w:val="0"/>
        <w:ind w:firstLine="567"/>
        <w:jc w:val="both"/>
      </w:pPr>
      <w:r>
        <w:t>В у</w:t>
      </w:r>
      <w:r w:rsidRPr="00460C79">
        <w:t>твержденн</w:t>
      </w:r>
      <w:r>
        <w:t>о</w:t>
      </w:r>
      <w:r w:rsidRPr="00460C79">
        <w:t>м директором НО «ФРБ» Положени</w:t>
      </w:r>
      <w:r>
        <w:t>и</w:t>
      </w:r>
      <w:r w:rsidRPr="00460C79">
        <w:t xml:space="preserve"> об оплате труда работников НО «ФРБ» от 30.</w:t>
      </w:r>
      <w:r>
        <w:t>08</w:t>
      </w:r>
      <w:r w:rsidRPr="00460C79">
        <w:t>.2016 (сроком действия до 19.05.2019) и от 20.05.2019 (действующ</w:t>
      </w:r>
      <w:r>
        <w:t>е</w:t>
      </w:r>
      <w:r w:rsidRPr="00460C79">
        <w:t>м на момент проверки) пр</w:t>
      </w:r>
      <w:r>
        <w:t>описана</w:t>
      </w:r>
      <w:r w:rsidRPr="00460C79">
        <w:t xml:space="preserve"> (п. </w:t>
      </w:r>
      <w:r w:rsidRPr="00460C79">
        <w:rPr>
          <w:bCs/>
        </w:rPr>
        <w:t>3.2</w:t>
      </w:r>
      <w:r>
        <w:rPr>
          <w:bCs/>
        </w:rPr>
        <w:t>.1</w:t>
      </w:r>
      <w:r w:rsidRPr="00460C79">
        <w:rPr>
          <w:bCs/>
        </w:rPr>
        <w:t>)</w:t>
      </w:r>
      <w:r>
        <w:rPr>
          <w:bCs/>
        </w:rPr>
        <w:t xml:space="preserve"> </w:t>
      </w:r>
      <w:r w:rsidRPr="00460C79">
        <w:t xml:space="preserve">стимулирующая надбавка, которая </w:t>
      </w:r>
      <w:r>
        <w:t>предусматривается</w:t>
      </w:r>
      <w:r w:rsidRPr="00460C79">
        <w:t xml:space="preserve"> Штатным расписанием, выплачивается ежемесячно</w:t>
      </w:r>
      <w:r w:rsidR="00A51D20">
        <w:t xml:space="preserve"> и является одной из составляющих </w:t>
      </w:r>
      <w:r w:rsidRPr="00460C79">
        <w:t xml:space="preserve">заработной платы, имеет свойства персональной (личной) надбавки и закреплена за каждым конкретным работником </w:t>
      </w:r>
      <w:r>
        <w:t xml:space="preserve">(с 20.05.2019 - за исключением директора) </w:t>
      </w:r>
      <w:r w:rsidRPr="00460C79">
        <w:t>на постоянной основе</w:t>
      </w:r>
      <w:r>
        <w:t>, начисляется пропорционально отработанному времени, её размер не может превышать суммы в каждом расчетном месяце, прописанной в тр</w:t>
      </w:r>
      <w:r>
        <w:t>у</w:t>
      </w:r>
      <w:r>
        <w:t>довом договоре</w:t>
      </w:r>
      <w:r w:rsidRPr="00460C79">
        <w:rPr>
          <w:bCs/>
        </w:rPr>
        <w:t xml:space="preserve">. </w:t>
      </w:r>
      <w:r>
        <w:rPr>
          <w:bCs/>
        </w:rPr>
        <w:t>Ф</w:t>
      </w:r>
      <w:r w:rsidRPr="00460C79">
        <w:rPr>
          <w:bCs/>
        </w:rPr>
        <w:t xml:space="preserve">актически Штатным расписанием </w:t>
      </w:r>
      <w:r>
        <w:rPr>
          <w:bCs/>
        </w:rPr>
        <w:t xml:space="preserve">и трудовыми договорами с работниками НО «ФРБ» </w:t>
      </w:r>
      <w:r>
        <w:t>(с 20.05.2019 - за исключением директора)</w:t>
      </w:r>
      <w:r>
        <w:rPr>
          <w:bCs/>
        </w:rPr>
        <w:t xml:space="preserve"> предусмотрена</w:t>
      </w:r>
      <w:r w:rsidRPr="00460C79">
        <w:rPr>
          <w:bCs/>
        </w:rPr>
        <w:t xml:space="preserve"> стимулирующая надбавка в ра</w:t>
      </w:r>
      <w:r w:rsidRPr="00460C79">
        <w:rPr>
          <w:bCs/>
        </w:rPr>
        <w:t>з</w:t>
      </w:r>
      <w:r w:rsidRPr="00460C79">
        <w:rPr>
          <w:bCs/>
        </w:rPr>
        <w:t>мере оклада по всем должностям НО «ФРБ» (на постоянной основе), в связи с чем она фактически теряет свои свойства персональной надбавки</w:t>
      </w:r>
      <w:r>
        <w:rPr>
          <w:bCs/>
        </w:rPr>
        <w:t xml:space="preserve">, </w:t>
      </w:r>
      <w:r w:rsidRPr="00460C79">
        <w:t>связанной с высокой квалификацией конкретного работника</w:t>
      </w:r>
      <w:r>
        <w:t xml:space="preserve"> (</w:t>
      </w:r>
      <w:r w:rsidRPr="00460C79">
        <w:t>особой важностью и сложностью выполняемых им задач</w:t>
      </w:r>
      <w:r>
        <w:t>),</w:t>
      </w:r>
      <w:r w:rsidRPr="00460C79">
        <w:t xml:space="preserve"> </w:t>
      </w:r>
      <w:r w:rsidRPr="00460C79">
        <w:rPr>
          <w:bCs/>
        </w:rPr>
        <w:t>и образует дополнительный окладный фонд (</w:t>
      </w:r>
      <w:r>
        <w:rPr>
          <w:bCs/>
        </w:rPr>
        <w:t>по сути увеличенный в два раза)</w:t>
      </w:r>
      <w:r w:rsidRPr="00460C79">
        <w:t>.</w:t>
      </w:r>
      <w:r w:rsidR="00FC3524" w:rsidRPr="00FC3524">
        <w:t xml:space="preserve"> </w:t>
      </w:r>
      <w:r w:rsidR="00FC3524">
        <w:t>У</w:t>
      </w:r>
      <w:r w:rsidR="00FC3524">
        <w:rPr>
          <w:bCs/>
        </w:rPr>
        <w:t>ровень заработной платы работников НО «ФРБ»</w:t>
      </w:r>
      <w:r w:rsidR="00FC3524" w:rsidRPr="003674AD">
        <w:rPr>
          <w:bCs/>
        </w:rPr>
        <w:t xml:space="preserve"> значительно выше установленн</w:t>
      </w:r>
      <w:r w:rsidR="00FC3524">
        <w:rPr>
          <w:bCs/>
        </w:rPr>
        <w:t>ого</w:t>
      </w:r>
      <w:r w:rsidR="00FC3524" w:rsidRPr="003674AD">
        <w:rPr>
          <w:bCs/>
        </w:rPr>
        <w:t xml:space="preserve"> для работников </w:t>
      </w:r>
      <w:r w:rsidR="00FC3524" w:rsidRPr="003674AD">
        <w:t xml:space="preserve">областных госучреждений, </w:t>
      </w:r>
      <w:r w:rsidR="00FC3524">
        <w:t xml:space="preserve">также </w:t>
      </w:r>
      <w:r w:rsidR="00FC3524" w:rsidRPr="003674AD">
        <w:t>ф</w:t>
      </w:r>
      <w:r w:rsidR="00FC3524" w:rsidRPr="003674AD">
        <w:t>и</w:t>
      </w:r>
      <w:r w:rsidR="00FC3524" w:rsidRPr="003674AD">
        <w:t xml:space="preserve">нансируемых за счет средств областного бюджета. </w:t>
      </w:r>
    </w:p>
    <w:p w:rsidR="00B24289" w:rsidRDefault="00B24289" w:rsidP="00B24289">
      <w:pPr>
        <w:autoSpaceDE w:val="0"/>
        <w:autoSpaceDN w:val="0"/>
        <w:adjustRightInd w:val="0"/>
        <w:ind w:firstLine="567"/>
        <w:jc w:val="both"/>
      </w:pPr>
      <w:r>
        <w:rPr>
          <w:bCs/>
        </w:rPr>
        <w:t xml:space="preserve">По направлению расходования субсидии </w:t>
      </w:r>
      <w:r w:rsidR="001A0935">
        <w:rPr>
          <w:bCs/>
        </w:rPr>
        <w:t>на у</w:t>
      </w:r>
      <w:r w:rsidRPr="009A75BB">
        <w:t xml:space="preserve">слуги связи </w:t>
      </w:r>
      <w:r>
        <w:t>объем планируемых на 2018 год з</w:t>
      </w:r>
      <w:r>
        <w:t>а</w:t>
      </w:r>
      <w:r>
        <w:t>трат определен исходя из факта за 2017 год по абонентской плате за телефонную связь с учетом повышающего коэффициента 1,054, фактические затраты за 2018 год составили лишь 79% от пр</w:t>
      </w:r>
      <w:r>
        <w:t>и</w:t>
      </w:r>
      <w:r>
        <w:t>нятого плана. На 2019 год затраты по этому направлению расходования в обосновании определ</w:t>
      </w:r>
      <w:r>
        <w:t>е</w:t>
      </w:r>
      <w:r>
        <w:lastRenderedPageBreak/>
        <w:t>ны вновь на уровне плана на 2018 год (без какого-либо обоснования).</w:t>
      </w:r>
      <w:r w:rsidR="001A0935">
        <w:t xml:space="preserve"> </w:t>
      </w:r>
      <w:r>
        <w:rPr>
          <w:color w:val="000000"/>
        </w:rPr>
        <w:t>По</w:t>
      </w:r>
      <w:r>
        <w:rPr>
          <w:b/>
          <w:color w:val="000000"/>
        </w:rPr>
        <w:t xml:space="preserve"> </w:t>
      </w:r>
      <w:r w:rsidR="001A0935" w:rsidRPr="001A0935">
        <w:rPr>
          <w:color w:val="000000"/>
        </w:rPr>
        <w:t>п</w:t>
      </w:r>
      <w:r w:rsidRPr="001A0935">
        <w:rPr>
          <w:color w:val="000000"/>
        </w:rPr>
        <w:t>рочим</w:t>
      </w:r>
      <w:r w:rsidRPr="00866D48">
        <w:rPr>
          <w:color w:val="000000"/>
        </w:rPr>
        <w:t xml:space="preserve"> расходам</w:t>
      </w:r>
      <w:r>
        <w:rPr>
          <w:color w:val="000000"/>
        </w:rPr>
        <w:t xml:space="preserve"> </w:t>
      </w:r>
      <w:r>
        <w:t>на 2018 и 2019 год</w:t>
      </w:r>
      <w:r w:rsidR="001A0935">
        <w:t>ы</w:t>
      </w:r>
      <w:r>
        <w:rPr>
          <w:color w:val="000000"/>
        </w:rPr>
        <w:t xml:space="preserve"> также </w:t>
      </w:r>
      <w:r>
        <w:t>отсутствуют конкретные обоснования, содержащие принятые планы команд</w:t>
      </w:r>
      <w:r>
        <w:t>и</w:t>
      </w:r>
      <w:r>
        <w:t>ровок и обучения персонала, расчеты в потребности основных средств и товарно-материальных ценностей, другие документы, более того, плановая сумма прочих расходов на оба года в полном объеме принята как финансируемая за счет средств субсидий, без учета доходов НО «ФРБ» от д</w:t>
      </w:r>
      <w:r>
        <w:t>е</w:t>
      </w:r>
      <w:r>
        <w:t>ятельности, приносящей доход.</w:t>
      </w:r>
    </w:p>
    <w:p w:rsidR="00CA5812" w:rsidRDefault="00CA5812" w:rsidP="00CA5812">
      <w:pPr>
        <w:autoSpaceDE w:val="0"/>
        <w:autoSpaceDN w:val="0"/>
        <w:adjustRightInd w:val="0"/>
        <w:ind w:firstLine="567"/>
        <w:jc w:val="both"/>
        <w:rPr>
          <w:bCs/>
        </w:rPr>
      </w:pPr>
      <w:r>
        <w:rPr>
          <w:bCs/>
        </w:rPr>
        <w:t>Отсутствие конкретных обоснований (а также установленных локальными правовыми акт</w:t>
      </w:r>
      <w:r>
        <w:rPr>
          <w:bCs/>
        </w:rPr>
        <w:t>а</w:t>
      </w:r>
      <w:r>
        <w:rPr>
          <w:bCs/>
        </w:rPr>
        <w:t xml:space="preserve">ми </w:t>
      </w:r>
      <w:r w:rsidR="001458F8">
        <w:rPr>
          <w:bCs/>
        </w:rPr>
        <w:t xml:space="preserve">в соответствии с положениями ст. 135 Трудового кодекса РФ </w:t>
      </w:r>
      <w:r>
        <w:rPr>
          <w:bCs/>
        </w:rPr>
        <w:t>размеров премий и стимулиру</w:t>
      </w:r>
      <w:r>
        <w:rPr>
          <w:bCs/>
        </w:rPr>
        <w:t>ю</w:t>
      </w:r>
      <w:r>
        <w:rPr>
          <w:bCs/>
        </w:rPr>
        <w:t xml:space="preserve">щих надбавок, </w:t>
      </w:r>
      <w:r>
        <w:t xml:space="preserve">планов командировок и обучения персонала, расчетов потребности в ТМЦ, т.д.) по </w:t>
      </w:r>
      <w:r w:rsidR="001A0935">
        <w:t>указанным</w:t>
      </w:r>
      <w:r>
        <w:t xml:space="preserve"> </w:t>
      </w:r>
      <w:r>
        <w:rPr>
          <w:bCs/>
        </w:rPr>
        <w:t xml:space="preserve">направлениям расходования субсидий, не учет </w:t>
      </w:r>
      <w:r>
        <w:t>НО «ФРБ»</w:t>
      </w:r>
      <w:r>
        <w:rPr>
          <w:bCs/>
        </w:rPr>
        <w:t xml:space="preserve"> возможности</w:t>
      </w:r>
      <w:r>
        <w:t xml:space="preserve"> финансиров</w:t>
      </w:r>
      <w:r>
        <w:t>а</w:t>
      </w:r>
      <w:r>
        <w:t>ния части указанных затрат за счет доходов от деятельности, приносящей доход,</w:t>
      </w:r>
      <w:r>
        <w:rPr>
          <w:bCs/>
        </w:rPr>
        <w:t xml:space="preserve"> </w:t>
      </w:r>
      <w:r w:rsidR="00B24289">
        <w:rPr>
          <w:bCs/>
        </w:rPr>
        <w:t xml:space="preserve">способствовало </w:t>
      </w:r>
      <w:r w:rsidRPr="00B24289">
        <w:rPr>
          <w:bCs/>
        </w:rPr>
        <w:t>завышению объемов субсидий из областного бюджета</w:t>
      </w:r>
      <w:r>
        <w:rPr>
          <w:bCs/>
        </w:rPr>
        <w:t>, предоставленных НО «ФРБ» в проверя</w:t>
      </w:r>
      <w:r>
        <w:rPr>
          <w:bCs/>
        </w:rPr>
        <w:t>е</w:t>
      </w:r>
      <w:r>
        <w:rPr>
          <w:bCs/>
        </w:rPr>
        <w:t>мом периоде по Сог</w:t>
      </w:r>
      <w:r w:rsidR="00B24289">
        <w:rPr>
          <w:bCs/>
        </w:rPr>
        <w:t>лашениям о предоставлении субси</w:t>
      </w:r>
      <w:r>
        <w:rPr>
          <w:bCs/>
        </w:rPr>
        <w:t>дий от 29.01.2018, от 15.03.2018, от 28.01.2019 на реализацию мероприятия «Развитие и обеспечение деятельности Областного центра поддержки предпринимательства».</w:t>
      </w:r>
    </w:p>
    <w:p w:rsidR="00CA5812" w:rsidRPr="000A58D8" w:rsidRDefault="008D4F40" w:rsidP="000A58D8">
      <w:pPr>
        <w:tabs>
          <w:tab w:val="left" w:pos="720"/>
          <w:tab w:val="num" w:pos="900"/>
          <w:tab w:val="num" w:pos="1080"/>
        </w:tabs>
        <w:ind w:firstLine="567"/>
        <w:jc w:val="both"/>
        <w:rPr>
          <w:rFonts w:eastAsia="Calibri"/>
          <w:lang w:eastAsia="en-US"/>
        </w:rPr>
      </w:pPr>
      <w:r>
        <w:rPr>
          <w:b/>
          <w:bCs/>
        </w:rPr>
        <w:t>6</w:t>
      </w:r>
      <w:r w:rsidR="00CA5812" w:rsidRPr="0006171F">
        <w:rPr>
          <w:b/>
          <w:bCs/>
        </w:rPr>
        <w:t xml:space="preserve">. </w:t>
      </w:r>
      <w:r w:rsidR="0095673F" w:rsidRPr="00A030C9">
        <w:rPr>
          <w:bCs/>
        </w:rPr>
        <w:t>В проверяемом периоде</w:t>
      </w:r>
      <w:r w:rsidR="0095673F">
        <w:rPr>
          <w:b/>
          <w:bCs/>
        </w:rPr>
        <w:t xml:space="preserve"> </w:t>
      </w:r>
      <w:r w:rsidR="00CA5812">
        <w:t>НО «ФРБ» допущено использование субсидий</w:t>
      </w:r>
      <w:r w:rsidR="0010053F">
        <w:t xml:space="preserve">, предоставленных на </w:t>
      </w:r>
      <w:r w:rsidR="006D331B">
        <w:t>р</w:t>
      </w:r>
      <w:r w:rsidR="006D331B">
        <w:rPr>
          <w:bCs/>
        </w:rPr>
        <w:t>азвитие и обеспечение деятельности Областного центра поддержки предпринимательства,</w:t>
      </w:r>
      <w:r w:rsidR="00CA5812">
        <w:t xml:space="preserve"> </w:t>
      </w:r>
      <w:r w:rsidR="006D331B">
        <w:t xml:space="preserve">в сумме </w:t>
      </w:r>
      <w:r w:rsidR="006D331B" w:rsidRPr="00166F37">
        <w:t>404,1 тыс.руб.</w:t>
      </w:r>
      <w:r w:rsidR="006D331B">
        <w:t xml:space="preserve"> </w:t>
      </w:r>
      <w:r w:rsidR="00CA5812">
        <w:t>не в соответствии с Направлениями расходования субсидии, установленн</w:t>
      </w:r>
      <w:r w:rsidR="00CA5812">
        <w:t>ы</w:t>
      </w:r>
      <w:r w:rsidR="00CA5812">
        <w:t>ми Соглашениям</w:t>
      </w:r>
      <w:r w:rsidR="00FC3524">
        <w:t>и</w:t>
      </w:r>
      <w:r w:rsidR="00CA5812">
        <w:t xml:space="preserve"> от 29.01.2018, от 15.03.2018</w:t>
      </w:r>
      <w:r w:rsidR="006D331B">
        <w:t xml:space="preserve"> и</w:t>
      </w:r>
      <w:r w:rsidR="00CA5812">
        <w:t xml:space="preserve"> от 28.01.2019 </w:t>
      </w:r>
      <w:r w:rsidR="00166F37">
        <w:t>(с соответствующими допсоглаш</w:t>
      </w:r>
      <w:r w:rsidR="00166F37">
        <w:t>е</w:t>
      </w:r>
      <w:r w:rsidR="00166F37">
        <w:t>ниями)</w:t>
      </w:r>
      <w:r w:rsidR="00CA5812">
        <w:t xml:space="preserve">, что </w:t>
      </w:r>
      <w:r w:rsidR="00CA5812" w:rsidRPr="00166F37">
        <w:t>яв</w:t>
      </w:r>
      <w:r w:rsidR="00FC3524">
        <w:t>илось</w:t>
      </w:r>
      <w:r w:rsidR="00CA5812" w:rsidRPr="00166F37">
        <w:t xml:space="preserve"> нарушением услови</w:t>
      </w:r>
      <w:r w:rsidR="00192B2D">
        <w:t>й</w:t>
      </w:r>
      <w:r w:rsidR="00CA5812" w:rsidRPr="00166F37">
        <w:t xml:space="preserve"> предоставления субсиди</w:t>
      </w:r>
      <w:r w:rsidR="00192B2D">
        <w:t>й</w:t>
      </w:r>
      <w:r w:rsidR="00CA5812" w:rsidRPr="00166F37">
        <w:t xml:space="preserve"> и обязательств, установле</w:t>
      </w:r>
      <w:r w:rsidR="00CA5812" w:rsidRPr="00166F37">
        <w:t>н</w:t>
      </w:r>
      <w:r w:rsidR="00CA5812" w:rsidRPr="00166F37">
        <w:t xml:space="preserve">ных п.п. 3.1.4, 5.3.2 </w:t>
      </w:r>
      <w:r w:rsidR="006D331B">
        <w:t>данных</w:t>
      </w:r>
      <w:r w:rsidR="00CA5812" w:rsidRPr="00166F37">
        <w:t xml:space="preserve"> Соглашений, в том числе:</w:t>
      </w:r>
      <w:r w:rsidR="000A58D8">
        <w:rPr>
          <w:rFonts w:eastAsia="Calibri"/>
          <w:lang w:eastAsia="en-US"/>
        </w:rPr>
        <w:t xml:space="preserve"> </w:t>
      </w:r>
      <w:r w:rsidR="00CA5812">
        <w:t xml:space="preserve">в 2018 году - 309,6 тыс.руб. использованы на оплату услуг физических лиц по договорам гражданско-правового характера, не связанных с оплатой труда сотрудников НО «ФРБ», состоящих с ней в трудовых </w:t>
      </w:r>
      <w:r w:rsidR="00166F37">
        <w:t>отношениях на постоянной основе</w:t>
      </w:r>
      <w:r w:rsidR="00CA5812">
        <w:t>;</w:t>
      </w:r>
      <w:r w:rsidR="000A58D8">
        <w:rPr>
          <w:rFonts w:eastAsia="Calibri"/>
          <w:lang w:eastAsia="en-US"/>
        </w:rPr>
        <w:t xml:space="preserve"> </w:t>
      </w:r>
      <w:r w:rsidR="00CA5812">
        <w:t>в 2019 году - 94,5 тыс.руб. по направлению расходования субсидии «Фонд оплаты труда и начисления на оплату труда» по Соглашению от 28.01.2019.</w:t>
      </w:r>
    </w:p>
    <w:p w:rsidR="00CA5812" w:rsidRDefault="008D4F40" w:rsidP="00CA5812">
      <w:pPr>
        <w:shd w:val="clear" w:color="auto" w:fill="FFFFFF"/>
        <w:tabs>
          <w:tab w:val="left" w:pos="567"/>
        </w:tabs>
        <w:autoSpaceDE w:val="0"/>
        <w:autoSpaceDN w:val="0"/>
        <w:adjustRightInd w:val="0"/>
        <w:ind w:firstLine="567"/>
        <w:jc w:val="both"/>
      </w:pPr>
      <w:r w:rsidRPr="008D4F40">
        <w:t>Кроме того, у</w:t>
      </w:r>
      <w:r w:rsidR="00166F37" w:rsidRPr="008D4F40">
        <w:t>становлено</w:t>
      </w:r>
      <w:r w:rsidR="00166F37">
        <w:t xml:space="preserve"> </w:t>
      </w:r>
      <w:r w:rsidR="00CA5812">
        <w:t>нарушение п.10.2.2 Положения о конкурсном отборе субъектов МСП и организаций инфраструктуры поддержки предпринимательства для прохождения стаж</w:t>
      </w:r>
      <w:r w:rsidR="00CA5812">
        <w:t>и</w:t>
      </w:r>
      <w:r w:rsidR="00CA5812">
        <w:t>ровок в ведущих организациях в РФ и за рубежом, п.10.3.2 Положения о конкурсном отборе суб</w:t>
      </w:r>
      <w:r w:rsidR="00CA5812">
        <w:t>ъ</w:t>
      </w:r>
      <w:r w:rsidR="00CA5812">
        <w:t>ектов молодежного МСП для прохождения стажировок в ведущих организациях в РФ и за руб</w:t>
      </w:r>
      <w:r w:rsidR="00CA5812">
        <w:t>е</w:t>
      </w:r>
      <w:r w:rsidR="00CA5812">
        <w:t xml:space="preserve">жом, утвержденных директором НО «ФРБ», </w:t>
      </w:r>
      <w:r w:rsidR="00166F37">
        <w:t xml:space="preserve">в связи с чем </w:t>
      </w:r>
      <w:r w:rsidR="00CA5812">
        <w:t>средства субсидий из областного бю</w:t>
      </w:r>
      <w:r w:rsidR="00CA5812">
        <w:t>д</w:t>
      </w:r>
      <w:r w:rsidR="00CA5812">
        <w:t xml:space="preserve">жета </w:t>
      </w:r>
      <w:r w:rsidR="00166F37" w:rsidRPr="00166F37">
        <w:t>в общей сумме 80,4 тыс.руб.</w:t>
      </w:r>
      <w:r w:rsidR="00CA5812">
        <w:t xml:space="preserve">, предоставленные </w:t>
      </w:r>
      <w:r w:rsidR="00166F37">
        <w:t xml:space="preserve">по Соглашениям от </w:t>
      </w:r>
      <w:r w:rsidR="00166F37">
        <w:rPr>
          <w:color w:val="000000"/>
        </w:rPr>
        <w:t xml:space="preserve">06.02.2018 </w:t>
      </w:r>
      <w:r w:rsidR="00166F37">
        <w:t xml:space="preserve">и от </w:t>
      </w:r>
      <w:r w:rsidR="00166F37">
        <w:rPr>
          <w:color w:val="000000"/>
        </w:rPr>
        <w:t xml:space="preserve">05.04.2018 </w:t>
      </w:r>
      <w:r w:rsidR="00CA5812">
        <w:t xml:space="preserve">в соответствии с Порядком № 414а в целях </w:t>
      </w:r>
      <w:r w:rsidR="00CA5812">
        <w:rPr>
          <w:bCs/>
        </w:rPr>
        <w:t xml:space="preserve">реализации мероприятий госпрограммы № 492а, </w:t>
      </w:r>
      <w:r w:rsidR="00CA5812" w:rsidRPr="00166F37">
        <w:t>и</w:t>
      </w:r>
      <w:r w:rsidR="00CA5812" w:rsidRPr="00166F37">
        <w:t>с</w:t>
      </w:r>
      <w:r w:rsidR="00CA5812" w:rsidRPr="00166F37">
        <w:t>пользованы НО «ФРБ» неправомерно</w:t>
      </w:r>
      <w:r w:rsidR="00CA5812">
        <w:t xml:space="preserve"> - без соответствующего оформления </w:t>
      </w:r>
      <w:r w:rsidR="006D331B">
        <w:t xml:space="preserve">своих </w:t>
      </w:r>
      <w:r w:rsidR="00CA5812">
        <w:t>действий по с</w:t>
      </w:r>
      <w:r w:rsidR="00CA5812">
        <w:t>о</w:t>
      </w:r>
      <w:r w:rsidR="00CA5812">
        <w:t>провождению стажирующихся в Программе стажировки к договорам от 30.08.2018</w:t>
      </w:r>
      <w:r w:rsidR="008C755A">
        <w:t>,</w:t>
      </w:r>
      <w:r w:rsidR="00CA5812">
        <w:t xml:space="preserve"> от 26.07.2018, заключенным с целью повышения предпринимательских компетенций через ознакомление с успешными практиками организации и ведения бизнеса - на оплату расходов по сопровождению групп субъектов МСП в г. Казань должностными лицами НО «ФРБ» (заместителем директора</w:t>
      </w:r>
      <w:r w:rsidR="006D331B">
        <w:t xml:space="preserve"> и</w:t>
      </w:r>
      <w:r w:rsidR="00CA5812">
        <w:t xml:space="preserve"> начальником центра развития молодежного предпринимательства).</w:t>
      </w:r>
    </w:p>
    <w:p w:rsidR="00CA5812" w:rsidRDefault="008D4F40" w:rsidP="00CA5812">
      <w:pPr>
        <w:shd w:val="clear" w:color="auto" w:fill="FFFFFF"/>
        <w:tabs>
          <w:tab w:val="left" w:pos="567"/>
        </w:tabs>
        <w:autoSpaceDE w:val="0"/>
        <w:autoSpaceDN w:val="0"/>
        <w:adjustRightInd w:val="0"/>
        <w:ind w:firstLine="567"/>
        <w:jc w:val="both"/>
      </w:pPr>
      <w:r>
        <w:rPr>
          <w:b/>
        </w:rPr>
        <w:t>7</w:t>
      </w:r>
      <w:r w:rsidR="00CA5812" w:rsidRPr="00FA5F2D">
        <w:rPr>
          <w:b/>
        </w:rPr>
        <w:t>.</w:t>
      </w:r>
      <w:r w:rsidR="00CA5812">
        <w:t xml:space="preserve"> Выборочный анализ смет затрат (планов-смет), являющихся приложениями к заклю-ченным НО «ФРБ» с</w:t>
      </w:r>
      <w:r w:rsidR="006D331B">
        <w:t xml:space="preserve"> исполнителями </w:t>
      </w:r>
      <w:r w:rsidR="00CA5812" w:rsidRPr="00CA045F">
        <w:t xml:space="preserve">в 2018 году </w:t>
      </w:r>
      <w:r w:rsidR="00CA5812">
        <w:t>договорам на оказание услуг в рамках провед</w:t>
      </w:r>
      <w:r w:rsidR="00CA5812">
        <w:t>е</w:t>
      </w:r>
      <w:r w:rsidR="00CA5812">
        <w:t>ния мероприятий госпрограммы № 492а, по 14 Соглашениям о предоставлении субсидий на о</w:t>
      </w:r>
      <w:r w:rsidR="00CA5812">
        <w:t>б</w:t>
      </w:r>
      <w:r w:rsidR="00CA5812">
        <w:t>щую сумму 85</w:t>
      </w:r>
      <w:r w:rsidR="006D331B">
        <w:t>,</w:t>
      </w:r>
      <w:r w:rsidR="00CA5812">
        <w:t>1</w:t>
      </w:r>
      <w:r w:rsidR="006D331B">
        <w:t xml:space="preserve"> млн</w:t>
      </w:r>
      <w:r w:rsidR="00CA5812">
        <w:t>.руб., заключенным Департаментом с НО «ФРБ» в соответствии с Порядком № 414а, показал что цена за единицу однородного (одноименного) вида услуг по указанным дог</w:t>
      </w:r>
      <w:r w:rsidR="00CA5812">
        <w:t>о</w:t>
      </w:r>
      <w:r w:rsidR="00CA5812">
        <w:t xml:space="preserve">ворам </w:t>
      </w:r>
      <w:r w:rsidR="00CA5812" w:rsidRPr="00CA045F">
        <w:t>значительно отличалась между собой (от 3 до 12 раз)</w:t>
      </w:r>
      <w:r w:rsidR="00CA5812">
        <w:t xml:space="preserve"> и не имела под собой экономического обоснования, что свидетельствует об отсутствии в 2018 году в НО «ФРБ» единых требований к ценообразованию стоимости услуг, оказываемых сторонними организациями (исполнителями) в рамках реализации госпрограммы № 492а. Анализ среднерыночной стоимости данных услуг фа</w:t>
      </w:r>
      <w:r w:rsidR="00CA5812">
        <w:t>к</w:t>
      </w:r>
      <w:r w:rsidR="00CA5812">
        <w:t xml:space="preserve">тически НО «ФРБ» не осуществлялся и экономически не обосновывался, отбор исполнителей должным образом не проводился. </w:t>
      </w:r>
    </w:p>
    <w:p w:rsidR="00CA5812" w:rsidRPr="004C56FF" w:rsidRDefault="00CA5812" w:rsidP="00CA5812">
      <w:pPr>
        <w:tabs>
          <w:tab w:val="left" w:pos="567"/>
        </w:tabs>
        <w:autoSpaceDE w:val="0"/>
        <w:autoSpaceDN w:val="0"/>
        <w:adjustRightInd w:val="0"/>
        <w:jc w:val="both"/>
        <w:rPr>
          <w:rFonts w:eastAsia="Calibri"/>
          <w:lang w:eastAsia="en-US"/>
        </w:rPr>
      </w:pPr>
      <w:r>
        <w:tab/>
        <w:t>В нарушение требований Положения о выборе контрагентов для поставки товаров, выполн</w:t>
      </w:r>
      <w:r>
        <w:t>е</w:t>
      </w:r>
      <w:r>
        <w:t xml:space="preserve">ния работ, оказания услуг, утвержденного директором НО «ФРБ» 15.01.2018 г. (без проведения соответствующих конкурентных процедур по выбору контрагентов, поставщиков, исполнителей), в 2018 году НО «ФРБ» заключено </w:t>
      </w:r>
      <w:r w:rsidRPr="00CA045F">
        <w:t>77 договоров на сумму 15</w:t>
      </w:r>
      <w:r w:rsidR="006D331B">
        <w:t>,3 млн</w:t>
      </w:r>
      <w:r w:rsidRPr="00CA045F">
        <w:t>.руб.</w:t>
      </w:r>
      <w:r>
        <w:t xml:space="preserve"> в целях реализации мер</w:t>
      </w:r>
      <w:r>
        <w:t>о</w:t>
      </w:r>
      <w:r>
        <w:t xml:space="preserve">приятий госпрограммы № 492а за счет средств субсидий из областного бюджета. Заключение этих </w:t>
      </w:r>
      <w:r>
        <w:lastRenderedPageBreak/>
        <w:t xml:space="preserve">договоров с контрагентами (исполнителями) по экономически не обоснованным ценам привело к </w:t>
      </w:r>
      <w:r w:rsidRPr="00CA045F">
        <w:t>неэффективному использованию бюджетных средств</w:t>
      </w:r>
      <w:r>
        <w:t>.</w:t>
      </w:r>
    </w:p>
    <w:p w:rsidR="00CA5812" w:rsidRDefault="00CA5812" w:rsidP="00CA5812">
      <w:pPr>
        <w:shd w:val="clear" w:color="auto" w:fill="FFFFFF"/>
        <w:tabs>
          <w:tab w:val="left" w:pos="567"/>
        </w:tabs>
        <w:autoSpaceDE w:val="0"/>
        <w:autoSpaceDN w:val="0"/>
        <w:adjustRightInd w:val="0"/>
        <w:jc w:val="both"/>
      </w:pPr>
      <w:r>
        <w:tab/>
        <w:t>В 1 полугодии 2019 года выбор поставщиков (исполнителей) осуществлялся в соответствии с Положением о порядке выбора контрагентов в целях заключения договоров поставки товаров, в</w:t>
      </w:r>
      <w:r>
        <w:t>ы</w:t>
      </w:r>
      <w:r>
        <w:t>полнения работ, оказания услуг, утвержденным директором НО «ФРБ» 08.04.2019. Кроме того, разработаны и утверждены 22.04.2019 критерии оценки спикеров (тренеров) по 11 категориям для установления обоснованной стоимости их услуг.</w:t>
      </w:r>
    </w:p>
    <w:p w:rsidR="00A74DA4" w:rsidRPr="004C56FF" w:rsidRDefault="008D4F40" w:rsidP="00A74DA4">
      <w:pPr>
        <w:autoSpaceDE w:val="0"/>
        <w:autoSpaceDN w:val="0"/>
        <w:adjustRightInd w:val="0"/>
        <w:ind w:firstLine="567"/>
        <w:jc w:val="both"/>
        <w:rPr>
          <w:rFonts w:eastAsia="Calibri"/>
          <w:lang w:eastAsia="en-US"/>
        </w:rPr>
      </w:pPr>
      <w:r>
        <w:rPr>
          <w:b/>
        </w:rPr>
        <w:t>8</w:t>
      </w:r>
      <w:r w:rsidR="00A74DA4">
        <w:rPr>
          <w:b/>
        </w:rPr>
        <w:t xml:space="preserve">. </w:t>
      </w:r>
      <w:r w:rsidR="00A74DA4">
        <w:t>В 2018 году НО «ФРБ» предоставлена субсидия в сумме 899,9 тыс.руб. по Соглашению от 13.11.2018, заключенному в соответствии с Порядком № 432а на создание, развитие и обеспечение деятельности регионального фонда развития промышленности (ФРП), направленной на реализ</w:t>
      </w:r>
      <w:r w:rsidR="00A74DA4">
        <w:t>а</w:t>
      </w:r>
      <w:r w:rsidR="00A74DA4">
        <w:t>цию механизма софинансирования проектов, предусматривающих разработку новой высокотехн</w:t>
      </w:r>
      <w:r w:rsidR="00A74DA4">
        <w:t>о</w:t>
      </w:r>
      <w:r w:rsidR="00A74DA4">
        <w:t xml:space="preserve">логичной продукции, техническое перевооружение и создание конкурентоспособных производств на базе наилучших доступных технологий. </w:t>
      </w:r>
      <w:r w:rsidR="00A74DA4">
        <w:rPr>
          <w:color w:val="000000"/>
        </w:rPr>
        <w:t>Средства данной субсидии предусмотрено использ</w:t>
      </w:r>
      <w:r w:rsidR="00A74DA4">
        <w:rPr>
          <w:color w:val="000000"/>
        </w:rPr>
        <w:t>о</w:t>
      </w:r>
      <w:r w:rsidR="00A74DA4">
        <w:rPr>
          <w:color w:val="000000"/>
        </w:rPr>
        <w:t xml:space="preserve">вать только по направлению - на </w:t>
      </w:r>
      <w:r w:rsidR="00A74DA4">
        <w:t>финансовое обеспечение текущей деятельности НО «ФРБ», направленной на предоставление финансовой поддержки в форме займов субъектам деятельности в сфере промышленности (в том числе на оплату труда с начислениями, командировки, приобр</w:t>
      </w:r>
      <w:r w:rsidR="00A74DA4">
        <w:t>е</w:t>
      </w:r>
      <w:r w:rsidR="00A74DA4">
        <w:t xml:space="preserve">тение основных средств, прочие расходы). </w:t>
      </w:r>
      <w:r w:rsidR="00A74DA4">
        <w:rPr>
          <w:color w:val="000000"/>
        </w:rPr>
        <w:t xml:space="preserve">По второму направлению </w:t>
      </w:r>
      <w:r w:rsidR="006D331B">
        <w:rPr>
          <w:color w:val="000000"/>
        </w:rPr>
        <w:t xml:space="preserve">- </w:t>
      </w:r>
      <w:r w:rsidR="00A74DA4">
        <w:rPr>
          <w:color w:val="000000"/>
        </w:rPr>
        <w:t>предоставление финансовой поддержки в форме займов субъектам деятельности в сфере промышленности</w:t>
      </w:r>
      <w:r w:rsidR="006D331B">
        <w:rPr>
          <w:color w:val="000000"/>
        </w:rPr>
        <w:t xml:space="preserve"> -</w:t>
      </w:r>
      <w:r w:rsidR="00A74DA4">
        <w:rPr>
          <w:color w:val="000000"/>
        </w:rPr>
        <w:t xml:space="preserve">  средства субс</w:t>
      </w:r>
      <w:r w:rsidR="00A74DA4">
        <w:rPr>
          <w:color w:val="000000"/>
        </w:rPr>
        <w:t>и</w:t>
      </w:r>
      <w:r w:rsidR="00A74DA4">
        <w:rPr>
          <w:color w:val="000000"/>
        </w:rPr>
        <w:t xml:space="preserve">дии не предусмотрены. Проверкой установлено </w:t>
      </w:r>
      <w:r w:rsidR="00A74DA4" w:rsidRPr="00EF4095">
        <w:rPr>
          <w:color w:val="000000"/>
        </w:rPr>
        <w:t xml:space="preserve">необоснованное использование средств субсидии </w:t>
      </w:r>
      <w:r w:rsidR="00A74DA4" w:rsidRPr="009337DE">
        <w:rPr>
          <w:color w:val="000000"/>
        </w:rPr>
        <w:t xml:space="preserve">по </w:t>
      </w:r>
      <w:r w:rsidR="00A74DA4">
        <w:rPr>
          <w:color w:val="000000"/>
        </w:rPr>
        <w:t xml:space="preserve">данному </w:t>
      </w:r>
      <w:r w:rsidR="00A74DA4" w:rsidRPr="009337DE">
        <w:rPr>
          <w:color w:val="000000"/>
        </w:rPr>
        <w:t xml:space="preserve">Соглашению </w:t>
      </w:r>
      <w:r w:rsidR="00A74DA4" w:rsidRPr="00EF4095">
        <w:rPr>
          <w:color w:val="000000"/>
        </w:rPr>
        <w:t>в сумме 295,6 тыс.руб.</w:t>
      </w:r>
      <w:r w:rsidR="00A74DA4">
        <w:rPr>
          <w:color w:val="000000"/>
        </w:rPr>
        <w:t xml:space="preserve"> </w:t>
      </w:r>
      <w:r w:rsidR="00A74DA4">
        <w:t>по статье «Фонд оплаты труда и начисления на оплату труда», из них:</w:t>
      </w:r>
    </w:p>
    <w:p w:rsidR="00A74DA4" w:rsidRDefault="00A74DA4" w:rsidP="00A74DA4">
      <w:pPr>
        <w:tabs>
          <w:tab w:val="left" w:pos="720"/>
          <w:tab w:val="num" w:pos="900"/>
          <w:tab w:val="num" w:pos="1080"/>
        </w:tabs>
        <w:ind w:firstLine="567"/>
        <w:jc w:val="both"/>
      </w:pPr>
      <w:r>
        <w:t>- 237,3 тыс.руб. - на выплату заработной платы директора НО «ФРБ» в размере 71% от о</w:t>
      </w:r>
      <w:r>
        <w:t>б</w:t>
      </w:r>
      <w:r>
        <w:t>щей начисленной ему заработной платы за октябрь-декабрь 2018 года - в связи с отсутствием д</w:t>
      </w:r>
      <w:r>
        <w:t>о</w:t>
      </w:r>
      <w:r>
        <w:t xml:space="preserve">кументов, обосновывающих и подтверждающих факт распределения </w:t>
      </w:r>
      <w:r w:rsidR="006D331B">
        <w:t xml:space="preserve">его </w:t>
      </w:r>
      <w:r>
        <w:t>рабочего времени (и с</w:t>
      </w:r>
      <w:r>
        <w:t>о</w:t>
      </w:r>
      <w:r>
        <w:t>ответственно расходов на оплату его труда) в указанном периоде в размере ежедневно 5,68 часов - как время, связанное с ФРП, а время, связанное со всей остальной деятельностью НО «ФРБ» - еже</w:t>
      </w:r>
      <w:r w:rsidR="006D331B">
        <w:t>-</w:t>
      </w:r>
      <w:r>
        <w:t>дневно 2,32 часа. НО «ФРБ» не выбран (не закреплен в Учетной политике, в ином локальном пр</w:t>
      </w:r>
      <w:r>
        <w:t>а</w:t>
      </w:r>
      <w:r>
        <w:t>вовом акте) метод, способ раздельного учета трудозатрат работников НО «ФРБ» и соответственно расходов на оплату их труда, по направлениям деятельности, финансируемым за счет средств су</w:t>
      </w:r>
      <w:r>
        <w:t>б</w:t>
      </w:r>
      <w:r>
        <w:t xml:space="preserve">сидий, предоставленных </w:t>
      </w:r>
      <w:r w:rsidRPr="00166F37">
        <w:rPr>
          <w:u w:val="single"/>
        </w:rPr>
        <w:t>на разные цели</w:t>
      </w:r>
      <w:r>
        <w:t>: по Соглашениям от 29.01.2018</w:t>
      </w:r>
      <w:r w:rsidR="006D331B">
        <w:t xml:space="preserve"> и</w:t>
      </w:r>
      <w:r>
        <w:t xml:space="preserve"> от 15.03.2018 - на разв</w:t>
      </w:r>
      <w:r>
        <w:t>и</w:t>
      </w:r>
      <w:r>
        <w:t>тие и обеспечение деятельности Областного центра поддержки предпринимательства, по Согл</w:t>
      </w:r>
      <w:r>
        <w:t>а</w:t>
      </w:r>
      <w:r>
        <w:t>шению от 13.11.2018 - на финансовое обеспечение текущей деятельности Фонда развития пр</w:t>
      </w:r>
      <w:r>
        <w:t>о</w:t>
      </w:r>
      <w:r>
        <w:t>мышленности, направленной на предоставление финансовой поддержки в форме займов субъе</w:t>
      </w:r>
      <w:r>
        <w:t>к</w:t>
      </w:r>
      <w:r>
        <w:t>там деятельности в сфере промышленности; документы, подтверждающие факт вышеприведенн</w:t>
      </w:r>
      <w:r>
        <w:t>о</w:t>
      </w:r>
      <w:r>
        <w:t>го распределения рабочего времени директора НО «ФРБ» отсутствуют;</w:t>
      </w:r>
    </w:p>
    <w:p w:rsidR="00A74DA4" w:rsidRDefault="00A74DA4" w:rsidP="00A74DA4">
      <w:pPr>
        <w:shd w:val="clear" w:color="auto" w:fill="FFFFFF"/>
        <w:tabs>
          <w:tab w:val="left" w:pos="567"/>
        </w:tabs>
        <w:autoSpaceDE w:val="0"/>
        <w:autoSpaceDN w:val="0"/>
        <w:adjustRightInd w:val="0"/>
        <w:ind w:firstLine="567"/>
        <w:jc w:val="both"/>
      </w:pPr>
      <w:r>
        <w:t>- 58,3 тыс.руб. - на оплату страховых взносов, начисленных на указанную часть (71%) зар</w:t>
      </w:r>
      <w:r>
        <w:t>а</w:t>
      </w:r>
      <w:r>
        <w:t>ботной платы директора НО «ФРБ» за октябрь-декабрь 2018 года.</w:t>
      </w:r>
    </w:p>
    <w:p w:rsidR="00CA5812" w:rsidRDefault="00A74DA4" w:rsidP="00CA5812">
      <w:pPr>
        <w:shd w:val="clear" w:color="auto" w:fill="FFFFFF"/>
        <w:tabs>
          <w:tab w:val="left" w:pos="567"/>
        </w:tabs>
        <w:autoSpaceDE w:val="0"/>
        <w:autoSpaceDN w:val="0"/>
        <w:adjustRightInd w:val="0"/>
        <w:jc w:val="both"/>
      </w:pPr>
      <w:r>
        <w:rPr>
          <w:b/>
        </w:rPr>
        <w:tab/>
      </w:r>
      <w:r w:rsidR="00C67883">
        <w:rPr>
          <w:b/>
        </w:rPr>
        <w:t>9</w:t>
      </w:r>
      <w:r w:rsidR="00CA5812">
        <w:rPr>
          <w:b/>
        </w:rPr>
        <w:t>.</w:t>
      </w:r>
      <w:r w:rsidR="00CA5812">
        <w:t xml:space="preserve"> Результатами контрольного мероприятия в основном подтверждена достоверность отче</w:t>
      </w:r>
      <w:r w:rsidR="00CA5812">
        <w:t>т</w:t>
      </w:r>
      <w:r w:rsidR="00CA5812">
        <w:t>ных данных НО «ФРБ» за 2018 год, за исключением:</w:t>
      </w:r>
    </w:p>
    <w:p w:rsidR="00CA5812" w:rsidRPr="00CA045F" w:rsidRDefault="00CA045F" w:rsidP="00CA045F">
      <w:pPr>
        <w:shd w:val="clear" w:color="auto" w:fill="FFFFFF"/>
        <w:tabs>
          <w:tab w:val="left" w:pos="567"/>
        </w:tabs>
        <w:autoSpaceDE w:val="0"/>
        <w:autoSpaceDN w:val="0"/>
        <w:adjustRightInd w:val="0"/>
        <w:jc w:val="both"/>
      </w:pPr>
      <w:r>
        <w:tab/>
        <w:t xml:space="preserve">- </w:t>
      </w:r>
      <w:r w:rsidR="00CA5812" w:rsidRPr="00CA045F">
        <w:t>Итогового отчета за 2018 год об исполнении Планов работ на период использования суб</w:t>
      </w:r>
      <w:r w:rsidR="00CA5812" w:rsidRPr="00CA045F">
        <w:softHyphen/>
        <w:t>сидий по трем Соглашениям</w:t>
      </w:r>
      <w:r w:rsidR="00C67883">
        <w:t xml:space="preserve">, заключенным в соответствии с порядком № 414а, </w:t>
      </w:r>
      <w:r w:rsidR="00CA5812" w:rsidRPr="00CA045F">
        <w:t xml:space="preserve">в части </w:t>
      </w:r>
      <w:r>
        <w:t xml:space="preserve">занижения значений </w:t>
      </w:r>
      <w:r w:rsidR="00CA5812" w:rsidRPr="00CA045F">
        <w:t>трех установленных показателей</w:t>
      </w:r>
      <w:r>
        <w:t xml:space="preserve"> (к</w:t>
      </w:r>
      <w:r>
        <w:rPr>
          <w:bCs/>
        </w:rPr>
        <w:t>оличество субъектов МСП, воспользовавшихся усл</w:t>
      </w:r>
      <w:r>
        <w:rPr>
          <w:bCs/>
        </w:rPr>
        <w:t>у</w:t>
      </w:r>
      <w:r>
        <w:rPr>
          <w:bCs/>
        </w:rPr>
        <w:t>гами Областного Центр</w:t>
      </w:r>
      <w:r w:rsidR="001F6382">
        <w:rPr>
          <w:bCs/>
        </w:rPr>
        <w:t>а поддержки предпринимательства</w:t>
      </w:r>
      <w:r w:rsidR="00C67883">
        <w:rPr>
          <w:bCs/>
        </w:rPr>
        <w:t>;</w:t>
      </w:r>
      <w:r w:rsidRPr="00CA045F">
        <w:rPr>
          <w:bCs/>
        </w:rPr>
        <w:t xml:space="preserve"> </w:t>
      </w:r>
      <w:r>
        <w:rPr>
          <w:bCs/>
        </w:rPr>
        <w:t>количество проведенных мероприятий</w:t>
      </w:r>
      <w:r w:rsidRPr="00CA045F">
        <w:rPr>
          <w:bCs/>
        </w:rPr>
        <w:t xml:space="preserve"> </w:t>
      </w:r>
      <w:r>
        <w:rPr>
          <w:bCs/>
        </w:rPr>
        <w:t>по ф</w:t>
      </w:r>
      <w:r>
        <w:rPr>
          <w:bCs/>
          <w:iCs/>
          <w:color w:val="000000"/>
        </w:rPr>
        <w:t>ормированию позитивного образа предпринимательства как источника роста общественного благосостояния</w:t>
      </w:r>
      <w:r w:rsidR="00C67883">
        <w:rPr>
          <w:bCs/>
        </w:rPr>
        <w:t>;</w:t>
      </w:r>
      <w:r w:rsidRPr="00CA045F">
        <w:rPr>
          <w:bCs/>
        </w:rPr>
        <w:t xml:space="preserve"> </w:t>
      </w:r>
      <w:r>
        <w:rPr>
          <w:bCs/>
        </w:rPr>
        <w:t>количество участников мероприятий</w:t>
      </w:r>
      <w:r w:rsidRPr="00CA045F">
        <w:rPr>
          <w:bCs/>
          <w:iCs/>
        </w:rPr>
        <w:t xml:space="preserve"> </w:t>
      </w:r>
      <w:r>
        <w:rPr>
          <w:bCs/>
          <w:iCs/>
        </w:rPr>
        <w:t xml:space="preserve">по </w:t>
      </w:r>
      <w:r>
        <w:rPr>
          <w:bCs/>
        </w:rPr>
        <w:t>профподготовке молодежи с целью с</w:t>
      </w:r>
      <w:r>
        <w:rPr>
          <w:bCs/>
        </w:rPr>
        <w:t>о</w:t>
      </w:r>
      <w:r>
        <w:rPr>
          <w:bCs/>
        </w:rPr>
        <w:t>здания новых субъектов предпринимательской деятельности)</w:t>
      </w:r>
      <w:r w:rsidR="00C67883">
        <w:rPr>
          <w:bCs/>
        </w:rPr>
        <w:t>;</w:t>
      </w:r>
    </w:p>
    <w:p w:rsidR="00CA6737" w:rsidRDefault="00CA045F" w:rsidP="00CA045F">
      <w:pPr>
        <w:shd w:val="clear" w:color="auto" w:fill="FFFFFF"/>
        <w:tabs>
          <w:tab w:val="left" w:pos="567"/>
        </w:tabs>
        <w:autoSpaceDE w:val="0"/>
        <w:autoSpaceDN w:val="0"/>
        <w:adjustRightInd w:val="0"/>
        <w:jc w:val="both"/>
        <w:rPr>
          <w:bCs/>
        </w:rPr>
      </w:pPr>
      <w:r>
        <w:tab/>
        <w:t xml:space="preserve">- </w:t>
      </w:r>
      <w:r w:rsidR="00CA5812" w:rsidRPr="00CA045F">
        <w:t>Отчета об использовании субсидии (по направлениям расходования) на 31.12.2018 г</w:t>
      </w:r>
      <w:r w:rsidR="001F6382">
        <w:t>.</w:t>
      </w:r>
      <w:r w:rsidR="00C67883">
        <w:t>-</w:t>
      </w:r>
      <w:r>
        <w:t xml:space="preserve"> </w:t>
      </w:r>
      <w:r w:rsidR="00CA5812">
        <w:t>о</w:t>
      </w:r>
      <w:r w:rsidR="00CA5812">
        <w:t>т</w:t>
      </w:r>
      <w:r w:rsidR="00CA5812">
        <w:t xml:space="preserve">четные данные </w:t>
      </w:r>
      <w:r w:rsidR="001F6382" w:rsidRPr="00CA045F">
        <w:rPr>
          <w:bCs/>
        </w:rPr>
        <w:t>завышены</w:t>
      </w:r>
      <w:r w:rsidR="001F6382">
        <w:t xml:space="preserve"> </w:t>
      </w:r>
      <w:r w:rsidR="00CA5812">
        <w:t xml:space="preserve">по </w:t>
      </w:r>
      <w:r w:rsidR="00CA5812">
        <w:rPr>
          <w:bCs/>
        </w:rPr>
        <w:t>расхо</w:t>
      </w:r>
      <w:r w:rsidR="00CA5812">
        <w:rPr>
          <w:bCs/>
        </w:rPr>
        <w:softHyphen/>
        <w:t>довани</w:t>
      </w:r>
      <w:r>
        <w:rPr>
          <w:bCs/>
        </w:rPr>
        <w:t>ю</w:t>
      </w:r>
      <w:r w:rsidR="00CA5812">
        <w:rPr>
          <w:bCs/>
        </w:rPr>
        <w:t xml:space="preserve"> субсидии </w:t>
      </w:r>
      <w:r>
        <w:rPr>
          <w:bCs/>
        </w:rPr>
        <w:t>на ф</w:t>
      </w:r>
      <w:r w:rsidR="00CA5812">
        <w:rPr>
          <w:bCs/>
        </w:rPr>
        <w:t xml:space="preserve">онд оплаты труда </w:t>
      </w:r>
      <w:r>
        <w:rPr>
          <w:bCs/>
        </w:rPr>
        <w:t>с</w:t>
      </w:r>
      <w:r w:rsidR="00CA5812">
        <w:rPr>
          <w:bCs/>
        </w:rPr>
        <w:t xml:space="preserve"> начисления</w:t>
      </w:r>
      <w:r>
        <w:rPr>
          <w:bCs/>
        </w:rPr>
        <w:t>ми</w:t>
      </w:r>
      <w:r w:rsidR="00CA5812">
        <w:rPr>
          <w:bCs/>
        </w:rPr>
        <w:t xml:space="preserve"> </w:t>
      </w:r>
      <w:r w:rsidR="00C67883">
        <w:rPr>
          <w:bCs/>
        </w:rPr>
        <w:t>по</w:t>
      </w:r>
      <w:r w:rsidR="00C67883">
        <w:t xml:space="preserve"> Соглашению от 29.01.2018 - </w:t>
      </w:r>
      <w:r w:rsidR="00CA5812" w:rsidRPr="00CA045F">
        <w:rPr>
          <w:bCs/>
        </w:rPr>
        <w:t>на 193,6 тыс.руб.</w:t>
      </w:r>
      <w:r w:rsidR="00C67883">
        <w:rPr>
          <w:bCs/>
        </w:rPr>
        <w:t>,</w:t>
      </w:r>
      <w:r>
        <w:rPr>
          <w:bCs/>
        </w:rPr>
        <w:t xml:space="preserve"> </w:t>
      </w:r>
      <w:r w:rsidR="00CA5812">
        <w:rPr>
          <w:bCs/>
        </w:rPr>
        <w:t xml:space="preserve">по Соглашению от 15.03.2018 </w:t>
      </w:r>
      <w:r w:rsidR="00C67883">
        <w:rPr>
          <w:bCs/>
        </w:rPr>
        <w:t>- на 116 тыс.руб. (по фонду оплаты труда -</w:t>
      </w:r>
      <w:r w:rsidR="00CA5812" w:rsidRPr="00AA1F2B">
        <w:rPr>
          <w:bCs/>
        </w:rPr>
        <w:t xml:space="preserve"> на 21,8 тыс.руб.</w:t>
      </w:r>
      <w:r w:rsidR="00CA5812">
        <w:rPr>
          <w:bCs/>
        </w:rPr>
        <w:t xml:space="preserve">, </w:t>
      </w:r>
      <w:r w:rsidR="00AA1F2B">
        <w:rPr>
          <w:bCs/>
        </w:rPr>
        <w:t>на</w:t>
      </w:r>
      <w:r w:rsidR="00CA5812">
        <w:rPr>
          <w:bCs/>
        </w:rPr>
        <w:t>числения</w:t>
      </w:r>
      <w:r w:rsidR="00AA1F2B">
        <w:rPr>
          <w:bCs/>
        </w:rPr>
        <w:t>м</w:t>
      </w:r>
      <w:r w:rsidR="00CA5812">
        <w:rPr>
          <w:bCs/>
        </w:rPr>
        <w:t xml:space="preserve"> на оплату труда </w:t>
      </w:r>
      <w:r w:rsidR="00CA5812" w:rsidRPr="00AA1F2B">
        <w:rPr>
          <w:bCs/>
        </w:rPr>
        <w:t>- на 94,2 тыс.руб.</w:t>
      </w:r>
      <w:r w:rsidR="00C67883">
        <w:rPr>
          <w:bCs/>
        </w:rPr>
        <w:t>).</w:t>
      </w:r>
    </w:p>
    <w:p w:rsidR="00CA6737" w:rsidRPr="00BC074D" w:rsidRDefault="00CA6737" w:rsidP="00CA6737">
      <w:pPr>
        <w:tabs>
          <w:tab w:val="left" w:pos="567"/>
        </w:tabs>
        <w:jc w:val="both"/>
        <w:rPr>
          <w:color w:val="000000"/>
        </w:rPr>
      </w:pPr>
      <w:r>
        <w:tab/>
        <w:t xml:space="preserve">Кроме того, </w:t>
      </w:r>
      <w:r w:rsidR="00986569">
        <w:t xml:space="preserve">завышены на 25 единиц </w:t>
      </w:r>
      <w:r w:rsidR="005B4719">
        <w:t xml:space="preserve"> </w:t>
      </w:r>
      <w:r>
        <w:t>отчетные данные за 2018 год по показателю «Колич</w:t>
      </w:r>
      <w:r>
        <w:t>е</w:t>
      </w:r>
      <w:r>
        <w:t>ство субъектов МСП, получивших господдержку»</w:t>
      </w:r>
      <w:r w:rsidR="005B4719">
        <w:t xml:space="preserve">, установленному </w:t>
      </w:r>
      <w:r>
        <w:t xml:space="preserve"> </w:t>
      </w:r>
      <w:r w:rsidR="005B4719">
        <w:t>Соглашением от 15.02.2018 о предоставлении субсидии</w:t>
      </w:r>
      <w:r w:rsidR="005B4719" w:rsidRPr="00FC7E70">
        <w:t xml:space="preserve"> </w:t>
      </w:r>
      <w:r w:rsidR="005B4719">
        <w:t>НО «ФРБ» на финансовое обеспечение затрат, связанных с реализацией мероприятий, направленных на развитие МСП в Томской области, включая развитие и обеспеч</w:t>
      </w:r>
      <w:r w:rsidR="005B4719">
        <w:t>е</w:t>
      </w:r>
      <w:r w:rsidR="005B4719">
        <w:lastRenderedPageBreak/>
        <w:t xml:space="preserve">ние деятельности Центра поддержки экспорта </w:t>
      </w:r>
      <w:r>
        <w:t>(в Итоговом отчете НО «ФРБ» - 231 ед., по резул</w:t>
      </w:r>
      <w:r>
        <w:t>ь</w:t>
      </w:r>
      <w:r w:rsidR="0064166A">
        <w:t xml:space="preserve">татам проведенного </w:t>
      </w:r>
      <w:r>
        <w:t xml:space="preserve">анализа - 206 ед.). Причем получение господдержки лишь 164 субъектами МСП </w:t>
      </w:r>
      <w:r>
        <w:rPr>
          <w:iCs/>
        </w:rPr>
        <w:t>подтверждено</w:t>
      </w:r>
      <w:r>
        <w:t xml:space="preserve"> «Информацией </w:t>
      </w:r>
      <w:r>
        <w:rPr>
          <w:iCs/>
        </w:rPr>
        <w:t>о получателях услуг Центра координации поддержки эк</w:t>
      </w:r>
      <w:r>
        <w:rPr>
          <w:iCs/>
        </w:rPr>
        <w:t>с</w:t>
      </w:r>
      <w:r>
        <w:rPr>
          <w:iCs/>
        </w:rPr>
        <w:t>портно ориентированных субъектов МСП Томской области в 2018 году», сформированной на о</w:t>
      </w:r>
      <w:r>
        <w:rPr>
          <w:iCs/>
        </w:rPr>
        <w:t>с</w:t>
      </w:r>
      <w:r>
        <w:rPr>
          <w:iCs/>
        </w:rPr>
        <w:t xml:space="preserve">новании данных </w:t>
      </w:r>
      <w:r>
        <w:t>Реестров об оказании услуг, Реестров обращений субъектов МСП в Центр по</w:t>
      </w:r>
      <w:r>
        <w:t>д</w:t>
      </w:r>
      <w:r>
        <w:t>держки экспорта при Томской ТПП. В отношении остальных 42 субъектов МСП (которым были направлены по электронной почте лишь информационные письма об услугах и мероприятиях Центра поддержки экспорта и продуктах Российского экспортного центра) в подтверждение ок</w:t>
      </w:r>
      <w:r>
        <w:t>а</w:t>
      </w:r>
      <w:r>
        <w:t>занных им услугах предоставлены только скриншоты о направлении данных информационных писем</w:t>
      </w:r>
      <w:r w:rsidR="00FD6A4E">
        <w:t>. В</w:t>
      </w:r>
      <w:r>
        <w:t>месте с тем, согласно Требованиям п. 4.1.11, утвержденным приказом Минэкономразв</w:t>
      </w:r>
      <w:r>
        <w:t>и</w:t>
      </w:r>
      <w:r>
        <w:t>тия России № 67, услуги Центра поддержки экспорта должны оказываться по запросу заявителя.</w:t>
      </w:r>
      <w:r>
        <w:rPr>
          <w:iCs/>
        </w:rPr>
        <w:t xml:space="preserve"> </w:t>
      </w:r>
    </w:p>
    <w:p w:rsidR="001F6382" w:rsidRDefault="007E3AA5" w:rsidP="00802D26">
      <w:pPr>
        <w:shd w:val="clear" w:color="auto" w:fill="FFFFFF"/>
        <w:tabs>
          <w:tab w:val="left" w:pos="567"/>
        </w:tabs>
        <w:autoSpaceDE w:val="0"/>
        <w:autoSpaceDN w:val="0"/>
        <w:adjustRightInd w:val="0"/>
        <w:jc w:val="both"/>
        <w:rPr>
          <w:bCs/>
        </w:rPr>
      </w:pPr>
      <w:r>
        <w:rPr>
          <w:bCs/>
        </w:rPr>
        <w:tab/>
      </w:r>
      <w:r w:rsidR="00C67883">
        <w:rPr>
          <w:bCs/>
        </w:rPr>
        <w:t xml:space="preserve">В отношении </w:t>
      </w:r>
      <w:r w:rsidR="001F6382">
        <w:rPr>
          <w:bCs/>
        </w:rPr>
        <w:t>к</w:t>
      </w:r>
      <w:r w:rsidR="00C67883">
        <w:rPr>
          <w:bCs/>
        </w:rPr>
        <w:t xml:space="preserve">вартальных отчетов за 2019 год НО «ФРБ», согласившись </w:t>
      </w:r>
      <w:r w:rsidR="005E1E33">
        <w:rPr>
          <w:bCs/>
        </w:rPr>
        <w:t>в ходе контрольн</w:t>
      </w:r>
      <w:r w:rsidR="005E1E33">
        <w:rPr>
          <w:bCs/>
        </w:rPr>
        <w:t>о</w:t>
      </w:r>
      <w:r w:rsidR="005E1E33">
        <w:rPr>
          <w:bCs/>
        </w:rPr>
        <w:t xml:space="preserve">го мероприятия </w:t>
      </w:r>
      <w:r w:rsidR="00C67883">
        <w:rPr>
          <w:bCs/>
        </w:rPr>
        <w:t xml:space="preserve">с </w:t>
      </w:r>
      <w:r w:rsidR="005E1E33">
        <w:rPr>
          <w:bCs/>
        </w:rPr>
        <w:t>результатами проверки К</w:t>
      </w:r>
      <w:r w:rsidR="00D1241B">
        <w:rPr>
          <w:bCs/>
        </w:rPr>
        <w:t>онтрольно-сче</w:t>
      </w:r>
      <w:r w:rsidR="005E1E33">
        <w:rPr>
          <w:bCs/>
        </w:rPr>
        <w:t>тной палаты</w:t>
      </w:r>
      <w:r w:rsidR="00C67883">
        <w:rPr>
          <w:bCs/>
        </w:rPr>
        <w:t xml:space="preserve">, </w:t>
      </w:r>
      <w:r w:rsidRPr="00B41FAF">
        <w:rPr>
          <w:bCs/>
        </w:rPr>
        <w:t>исправ</w:t>
      </w:r>
      <w:r w:rsidR="00C67883">
        <w:rPr>
          <w:bCs/>
        </w:rPr>
        <w:t>ила</w:t>
      </w:r>
      <w:r w:rsidRPr="00B41FAF">
        <w:rPr>
          <w:bCs/>
        </w:rPr>
        <w:t xml:space="preserve"> недостоверные </w:t>
      </w:r>
      <w:r>
        <w:rPr>
          <w:bCs/>
        </w:rPr>
        <w:t>о</w:t>
      </w:r>
      <w:r w:rsidRPr="00B41FAF">
        <w:rPr>
          <w:bCs/>
        </w:rPr>
        <w:t>тчет</w:t>
      </w:r>
      <w:r w:rsidR="001F6382">
        <w:rPr>
          <w:bCs/>
        </w:rPr>
        <w:t>ные данные</w:t>
      </w:r>
      <w:r w:rsidRPr="00B41FAF">
        <w:rPr>
          <w:bCs/>
        </w:rPr>
        <w:t xml:space="preserve"> об исполнении План</w:t>
      </w:r>
      <w:r>
        <w:rPr>
          <w:bCs/>
        </w:rPr>
        <w:t>а</w:t>
      </w:r>
      <w:r w:rsidRPr="00B41FAF">
        <w:rPr>
          <w:bCs/>
        </w:rPr>
        <w:t xml:space="preserve"> работ </w:t>
      </w:r>
      <w:r w:rsidRPr="00FC48CF">
        <w:rPr>
          <w:bCs/>
        </w:rPr>
        <w:t>на период использования суб</w:t>
      </w:r>
      <w:r w:rsidRPr="00FC48CF">
        <w:rPr>
          <w:bCs/>
        </w:rPr>
        <w:softHyphen/>
        <w:t>сиди</w:t>
      </w:r>
      <w:r>
        <w:rPr>
          <w:bCs/>
        </w:rPr>
        <w:t>й</w:t>
      </w:r>
      <w:r w:rsidRPr="00B41FAF">
        <w:rPr>
          <w:bCs/>
        </w:rPr>
        <w:t xml:space="preserve"> по состоя</w:t>
      </w:r>
      <w:r w:rsidRPr="00B41FAF">
        <w:rPr>
          <w:bCs/>
        </w:rPr>
        <w:softHyphen/>
        <w:t xml:space="preserve">нию на 30.06.2019 путем предоставления в Департамент 16.09.2019 уточненных </w:t>
      </w:r>
      <w:r>
        <w:rPr>
          <w:bCs/>
        </w:rPr>
        <w:t>о</w:t>
      </w:r>
      <w:r w:rsidRPr="00B41FAF">
        <w:rPr>
          <w:bCs/>
        </w:rPr>
        <w:t>тче</w:t>
      </w:r>
      <w:r w:rsidR="00C67883">
        <w:rPr>
          <w:bCs/>
        </w:rPr>
        <w:t>тов</w:t>
      </w:r>
      <w:r w:rsidRPr="00B41FAF">
        <w:rPr>
          <w:bCs/>
        </w:rPr>
        <w:t xml:space="preserve"> в части </w:t>
      </w:r>
      <w:r w:rsidR="005E1E33">
        <w:rPr>
          <w:bCs/>
        </w:rPr>
        <w:t xml:space="preserve">значений </w:t>
      </w:r>
      <w:r w:rsidRPr="00B41FAF">
        <w:rPr>
          <w:bCs/>
        </w:rPr>
        <w:t xml:space="preserve">показателей, установленных Соглашениями: от 20.05.2019 </w:t>
      </w:r>
      <w:r w:rsidR="005E1E33">
        <w:rPr>
          <w:bCs/>
        </w:rPr>
        <w:t xml:space="preserve">- </w:t>
      </w:r>
      <w:r w:rsidR="001F6382" w:rsidRPr="00B41FAF">
        <w:rPr>
          <w:bCs/>
          <w:iCs/>
        </w:rPr>
        <w:t xml:space="preserve">по </w:t>
      </w:r>
      <w:r w:rsidR="001F6382" w:rsidRPr="00B41FAF">
        <w:rPr>
          <w:bCs/>
        </w:rPr>
        <w:t>показателю «Количество посе</w:t>
      </w:r>
      <w:r w:rsidR="001F6382" w:rsidRPr="0032350D">
        <w:rPr>
          <w:bCs/>
        </w:rPr>
        <w:t>щ</w:t>
      </w:r>
      <w:r w:rsidR="001F6382" w:rsidRPr="0032350D">
        <w:rPr>
          <w:bCs/>
        </w:rPr>
        <w:t>е</w:t>
      </w:r>
      <w:r w:rsidR="001F6382" w:rsidRPr="0032350D">
        <w:rPr>
          <w:bCs/>
        </w:rPr>
        <w:t>ний интернет ресурсов»</w:t>
      </w:r>
      <w:r w:rsidR="001F6382" w:rsidRPr="00B41FAF">
        <w:rPr>
          <w:bCs/>
          <w:iCs/>
        </w:rPr>
        <w:t xml:space="preserve"> </w:t>
      </w:r>
      <w:r w:rsidR="001F6382">
        <w:rPr>
          <w:bCs/>
          <w:iCs/>
        </w:rPr>
        <w:t>(мероприяти</w:t>
      </w:r>
      <w:r w:rsidR="005E1E33">
        <w:rPr>
          <w:bCs/>
          <w:iCs/>
        </w:rPr>
        <w:t>е</w:t>
      </w:r>
      <w:r w:rsidR="001F6382">
        <w:rPr>
          <w:bCs/>
          <w:iCs/>
        </w:rPr>
        <w:t xml:space="preserve"> </w:t>
      </w:r>
      <w:r w:rsidRPr="00B41FAF">
        <w:rPr>
          <w:bCs/>
          <w:iCs/>
        </w:rPr>
        <w:t>«Обеспечение доступности для субъектов МСП информ</w:t>
      </w:r>
      <w:r w:rsidRPr="00B41FAF">
        <w:rPr>
          <w:bCs/>
          <w:iCs/>
        </w:rPr>
        <w:t>а</w:t>
      </w:r>
      <w:r w:rsidRPr="00B41FAF">
        <w:rPr>
          <w:bCs/>
          <w:iCs/>
        </w:rPr>
        <w:t>ционно-консультационной поддержки ведения предпринимательской деятельности»</w:t>
      </w:r>
      <w:r w:rsidRPr="0032350D">
        <w:rPr>
          <w:bCs/>
        </w:rPr>
        <w:t>),</w:t>
      </w:r>
      <w:r>
        <w:rPr>
          <w:bCs/>
        </w:rPr>
        <w:t xml:space="preserve"> от 20.05.2019 </w:t>
      </w:r>
      <w:r>
        <w:rPr>
          <w:bCs/>
          <w:iCs/>
        </w:rPr>
        <w:t xml:space="preserve">- </w:t>
      </w:r>
      <w:r w:rsidRPr="0032350D">
        <w:rPr>
          <w:bCs/>
          <w:iCs/>
        </w:rPr>
        <w:t>по показател</w:t>
      </w:r>
      <w:r w:rsidR="00361F5E">
        <w:rPr>
          <w:bCs/>
          <w:iCs/>
        </w:rPr>
        <w:t>ям</w:t>
      </w:r>
      <w:r w:rsidRPr="0032350D">
        <w:rPr>
          <w:bCs/>
          <w:iCs/>
        </w:rPr>
        <w:t xml:space="preserve"> </w:t>
      </w:r>
      <w:r w:rsidRPr="0032350D">
        <w:rPr>
          <w:bCs/>
        </w:rPr>
        <w:t>«Количество посещений интернет-портала» и «Количество проведе</w:t>
      </w:r>
      <w:r w:rsidRPr="0032350D">
        <w:rPr>
          <w:bCs/>
        </w:rPr>
        <w:t>н</w:t>
      </w:r>
      <w:r w:rsidRPr="0032350D">
        <w:rPr>
          <w:bCs/>
        </w:rPr>
        <w:t>ных мероприятий по поддержке деятельности организаций инфраструктуры поддержки молоде</w:t>
      </w:r>
      <w:r w:rsidRPr="0032350D">
        <w:rPr>
          <w:bCs/>
        </w:rPr>
        <w:t>ж</w:t>
      </w:r>
      <w:r w:rsidRPr="0032350D">
        <w:rPr>
          <w:bCs/>
        </w:rPr>
        <w:t>ного предпринимательства</w:t>
      </w:r>
      <w:r w:rsidR="00410CF5">
        <w:rPr>
          <w:bCs/>
        </w:rPr>
        <w:t>»</w:t>
      </w:r>
      <w:r w:rsidR="00361F5E">
        <w:rPr>
          <w:bCs/>
        </w:rPr>
        <w:t xml:space="preserve"> </w:t>
      </w:r>
      <w:r w:rsidR="00361F5E" w:rsidRPr="0032350D">
        <w:rPr>
          <w:bCs/>
        </w:rPr>
        <w:t>(«</w:t>
      </w:r>
      <w:r w:rsidR="00361F5E" w:rsidRPr="0032350D">
        <w:rPr>
          <w:bCs/>
          <w:iCs/>
        </w:rPr>
        <w:t>Развитие молодежного предпринимательства»</w:t>
      </w:r>
      <w:r w:rsidRPr="0032350D">
        <w:rPr>
          <w:bCs/>
        </w:rPr>
        <w:t xml:space="preserve">), а также от 28.01.2019 </w:t>
      </w:r>
      <w:r w:rsidR="005E1E33">
        <w:rPr>
          <w:bCs/>
        </w:rPr>
        <w:t xml:space="preserve">- </w:t>
      </w:r>
      <w:r>
        <w:rPr>
          <w:bCs/>
          <w:iCs/>
        </w:rPr>
        <w:t>исправлено</w:t>
      </w:r>
      <w:r w:rsidRPr="0032350D">
        <w:rPr>
          <w:bCs/>
        </w:rPr>
        <w:t xml:space="preserve"> значение </w:t>
      </w:r>
      <w:r w:rsidRPr="0032350D">
        <w:t xml:space="preserve">показателя </w:t>
      </w:r>
      <w:r w:rsidRPr="0032350D">
        <w:rPr>
          <w:bCs/>
        </w:rPr>
        <w:t xml:space="preserve">«Количество субъектов МСП, воспользовавшихся услугами Областного </w:t>
      </w:r>
      <w:r>
        <w:rPr>
          <w:bCs/>
        </w:rPr>
        <w:t>Центра поддержки предпринимательства</w:t>
      </w:r>
      <w:r w:rsidRPr="0032350D">
        <w:rPr>
          <w:bCs/>
        </w:rPr>
        <w:t>»</w:t>
      </w:r>
      <w:r w:rsidR="00361F5E" w:rsidRPr="00361F5E">
        <w:rPr>
          <w:bCs/>
        </w:rPr>
        <w:t xml:space="preserve"> </w:t>
      </w:r>
      <w:r w:rsidR="005E1E33">
        <w:rPr>
          <w:bCs/>
        </w:rPr>
        <w:t>(</w:t>
      </w:r>
      <w:r w:rsidR="00361F5E" w:rsidRPr="0032350D">
        <w:rPr>
          <w:bCs/>
        </w:rPr>
        <w:t>мероприяти</w:t>
      </w:r>
      <w:r w:rsidR="005E1E33">
        <w:rPr>
          <w:bCs/>
        </w:rPr>
        <w:t>е</w:t>
      </w:r>
      <w:r w:rsidR="00361F5E" w:rsidRPr="0032350D">
        <w:rPr>
          <w:bCs/>
        </w:rPr>
        <w:t xml:space="preserve"> «Р</w:t>
      </w:r>
      <w:r w:rsidR="00361F5E" w:rsidRPr="0032350D">
        <w:rPr>
          <w:bCs/>
          <w:iCs/>
        </w:rPr>
        <w:t>азвитие и обе</w:t>
      </w:r>
      <w:r w:rsidR="00361F5E" w:rsidRPr="0032350D">
        <w:rPr>
          <w:bCs/>
          <w:iCs/>
        </w:rPr>
        <w:t>с</w:t>
      </w:r>
      <w:r w:rsidR="00361F5E" w:rsidRPr="0032350D">
        <w:rPr>
          <w:bCs/>
          <w:iCs/>
        </w:rPr>
        <w:t xml:space="preserve">печение деятельности Областного </w:t>
      </w:r>
      <w:r w:rsidR="00361F5E">
        <w:rPr>
          <w:bCs/>
        </w:rPr>
        <w:t>центра поддержки предпринимательства</w:t>
      </w:r>
      <w:r w:rsidR="00361F5E" w:rsidRPr="0032350D">
        <w:rPr>
          <w:bCs/>
          <w:iCs/>
        </w:rPr>
        <w:t>»</w:t>
      </w:r>
      <w:r w:rsidR="005E1E33">
        <w:rPr>
          <w:bCs/>
          <w:iCs/>
        </w:rPr>
        <w:t>)</w:t>
      </w:r>
      <w:r w:rsidR="001F6382">
        <w:rPr>
          <w:bCs/>
        </w:rPr>
        <w:t xml:space="preserve">, при этом </w:t>
      </w:r>
      <w:r w:rsidR="005E1E33">
        <w:rPr>
          <w:bCs/>
        </w:rPr>
        <w:t>не принят</w:t>
      </w:r>
      <w:r w:rsidR="001F6382" w:rsidRPr="00955A8B">
        <w:rPr>
          <w:bCs/>
        </w:rPr>
        <w:t xml:space="preserve"> </w:t>
      </w:r>
      <w:r w:rsidR="001F6382" w:rsidRPr="00CE6DE6">
        <w:rPr>
          <w:bCs/>
        </w:rPr>
        <w:t>локальн</w:t>
      </w:r>
      <w:r w:rsidR="001F6382">
        <w:rPr>
          <w:bCs/>
        </w:rPr>
        <w:t>ый</w:t>
      </w:r>
      <w:r w:rsidR="001F6382" w:rsidRPr="00CE6DE6">
        <w:rPr>
          <w:bCs/>
        </w:rPr>
        <w:t xml:space="preserve"> </w:t>
      </w:r>
      <w:r w:rsidR="001F6382">
        <w:rPr>
          <w:bCs/>
        </w:rPr>
        <w:t xml:space="preserve">акт (иной документ) НО «ФРБ» </w:t>
      </w:r>
      <w:r w:rsidR="001F6382" w:rsidRPr="00CE6DE6">
        <w:rPr>
          <w:bCs/>
        </w:rPr>
        <w:t xml:space="preserve">о порядке </w:t>
      </w:r>
      <w:r w:rsidR="001F6382">
        <w:rPr>
          <w:bCs/>
        </w:rPr>
        <w:t xml:space="preserve">организации </w:t>
      </w:r>
      <w:r w:rsidR="001F6382" w:rsidRPr="00CE6DE6">
        <w:rPr>
          <w:bCs/>
        </w:rPr>
        <w:t xml:space="preserve">учета оказанных работниками </w:t>
      </w:r>
      <w:r w:rsidR="001F6382">
        <w:rPr>
          <w:bCs/>
        </w:rPr>
        <w:t>НО «ФРБ» консультациях субъектам МСП и физическим лицам</w:t>
      </w:r>
      <w:r w:rsidRPr="0032350D">
        <w:rPr>
          <w:bCs/>
        </w:rPr>
        <w:t>.</w:t>
      </w:r>
      <w:r>
        <w:rPr>
          <w:bCs/>
        </w:rPr>
        <w:t xml:space="preserve"> </w:t>
      </w:r>
    </w:p>
    <w:p w:rsidR="00CA5812" w:rsidRDefault="00026F56" w:rsidP="00FD6A4E">
      <w:pPr>
        <w:tabs>
          <w:tab w:val="left" w:pos="567"/>
        </w:tabs>
        <w:jc w:val="both"/>
      </w:pPr>
      <w:r>
        <w:rPr>
          <w:b/>
        </w:rPr>
        <w:tab/>
      </w:r>
      <w:r w:rsidR="00FD6A4E" w:rsidRPr="00FD6A4E">
        <w:t>В</w:t>
      </w:r>
      <w:r w:rsidR="00320368" w:rsidRPr="00320368">
        <w:t xml:space="preserve">ыявлены </w:t>
      </w:r>
      <w:r w:rsidR="00FD6A4E">
        <w:t xml:space="preserve">также </w:t>
      </w:r>
      <w:r w:rsidR="00320368" w:rsidRPr="00320368">
        <w:t>факты</w:t>
      </w:r>
      <w:r w:rsidR="00320368">
        <w:rPr>
          <w:b/>
        </w:rPr>
        <w:t xml:space="preserve"> </w:t>
      </w:r>
      <w:r w:rsidR="00320368" w:rsidRPr="00320368">
        <w:t>предоставления</w:t>
      </w:r>
      <w:r w:rsidR="00320368">
        <w:rPr>
          <w:b/>
        </w:rPr>
        <w:t xml:space="preserve"> </w:t>
      </w:r>
      <w:r w:rsidR="00320368" w:rsidRPr="00320368">
        <w:t>НО «ФРБ»</w:t>
      </w:r>
      <w:r w:rsidR="00320368">
        <w:rPr>
          <w:b/>
        </w:rPr>
        <w:t xml:space="preserve"> </w:t>
      </w:r>
      <w:r w:rsidR="00FD6A4E">
        <w:t xml:space="preserve">в Департамент </w:t>
      </w:r>
      <w:r w:rsidR="00320368" w:rsidRPr="00320368">
        <w:t>к</w:t>
      </w:r>
      <w:r w:rsidR="00CA5812" w:rsidRPr="00320368">
        <w:t>вартальн</w:t>
      </w:r>
      <w:r w:rsidR="00320368">
        <w:t>ой</w:t>
      </w:r>
      <w:r w:rsidR="00CA5812">
        <w:t xml:space="preserve"> отчетност</w:t>
      </w:r>
      <w:r w:rsidR="00320368">
        <w:t>и</w:t>
      </w:r>
      <w:r w:rsidR="00CA5812">
        <w:t xml:space="preserve"> об исполнении Планов работ по состоянию на 30.06.2019</w:t>
      </w:r>
      <w:r w:rsidR="00EA3ACF">
        <w:t xml:space="preserve">, установленных семью заключенными в 2019 году Соглашениями, </w:t>
      </w:r>
      <w:r w:rsidR="00CA5812">
        <w:t>с нарушением установленного срока - позднее на 9 календарных дней.</w:t>
      </w:r>
      <w:r w:rsidR="00CA5812" w:rsidRPr="001F3652">
        <w:t xml:space="preserve"> </w:t>
      </w:r>
      <w:r w:rsidR="00CA5812">
        <w:t xml:space="preserve">При этом вышеуказанными </w:t>
      </w:r>
      <w:r w:rsidR="000F2C49">
        <w:t xml:space="preserve">Порядками предоставления субсидий и </w:t>
      </w:r>
      <w:r w:rsidR="00CA5812">
        <w:t>Соглашениями, заключенными Департаментом с НО «ФРБ», не установлена конкретная ответственность получателя субсидии в случае нарушения им установленных сроков предоставления отчетности.</w:t>
      </w:r>
    </w:p>
    <w:p w:rsidR="00AF29D6" w:rsidRPr="00F04C04" w:rsidRDefault="00500BA6" w:rsidP="00320368">
      <w:pPr>
        <w:shd w:val="clear" w:color="auto" w:fill="FFFFFF"/>
        <w:tabs>
          <w:tab w:val="left" w:pos="567"/>
        </w:tabs>
        <w:autoSpaceDE w:val="0"/>
        <w:autoSpaceDN w:val="0"/>
        <w:adjustRightInd w:val="0"/>
        <w:jc w:val="both"/>
      </w:pPr>
      <w:r>
        <w:rPr>
          <w:b/>
        </w:rPr>
        <w:tab/>
      </w:r>
      <w:r w:rsidR="0088174A">
        <w:t xml:space="preserve"> </w:t>
      </w:r>
      <w:r w:rsidR="00AF29D6">
        <w:tab/>
      </w:r>
    </w:p>
    <w:p w:rsidR="00CF4B07" w:rsidRDefault="00CF4B07" w:rsidP="00992969">
      <w:pPr>
        <w:tabs>
          <w:tab w:val="left" w:pos="567"/>
        </w:tabs>
        <w:jc w:val="both"/>
        <w:rPr>
          <w:b/>
        </w:rPr>
      </w:pPr>
      <w:r>
        <w:rPr>
          <w:b/>
        </w:rPr>
        <w:t>П</w:t>
      </w:r>
      <w:r w:rsidRPr="003A245F">
        <w:rPr>
          <w:b/>
        </w:rPr>
        <w:t>редложения (рекомендации)</w:t>
      </w:r>
      <w:r>
        <w:rPr>
          <w:b/>
        </w:rPr>
        <w:t xml:space="preserve"> п</w:t>
      </w:r>
      <w:r w:rsidRPr="00242790">
        <w:rPr>
          <w:b/>
        </w:rPr>
        <w:t>о</w:t>
      </w:r>
      <w:r w:rsidRPr="003A245F">
        <w:rPr>
          <w:b/>
        </w:rPr>
        <w:t xml:space="preserve"> итогам контрольного мероприятия:</w:t>
      </w:r>
    </w:p>
    <w:p w:rsidR="003A6FE7" w:rsidRDefault="00981D18" w:rsidP="003A6FE7">
      <w:pPr>
        <w:pStyle w:val="a8"/>
        <w:spacing w:after="0"/>
        <w:ind w:firstLine="567"/>
        <w:jc w:val="both"/>
      </w:pPr>
      <w:r>
        <w:t>В</w:t>
      </w:r>
      <w:r w:rsidRPr="00B32F68">
        <w:t xml:space="preserve"> целях устранения </w:t>
      </w:r>
      <w:r w:rsidR="00262079">
        <w:t>выявленных</w:t>
      </w:r>
      <w:r w:rsidRPr="00B32F68">
        <w:t xml:space="preserve"> </w:t>
      </w:r>
      <w:r w:rsidR="00E60B10">
        <w:t>по итогам контрольного мероприятия</w:t>
      </w:r>
      <w:r w:rsidRPr="00B32F68">
        <w:t xml:space="preserve"> </w:t>
      </w:r>
      <w:r w:rsidR="00C73A37">
        <w:t>нарушений</w:t>
      </w:r>
      <w:r w:rsidR="0065524C">
        <w:t xml:space="preserve"> и</w:t>
      </w:r>
      <w:r w:rsidR="00F06784">
        <w:t xml:space="preserve"> </w:t>
      </w:r>
      <w:r w:rsidRPr="00E60B10">
        <w:t>нед</w:t>
      </w:r>
      <w:r w:rsidRPr="00E60B10">
        <w:t>о</w:t>
      </w:r>
      <w:r w:rsidRPr="00E60B10">
        <w:t>статков</w:t>
      </w:r>
      <w:r w:rsidR="00E039F9">
        <w:t xml:space="preserve"> </w:t>
      </w:r>
      <w:r w:rsidR="00A37C67" w:rsidRPr="00E60B10">
        <w:t>предл</w:t>
      </w:r>
      <w:r w:rsidR="00F06784">
        <w:t>агаем</w:t>
      </w:r>
      <w:r w:rsidR="008805D8" w:rsidRPr="00E60B10">
        <w:t xml:space="preserve"> </w:t>
      </w:r>
      <w:r w:rsidR="00F06784">
        <w:t>рассмотреть вопрос о внесении</w:t>
      </w:r>
      <w:r w:rsidR="00F06784">
        <w:rPr>
          <w:bCs/>
        </w:rPr>
        <w:t xml:space="preserve"> изменений</w:t>
      </w:r>
      <w:r w:rsidR="00670A35">
        <w:rPr>
          <w:bCs/>
        </w:rPr>
        <w:t xml:space="preserve"> (</w:t>
      </w:r>
      <w:r w:rsidR="0089699D">
        <w:t>дополнений</w:t>
      </w:r>
      <w:r w:rsidR="00670A35">
        <w:t>)</w:t>
      </w:r>
      <w:r w:rsidR="0089699D">
        <w:t xml:space="preserve"> в</w:t>
      </w:r>
      <w:r w:rsidR="0089699D" w:rsidRPr="00C27950">
        <w:t xml:space="preserve"> Порядк</w:t>
      </w:r>
      <w:r w:rsidR="0089699D">
        <w:t>и</w:t>
      </w:r>
      <w:r w:rsidR="0089699D" w:rsidRPr="00C27950">
        <w:t xml:space="preserve"> пред</w:t>
      </w:r>
      <w:r w:rsidR="0089699D" w:rsidRPr="00C27950">
        <w:t>о</w:t>
      </w:r>
      <w:r w:rsidR="0089699D" w:rsidRPr="00C27950">
        <w:t xml:space="preserve">ставления субсидий </w:t>
      </w:r>
      <w:r w:rsidR="0001348D">
        <w:t xml:space="preserve">за счет средств областного бюджета </w:t>
      </w:r>
      <w:r w:rsidR="00F06784">
        <w:t xml:space="preserve">некоммерческим организациям </w:t>
      </w:r>
      <w:r w:rsidR="0089699D">
        <w:t>(в отн</w:t>
      </w:r>
      <w:r w:rsidR="0089699D">
        <w:t>о</w:t>
      </w:r>
      <w:r w:rsidR="0089699D">
        <w:t>шении ответственности получателя субсидии в случае нарушения им сроков предоставления о</w:t>
      </w:r>
      <w:r w:rsidR="0089699D">
        <w:t>т</w:t>
      </w:r>
      <w:r w:rsidR="0089699D">
        <w:t>четности; перечисления субсидии в соответствии с установленным графиком</w:t>
      </w:r>
      <w:r w:rsidR="00F06784">
        <w:t>, взаимоувязанным со сроками выполнения работ</w:t>
      </w:r>
      <w:r w:rsidR="0089699D">
        <w:t>),</w:t>
      </w:r>
      <w:r w:rsidR="0001348D">
        <w:t xml:space="preserve"> а также</w:t>
      </w:r>
      <w:r w:rsidR="0089699D">
        <w:t xml:space="preserve"> </w:t>
      </w:r>
      <w:r w:rsidR="00F06784">
        <w:t>внести соответствующие изменения в</w:t>
      </w:r>
      <w:r w:rsidR="0089699D">
        <w:t xml:space="preserve"> типов</w:t>
      </w:r>
      <w:r w:rsidR="00F06784">
        <w:t>ую</w:t>
      </w:r>
      <w:r w:rsidR="0089699D">
        <w:t xml:space="preserve"> форм</w:t>
      </w:r>
      <w:r w:rsidR="00F06784">
        <w:t>у С</w:t>
      </w:r>
      <w:r w:rsidR="00F06784">
        <w:t>о</w:t>
      </w:r>
      <w:r w:rsidR="00F06784">
        <w:t>глашения о предоставлении субсидии</w:t>
      </w:r>
      <w:r w:rsidR="0089699D">
        <w:t>, установленн</w:t>
      </w:r>
      <w:r w:rsidR="00F06784">
        <w:t>ую</w:t>
      </w:r>
      <w:r w:rsidR="0089699D">
        <w:t xml:space="preserve"> Департам</w:t>
      </w:r>
      <w:r w:rsidR="003A6FE7">
        <w:t>ентом финансов Томской области.</w:t>
      </w:r>
    </w:p>
    <w:p w:rsidR="009B5F97" w:rsidRDefault="0089699D" w:rsidP="009B5F97">
      <w:pPr>
        <w:pStyle w:val="a8"/>
        <w:spacing w:after="0"/>
        <w:ind w:firstLine="567"/>
        <w:jc w:val="both"/>
      </w:pPr>
      <w:r>
        <w:t xml:space="preserve">НО «ФРБ» предложено </w:t>
      </w:r>
      <w:r w:rsidR="00C77C85">
        <w:t xml:space="preserve">осуществить </w:t>
      </w:r>
      <w:r w:rsidR="00CB6741" w:rsidRPr="003B5EE6">
        <w:rPr>
          <w:bCs/>
        </w:rPr>
        <w:t>добровольн</w:t>
      </w:r>
      <w:r w:rsidR="00C77C85">
        <w:rPr>
          <w:bCs/>
        </w:rPr>
        <w:t>ый</w:t>
      </w:r>
      <w:r w:rsidR="00CB6741" w:rsidRPr="003B5EE6">
        <w:rPr>
          <w:bCs/>
        </w:rPr>
        <w:t xml:space="preserve"> возврат в областной бюджет </w:t>
      </w:r>
      <w:r w:rsidR="00CB6741" w:rsidRPr="003B5EE6">
        <w:t>средств субсиди</w:t>
      </w:r>
      <w:r w:rsidR="00CB6741">
        <w:t xml:space="preserve">й </w:t>
      </w:r>
      <w:r w:rsidR="00CB6741" w:rsidRPr="003B5EE6">
        <w:t>по выявленным фактам</w:t>
      </w:r>
      <w:r w:rsidR="00CB6741">
        <w:t xml:space="preserve"> </w:t>
      </w:r>
      <w:r w:rsidR="00CB6741" w:rsidRPr="003B5EE6">
        <w:t xml:space="preserve">их </w:t>
      </w:r>
      <w:r w:rsidR="00CB6741">
        <w:t>использования</w:t>
      </w:r>
      <w:r w:rsidR="00CB6741" w:rsidRPr="003B5EE6">
        <w:t xml:space="preserve"> с</w:t>
      </w:r>
      <w:r w:rsidR="00CB6741">
        <w:t xml:space="preserve"> </w:t>
      </w:r>
      <w:r w:rsidR="00CB6741" w:rsidRPr="003B5EE6">
        <w:t>нарушением услови</w:t>
      </w:r>
      <w:r w:rsidR="00CB6741">
        <w:t>й предоставления и пр</w:t>
      </w:r>
      <w:r w:rsidR="00CB6741">
        <w:t>и</w:t>
      </w:r>
      <w:r w:rsidR="00CB6741">
        <w:t>нятых обязательств</w:t>
      </w:r>
      <w:r w:rsidR="00CB6741" w:rsidRPr="003B5EE6">
        <w:t>, установленных Соглашени</w:t>
      </w:r>
      <w:r w:rsidR="00CB6741">
        <w:t>ями</w:t>
      </w:r>
      <w:r w:rsidR="00CB6741" w:rsidRPr="003B5EE6">
        <w:t xml:space="preserve"> о предо</w:t>
      </w:r>
      <w:r w:rsidR="00CB6741">
        <w:t>ставлении субсидий, актуализировать</w:t>
      </w:r>
      <w:r w:rsidR="00CB6741" w:rsidRPr="00C758C9">
        <w:t xml:space="preserve"> </w:t>
      </w:r>
      <w:r w:rsidR="00CB6741" w:rsidRPr="00FD7C6D">
        <w:rPr>
          <w:rFonts w:eastAsiaTheme="minorHAnsi"/>
          <w:lang w:eastAsia="en-US"/>
        </w:rPr>
        <w:t>Положени</w:t>
      </w:r>
      <w:r w:rsidR="00CB6741">
        <w:rPr>
          <w:rFonts w:eastAsiaTheme="minorHAnsi"/>
          <w:lang w:eastAsia="en-US"/>
        </w:rPr>
        <w:t>е</w:t>
      </w:r>
      <w:r w:rsidR="00CB6741" w:rsidRPr="00FD7C6D">
        <w:rPr>
          <w:rFonts w:eastAsiaTheme="minorHAnsi"/>
          <w:lang w:eastAsia="en-US"/>
        </w:rPr>
        <w:t xml:space="preserve"> об оплате труда работников </w:t>
      </w:r>
      <w:r w:rsidR="00CB6741">
        <w:rPr>
          <w:rFonts w:eastAsiaTheme="minorHAnsi"/>
          <w:lang w:eastAsia="en-US"/>
        </w:rPr>
        <w:t xml:space="preserve">НО «ФРБ», организовать должный </w:t>
      </w:r>
      <w:r w:rsidR="00CB6741" w:rsidRPr="00CE6DE6">
        <w:rPr>
          <w:bCs/>
        </w:rPr>
        <w:t>учет оказанных рабо</w:t>
      </w:r>
      <w:r w:rsidR="00CB6741" w:rsidRPr="00CE6DE6">
        <w:rPr>
          <w:bCs/>
        </w:rPr>
        <w:t>т</w:t>
      </w:r>
      <w:r w:rsidR="00CB6741" w:rsidRPr="00CE6DE6">
        <w:rPr>
          <w:bCs/>
        </w:rPr>
        <w:t xml:space="preserve">никами </w:t>
      </w:r>
      <w:r w:rsidR="00CB6741">
        <w:rPr>
          <w:bCs/>
        </w:rPr>
        <w:t>НО «ФРБ»</w:t>
      </w:r>
      <w:r w:rsidR="00CB6741" w:rsidRPr="00CE6DE6">
        <w:rPr>
          <w:bCs/>
        </w:rPr>
        <w:t xml:space="preserve"> консультаци</w:t>
      </w:r>
      <w:r w:rsidR="00CB6741">
        <w:rPr>
          <w:bCs/>
        </w:rPr>
        <w:t>й,</w:t>
      </w:r>
      <w:r w:rsidR="00CB6741">
        <w:rPr>
          <w:rFonts w:eastAsiaTheme="minorHAnsi"/>
          <w:lang w:eastAsia="en-US"/>
        </w:rPr>
        <w:t xml:space="preserve"> и</w:t>
      </w:r>
      <w:r w:rsidR="00CB6741" w:rsidRPr="006E5F58">
        <w:t>сключить слу</w:t>
      </w:r>
      <w:r w:rsidR="00CB6741">
        <w:t xml:space="preserve">чаи предоставления недостоверных отчетных данных и нарушения установленных сроков предоставления отчетности, а также </w:t>
      </w:r>
      <w:r w:rsidR="00CB6741">
        <w:rPr>
          <w:rFonts w:eastAsiaTheme="minorHAnsi"/>
          <w:lang w:eastAsia="en-US"/>
        </w:rPr>
        <w:t>обеспечить эк</w:t>
      </w:r>
      <w:r w:rsidR="00CB6741">
        <w:rPr>
          <w:rFonts w:eastAsiaTheme="minorHAnsi"/>
          <w:lang w:eastAsia="en-US"/>
        </w:rPr>
        <w:t>о</w:t>
      </w:r>
      <w:r w:rsidR="00CB6741">
        <w:rPr>
          <w:rFonts w:eastAsiaTheme="minorHAnsi"/>
          <w:lang w:eastAsia="en-US"/>
        </w:rPr>
        <w:t>номическую обоснованность расчетов для получения субсидий (подтвержденную приня</w:t>
      </w:r>
      <w:r w:rsidR="00C73A37">
        <w:rPr>
          <w:rFonts w:eastAsiaTheme="minorHAnsi"/>
          <w:lang w:eastAsia="en-US"/>
        </w:rPr>
        <w:t>тыми л</w:t>
      </w:r>
      <w:r w:rsidR="00C73A37">
        <w:rPr>
          <w:rFonts w:eastAsiaTheme="minorHAnsi"/>
          <w:lang w:eastAsia="en-US"/>
        </w:rPr>
        <w:t>о</w:t>
      </w:r>
      <w:r w:rsidR="00C73A37">
        <w:rPr>
          <w:rFonts w:eastAsiaTheme="minorHAnsi"/>
          <w:lang w:eastAsia="en-US"/>
        </w:rPr>
        <w:t xml:space="preserve">кальными </w:t>
      </w:r>
      <w:r w:rsidR="00C77C85">
        <w:rPr>
          <w:rFonts w:eastAsiaTheme="minorHAnsi"/>
          <w:lang w:eastAsia="en-US"/>
        </w:rPr>
        <w:t xml:space="preserve">нормативными </w:t>
      </w:r>
      <w:r w:rsidR="00C73A37">
        <w:rPr>
          <w:rFonts w:eastAsiaTheme="minorHAnsi"/>
          <w:lang w:eastAsia="en-US"/>
        </w:rPr>
        <w:t>актами</w:t>
      </w:r>
      <w:r w:rsidR="00C77C85">
        <w:rPr>
          <w:rFonts w:eastAsiaTheme="minorHAnsi"/>
          <w:lang w:eastAsia="en-US"/>
        </w:rPr>
        <w:t>, иными документами, расчетами</w:t>
      </w:r>
      <w:r w:rsidR="00C73A37">
        <w:rPr>
          <w:rFonts w:eastAsiaTheme="minorHAnsi"/>
          <w:lang w:eastAsia="en-US"/>
        </w:rPr>
        <w:t>)</w:t>
      </w:r>
      <w:r w:rsidR="00CB6741">
        <w:t xml:space="preserve">. </w:t>
      </w:r>
    </w:p>
    <w:p w:rsidR="003674AD" w:rsidRPr="00C77C85" w:rsidRDefault="003674AD" w:rsidP="009B5F97">
      <w:pPr>
        <w:pStyle w:val="a8"/>
        <w:spacing w:after="0"/>
        <w:ind w:firstLine="567"/>
        <w:jc w:val="both"/>
        <w:rPr>
          <w:b/>
        </w:rPr>
      </w:pPr>
      <w:r w:rsidRPr="003674AD">
        <w:t xml:space="preserve">Учитывая, что расходы НО «ФРБ» на выплату заработной платы </w:t>
      </w:r>
      <w:r w:rsidR="0001348D">
        <w:t xml:space="preserve">работникам </w:t>
      </w:r>
      <w:r w:rsidRPr="003674AD">
        <w:t xml:space="preserve">со страховыми взносами покрываются </w:t>
      </w:r>
      <w:r w:rsidR="0001348D">
        <w:t xml:space="preserve">в полном объеме </w:t>
      </w:r>
      <w:r w:rsidRPr="003674AD">
        <w:t>за счет средств субсидий из областного бюджета, полаг</w:t>
      </w:r>
      <w:r w:rsidRPr="003674AD">
        <w:t>а</w:t>
      </w:r>
      <w:r w:rsidRPr="003674AD">
        <w:t xml:space="preserve">ем, что ее размер следует привести к уровню </w:t>
      </w:r>
      <w:r w:rsidR="0070106C">
        <w:t xml:space="preserve">средней </w:t>
      </w:r>
      <w:r w:rsidRPr="003674AD">
        <w:t>заработной платы, выплачиваемой работн</w:t>
      </w:r>
      <w:r w:rsidRPr="003674AD">
        <w:t>и</w:t>
      </w:r>
      <w:r w:rsidRPr="003674AD">
        <w:t xml:space="preserve">кам бюджетной сферы Томской области, а ГРБС </w:t>
      </w:r>
      <w:r w:rsidR="00670A35">
        <w:t xml:space="preserve">следует </w:t>
      </w:r>
      <w:r w:rsidRPr="003674AD">
        <w:t xml:space="preserve">обеспечить </w:t>
      </w:r>
      <w:r w:rsidR="00670A35">
        <w:t xml:space="preserve">должный </w:t>
      </w:r>
      <w:r w:rsidRPr="003674AD">
        <w:t>контроль за обо</w:t>
      </w:r>
      <w:r w:rsidRPr="003674AD">
        <w:t>с</w:t>
      </w:r>
      <w:r w:rsidRPr="003674AD">
        <w:t>нованностью расходов</w:t>
      </w:r>
      <w:r w:rsidR="0001348D">
        <w:t xml:space="preserve">ания </w:t>
      </w:r>
      <w:r w:rsidR="00C91065" w:rsidRPr="003674AD">
        <w:t xml:space="preserve">НО «ФРБ» </w:t>
      </w:r>
      <w:r w:rsidR="00C91065">
        <w:t xml:space="preserve"> </w:t>
      </w:r>
      <w:r w:rsidR="0001348D">
        <w:t xml:space="preserve">средств субсидий </w:t>
      </w:r>
      <w:r w:rsidRPr="003674AD">
        <w:t xml:space="preserve">по данному направлению. </w:t>
      </w:r>
    </w:p>
    <w:p w:rsidR="00CF4B07" w:rsidRDefault="00CF4B07" w:rsidP="00CF4B07">
      <w:pPr>
        <w:pStyle w:val="a4"/>
        <w:widowControl w:val="0"/>
        <w:tabs>
          <w:tab w:val="left" w:pos="0"/>
          <w:tab w:val="left" w:pos="540"/>
          <w:tab w:val="left" w:pos="720"/>
        </w:tabs>
        <w:jc w:val="both"/>
      </w:pPr>
      <w:r w:rsidRPr="00E90A2A">
        <w:rPr>
          <w:b/>
        </w:rPr>
        <w:lastRenderedPageBreak/>
        <w:t>Дополнительные сведения:</w:t>
      </w:r>
      <w:r w:rsidRPr="0063272B">
        <w:t xml:space="preserve"> </w:t>
      </w:r>
    </w:p>
    <w:p w:rsidR="00CF4B07" w:rsidRPr="00417919" w:rsidRDefault="00CF4B07" w:rsidP="00417919">
      <w:pPr>
        <w:ind w:right="-1" w:firstLine="567"/>
        <w:jc w:val="both"/>
        <w:rPr>
          <w:bCs/>
        </w:rPr>
      </w:pPr>
      <w:r w:rsidRPr="00A7318D">
        <w:t>Акт пров</w:t>
      </w:r>
      <w:r w:rsidR="00B45708">
        <w:t>ерки</w:t>
      </w:r>
      <w:r w:rsidRPr="00A7318D">
        <w:t xml:space="preserve"> подписан</w:t>
      </w:r>
      <w:r w:rsidR="00712239">
        <w:t xml:space="preserve"> </w:t>
      </w:r>
      <w:r w:rsidR="00CB6741">
        <w:t>НО «ФРБ»</w:t>
      </w:r>
      <w:r>
        <w:t xml:space="preserve"> с </w:t>
      </w:r>
      <w:r w:rsidRPr="00CF4B07">
        <w:t>пояснения</w:t>
      </w:r>
      <w:r>
        <w:t xml:space="preserve">ми, </w:t>
      </w:r>
      <w:r w:rsidR="00B45708" w:rsidRPr="0053209C">
        <w:t xml:space="preserve">которые </w:t>
      </w:r>
      <w:r w:rsidR="00B45708" w:rsidRPr="00EC2D69">
        <w:t>учтен</w:t>
      </w:r>
      <w:r w:rsidR="00B45708">
        <w:t>ы</w:t>
      </w:r>
      <w:r w:rsidR="00B45708" w:rsidRPr="00EC2D69">
        <w:t xml:space="preserve"> при подготовке отчета.</w:t>
      </w:r>
      <w:r w:rsidR="00CD5559">
        <w:t xml:space="preserve"> </w:t>
      </w:r>
      <w:r w:rsidR="00BC487C">
        <w:t>Д</w:t>
      </w:r>
      <w:r w:rsidR="001B5C80" w:rsidRPr="008162A5">
        <w:t xml:space="preserve">ля принятия мер по </w:t>
      </w:r>
      <w:r w:rsidR="00322EA0">
        <w:t>устранению</w:t>
      </w:r>
      <w:r w:rsidR="001B5C80" w:rsidRPr="008162A5">
        <w:t xml:space="preserve"> и предупреждению выявленных нарушений и недостатков, </w:t>
      </w:r>
      <w:r w:rsidR="001875C9">
        <w:t xml:space="preserve">а также </w:t>
      </w:r>
      <w:r w:rsidR="001B5C80" w:rsidRPr="008162A5">
        <w:t>по</w:t>
      </w:r>
      <w:r w:rsidR="001B5C80" w:rsidRPr="008162A5">
        <w:rPr>
          <w:b/>
        </w:rPr>
        <w:t xml:space="preserve"> </w:t>
      </w:r>
      <w:r w:rsidR="001B5C80" w:rsidRPr="008162A5">
        <w:t>привлечению к ответственности должностных лиц, виновных в допущенных нарушен</w:t>
      </w:r>
      <w:r w:rsidR="001B5C80" w:rsidRPr="008162A5">
        <w:t>и</w:t>
      </w:r>
      <w:r w:rsidR="001B5C80" w:rsidRPr="008162A5">
        <w:t>ях</w:t>
      </w:r>
      <w:r w:rsidR="00BC487C">
        <w:t>,</w:t>
      </w:r>
      <w:r w:rsidR="00BC487C" w:rsidRPr="00BC487C">
        <w:t xml:space="preserve"> </w:t>
      </w:r>
      <w:r w:rsidR="00BC487C" w:rsidRPr="000406B1">
        <w:t>на основании ст. 18 З</w:t>
      </w:r>
      <w:r w:rsidR="00BC487C" w:rsidRPr="00A7318D">
        <w:t>акона Томской области «О Контрольно-счетной палате Томской области» направлено представление</w:t>
      </w:r>
      <w:r w:rsidR="00BC487C">
        <w:t xml:space="preserve"> в</w:t>
      </w:r>
      <w:r w:rsidR="00BC487C" w:rsidRPr="008162A5">
        <w:t xml:space="preserve"> адрес</w:t>
      </w:r>
      <w:r w:rsidR="00BC487C" w:rsidRPr="00A7318D">
        <w:t xml:space="preserve"> </w:t>
      </w:r>
      <w:r w:rsidR="00712239">
        <w:t xml:space="preserve">директора </w:t>
      </w:r>
      <w:r w:rsidR="00CD5559">
        <w:t xml:space="preserve">НО «ФРБ» </w:t>
      </w:r>
      <w:r w:rsidR="00BC487C">
        <w:t xml:space="preserve">(срок исполнения - до </w:t>
      </w:r>
      <w:r w:rsidR="00CD5559">
        <w:t>14</w:t>
      </w:r>
      <w:r w:rsidR="00BC487C" w:rsidRPr="008C0AE6">
        <w:t>.</w:t>
      </w:r>
      <w:r w:rsidR="00CD5559">
        <w:t>1</w:t>
      </w:r>
      <w:r w:rsidR="00BC487C">
        <w:t>2.201</w:t>
      </w:r>
      <w:r w:rsidR="00712239">
        <w:t>9</w:t>
      </w:r>
      <w:r w:rsidR="00BC487C">
        <w:t xml:space="preserve"> </w:t>
      </w:r>
      <w:r w:rsidR="00BC487C" w:rsidRPr="00322EA0">
        <w:t>г.)</w:t>
      </w:r>
      <w:r w:rsidR="00D94E52" w:rsidRPr="00322EA0">
        <w:t>.</w:t>
      </w:r>
      <w:r w:rsidR="008D6062" w:rsidRPr="00322EA0">
        <w:t xml:space="preserve"> </w:t>
      </w:r>
      <w:r w:rsidR="009D4020">
        <w:t>Также</w:t>
      </w:r>
      <w:r w:rsidR="00322EA0" w:rsidRPr="00322EA0">
        <w:t xml:space="preserve"> направлено информационное письмо </w:t>
      </w:r>
      <w:r w:rsidR="00712239" w:rsidRPr="00322EA0">
        <w:t>в</w:t>
      </w:r>
      <w:r w:rsidR="005E3E70">
        <w:t xml:space="preserve"> адрес </w:t>
      </w:r>
      <w:r w:rsidR="009D4020">
        <w:t xml:space="preserve">и.о. </w:t>
      </w:r>
      <w:r w:rsidR="005E3E70">
        <w:t xml:space="preserve">начальника </w:t>
      </w:r>
      <w:r w:rsidR="00322EA0" w:rsidRPr="00322EA0">
        <w:t>Департамент</w:t>
      </w:r>
      <w:r w:rsidR="005E3E70">
        <w:t>а</w:t>
      </w:r>
      <w:r w:rsidR="00322EA0" w:rsidRPr="00322EA0">
        <w:t xml:space="preserve"> </w:t>
      </w:r>
      <w:r w:rsidR="00CD5559">
        <w:t xml:space="preserve">по </w:t>
      </w:r>
      <w:r w:rsidR="00CD5559" w:rsidRPr="00647706">
        <w:rPr>
          <w:bCs/>
        </w:rPr>
        <w:t>развити</w:t>
      </w:r>
      <w:r w:rsidR="00CD5559">
        <w:rPr>
          <w:bCs/>
        </w:rPr>
        <w:t>ю инновационной и</w:t>
      </w:r>
      <w:r w:rsidR="00CD5559" w:rsidRPr="00CD5559">
        <w:rPr>
          <w:bCs/>
        </w:rPr>
        <w:t xml:space="preserve"> </w:t>
      </w:r>
      <w:r w:rsidR="00CD5559" w:rsidRPr="00647706">
        <w:rPr>
          <w:bCs/>
        </w:rPr>
        <w:t>предпринимательс</w:t>
      </w:r>
      <w:r w:rsidR="00CD5559">
        <w:rPr>
          <w:bCs/>
        </w:rPr>
        <w:t>кой деятельности Томской области</w:t>
      </w:r>
      <w:r w:rsidR="00322EA0">
        <w:t>,</w:t>
      </w:r>
      <w:r w:rsidR="00322EA0" w:rsidRPr="00322EA0">
        <w:t xml:space="preserve"> курирующ</w:t>
      </w:r>
      <w:r w:rsidR="005E3E70">
        <w:t>его</w:t>
      </w:r>
      <w:r w:rsidR="00322EA0" w:rsidRPr="00322EA0">
        <w:t xml:space="preserve"> деятел</w:t>
      </w:r>
      <w:r w:rsidR="00322EA0" w:rsidRPr="00322EA0">
        <w:t>ь</w:t>
      </w:r>
      <w:r w:rsidR="00322EA0" w:rsidRPr="00322EA0">
        <w:t xml:space="preserve">ность </w:t>
      </w:r>
      <w:r w:rsidR="00417919">
        <w:t>НО «ФРБ»</w:t>
      </w:r>
      <w:r w:rsidR="003152C3">
        <w:t xml:space="preserve"> и являюще</w:t>
      </w:r>
      <w:r w:rsidR="006E3048">
        <w:t>го</w:t>
      </w:r>
      <w:r w:rsidR="003152C3">
        <w:t>ся ГРБС при предоставлении бюджетных ассигнований</w:t>
      </w:r>
      <w:r w:rsidR="00BC487C" w:rsidRPr="00322EA0">
        <w:t>.</w:t>
      </w:r>
      <w:r w:rsidR="00670A35">
        <w:t xml:space="preserve"> Согласно ответу</w:t>
      </w:r>
      <w:r w:rsidR="001310A6">
        <w:t xml:space="preserve"> о принятых мерах</w:t>
      </w:r>
      <w:r w:rsidR="00BC487C" w:rsidRPr="00322EA0">
        <w:t xml:space="preserve"> </w:t>
      </w:r>
      <w:r w:rsidR="001310A6">
        <w:t xml:space="preserve">от 06.12.2019, Департаментом направлено уведомление НО «ФРБ» о подлежащей возврату сумме субсидии в </w:t>
      </w:r>
      <w:r w:rsidR="007B216A">
        <w:t>размере</w:t>
      </w:r>
      <w:r w:rsidR="001310A6">
        <w:t xml:space="preserve"> 309,6 тыс.руб.</w:t>
      </w:r>
      <w:r w:rsidR="007D5B46">
        <w:t xml:space="preserve">, </w:t>
      </w:r>
      <w:r w:rsidR="007B216A">
        <w:t xml:space="preserve">использованной в 2018 году с </w:t>
      </w:r>
      <w:r w:rsidR="007D5B46" w:rsidRPr="00166F37">
        <w:t>нарушением услови</w:t>
      </w:r>
      <w:r w:rsidR="007D5B46">
        <w:t>й</w:t>
      </w:r>
      <w:r w:rsidR="007D5B46" w:rsidRPr="00166F37">
        <w:t xml:space="preserve"> </w:t>
      </w:r>
      <w:r w:rsidR="007B216A">
        <w:t xml:space="preserve">её </w:t>
      </w:r>
      <w:r w:rsidR="007D5B46" w:rsidRPr="00166F37">
        <w:t xml:space="preserve">предоставления и обязательств, установленных </w:t>
      </w:r>
      <w:r w:rsidR="007B216A">
        <w:t>заключенными</w:t>
      </w:r>
      <w:r w:rsidR="007D5B46" w:rsidRPr="00166F37">
        <w:t xml:space="preserve"> Соглаш</w:t>
      </w:r>
      <w:r w:rsidR="007D5B46" w:rsidRPr="00166F37">
        <w:t>е</w:t>
      </w:r>
      <w:r w:rsidR="007D5B46" w:rsidRPr="00166F37">
        <w:t>ни</w:t>
      </w:r>
      <w:r w:rsidR="007B216A">
        <w:t>ями</w:t>
      </w:r>
      <w:r w:rsidR="001310A6">
        <w:t xml:space="preserve">; заключено допсоглашение от 12.11.2019 к Соглашению о предоставлении </w:t>
      </w:r>
      <w:r w:rsidR="007B216A">
        <w:t xml:space="preserve">НО «ФРБ» </w:t>
      </w:r>
      <w:r w:rsidR="001310A6">
        <w:t>су</w:t>
      </w:r>
      <w:r w:rsidR="001310A6">
        <w:t>б</w:t>
      </w:r>
      <w:r w:rsidR="001310A6">
        <w:t>сидии</w:t>
      </w:r>
      <w:r w:rsidR="007B216A">
        <w:t xml:space="preserve"> в 2019 году</w:t>
      </w:r>
      <w:r w:rsidR="001310A6">
        <w:t>, в соответствии с которым учтено замечание Контрольно-счетной палаты</w:t>
      </w:r>
      <w:r w:rsidR="007B216A">
        <w:t xml:space="preserve"> </w:t>
      </w:r>
      <w:r w:rsidR="001310A6">
        <w:t>и п</w:t>
      </w:r>
      <w:r w:rsidR="001310A6">
        <w:t>е</w:t>
      </w:r>
      <w:r w:rsidR="001310A6">
        <w:t>рераспределены бюджетные ассигнования (уменьшены по направлению расходования субсидии «Фонд оплаты труда и начисления на оплату труда» на 240,2 тыс.руб. и увеличены по «Прочим расходам» на соответствующую сумму). Кроме того, Департаментом подготовлены проекты но</w:t>
      </w:r>
      <w:r w:rsidR="001310A6">
        <w:t>р</w:t>
      </w:r>
      <w:r w:rsidR="001310A6">
        <w:t>мативных правовых актов Томской области, утверждающие порядки предоставления бюджетных ассигнований в целях реализации в 2020 году мероприятий госпрограммы № 492а, предусматр</w:t>
      </w:r>
      <w:r w:rsidR="001310A6">
        <w:t>и</w:t>
      </w:r>
      <w:r w:rsidR="001310A6">
        <w:t xml:space="preserve">вающие ответственность за непредставление отчетной информации получателями субсидий. </w:t>
      </w:r>
    </w:p>
    <w:p w:rsidR="003765F0" w:rsidRDefault="003765F0" w:rsidP="00132DB8">
      <w:pPr>
        <w:rPr>
          <w:rFonts w:cs="Arial"/>
        </w:rPr>
      </w:pPr>
    </w:p>
    <w:p w:rsidR="003765F0" w:rsidRDefault="003765F0" w:rsidP="00132DB8">
      <w:pPr>
        <w:rPr>
          <w:rFonts w:cs="Arial"/>
        </w:rPr>
      </w:pPr>
    </w:p>
    <w:p w:rsidR="00773B7A" w:rsidRDefault="00773B7A" w:rsidP="00132DB8">
      <w:pPr>
        <w:rPr>
          <w:rFonts w:cs="Arial"/>
        </w:rPr>
      </w:pPr>
    </w:p>
    <w:p w:rsidR="003C5952" w:rsidRDefault="000A7BF1" w:rsidP="00132DB8">
      <w:pPr>
        <w:rPr>
          <w:rFonts w:cs="Arial"/>
        </w:rPr>
      </w:pPr>
      <w:r>
        <w:rPr>
          <w:rFonts w:cs="Arial"/>
        </w:rPr>
        <w:t xml:space="preserve">Аудитор </w:t>
      </w:r>
    </w:p>
    <w:p w:rsidR="00B524B1" w:rsidRDefault="00132DB8" w:rsidP="00F20B0C">
      <w:pPr>
        <w:rPr>
          <w:rFonts w:cs="Arial"/>
        </w:rPr>
      </w:pPr>
      <w:r>
        <w:rPr>
          <w:rFonts w:cs="Arial"/>
        </w:rPr>
        <w:t xml:space="preserve">Контрольно-счетной палаты                                                                       </w:t>
      </w:r>
      <w:r w:rsidR="00E42496">
        <w:rPr>
          <w:rFonts w:cs="Arial"/>
        </w:rPr>
        <w:t xml:space="preserve">       </w:t>
      </w:r>
      <w:r w:rsidR="003C5952">
        <w:rPr>
          <w:rFonts w:cs="Arial"/>
        </w:rPr>
        <w:t xml:space="preserve">            </w:t>
      </w:r>
    </w:p>
    <w:p w:rsidR="00132DB8" w:rsidRDefault="00132DB8" w:rsidP="00F20B0C">
      <w:pPr>
        <w:rPr>
          <w:rFonts w:cs="Arial"/>
        </w:rPr>
      </w:pPr>
      <w:r>
        <w:rPr>
          <w:rFonts w:cs="Arial"/>
        </w:rPr>
        <w:t>Н.К. Дайнеко</w:t>
      </w:r>
    </w:p>
    <w:sectPr w:rsidR="00132DB8" w:rsidSect="00C20478">
      <w:headerReference w:type="even" r:id="rId9"/>
      <w:headerReference w:type="default" r:id="rId10"/>
      <w:pgSz w:w="11906" w:h="16838"/>
      <w:pgMar w:top="1077" w:right="567" w:bottom="73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DA3" w:rsidRDefault="00962DA3">
      <w:r>
        <w:separator/>
      </w:r>
    </w:p>
  </w:endnote>
  <w:endnote w:type="continuationSeparator" w:id="0">
    <w:p w:rsidR="00962DA3" w:rsidRDefault="0096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DA3" w:rsidRDefault="00962DA3">
      <w:r>
        <w:separator/>
      </w:r>
    </w:p>
  </w:footnote>
  <w:footnote w:type="continuationSeparator" w:id="0">
    <w:p w:rsidR="00962DA3" w:rsidRDefault="00962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84" w:rsidRDefault="00F06784" w:rsidP="00EB531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06784" w:rsidRDefault="00F0678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84" w:rsidRPr="00F94553" w:rsidRDefault="00F06784" w:rsidP="00EB5314">
    <w:pPr>
      <w:pStyle w:val="a4"/>
      <w:framePr w:wrap="around" w:vAnchor="text" w:hAnchor="margin" w:xAlign="center" w:y="1"/>
      <w:rPr>
        <w:rStyle w:val="a6"/>
        <w:sz w:val="18"/>
        <w:szCs w:val="18"/>
      </w:rPr>
    </w:pPr>
    <w:r w:rsidRPr="00F94553">
      <w:rPr>
        <w:rStyle w:val="a6"/>
        <w:sz w:val="18"/>
        <w:szCs w:val="18"/>
      </w:rPr>
      <w:fldChar w:fldCharType="begin"/>
    </w:r>
    <w:r w:rsidRPr="00F94553">
      <w:rPr>
        <w:rStyle w:val="a6"/>
        <w:sz w:val="18"/>
        <w:szCs w:val="18"/>
      </w:rPr>
      <w:instrText xml:space="preserve">PAGE  </w:instrText>
    </w:r>
    <w:r w:rsidRPr="00F94553">
      <w:rPr>
        <w:rStyle w:val="a6"/>
        <w:sz w:val="18"/>
        <w:szCs w:val="18"/>
      </w:rPr>
      <w:fldChar w:fldCharType="separate"/>
    </w:r>
    <w:r w:rsidR="0014433F">
      <w:rPr>
        <w:rStyle w:val="a6"/>
        <w:noProof/>
        <w:sz w:val="18"/>
        <w:szCs w:val="18"/>
      </w:rPr>
      <w:t>12</w:t>
    </w:r>
    <w:r w:rsidRPr="00F94553">
      <w:rPr>
        <w:rStyle w:val="a6"/>
        <w:sz w:val="18"/>
        <w:szCs w:val="18"/>
      </w:rPr>
      <w:fldChar w:fldCharType="end"/>
    </w:r>
  </w:p>
  <w:p w:rsidR="00F06784" w:rsidRDefault="00F0678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6F9C"/>
    <w:multiLevelType w:val="hybridMultilevel"/>
    <w:tmpl w:val="9648CB9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070C48"/>
    <w:multiLevelType w:val="hybridMultilevel"/>
    <w:tmpl w:val="C22C94F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89" w:hanging="360"/>
      </w:pPr>
      <w:rPr>
        <w:rFonts w:ascii="Courier New" w:hAnsi="Courier New" w:cs="Courier New" w:hint="default"/>
      </w:rPr>
    </w:lvl>
    <w:lvl w:ilvl="2" w:tplc="04190005" w:tentative="1">
      <w:start w:val="1"/>
      <w:numFmt w:val="bullet"/>
      <w:lvlText w:val=""/>
      <w:lvlJc w:val="left"/>
      <w:pPr>
        <w:ind w:left="3009" w:hanging="360"/>
      </w:pPr>
      <w:rPr>
        <w:rFonts w:ascii="Wingdings" w:hAnsi="Wingdings" w:hint="default"/>
      </w:rPr>
    </w:lvl>
    <w:lvl w:ilvl="3" w:tplc="04190001" w:tentative="1">
      <w:start w:val="1"/>
      <w:numFmt w:val="bullet"/>
      <w:lvlText w:val=""/>
      <w:lvlJc w:val="left"/>
      <w:pPr>
        <w:ind w:left="3729" w:hanging="360"/>
      </w:pPr>
      <w:rPr>
        <w:rFonts w:ascii="Symbol" w:hAnsi="Symbol" w:hint="default"/>
      </w:rPr>
    </w:lvl>
    <w:lvl w:ilvl="4" w:tplc="04190003" w:tentative="1">
      <w:start w:val="1"/>
      <w:numFmt w:val="bullet"/>
      <w:lvlText w:val="o"/>
      <w:lvlJc w:val="left"/>
      <w:pPr>
        <w:ind w:left="4449" w:hanging="360"/>
      </w:pPr>
      <w:rPr>
        <w:rFonts w:ascii="Courier New" w:hAnsi="Courier New" w:cs="Courier New" w:hint="default"/>
      </w:rPr>
    </w:lvl>
    <w:lvl w:ilvl="5" w:tplc="04190005" w:tentative="1">
      <w:start w:val="1"/>
      <w:numFmt w:val="bullet"/>
      <w:lvlText w:val=""/>
      <w:lvlJc w:val="left"/>
      <w:pPr>
        <w:ind w:left="5169" w:hanging="360"/>
      </w:pPr>
      <w:rPr>
        <w:rFonts w:ascii="Wingdings" w:hAnsi="Wingdings" w:hint="default"/>
      </w:rPr>
    </w:lvl>
    <w:lvl w:ilvl="6" w:tplc="04190001" w:tentative="1">
      <w:start w:val="1"/>
      <w:numFmt w:val="bullet"/>
      <w:lvlText w:val=""/>
      <w:lvlJc w:val="left"/>
      <w:pPr>
        <w:ind w:left="5889" w:hanging="360"/>
      </w:pPr>
      <w:rPr>
        <w:rFonts w:ascii="Symbol" w:hAnsi="Symbol" w:hint="default"/>
      </w:rPr>
    </w:lvl>
    <w:lvl w:ilvl="7" w:tplc="04190003" w:tentative="1">
      <w:start w:val="1"/>
      <w:numFmt w:val="bullet"/>
      <w:lvlText w:val="o"/>
      <w:lvlJc w:val="left"/>
      <w:pPr>
        <w:ind w:left="6609" w:hanging="360"/>
      </w:pPr>
      <w:rPr>
        <w:rFonts w:ascii="Courier New" w:hAnsi="Courier New" w:cs="Courier New" w:hint="default"/>
      </w:rPr>
    </w:lvl>
    <w:lvl w:ilvl="8" w:tplc="04190005" w:tentative="1">
      <w:start w:val="1"/>
      <w:numFmt w:val="bullet"/>
      <w:lvlText w:val=""/>
      <w:lvlJc w:val="left"/>
      <w:pPr>
        <w:ind w:left="7329" w:hanging="360"/>
      </w:pPr>
      <w:rPr>
        <w:rFonts w:ascii="Wingdings" w:hAnsi="Wingdings" w:hint="default"/>
      </w:rPr>
    </w:lvl>
  </w:abstractNum>
  <w:abstractNum w:abstractNumId="2">
    <w:nsid w:val="0AFA5CF9"/>
    <w:multiLevelType w:val="hybridMultilevel"/>
    <w:tmpl w:val="7E82D426"/>
    <w:lvl w:ilvl="0" w:tplc="F7E48DBA">
      <w:start w:val="1"/>
      <w:numFmt w:val="bullet"/>
      <w:lvlText w:val=""/>
      <w:lvlJc w:val="left"/>
      <w:pPr>
        <w:ind w:left="1429"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6537FE"/>
    <w:multiLevelType w:val="hybridMultilevel"/>
    <w:tmpl w:val="7CAC5FA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C080A15"/>
    <w:multiLevelType w:val="hybridMultilevel"/>
    <w:tmpl w:val="FFA29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C879C1"/>
    <w:multiLevelType w:val="hybridMultilevel"/>
    <w:tmpl w:val="611CEE6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320470B6"/>
    <w:multiLevelType w:val="hybridMultilevel"/>
    <w:tmpl w:val="D1DEE3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5E84C70"/>
    <w:multiLevelType w:val="hybridMultilevel"/>
    <w:tmpl w:val="C2AE44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EE77786"/>
    <w:multiLevelType w:val="hybridMultilevel"/>
    <w:tmpl w:val="A3A44C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6BC4F25"/>
    <w:multiLevelType w:val="hybridMultilevel"/>
    <w:tmpl w:val="57105858"/>
    <w:lvl w:ilvl="0" w:tplc="93D2581C">
      <w:start w:val="1"/>
      <w:numFmt w:val="decimal"/>
      <w:lvlText w:val="%1."/>
      <w:lvlJc w:val="left"/>
      <w:pPr>
        <w:ind w:left="4755" w:hanging="360"/>
      </w:pPr>
      <w:rPr>
        <w:rFonts w:cs="Times New Roman" w:hint="default"/>
        <w:b/>
      </w:rPr>
    </w:lvl>
    <w:lvl w:ilvl="1" w:tplc="04190019">
      <w:start w:val="1"/>
      <w:numFmt w:val="lowerLetter"/>
      <w:lvlText w:val="%2."/>
      <w:lvlJc w:val="left"/>
      <w:pPr>
        <w:ind w:left="5475" w:hanging="360"/>
      </w:pPr>
      <w:rPr>
        <w:rFonts w:cs="Times New Roman"/>
      </w:rPr>
    </w:lvl>
    <w:lvl w:ilvl="2" w:tplc="0419001B">
      <w:start w:val="1"/>
      <w:numFmt w:val="lowerRoman"/>
      <w:lvlText w:val="%3."/>
      <w:lvlJc w:val="right"/>
      <w:pPr>
        <w:ind w:left="6195" w:hanging="180"/>
      </w:pPr>
      <w:rPr>
        <w:rFonts w:cs="Times New Roman"/>
      </w:rPr>
    </w:lvl>
    <w:lvl w:ilvl="3" w:tplc="0419000F">
      <w:start w:val="1"/>
      <w:numFmt w:val="decimal"/>
      <w:lvlText w:val="%4."/>
      <w:lvlJc w:val="left"/>
      <w:pPr>
        <w:ind w:left="6915" w:hanging="360"/>
      </w:pPr>
      <w:rPr>
        <w:rFonts w:cs="Times New Roman"/>
      </w:rPr>
    </w:lvl>
    <w:lvl w:ilvl="4" w:tplc="04190019">
      <w:start w:val="1"/>
      <w:numFmt w:val="lowerLetter"/>
      <w:lvlText w:val="%5."/>
      <w:lvlJc w:val="left"/>
      <w:pPr>
        <w:ind w:left="7635" w:hanging="360"/>
      </w:pPr>
      <w:rPr>
        <w:rFonts w:cs="Times New Roman"/>
      </w:rPr>
    </w:lvl>
    <w:lvl w:ilvl="5" w:tplc="0419001B">
      <w:start w:val="1"/>
      <w:numFmt w:val="lowerRoman"/>
      <w:lvlText w:val="%6."/>
      <w:lvlJc w:val="right"/>
      <w:pPr>
        <w:ind w:left="8355" w:hanging="180"/>
      </w:pPr>
      <w:rPr>
        <w:rFonts w:cs="Times New Roman"/>
      </w:rPr>
    </w:lvl>
    <w:lvl w:ilvl="6" w:tplc="0419000F">
      <w:start w:val="1"/>
      <w:numFmt w:val="decimal"/>
      <w:lvlText w:val="%7."/>
      <w:lvlJc w:val="left"/>
      <w:pPr>
        <w:ind w:left="9075" w:hanging="360"/>
      </w:pPr>
      <w:rPr>
        <w:rFonts w:cs="Times New Roman"/>
      </w:rPr>
    </w:lvl>
    <w:lvl w:ilvl="7" w:tplc="04190019">
      <w:start w:val="1"/>
      <w:numFmt w:val="lowerLetter"/>
      <w:lvlText w:val="%8."/>
      <w:lvlJc w:val="left"/>
      <w:pPr>
        <w:ind w:left="9795" w:hanging="360"/>
      </w:pPr>
      <w:rPr>
        <w:rFonts w:cs="Times New Roman"/>
      </w:rPr>
    </w:lvl>
    <w:lvl w:ilvl="8" w:tplc="0419001B">
      <w:start w:val="1"/>
      <w:numFmt w:val="lowerRoman"/>
      <w:lvlText w:val="%9."/>
      <w:lvlJc w:val="right"/>
      <w:pPr>
        <w:ind w:left="10515" w:hanging="180"/>
      </w:pPr>
      <w:rPr>
        <w:rFonts w:cs="Times New Roman"/>
      </w:rPr>
    </w:lvl>
  </w:abstractNum>
  <w:abstractNum w:abstractNumId="10">
    <w:nsid w:val="49BE54F1"/>
    <w:multiLevelType w:val="hybridMultilevel"/>
    <w:tmpl w:val="2EB89A1E"/>
    <w:lvl w:ilvl="0" w:tplc="04190001">
      <w:start w:val="1"/>
      <w:numFmt w:val="bullet"/>
      <w:lvlText w:val=""/>
      <w:lvlJc w:val="left"/>
      <w:pPr>
        <w:ind w:left="770" w:hanging="360"/>
      </w:pPr>
      <w:rPr>
        <w:rFonts w:ascii="Symbol" w:hAnsi="Symbol" w:hint="default"/>
      </w:rPr>
    </w:lvl>
    <w:lvl w:ilvl="1" w:tplc="04190003">
      <w:start w:val="1"/>
      <w:numFmt w:val="bullet"/>
      <w:lvlText w:val="o"/>
      <w:lvlJc w:val="left"/>
      <w:pPr>
        <w:ind w:left="1490" w:hanging="360"/>
      </w:pPr>
      <w:rPr>
        <w:rFonts w:ascii="Courier New" w:hAnsi="Courier New" w:cs="Courier New" w:hint="default"/>
      </w:rPr>
    </w:lvl>
    <w:lvl w:ilvl="2" w:tplc="04190005">
      <w:start w:val="1"/>
      <w:numFmt w:val="bullet"/>
      <w:lvlText w:val=""/>
      <w:lvlJc w:val="left"/>
      <w:pPr>
        <w:ind w:left="2210" w:hanging="360"/>
      </w:pPr>
      <w:rPr>
        <w:rFonts w:ascii="Wingdings" w:hAnsi="Wingdings" w:hint="default"/>
      </w:rPr>
    </w:lvl>
    <w:lvl w:ilvl="3" w:tplc="04190001">
      <w:start w:val="1"/>
      <w:numFmt w:val="bullet"/>
      <w:lvlText w:val=""/>
      <w:lvlJc w:val="left"/>
      <w:pPr>
        <w:ind w:left="2930" w:hanging="360"/>
      </w:pPr>
      <w:rPr>
        <w:rFonts w:ascii="Symbol" w:hAnsi="Symbol" w:hint="default"/>
      </w:rPr>
    </w:lvl>
    <w:lvl w:ilvl="4" w:tplc="04190003">
      <w:start w:val="1"/>
      <w:numFmt w:val="bullet"/>
      <w:lvlText w:val="o"/>
      <w:lvlJc w:val="left"/>
      <w:pPr>
        <w:ind w:left="3650" w:hanging="360"/>
      </w:pPr>
      <w:rPr>
        <w:rFonts w:ascii="Courier New" w:hAnsi="Courier New" w:cs="Courier New" w:hint="default"/>
      </w:rPr>
    </w:lvl>
    <w:lvl w:ilvl="5" w:tplc="04190005">
      <w:start w:val="1"/>
      <w:numFmt w:val="bullet"/>
      <w:lvlText w:val=""/>
      <w:lvlJc w:val="left"/>
      <w:pPr>
        <w:ind w:left="4370" w:hanging="360"/>
      </w:pPr>
      <w:rPr>
        <w:rFonts w:ascii="Wingdings" w:hAnsi="Wingdings" w:hint="default"/>
      </w:rPr>
    </w:lvl>
    <w:lvl w:ilvl="6" w:tplc="04190001">
      <w:start w:val="1"/>
      <w:numFmt w:val="bullet"/>
      <w:lvlText w:val=""/>
      <w:lvlJc w:val="left"/>
      <w:pPr>
        <w:ind w:left="5090" w:hanging="360"/>
      </w:pPr>
      <w:rPr>
        <w:rFonts w:ascii="Symbol" w:hAnsi="Symbol" w:hint="default"/>
      </w:rPr>
    </w:lvl>
    <w:lvl w:ilvl="7" w:tplc="04190003">
      <w:start w:val="1"/>
      <w:numFmt w:val="bullet"/>
      <w:lvlText w:val="o"/>
      <w:lvlJc w:val="left"/>
      <w:pPr>
        <w:ind w:left="5810" w:hanging="360"/>
      </w:pPr>
      <w:rPr>
        <w:rFonts w:ascii="Courier New" w:hAnsi="Courier New" w:cs="Courier New" w:hint="default"/>
      </w:rPr>
    </w:lvl>
    <w:lvl w:ilvl="8" w:tplc="04190005">
      <w:start w:val="1"/>
      <w:numFmt w:val="bullet"/>
      <w:lvlText w:val=""/>
      <w:lvlJc w:val="left"/>
      <w:pPr>
        <w:ind w:left="6530" w:hanging="360"/>
      </w:pPr>
      <w:rPr>
        <w:rFonts w:ascii="Wingdings" w:hAnsi="Wingdings" w:hint="default"/>
      </w:rPr>
    </w:lvl>
  </w:abstractNum>
  <w:abstractNum w:abstractNumId="11">
    <w:nsid w:val="4ADF1538"/>
    <w:multiLevelType w:val="hybridMultilevel"/>
    <w:tmpl w:val="E4D6816E"/>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EB07E66"/>
    <w:multiLevelType w:val="hybridMultilevel"/>
    <w:tmpl w:val="4ED49B6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61C87B5E"/>
    <w:multiLevelType w:val="hybridMultilevel"/>
    <w:tmpl w:val="8244129E"/>
    <w:lvl w:ilvl="0" w:tplc="9CACE242">
      <w:start w:val="1"/>
      <w:numFmt w:val="bullet"/>
      <w:lvlText w:val=""/>
      <w:lvlJc w:val="left"/>
      <w:pPr>
        <w:ind w:left="1495" w:hanging="360"/>
      </w:pPr>
      <w:rPr>
        <w:rFonts w:ascii="Symbol" w:hAnsi="Symbol" w:hint="default"/>
        <w:sz w:val="20"/>
        <w:szCs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64C10BB1"/>
    <w:multiLevelType w:val="hybridMultilevel"/>
    <w:tmpl w:val="D8E0ACF6"/>
    <w:lvl w:ilvl="0" w:tplc="04190001">
      <w:start w:val="1"/>
      <w:numFmt w:val="bullet"/>
      <w:lvlText w:val=""/>
      <w:lvlJc w:val="left"/>
      <w:pPr>
        <w:ind w:left="1627" w:hanging="360"/>
      </w:pPr>
      <w:rPr>
        <w:rFonts w:ascii="Symbol" w:hAnsi="Symbol" w:hint="default"/>
      </w:rPr>
    </w:lvl>
    <w:lvl w:ilvl="1" w:tplc="04190003" w:tentative="1">
      <w:start w:val="1"/>
      <w:numFmt w:val="bullet"/>
      <w:lvlText w:val="o"/>
      <w:lvlJc w:val="left"/>
      <w:pPr>
        <w:ind w:left="2347" w:hanging="360"/>
      </w:pPr>
      <w:rPr>
        <w:rFonts w:ascii="Courier New" w:hAnsi="Courier New" w:cs="Courier New" w:hint="default"/>
      </w:rPr>
    </w:lvl>
    <w:lvl w:ilvl="2" w:tplc="04190005" w:tentative="1">
      <w:start w:val="1"/>
      <w:numFmt w:val="bullet"/>
      <w:lvlText w:val=""/>
      <w:lvlJc w:val="left"/>
      <w:pPr>
        <w:ind w:left="3067" w:hanging="360"/>
      </w:pPr>
      <w:rPr>
        <w:rFonts w:ascii="Wingdings" w:hAnsi="Wingdings" w:hint="default"/>
      </w:rPr>
    </w:lvl>
    <w:lvl w:ilvl="3" w:tplc="04190001" w:tentative="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cs="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cs="Courier New" w:hint="default"/>
      </w:rPr>
    </w:lvl>
    <w:lvl w:ilvl="8" w:tplc="04190005" w:tentative="1">
      <w:start w:val="1"/>
      <w:numFmt w:val="bullet"/>
      <w:lvlText w:val=""/>
      <w:lvlJc w:val="left"/>
      <w:pPr>
        <w:ind w:left="7387" w:hanging="360"/>
      </w:pPr>
      <w:rPr>
        <w:rFonts w:ascii="Wingdings" w:hAnsi="Wingdings" w:hint="default"/>
      </w:rPr>
    </w:lvl>
  </w:abstractNum>
  <w:abstractNum w:abstractNumId="15">
    <w:nsid w:val="679B639C"/>
    <w:multiLevelType w:val="hybridMultilevel"/>
    <w:tmpl w:val="56DA4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F0E4402"/>
    <w:multiLevelType w:val="hybridMultilevel"/>
    <w:tmpl w:val="7AC6671E"/>
    <w:lvl w:ilvl="0" w:tplc="04190001">
      <w:start w:val="1"/>
      <w:numFmt w:val="bullet"/>
      <w:lvlText w:val=""/>
      <w:lvlJc w:val="left"/>
      <w:pPr>
        <w:ind w:left="1350" w:hanging="360"/>
      </w:pPr>
      <w:rPr>
        <w:rFonts w:ascii="Symbol" w:hAnsi="Symbol"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hint="default"/>
      </w:rPr>
    </w:lvl>
  </w:abstractNum>
  <w:abstractNum w:abstractNumId="17">
    <w:nsid w:val="6F4A2809"/>
    <w:multiLevelType w:val="hybridMultilevel"/>
    <w:tmpl w:val="221833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711B7905"/>
    <w:multiLevelType w:val="hybridMultilevel"/>
    <w:tmpl w:val="088416F0"/>
    <w:lvl w:ilvl="0" w:tplc="63786C04">
      <w:start w:val="1"/>
      <w:numFmt w:val="bullet"/>
      <w:lvlText w:val=""/>
      <w:lvlJc w:val="left"/>
      <w:pPr>
        <w:tabs>
          <w:tab w:val="num" w:pos="1440"/>
        </w:tabs>
        <w:ind w:left="1440" w:hanging="360"/>
      </w:pPr>
      <w:rPr>
        <w:rFonts w:ascii="Symbol" w:hAnsi="Symbol" w:hint="default"/>
        <w:sz w:val="24"/>
        <w:szCs w:val="24"/>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753F5383"/>
    <w:multiLevelType w:val="hybridMultilevel"/>
    <w:tmpl w:val="CF6CDC4A"/>
    <w:lvl w:ilvl="0" w:tplc="E06874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1"/>
  </w:num>
  <w:num w:numId="3">
    <w:abstractNumId w:val="7"/>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4"/>
  </w:num>
  <w:num w:numId="8">
    <w:abstractNumId w:val="2"/>
  </w:num>
  <w:num w:numId="9">
    <w:abstractNumId w:val="8"/>
  </w:num>
  <w:num w:numId="10">
    <w:abstractNumId w:val="17"/>
  </w:num>
  <w:num w:numId="11">
    <w:abstractNumId w:val="19"/>
  </w:num>
  <w:num w:numId="12">
    <w:abstractNumId w:val="12"/>
  </w:num>
  <w:num w:numId="13">
    <w:abstractNumId w:val="18"/>
  </w:num>
  <w:num w:numId="14">
    <w:abstractNumId w:val="3"/>
  </w:num>
  <w:num w:numId="15">
    <w:abstractNumId w:val="9"/>
  </w:num>
  <w:num w:numId="16">
    <w:abstractNumId w:val="14"/>
  </w:num>
  <w:num w:numId="17">
    <w:abstractNumId w:val="5"/>
  </w:num>
  <w:num w:numId="18">
    <w:abstractNumId w:val="16"/>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6F1"/>
    <w:rsid w:val="0000008A"/>
    <w:rsid w:val="0000031C"/>
    <w:rsid w:val="000004E3"/>
    <w:rsid w:val="000006B5"/>
    <w:rsid w:val="0000082A"/>
    <w:rsid w:val="000008A2"/>
    <w:rsid w:val="00000B31"/>
    <w:rsid w:val="0000120A"/>
    <w:rsid w:val="00002ACF"/>
    <w:rsid w:val="00002CB4"/>
    <w:rsid w:val="00002EFB"/>
    <w:rsid w:val="000044B8"/>
    <w:rsid w:val="000044E3"/>
    <w:rsid w:val="00004B28"/>
    <w:rsid w:val="000053BA"/>
    <w:rsid w:val="000059C7"/>
    <w:rsid w:val="00005B17"/>
    <w:rsid w:val="00005FDB"/>
    <w:rsid w:val="000066A9"/>
    <w:rsid w:val="00006B1C"/>
    <w:rsid w:val="000072C7"/>
    <w:rsid w:val="000075DA"/>
    <w:rsid w:val="00007B19"/>
    <w:rsid w:val="00010D8F"/>
    <w:rsid w:val="000116BD"/>
    <w:rsid w:val="00011FA6"/>
    <w:rsid w:val="00011FBF"/>
    <w:rsid w:val="00012DAD"/>
    <w:rsid w:val="00012FC7"/>
    <w:rsid w:val="0001329E"/>
    <w:rsid w:val="0001348D"/>
    <w:rsid w:val="000137A4"/>
    <w:rsid w:val="000139F1"/>
    <w:rsid w:val="00013BB4"/>
    <w:rsid w:val="00013F44"/>
    <w:rsid w:val="00014065"/>
    <w:rsid w:val="00014125"/>
    <w:rsid w:val="000151DD"/>
    <w:rsid w:val="00015303"/>
    <w:rsid w:val="0001586B"/>
    <w:rsid w:val="0001619A"/>
    <w:rsid w:val="000169F4"/>
    <w:rsid w:val="00016F6A"/>
    <w:rsid w:val="000171A6"/>
    <w:rsid w:val="000171CE"/>
    <w:rsid w:val="00017971"/>
    <w:rsid w:val="00017B71"/>
    <w:rsid w:val="00017D4F"/>
    <w:rsid w:val="00017D63"/>
    <w:rsid w:val="0002040B"/>
    <w:rsid w:val="000205FC"/>
    <w:rsid w:val="00020BDE"/>
    <w:rsid w:val="00021076"/>
    <w:rsid w:val="0002131C"/>
    <w:rsid w:val="00021639"/>
    <w:rsid w:val="00021BF1"/>
    <w:rsid w:val="00022060"/>
    <w:rsid w:val="00022591"/>
    <w:rsid w:val="00023259"/>
    <w:rsid w:val="0002340E"/>
    <w:rsid w:val="000234A4"/>
    <w:rsid w:val="000238B0"/>
    <w:rsid w:val="00023A53"/>
    <w:rsid w:val="00023B08"/>
    <w:rsid w:val="00023B76"/>
    <w:rsid w:val="00023C22"/>
    <w:rsid w:val="00023F6E"/>
    <w:rsid w:val="000242F8"/>
    <w:rsid w:val="00024368"/>
    <w:rsid w:val="00025261"/>
    <w:rsid w:val="00025849"/>
    <w:rsid w:val="00025E61"/>
    <w:rsid w:val="000265C0"/>
    <w:rsid w:val="000269E0"/>
    <w:rsid w:val="00026F56"/>
    <w:rsid w:val="000274CD"/>
    <w:rsid w:val="00027B5B"/>
    <w:rsid w:val="00027EF1"/>
    <w:rsid w:val="00030384"/>
    <w:rsid w:val="0003060C"/>
    <w:rsid w:val="00030C3D"/>
    <w:rsid w:val="00030D34"/>
    <w:rsid w:val="00030D48"/>
    <w:rsid w:val="00030DF1"/>
    <w:rsid w:val="00030E59"/>
    <w:rsid w:val="0003107D"/>
    <w:rsid w:val="0003162F"/>
    <w:rsid w:val="000316E7"/>
    <w:rsid w:val="000318D7"/>
    <w:rsid w:val="000319A4"/>
    <w:rsid w:val="00031AE6"/>
    <w:rsid w:val="00032B0F"/>
    <w:rsid w:val="000331CA"/>
    <w:rsid w:val="0003378C"/>
    <w:rsid w:val="000342BE"/>
    <w:rsid w:val="00034824"/>
    <w:rsid w:val="00034FFD"/>
    <w:rsid w:val="0003533E"/>
    <w:rsid w:val="000358BD"/>
    <w:rsid w:val="00035D1A"/>
    <w:rsid w:val="00035E03"/>
    <w:rsid w:val="000363CD"/>
    <w:rsid w:val="0003648A"/>
    <w:rsid w:val="00036662"/>
    <w:rsid w:val="00036710"/>
    <w:rsid w:val="000375E9"/>
    <w:rsid w:val="00037898"/>
    <w:rsid w:val="00037D5F"/>
    <w:rsid w:val="00037E0E"/>
    <w:rsid w:val="000403ED"/>
    <w:rsid w:val="0004055A"/>
    <w:rsid w:val="000406B1"/>
    <w:rsid w:val="000418F8"/>
    <w:rsid w:val="00041B45"/>
    <w:rsid w:val="0004215D"/>
    <w:rsid w:val="000422FB"/>
    <w:rsid w:val="00042ACB"/>
    <w:rsid w:val="00043308"/>
    <w:rsid w:val="00043809"/>
    <w:rsid w:val="00043880"/>
    <w:rsid w:val="00043F51"/>
    <w:rsid w:val="00044475"/>
    <w:rsid w:val="000445A1"/>
    <w:rsid w:val="000445E6"/>
    <w:rsid w:val="00044686"/>
    <w:rsid w:val="00044E81"/>
    <w:rsid w:val="00044EB2"/>
    <w:rsid w:val="0004525B"/>
    <w:rsid w:val="0004588B"/>
    <w:rsid w:val="00046C2A"/>
    <w:rsid w:val="00046C6E"/>
    <w:rsid w:val="000471DA"/>
    <w:rsid w:val="00047E60"/>
    <w:rsid w:val="0005066E"/>
    <w:rsid w:val="00050BC4"/>
    <w:rsid w:val="00051E3F"/>
    <w:rsid w:val="00052361"/>
    <w:rsid w:val="000523B5"/>
    <w:rsid w:val="00053152"/>
    <w:rsid w:val="00053718"/>
    <w:rsid w:val="00053918"/>
    <w:rsid w:val="000539EE"/>
    <w:rsid w:val="00053B47"/>
    <w:rsid w:val="00053CC2"/>
    <w:rsid w:val="00053E82"/>
    <w:rsid w:val="000541B4"/>
    <w:rsid w:val="00054304"/>
    <w:rsid w:val="0005435C"/>
    <w:rsid w:val="00054DD2"/>
    <w:rsid w:val="000555AC"/>
    <w:rsid w:val="00055A33"/>
    <w:rsid w:val="00055B2E"/>
    <w:rsid w:val="00055C25"/>
    <w:rsid w:val="00056723"/>
    <w:rsid w:val="00056B81"/>
    <w:rsid w:val="00056C47"/>
    <w:rsid w:val="0005721B"/>
    <w:rsid w:val="000576FA"/>
    <w:rsid w:val="00060239"/>
    <w:rsid w:val="0006044A"/>
    <w:rsid w:val="0006052B"/>
    <w:rsid w:val="0006081A"/>
    <w:rsid w:val="00060C95"/>
    <w:rsid w:val="00060E63"/>
    <w:rsid w:val="00060EED"/>
    <w:rsid w:val="00061C82"/>
    <w:rsid w:val="00061E03"/>
    <w:rsid w:val="00062058"/>
    <w:rsid w:val="0006251C"/>
    <w:rsid w:val="0006282B"/>
    <w:rsid w:val="00062E3B"/>
    <w:rsid w:val="000632AE"/>
    <w:rsid w:val="00063D04"/>
    <w:rsid w:val="00063DE6"/>
    <w:rsid w:val="00063F72"/>
    <w:rsid w:val="000649B0"/>
    <w:rsid w:val="00064B56"/>
    <w:rsid w:val="000650C6"/>
    <w:rsid w:val="0006512C"/>
    <w:rsid w:val="00066621"/>
    <w:rsid w:val="00066846"/>
    <w:rsid w:val="00066ED4"/>
    <w:rsid w:val="00066EF8"/>
    <w:rsid w:val="000671BA"/>
    <w:rsid w:val="000673E2"/>
    <w:rsid w:val="00067444"/>
    <w:rsid w:val="000676BF"/>
    <w:rsid w:val="00067942"/>
    <w:rsid w:val="00067D76"/>
    <w:rsid w:val="00067E06"/>
    <w:rsid w:val="00067E99"/>
    <w:rsid w:val="00067F94"/>
    <w:rsid w:val="000700DC"/>
    <w:rsid w:val="00070289"/>
    <w:rsid w:val="00070744"/>
    <w:rsid w:val="00070FFC"/>
    <w:rsid w:val="000715CC"/>
    <w:rsid w:val="000716B1"/>
    <w:rsid w:val="00072202"/>
    <w:rsid w:val="00072927"/>
    <w:rsid w:val="0007367B"/>
    <w:rsid w:val="00073914"/>
    <w:rsid w:val="00073B78"/>
    <w:rsid w:val="0007403E"/>
    <w:rsid w:val="00074567"/>
    <w:rsid w:val="00074E23"/>
    <w:rsid w:val="0007527E"/>
    <w:rsid w:val="00075594"/>
    <w:rsid w:val="000759C5"/>
    <w:rsid w:val="00076427"/>
    <w:rsid w:val="000766C4"/>
    <w:rsid w:val="00076891"/>
    <w:rsid w:val="00076940"/>
    <w:rsid w:val="00076DFE"/>
    <w:rsid w:val="00076E03"/>
    <w:rsid w:val="00076E59"/>
    <w:rsid w:val="00077A01"/>
    <w:rsid w:val="000801AD"/>
    <w:rsid w:val="000809C1"/>
    <w:rsid w:val="00080DC0"/>
    <w:rsid w:val="000814E6"/>
    <w:rsid w:val="0008179A"/>
    <w:rsid w:val="00081CDF"/>
    <w:rsid w:val="000840FF"/>
    <w:rsid w:val="000848FD"/>
    <w:rsid w:val="000854DE"/>
    <w:rsid w:val="0008582B"/>
    <w:rsid w:val="00085A80"/>
    <w:rsid w:val="000868B9"/>
    <w:rsid w:val="000868F7"/>
    <w:rsid w:val="0008740D"/>
    <w:rsid w:val="0008752D"/>
    <w:rsid w:val="00087637"/>
    <w:rsid w:val="000879F8"/>
    <w:rsid w:val="00087BAB"/>
    <w:rsid w:val="000905AC"/>
    <w:rsid w:val="00090C45"/>
    <w:rsid w:val="0009171F"/>
    <w:rsid w:val="00091B40"/>
    <w:rsid w:val="0009224D"/>
    <w:rsid w:val="00092B60"/>
    <w:rsid w:val="00092C68"/>
    <w:rsid w:val="00092F95"/>
    <w:rsid w:val="000930DD"/>
    <w:rsid w:val="000936D4"/>
    <w:rsid w:val="00093B80"/>
    <w:rsid w:val="00094432"/>
    <w:rsid w:val="000948F5"/>
    <w:rsid w:val="00095143"/>
    <w:rsid w:val="000951D1"/>
    <w:rsid w:val="000952F5"/>
    <w:rsid w:val="00095A83"/>
    <w:rsid w:val="00095F82"/>
    <w:rsid w:val="000961B9"/>
    <w:rsid w:val="00096379"/>
    <w:rsid w:val="00096A83"/>
    <w:rsid w:val="00097651"/>
    <w:rsid w:val="00097B8A"/>
    <w:rsid w:val="00097F58"/>
    <w:rsid w:val="000A0182"/>
    <w:rsid w:val="000A0579"/>
    <w:rsid w:val="000A0709"/>
    <w:rsid w:val="000A1532"/>
    <w:rsid w:val="000A1C6B"/>
    <w:rsid w:val="000A1E87"/>
    <w:rsid w:val="000A1FED"/>
    <w:rsid w:val="000A2064"/>
    <w:rsid w:val="000A2844"/>
    <w:rsid w:val="000A35D0"/>
    <w:rsid w:val="000A3660"/>
    <w:rsid w:val="000A36C9"/>
    <w:rsid w:val="000A3730"/>
    <w:rsid w:val="000A3988"/>
    <w:rsid w:val="000A3D6F"/>
    <w:rsid w:val="000A466B"/>
    <w:rsid w:val="000A4AC3"/>
    <w:rsid w:val="000A4B16"/>
    <w:rsid w:val="000A5445"/>
    <w:rsid w:val="000A58D8"/>
    <w:rsid w:val="000A5AEC"/>
    <w:rsid w:val="000A6E38"/>
    <w:rsid w:val="000A72B7"/>
    <w:rsid w:val="000A72F5"/>
    <w:rsid w:val="000A7427"/>
    <w:rsid w:val="000A758D"/>
    <w:rsid w:val="000A7805"/>
    <w:rsid w:val="000A7BF1"/>
    <w:rsid w:val="000A7C24"/>
    <w:rsid w:val="000A7FD0"/>
    <w:rsid w:val="000B00A9"/>
    <w:rsid w:val="000B099B"/>
    <w:rsid w:val="000B116F"/>
    <w:rsid w:val="000B118C"/>
    <w:rsid w:val="000B15CB"/>
    <w:rsid w:val="000B1A66"/>
    <w:rsid w:val="000B1DF1"/>
    <w:rsid w:val="000B26F2"/>
    <w:rsid w:val="000B3A7A"/>
    <w:rsid w:val="000B42B9"/>
    <w:rsid w:val="000B4629"/>
    <w:rsid w:val="000B4AFA"/>
    <w:rsid w:val="000B5745"/>
    <w:rsid w:val="000B5A41"/>
    <w:rsid w:val="000B5AE4"/>
    <w:rsid w:val="000B5F1A"/>
    <w:rsid w:val="000B5F5F"/>
    <w:rsid w:val="000B678D"/>
    <w:rsid w:val="000B69B3"/>
    <w:rsid w:val="000B6A50"/>
    <w:rsid w:val="000B6D5D"/>
    <w:rsid w:val="000B7681"/>
    <w:rsid w:val="000B797D"/>
    <w:rsid w:val="000B7B31"/>
    <w:rsid w:val="000B7D52"/>
    <w:rsid w:val="000C02B4"/>
    <w:rsid w:val="000C04E0"/>
    <w:rsid w:val="000C0D2A"/>
    <w:rsid w:val="000C10A5"/>
    <w:rsid w:val="000C10BE"/>
    <w:rsid w:val="000C1338"/>
    <w:rsid w:val="000C1521"/>
    <w:rsid w:val="000C15D4"/>
    <w:rsid w:val="000C1944"/>
    <w:rsid w:val="000C19DB"/>
    <w:rsid w:val="000C1D09"/>
    <w:rsid w:val="000C2451"/>
    <w:rsid w:val="000C2AFA"/>
    <w:rsid w:val="000C2BD7"/>
    <w:rsid w:val="000C2ED7"/>
    <w:rsid w:val="000C31AD"/>
    <w:rsid w:val="000C3510"/>
    <w:rsid w:val="000C39C8"/>
    <w:rsid w:val="000C3B27"/>
    <w:rsid w:val="000C43A1"/>
    <w:rsid w:val="000C43D1"/>
    <w:rsid w:val="000C44F8"/>
    <w:rsid w:val="000C455D"/>
    <w:rsid w:val="000C49F2"/>
    <w:rsid w:val="000C4FC8"/>
    <w:rsid w:val="000C5106"/>
    <w:rsid w:val="000C514E"/>
    <w:rsid w:val="000C52AF"/>
    <w:rsid w:val="000C5499"/>
    <w:rsid w:val="000C5938"/>
    <w:rsid w:val="000C63AB"/>
    <w:rsid w:val="000C6BB2"/>
    <w:rsid w:val="000C6C71"/>
    <w:rsid w:val="000C7169"/>
    <w:rsid w:val="000C7524"/>
    <w:rsid w:val="000C76D2"/>
    <w:rsid w:val="000C788C"/>
    <w:rsid w:val="000C794C"/>
    <w:rsid w:val="000C7CFC"/>
    <w:rsid w:val="000D0211"/>
    <w:rsid w:val="000D02A2"/>
    <w:rsid w:val="000D0FAF"/>
    <w:rsid w:val="000D11BF"/>
    <w:rsid w:val="000D11C6"/>
    <w:rsid w:val="000D11D1"/>
    <w:rsid w:val="000D12CC"/>
    <w:rsid w:val="000D1C0E"/>
    <w:rsid w:val="000D21AD"/>
    <w:rsid w:val="000D23A5"/>
    <w:rsid w:val="000D268B"/>
    <w:rsid w:val="000D2820"/>
    <w:rsid w:val="000D290C"/>
    <w:rsid w:val="000D2AD2"/>
    <w:rsid w:val="000D348B"/>
    <w:rsid w:val="000D3524"/>
    <w:rsid w:val="000D4013"/>
    <w:rsid w:val="000D4092"/>
    <w:rsid w:val="000D4369"/>
    <w:rsid w:val="000D487B"/>
    <w:rsid w:val="000D4920"/>
    <w:rsid w:val="000D4C8F"/>
    <w:rsid w:val="000D4F39"/>
    <w:rsid w:val="000D4FDB"/>
    <w:rsid w:val="000D5182"/>
    <w:rsid w:val="000D5641"/>
    <w:rsid w:val="000D5ED3"/>
    <w:rsid w:val="000D648A"/>
    <w:rsid w:val="000D670D"/>
    <w:rsid w:val="000D7125"/>
    <w:rsid w:val="000D731B"/>
    <w:rsid w:val="000D79DF"/>
    <w:rsid w:val="000D7E51"/>
    <w:rsid w:val="000E054F"/>
    <w:rsid w:val="000E1018"/>
    <w:rsid w:val="000E12F9"/>
    <w:rsid w:val="000E183F"/>
    <w:rsid w:val="000E1B96"/>
    <w:rsid w:val="000E2B81"/>
    <w:rsid w:val="000E2F66"/>
    <w:rsid w:val="000E3426"/>
    <w:rsid w:val="000E4A1C"/>
    <w:rsid w:val="000E4A2C"/>
    <w:rsid w:val="000E4CB9"/>
    <w:rsid w:val="000E4D02"/>
    <w:rsid w:val="000E4D54"/>
    <w:rsid w:val="000E51C1"/>
    <w:rsid w:val="000E5321"/>
    <w:rsid w:val="000E578E"/>
    <w:rsid w:val="000E5B5E"/>
    <w:rsid w:val="000E5E87"/>
    <w:rsid w:val="000E669D"/>
    <w:rsid w:val="000E6A4D"/>
    <w:rsid w:val="000E6A8F"/>
    <w:rsid w:val="000E6D2C"/>
    <w:rsid w:val="000E7805"/>
    <w:rsid w:val="000E7960"/>
    <w:rsid w:val="000F00AB"/>
    <w:rsid w:val="000F0E1B"/>
    <w:rsid w:val="000F19DE"/>
    <w:rsid w:val="000F232E"/>
    <w:rsid w:val="000F2B61"/>
    <w:rsid w:val="000F2C49"/>
    <w:rsid w:val="000F329E"/>
    <w:rsid w:val="000F33DF"/>
    <w:rsid w:val="000F3B69"/>
    <w:rsid w:val="000F4085"/>
    <w:rsid w:val="000F4331"/>
    <w:rsid w:val="000F435A"/>
    <w:rsid w:val="000F445F"/>
    <w:rsid w:val="000F4563"/>
    <w:rsid w:val="000F4654"/>
    <w:rsid w:val="000F46D0"/>
    <w:rsid w:val="000F4C54"/>
    <w:rsid w:val="000F5FBA"/>
    <w:rsid w:val="000F668A"/>
    <w:rsid w:val="000F6B0E"/>
    <w:rsid w:val="000F6CA2"/>
    <w:rsid w:val="000F6CC7"/>
    <w:rsid w:val="000F709A"/>
    <w:rsid w:val="000F7195"/>
    <w:rsid w:val="000F7309"/>
    <w:rsid w:val="000F7D5C"/>
    <w:rsid w:val="000F7E61"/>
    <w:rsid w:val="00100142"/>
    <w:rsid w:val="0010037C"/>
    <w:rsid w:val="0010053F"/>
    <w:rsid w:val="001005B5"/>
    <w:rsid w:val="0010064D"/>
    <w:rsid w:val="00100EFC"/>
    <w:rsid w:val="00100FBB"/>
    <w:rsid w:val="00100FF2"/>
    <w:rsid w:val="0010159B"/>
    <w:rsid w:val="00101807"/>
    <w:rsid w:val="00101E8E"/>
    <w:rsid w:val="00102806"/>
    <w:rsid w:val="00103154"/>
    <w:rsid w:val="0010415E"/>
    <w:rsid w:val="00104823"/>
    <w:rsid w:val="0010499E"/>
    <w:rsid w:val="00106D1B"/>
    <w:rsid w:val="00107396"/>
    <w:rsid w:val="001106C5"/>
    <w:rsid w:val="001107DC"/>
    <w:rsid w:val="00110D22"/>
    <w:rsid w:val="00110FF9"/>
    <w:rsid w:val="001114D2"/>
    <w:rsid w:val="00111A5B"/>
    <w:rsid w:val="0011201E"/>
    <w:rsid w:val="00112E77"/>
    <w:rsid w:val="00112E84"/>
    <w:rsid w:val="001134B5"/>
    <w:rsid w:val="00113C27"/>
    <w:rsid w:val="00113E96"/>
    <w:rsid w:val="00114547"/>
    <w:rsid w:val="00114B0B"/>
    <w:rsid w:val="00114F23"/>
    <w:rsid w:val="00114F8F"/>
    <w:rsid w:val="0011511D"/>
    <w:rsid w:val="00115204"/>
    <w:rsid w:val="0011575D"/>
    <w:rsid w:val="00115FF4"/>
    <w:rsid w:val="0011668E"/>
    <w:rsid w:val="0011678E"/>
    <w:rsid w:val="00116D0E"/>
    <w:rsid w:val="00117C68"/>
    <w:rsid w:val="00120116"/>
    <w:rsid w:val="001207E1"/>
    <w:rsid w:val="00121414"/>
    <w:rsid w:val="001214AB"/>
    <w:rsid w:val="0012162C"/>
    <w:rsid w:val="00121637"/>
    <w:rsid w:val="00121694"/>
    <w:rsid w:val="001217C0"/>
    <w:rsid w:val="00121C14"/>
    <w:rsid w:val="00121CC4"/>
    <w:rsid w:val="00121EF5"/>
    <w:rsid w:val="00121F98"/>
    <w:rsid w:val="001220F1"/>
    <w:rsid w:val="001220F5"/>
    <w:rsid w:val="001225D3"/>
    <w:rsid w:val="00122F05"/>
    <w:rsid w:val="00123734"/>
    <w:rsid w:val="00123819"/>
    <w:rsid w:val="001239C5"/>
    <w:rsid w:val="00123A03"/>
    <w:rsid w:val="00123C20"/>
    <w:rsid w:val="0012434E"/>
    <w:rsid w:val="00125BB0"/>
    <w:rsid w:val="00125F59"/>
    <w:rsid w:val="00126C96"/>
    <w:rsid w:val="00126F38"/>
    <w:rsid w:val="00127030"/>
    <w:rsid w:val="00127380"/>
    <w:rsid w:val="00130139"/>
    <w:rsid w:val="0013046A"/>
    <w:rsid w:val="00130693"/>
    <w:rsid w:val="001310A6"/>
    <w:rsid w:val="00131340"/>
    <w:rsid w:val="00131458"/>
    <w:rsid w:val="001314A2"/>
    <w:rsid w:val="00131B22"/>
    <w:rsid w:val="00132110"/>
    <w:rsid w:val="001323B3"/>
    <w:rsid w:val="001326F9"/>
    <w:rsid w:val="00132C93"/>
    <w:rsid w:val="00132DB8"/>
    <w:rsid w:val="0013363F"/>
    <w:rsid w:val="00133B3F"/>
    <w:rsid w:val="00133BE0"/>
    <w:rsid w:val="001344BA"/>
    <w:rsid w:val="001345AF"/>
    <w:rsid w:val="001348D9"/>
    <w:rsid w:val="001348F2"/>
    <w:rsid w:val="00134ADB"/>
    <w:rsid w:val="00134E0F"/>
    <w:rsid w:val="001350A7"/>
    <w:rsid w:val="001355B5"/>
    <w:rsid w:val="001358F1"/>
    <w:rsid w:val="001362FE"/>
    <w:rsid w:val="0013640F"/>
    <w:rsid w:val="001366C4"/>
    <w:rsid w:val="001369FE"/>
    <w:rsid w:val="001371AA"/>
    <w:rsid w:val="001372A5"/>
    <w:rsid w:val="00137304"/>
    <w:rsid w:val="001373FB"/>
    <w:rsid w:val="00140547"/>
    <w:rsid w:val="00141040"/>
    <w:rsid w:val="001416BD"/>
    <w:rsid w:val="001418D3"/>
    <w:rsid w:val="00141BC7"/>
    <w:rsid w:val="00141D12"/>
    <w:rsid w:val="001420DC"/>
    <w:rsid w:val="001421D6"/>
    <w:rsid w:val="001423C5"/>
    <w:rsid w:val="00143200"/>
    <w:rsid w:val="001433B1"/>
    <w:rsid w:val="0014345F"/>
    <w:rsid w:val="00143624"/>
    <w:rsid w:val="001437FC"/>
    <w:rsid w:val="00144179"/>
    <w:rsid w:val="00144218"/>
    <w:rsid w:val="0014433F"/>
    <w:rsid w:val="0014450A"/>
    <w:rsid w:val="00144FB9"/>
    <w:rsid w:val="00145475"/>
    <w:rsid w:val="001458F8"/>
    <w:rsid w:val="001459C3"/>
    <w:rsid w:val="00145B0D"/>
    <w:rsid w:val="00145D84"/>
    <w:rsid w:val="001461FB"/>
    <w:rsid w:val="00146A8B"/>
    <w:rsid w:val="00146B41"/>
    <w:rsid w:val="00147888"/>
    <w:rsid w:val="00147894"/>
    <w:rsid w:val="00147B88"/>
    <w:rsid w:val="001501A7"/>
    <w:rsid w:val="00150260"/>
    <w:rsid w:val="00150690"/>
    <w:rsid w:val="00150A03"/>
    <w:rsid w:val="00150A20"/>
    <w:rsid w:val="00151628"/>
    <w:rsid w:val="00152114"/>
    <w:rsid w:val="0015221B"/>
    <w:rsid w:val="00152444"/>
    <w:rsid w:val="00152A90"/>
    <w:rsid w:val="0015304B"/>
    <w:rsid w:val="001547C9"/>
    <w:rsid w:val="00154E26"/>
    <w:rsid w:val="00154F54"/>
    <w:rsid w:val="00155AE3"/>
    <w:rsid w:val="00155CF2"/>
    <w:rsid w:val="00156085"/>
    <w:rsid w:val="00156184"/>
    <w:rsid w:val="001561D0"/>
    <w:rsid w:val="00156B53"/>
    <w:rsid w:val="0015780A"/>
    <w:rsid w:val="00157902"/>
    <w:rsid w:val="00157AAE"/>
    <w:rsid w:val="00157D49"/>
    <w:rsid w:val="00157E25"/>
    <w:rsid w:val="001601E9"/>
    <w:rsid w:val="00160493"/>
    <w:rsid w:val="001606C7"/>
    <w:rsid w:val="001608F4"/>
    <w:rsid w:val="00160A5E"/>
    <w:rsid w:val="00160CC8"/>
    <w:rsid w:val="00161EEB"/>
    <w:rsid w:val="001625B3"/>
    <w:rsid w:val="00162EF1"/>
    <w:rsid w:val="00163129"/>
    <w:rsid w:val="001637E5"/>
    <w:rsid w:val="00163824"/>
    <w:rsid w:val="00163E5C"/>
    <w:rsid w:val="00164479"/>
    <w:rsid w:val="00164C7C"/>
    <w:rsid w:val="00164DBF"/>
    <w:rsid w:val="001659B2"/>
    <w:rsid w:val="00165D37"/>
    <w:rsid w:val="00165E21"/>
    <w:rsid w:val="00166949"/>
    <w:rsid w:val="00166D4E"/>
    <w:rsid w:val="00166F37"/>
    <w:rsid w:val="00167B53"/>
    <w:rsid w:val="00167B7D"/>
    <w:rsid w:val="00170F8D"/>
    <w:rsid w:val="001710D0"/>
    <w:rsid w:val="001712C5"/>
    <w:rsid w:val="00171418"/>
    <w:rsid w:val="00172BCE"/>
    <w:rsid w:val="00172FA2"/>
    <w:rsid w:val="00173213"/>
    <w:rsid w:val="00173371"/>
    <w:rsid w:val="001733BA"/>
    <w:rsid w:val="00173F22"/>
    <w:rsid w:val="00173FEA"/>
    <w:rsid w:val="00174373"/>
    <w:rsid w:val="0017459E"/>
    <w:rsid w:val="001746FC"/>
    <w:rsid w:val="0017492C"/>
    <w:rsid w:val="00174B00"/>
    <w:rsid w:val="00174DD7"/>
    <w:rsid w:val="00175417"/>
    <w:rsid w:val="0017599E"/>
    <w:rsid w:val="00175CF6"/>
    <w:rsid w:val="00176224"/>
    <w:rsid w:val="00176620"/>
    <w:rsid w:val="00176E6C"/>
    <w:rsid w:val="00176F0D"/>
    <w:rsid w:val="001809DB"/>
    <w:rsid w:val="00181090"/>
    <w:rsid w:val="00181184"/>
    <w:rsid w:val="001815CF"/>
    <w:rsid w:val="001815DA"/>
    <w:rsid w:val="00181761"/>
    <w:rsid w:val="00181BB4"/>
    <w:rsid w:val="00182114"/>
    <w:rsid w:val="0018225D"/>
    <w:rsid w:val="001840CA"/>
    <w:rsid w:val="00185920"/>
    <w:rsid w:val="00185CBB"/>
    <w:rsid w:val="00186DDD"/>
    <w:rsid w:val="001875C9"/>
    <w:rsid w:val="00187695"/>
    <w:rsid w:val="0018771B"/>
    <w:rsid w:val="001877DA"/>
    <w:rsid w:val="00187BAA"/>
    <w:rsid w:val="00190027"/>
    <w:rsid w:val="00190158"/>
    <w:rsid w:val="00190855"/>
    <w:rsid w:val="00190E22"/>
    <w:rsid w:val="00190FF9"/>
    <w:rsid w:val="0019128F"/>
    <w:rsid w:val="0019187F"/>
    <w:rsid w:val="00191CC4"/>
    <w:rsid w:val="00192302"/>
    <w:rsid w:val="00192317"/>
    <w:rsid w:val="00192664"/>
    <w:rsid w:val="00192B2D"/>
    <w:rsid w:val="00192B61"/>
    <w:rsid w:val="00193397"/>
    <w:rsid w:val="00193845"/>
    <w:rsid w:val="001939AA"/>
    <w:rsid w:val="00193D10"/>
    <w:rsid w:val="00193D5E"/>
    <w:rsid w:val="00194297"/>
    <w:rsid w:val="00194356"/>
    <w:rsid w:val="00195394"/>
    <w:rsid w:val="001954A3"/>
    <w:rsid w:val="001954AB"/>
    <w:rsid w:val="00196216"/>
    <w:rsid w:val="00196370"/>
    <w:rsid w:val="00196452"/>
    <w:rsid w:val="0019773E"/>
    <w:rsid w:val="00197EFF"/>
    <w:rsid w:val="001A03AD"/>
    <w:rsid w:val="001A064B"/>
    <w:rsid w:val="001A066F"/>
    <w:rsid w:val="001A06DD"/>
    <w:rsid w:val="001A07D5"/>
    <w:rsid w:val="001A0935"/>
    <w:rsid w:val="001A0F0F"/>
    <w:rsid w:val="001A25AC"/>
    <w:rsid w:val="001A2BF6"/>
    <w:rsid w:val="001A3C05"/>
    <w:rsid w:val="001A4140"/>
    <w:rsid w:val="001A53BC"/>
    <w:rsid w:val="001A5444"/>
    <w:rsid w:val="001A5897"/>
    <w:rsid w:val="001A5898"/>
    <w:rsid w:val="001A58C9"/>
    <w:rsid w:val="001A5DA1"/>
    <w:rsid w:val="001A612D"/>
    <w:rsid w:val="001A6289"/>
    <w:rsid w:val="001A6989"/>
    <w:rsid w:val="001A6A4C"/>
    <w:rsid w:val="001A6D1D"/>
    <w:rsid w:val="001A6E7C"/>
    <w:rsid w:val="001A75DC"/>
    <w:rsid w:val="001A7B9D"/>
    <w:rsid w:val="001A7E14"/>
    <w:rsid w:val="001A7F52"/>
    <w:rsid w:val="001A7FF6"/>
    <w:rsid w:val="001B0157"/>
    <w:rsid w:val="001B0DB5"/>
    <w:rsid w:val="001B0ED6"/>
    <w:rsid w:val="001B1CB4"/>
    <w:rsid w:val="001B1EB7"/>
    <w:rsid w:val="001B3E66"/>
    <w:rsid w:val="001B3EE2"/>
    <w:rsid w:val="001B4064"/>
    <w:rsid w:val="001B4098"/>
    <w:rsid w:val="001B5581"/>
    <w:rsid w:val="001B5592"/>
    <w:rsid w:val="001B5BDB"/>
    <w:rsid w:val="001B5C80"/>
    <w:rsid w:val="001B5E2E"/>
    <w:rsid w:val="001B657F"/>
    <w:rsid w:val="001B76B7"/>
    <w:rsid w:val="001B7F65"/>
    <w:rsid w:val="001C052D"/>
    <w:rsid w:val="001C06D7"/>
    <w:rsid w:val="001C0A7F"/>
    <w:rsid w:val="001C0D26"/>
    <w:rsid w:val="001C10B2"/>
    <w:rsid w:val="001C1293"/>
    <w:rsid w:val="001C1380"/>
    <w:rsid w:val="001C188B"/>
    <w:rsid w:val="001C1FD8"/>
    <w:rsid w:val="001C28DE"/>
    <w:rsid w:val="001C29B6"/>
    <w:rsid w:val="001C3050"/>
    <w:rsid w:val="001C3DF4"/>
    <w:rsid w:val="001C402E"/>
    <w:rsid w:val="001C49A1"/>
    <w:rsid w:val="001C51AA"/>
    <w:rsid w:val="001C5AE7"/>
    <w:rsid w:val="001C606E"/>
    <w:rsid w:val="001C69CE"/>
    <w:rsid w:val="001C6A76"/>
    <w:rsid w:val="001C6D30"/>
    <w:rsid w:val="001C7430"/>
    <w:rsid w:val="001C7470"/>
    <w:rsid w:val="001C769A"/>
    <w:rsid w:val="001C7947"/>
    <w:rsid w:val="001C7A3E"/>
    <w:rsid w:val="001C7D7F"/>
    <w:rsid w:val="001D02E5"/>
    <w:rsid w:val="001D0B89"/>
    <w:rsid w:val="001D11E1"/>
    <w:rsid w:val="001D143E"/>
    <w:rsid w:val="001D1656"/>
    <w:rsid w:val="001D178D"/>
    <w:rsid w:val="001D1DE7"/>
    <w:rsid w:val="001D2384"/>
    <w:rsid w:val="001D23DA"/>
    <w:rsid w:val="001D23EB"/>
    <w:rsid w:val="001D27EE"/>
    <w:rsid w:val="001D2964"/>
    <w:rsid w:val="001D2E6F"/>
    <w:rsid w:val="001D30D2"/>
    <w:rsid w:val="001D3666"/>
    <w:rsid w:val="001D3BC6"/>
    <w:rsid w:val="001D4213"/>
    <w:rsid w:val="001D4323"/>
    <w:rsid w:val="001D4502"/>
    <w:rsid w:val="001D4E6E"/>
    <w:rsid w:val="001D5880"/>
    <w:rsid w:val="001D5F74"/>
    <w:rsid w:val="001D5FE5"/>
    <w:rsid w:val="001D6781"/>
    <w:rsid w:val="001D6AF8"/>
    <w:rsid w:val="001D6CB6"/>
    <w:rsid w:val="001D7821"/>
    <w:rsid w:val="001E0975"/>
    <w:rsid w:val="001E0BFC"/>
    <w:rsid w:val="001E0D35"/>
    <w:rsid w:val="001E0E57"/>
    <w:rsid w:val="001E1280"/>
    <w:rsid w:val="001E1503"/>
    <w:rsid w:val="001E1A20"/>
    <w:rsid w:val="001E1C71"/>
    <w:rsid w:val="001E1F8E"/>
    <w:rsid w:val="001E25BC"/>
    <w:rsid w:val="001E2850"/>
    <w:rsid w:val="001E2B84"/>
    <w:rsid w:val="001E2F5C"/>
    <w:rsid w:val="001E360D"/>
    <w:rsid w:val="001E45CE"/>
    <w:rsid w:val="001E46F0"/>
    <w:rsid w:val="001E4BE1"/>
    <w:rsid w:val="001E4C42"/>
    <w:rsid w:val="001E5325"/>
    <w:rsid w:val="001E59AB"/>
    <w:rsid w:val="001E6330"/>
    <w:rsid w:val="001E68CC"/>
    <w:rsid w:val="001E7037"/>
    <w:rsid w:val="001E7049"/>
    <w:rsid w:val="001E71E1"/>
    <w:rsid w:val="001E75AA"/>
    <w:rsid w:val="001E7871"/>
    <w:rsid w:val="001F0867"/>
    <w:rsid w:val="001F08FE"/>
    <w:rsid w:val="001F0EA7"/>
    <w:rsid w:val="001F149E"/>
    <w:rsid w:val="001F1A8F"/>
    <w:rsid w:val="001F1E17"/>
    <w:rsid w:val="001F1EBD"/>
    <w:rsid w:val="001F1F7E"/>
    <w:rsid w:val="001F279D"/>
    <w:rsid w:val="001F2F84"/>
    <w:rsid w:val="001F30A1"/>
    <w:rsid w:val="001F3134"/>
    <w:rsid w:val="001F343C"/>
    <w:rsid w:val="001F3A7C"/>
    <w:rsid w:val="001F3B5B"/>
    <w:rsid w:val="001F45C5"/>
    <w:rsid w:val="001F46F6"/>
    <w:rsid w:val="001F48B5"/>
    <w:rsid w:val="001F494F"/>
    <w:rsid w:val="001F5920"/>
    <w:rsid w:val="001F5A3E"/>
    <w:rsid w:val="001F5F57"/>
    <w:rsid w:val="001F5FD4"/>
    <w:rsid w:val="001F6382"/>
    <w:rsid w:val="001F69B9"/>
    <w:rsid w:val="001F69E9"/>
    <w:rsid w:val="001F7126"/>
    <w:rsid w:val="0020015B"/>
    <w:rsid w:val="00200238"/>
    <w:rsid w:val="002006F7"/>
    <w:rsid w:val="002008D0"/>
    <w:rsid w:val="00200C20"/>
    <w:rsid w:val="002012BE"/>
    <w:rsid w:val="00201434"/>
    <w:rsid w:val="00201739"/>
    <w:rsid w:val="0020255B"/>
    <w:rsid w:val="0020355F"/>
    <w:rsid w:val="00203B67"/>
    <w:rsid w:val="00203EA1"/>
    <w:rsid w:val="00204CB0"/>
    <w:rsid w:val="002055DB"/>
    <w:rsid w:val="00205696"/>
    <w:rsid w:val="00205AC0"/>
    <w:rsid w:val="00205C92"/>
    <w:rsid w:val="00205DB2"/>
    <w:rsid w:val="0020659E"/>
    <w:rsid w:val="002066E9"/>
    <w:rsid w:val="00207307"/>
    <w:rsid w:val="00207A98"/>
    <w:rsid w:val="00210339"/>
    <w:rsid w:val="00210361"/>
    <w:rsid w:val="0021045E"/>
    <w:rsid w:val="00210528"/>
    <w:rsid w:val="00210AEE"/>
    <w:rsid w:val="00211756"/>
    <w:rsid w:val="00211AF6"/>
    <w:rsid w:val="00212149"/>
    <w:rsid w:val="00213AAF"/>
    <w:rsid w:val="0021413A"/>
    <w:rsid w:val="00214A06"/>
    <w:rsid w:val="00214D47"/>
    <w:rsid w:val="00215440"/>
    <w:rsid w:val="002158DB"/>
    <w:rsid w:val="00216348"/>
    <w:rsid w:val="0021641D"/>
    <w:rsid w:val="0021658D"/>
    <w:rsid w:val="00216779"/>
    <w:rsid w:val="002177E5"/>
    <w:rsid w:val="00217A7E"/>
    <w:rsid w:val="00217AC5"/>
    <w:rsid w:val="00217CC1"/>
    <w:rsid w:val="00220401"/>
    <w:rsid w:val="002208F3"/>
    <w:rsid w:val="00220EA8"/>
    <w:rsid w:val="0022107B"/>
    <w:rsid w:val="0022182C"/>
    <w:rsid w:val="00221901"/>
    <w:rsid w:val="00222A90"/>
    <w:rsid w:val="00222FEB"/>
    <w:rsid w:val="002238F2"/>
    <w:rsid w:val="00223974"/>
    <w:rsid w:val="00223D82"/>
    <w:rsid w:val="00223F0D"/>
    <w:rsid w:val="00223F37"/>
    <w:rsid w:val="00223FAB"/>
    <w:rsid w:val="00224364"/>
    <w:rsid w:val="00224533"/>
    <w:rsid w:val="00225356"/>
    <w:rsid w:val="00225758"/>
    <w:rsid w:val="00226302"/>
    <w:rsid w:val="00226EBE"/>
    <w:rsid w:val="002275EF"/>
    <w:rsid w:val="002278B8"/>
    <w:rsid w:val="00227998"/>
    <w:rsid w:val="00227BC2"/>
    <w:rsid w:val="00230561"/>
    <w:rsid w:val="00230710"/>
    <w:rsid w:val="00230E8C"/>
    <w:rsid w:val="00231499"/>
    <w:rsid w:val="0023228E"/>
    <w:rsid w:val="0023241A"/>
    <w:rsid w:val="002327A3"/>
    <w:rsid w:val="00232D35"/>
    <w:rsid w:val="00233018"/>
    <w:rsid w:val="00233B00"/>
    <w:rsid w:val="00233B67"/>
    <w:rsid w:val="00233DA2"/>
    <w:rsid w:val="00234192"/>
    <w:rsid w:val="002355F4"/>
    <w:rsid w:val="00235CB9"/>
    <w:rsid w:val="00235D44"/>
    <w:rsid w:val="00236114"/>
    <w:rsid w:val="002362AD"/>
    <w:rsid w:val="002363D8"/>
    <w:rsid w:val="0023665A"/>
    <w:rsid w:val="002370A0"/>
    <w:rsid w:val="00237961"/>
    <w:rsid w:val="00237F4B"/>
    <w:rsid w:val="00237FC9"/>
    <w:rsid w:val="002402DC"/>
    <w:rsid w:val="0024030E"/>
    <w:rsid w:val="00241004"/>
    <w:rsid w:val="00241AA2"/>
    <w:rsid w:val="002425B2"/>
    <w:rsid w:val="00242790"/>
    <w:rsid w:val="0024298E"/>
    <w:rsid w:val="00242A08"/>
    <w:rsid w:val="00242C50"/>
    <w:rsid w:val="00242F51"/>
    <w:rsid w:val="002432D4"/>
    <w:rsid w:val="0024374F"/>
    <w:rsid w:val="00244030"/>
    <w:rsid w:val="00244771"/>
    <w:rsid w:val="00244B8F"/>
    <w:rsid w:val="0024558B"/>
    <w:rsid w:val="00246A08"/>
    <w:rsid w:val="0024728C"/>
    <w:rsid w:val="00247B88"/>
    <w:rsid w:val="00247E67"/>
    <w:rsid w:val="00250CD7"/>
    <w:rsid w:val="00250E96"/>
    <w:rsid w:val="00251F79"/>
    <w:rsid w:val="0025208C"/>
    <w:rsid w:val="00252852"/>
    <w:rsid w:val="00252D6B"/>
    <w:rsid w:val="00252EF0"/>
    <w:rsid w:val="0025341E"/>
    <w:rsid w:val="002535A7"/>
    <w:rsid w:val="00253749"/>
    <w:rsid w:val="00254107"/>
    <w:rsid w:val="002541BB"/>
    <w:rsid w:val="00254281"/>
    <w:rsid w:val="002545D0"/>
    <w:rsid w:val="00254968"/>
    <w:rsid w:val="00254B00"/>
    <w:rsid w:val="00254E10"/>
    <w:rsid w:val="002550BD"/>
    <w:rsid w:val="0025637A"/>
    <w:rsid w:val="0025638B"/>
    <w:rsid w:val="002563F5"/>
    <w:rsid w:val="00256C92"/>
    <w:rsid w:val="002571FA"/>
    <w:rsid w:val="0025739F"/>
    <w:rsid w:val="002574C6"/>
    <w:rsid w:val="00257800"/>
    <w:rsid w:val="00257F1D"/>
    <w:rsid w:val="00257F6A"/>
    <w:rsid w:val="0026006C"/>
    <w:rsid w:val="002610D3"/>
    <w:rsid w:val="0026122B"/>
    <w:rsid w:val="00261252"/>
    <w:rsid w:val="00261A0A"/>
    <w:rsid w:val="00261B56"/>
    <w:rsid w:val="00261E50"/>
    <w:rsid w:val="00262079"/>
    <w:rsid w:val="00262459"/>
    <w:rsid w:val="0026270E"/>
    <w:rsid w:val="0026274C"/>
    <w:rsid w:val="0026295A"/>
    <w:rsid w:val="00262A2F"/>
    <w:rsid w:val="00262BF7"/>
    <w:rsid w:val="0026343D"/>
    <w:rsid w:val="00263E2B"/>
    <w:rsid w:val="002647E3"/>
    <w:rsid w:val="00265191"/>
    <w:rsid w:val="00265691"/>
    <w:rsid w:val="00265AF9"/>
    <w:rsid w:val="0026697C"/>
    <w:rsid w:val="00266CF2"/>
    <w:rsid w:val="00267350"/>
    <w:rsid w:val="00270647"/>
    <w:rsid w:val="00270C65"/>
    <w:rsid w:val="00271C0E"/>
    <w:rsid w:val="00272839"/>
    <w:rsid w:val="00272EBE"/>
    <w:rsid w:val="00272FD2"/>
    <w:rsid w:val="002731DB"/>
    <w:rsid w:val="002735D8"/>
    <w:rsid w:val="00273BB2"/>
    <w:rsid w:val="00273C22"/>
    <w:rsid w:val="00273D6B"/>
    <w:rsid w:val="00273E14"/>
    <w:rsid w:val="00274487"/>
    <w:rsid w:val="0027472E"/>
    <w:rsid w:val="00274BE3"/>
    <w:rsid w:val="00275900"/>
    <w:rsid w:val="00275CA3"/>
    <w:rsid w:val="00276A6E"/>
    <w:rsid w:val="00276A79"/>
    <w:rsid w:val="00276A87"/>
    <w:rsid w:val="002776B3"/>
    <w:rsid w:val="00277773"/>
    <w:rsid w:val="00277842"/>
    <w:rsid w:val="00277C30"/>
    <w:rsid w:val="00277DAE"/>
    <w:rsid w:val="00280E14"/>
    <w:rsid w:val="002813D2"/>
    <w:rsid w:val="00281618"/>
    <w:rsid w:val="00281819"/>
    <w:rsid w:val="00281AB8"/>
    <w:rsid w:val="002820C0"/>
    <w:rsid w:val="0028213E"/>
    <w:rsid w:val="002823C7"/>
    <w:rsid w:val="00282540"/>
    <w:rsid w:val="00282569"/>
    <w:rsid w:val="00282AB2"/>
    <w:rsid w:val="00282D0B"/>
    <w:rsid w:val="00282D29"/>
    <w:rsid w:val="0028393C"/>
    <w:rsid w:val="00283D4B"/>
    <w:rsid w:val="00284121"/>
    <w:rsid w:val="0028416E"/>
    <w:rsid w:val="00284C38"/>
    <w:rsid w:val="00284CCC"/>
    <w:rsid w:val="00284E00"/>
    <w:rsid w:val="00285CF1"/>
    <w:rsid w:val="00285D13"/>
    <w:rsid w:val="00286160"/>
    <w:rsid w:val="00286309"/>
    <w:rsid w:val="00286479"/>
    <w:rsid w:val="002868AA"/>
    <w:rsid w:val="00286F0A"/>
    <w:rsid w:val="00286F1C"/>
    <w:rsid w:val="00287656"/>
    <w:rsid w:val="00290509"/>
    <w:rsid w:val="00290D05"/>
    <w:rsid w:val="002915BF"/>
    <w:rsid w:val="0029191E"/>
    <w:rsid w:val="002925E6"/>
    <w:rsid w:val="00293094"/>
    <w:rsid w:val="00293969"/>
    <w:rsid w:val="00293B3E"/>
    <w:rsid w:val="00293C5A"/>
    <w:rsid w:val="00294678"/>
    <w:rsid w:val="00295157"/>
    <w:rsid w:val="00295D34"/>
    <w:rsid w:val="00295ECE"/>
    <w:rsid w:val="00296A4E"/>
    <w:rsid w:val="00296E3F"/>
    <w:rsid w:val="0029715D"/>
    <w:rsid w:val="00297882"/>
    <w:rsid w:val="002978EC"/>
    <w:rsid w:val="00297DE7"/>
    <w:rsid w:val="00297FE9"/>
    <w:rsid w:val="002A03CC"/>
    <w:rsid w:val="002A03D3"/>
    <w:rsid w:val="002A04F0"/>
    <w:rsid w:val="002A0715"/>
    <w:rsid w:val="002A0811"/>
    <w:rsid w:val="002A0CB2"/>
    <w:rsid w:val="002A0CB9"/>
    <w:rsid w:val="002A0F58"/>
    <w:rsid w:val="002A10BE"/>
    <w:rsid w:val="002A12CB"/>
    <w:rsid w:val="002A16B9"/>
    <w:rsid w:val="002A1A3F"/>
    <w:rsid w:val="002A228E"/>
    <w:rsid w:val="002A2B02"/>
    <w:rsid w:val="002A3A02"/>
    <w:rsid w:val="002A3C62"/>
    <w:rsid w:val="002A3C82"/>
    <w:rsid w:val="002A3C94"/>
    <w:rsid w:val="002A3EE3"/>
    <w:rsid w:val="002A4052"/>
    <w:rsid w:val="002A42B0"/>
    <w:rsid w:val="002A42B1"/>
    <w:rsid w:val="002A45A6"/>
    <w:rsid w:val="002A4818"/>
    <w:rsid w:val="002A4939"/>
    <w:rsid w:val="002A4E75"/>
    <w:rsid w:val="002A4EC8"/>
    <w:rsid w:val="002A52C1"/>
    <w:rsid w:val="002A5C74"/>
    <w:rsid w:val="002A671C"/>
    <w:rsid w:val="002A7055"/>
    <w:rsid w:val="002A77C6"/>
    <w:rsid w:val="002A7EED"/>
    <w:rsid w:val="002B0126"/>
    <w:rsid w:val="002B0170"/>
    <w:rsid w:val="002B019F"/>
    <w:rsid w:val="002B033A"/>
    <w:rsid w:val="002B1C06"/>
    <w:rsid w:val="002B1E9F"/>
    <w:rsid w:val="002B26F2"/>
    <w:rsid w:val="002B284D"/>
    <w:rsid w:val="002B2D29"/>
    <w:rsid w:val="002B2D93"/>
    <w:rsid w:val="002B32DE"/>
    <w:rsid w:val="002B32F1"/>
    <w:rsid w:val="002B3425"/>
    <w:rsid w:val="002B396E"/>
    <w:rsid w:val="002B41A5"/>
    <w:rsid w:val="002B47CE"/>
    <w:rsid w:val="002B4D7C"/>
    <w:rsid w:val="002B5390"/>
    <w:rsid w:val="002B56C9"/>
    <w:rsid w:val="002B658A"/>
    <w:rsid w:val="002B6BEE"/>
    <w:rsid w:val="002B76F0"/>
    <w:rsid w:val="002B784C"/>
    <w:rsid w:val="002C0191"/>
    <w:rsid w:val="002C1133"/>
    <w:rsid w:val="002C11E9"/>
    <w:rsid w:val="002C12FF"/>
    <w:rsid w:val="002C27AC"/>
    <w:rsid w:val="002C29CD"/>
    <w:rsid w:val="002C2A77"/>
    <w:rsid w:val="002C3F1E"/>
    <w:rsid w:val="002C4215"/>
    <w:rsid w:val="002C42F7"/>
    <w:rsid w:val="002C5310"/>
    <w:rsid w:val="002C5CF6"/>
    <w:rsid w:val="002C5D74"/>
    <w:rsid w:val="002C67DD"/>
    <w:rsid w:val="002C6984"/>
    <w:rsid w:val="002C6FB7"/>
    <w:rsid w:val="002C709F"/>
    <w:rsid w:val="002C745F"/>
    <w:rsid w:val="002C7DF8"/>
    <w:rsid w:val="002C7F77"/>
    <w:rsid w:val="002D028D"/>
    <w:rsid w:val="002D054F"/>
    <w:rsid w:val="002D0724"/>
    <w:rsid w:val="002D0D9A"/>
    <w:rsid w:val="002D11A5"/>
    <w:rsid w:val="002D131B"/>
    <w:rsid w:val="002D17FD"/>
    <w:rsid w:val="002D1B82"/>
    <w:rsid w:val="002D1C90"/>
    <w:rsid w:val="002D2323"/>
    <w:rsid w:val="002D244E"/>
    <w:rsid w:val="002D2E3C"/>
    <w:rsid w:val="002D35BC"/>
    <w:rsid w:val="002D4903"/>
    <w:rsid w:val="002D4FF3"/>
    <w:rsid w:val="002D5040"/>
    <w:rsid w:val="002D50E6"/>
    <w:rsid w:val="002D51F4"/>
    <w:rsid w:val="002D5BE9"/>
    <w:rsid w:val="002D5CF6"/>
    <w:rsid w:val="002D64AA"/>
    <w:rsid w:val="002D66E6"/>
    <w:rsid w:val="002D67A3"/>
    <w:rsid w:val="002D7842"/>
    <w:rsid w:val="002D7882"/>
    <w:rsid w:val="002D7B5C"/>
    <w:rsid w:val="002E0004"/>
    <w:rsid w:val="002E003A"/>
    <w:rsid w:val="002E02E5"/>
    <w:rsid w:val="002E08EA"/>
    <w:rsid w:val="002E12B6"/>
    <w:rsid w:val="002E1442"/>
    <w:rsid w:val="002E14F0"/>
    <w:rsid w:val="002E17C9"/>
    <w:rsid w:val="002E1CD8"/>
    <w:rsid w:val="002E2767"/>
    <w:rsid w:val="002E2CD6"/>
    <w:rsid w:val="002E301C"/>
    <w:rsid w:val="002E34E4"/>
    <w:rsid w:val="002E3888"/>
    <w:rsid w:val="002E401C"/>
    <w:rsid w:val="002E424F"/>
    <w:rsid w:val="002E462B"/>
    <w:rsid w:val="002E4B57"/>
    <w:rsid w:val="002E4B67"/>
    <w:rsid w:val="002E4DB4"/>
    <w:rsid w:val="002E509C"/>
    <w:rsid w:val="002E50AC"/>
    <w:rsid w:val="002E5504"/>
    <w:rsid w:val="002E5858"/>
    <w:rsid w:val="002E65D1"/>
    <w:rsid w:val="002E78C6"/>
    <w:rsid w:val="002E7C18"/>
    <w:rsid w:val="002F0383"/>
    <w:rsid w:val="002F07F1"/>
    <w:rsid w:val="002F0CB2"/>
    <w:rsid w:val="002F0E62"/>
    <w:rsid w:val="002F0EE0"/>
    <w:rsid w:val="002F1117"/>
    <w:rsid w:val="002F2592"/>
    <w:rsid w:val="002F277F"/>
    <w:rsid w:val="002F2AEF"/>
    <w:rsid w:val="002F2CCF"/>
    <w:rsid w:val="002F2F98"/>
    <w:rsid w:val="002F30F4"/>
    <w:rsid w:val="002F347A"/>
    <w:rsid w:val="002F3AF9"/>
    <w:rsid w:val="002F3BE1"/>
    <w:rsid w:val="002F3E59"/>
    <w:rsid w:val="002F452F"/>
    <w:rsid w:val="002F4F97"/>
    <w:rsid w:val="002F5A6B"/>
    <w:rsid w:val="002F5BDE"/>
    <w:rsid w:val="002F5ED0"/>
    <w:rsid w:val="002F5EE5"/>
    <w:rsid w:val="002F5FD4"/>
    <w:rsid w:val="002F621A"/>
    <w:rsid w:val="002F6C40"/>
    <w:rsid w:val="002F71F6"/>
    <w:rsid w:val="002F7888"/>
    <w:rsid w:val="002F78A8"/>
    <w:rsid w:val="002F7A01"/>
    <w:rsid w:val="002F7E0A"/>
    <w:rsid w:val="0030060F"/>
    <w:rsid w:val="00300CB2"/>
    <w:rsid w:val="00300F17"/>
    <w:rsid w:val="00301CBC"/>
    <w:rsid w:val="00301D49"/>
    <w:rsid w:val="0030223F"/>
    <w:rsid w:val="00302835"/>
    <w:rsid w:val="003029BB"/>
    <w:rsid w:val="00302BCA"/>
    <w:rsid w:val="0030334A"/>
    <w:rsid w:val="003039F2"/>
    <w:rsid w:val="00303C85"/>
    <w:rsid w:val="0030409B"/>
    <w:rsid w:val="0030446E"/>
    <w:rsid w:val="003046AD"/>
    <w:rsid w:val="00304824"/>
    <w:rsid w:val="0030522D"/>
    <w:rsid w:val="00305272"/>
    <w:rsid w:val="00305A1D"/>
    <w:rsid w:val="003060FE"/>
    <w:rsid w:val="0030658E"/>
    <w:rsid w:val="00307187"/>
    <w:rsid w:val="0030755D"/>
    <w:rsid w:val="00307C9D"/>
    <w:rsid w:val="00307D90"/>
    <w:rsid w:val="00307DB2"/>
    <w:rsid w:val="003103C2"/>
    <w:rsid w:val="0031054D"/>
    <w:rsid w:val="003105A7"/>
    <w:rsid w:val="00310A5F"/>
    <w:rsid w:val="003115E4"/>
    <w:rsid w:val="00311753"/>
    <w:rsid w:val="00311A19"/>
    <w:rsid w:val="00311DE8"/>
    <w:rsid w:val="0031204B"/>
    <w:rsid w:val="003122B5"/>
    <w:rsid w:val="00312403"/>
    <w:rsid w:val="003126DE"/>
    <w:rsid w:val="003128CF"/>
    <w:rsid w:val="00312A94"/>
    <w:rsid w:val="0031328C"/>
    <w:rsid w:val="0031399C"/>
    <w:rsid w:val="003145E8"/>
    <w:rsid w:val="00314A83"/>
    <w:rsid w:val="00314EB6"/>
    <w:rsid w:val="00314FFA"/>
    <w:rsid w:val="0031513D"/>
    <w:rsid w:val="003152C3"/>
    <w:rsid w:val="003156EA"/>
    <w:rsid w:val="00315A3B"/>
    <w:rsid w:val="00315D83"/>
    <w:rsid w:val="00315E95"/>
    <w:rsid w:val="00316C27"/>
    <w:rsid w:val="00317007"/>
    <w:rsid w:val="003170AF"/>
    <w:rsid w:val="003173C0"/>
    <w:rsid w:val="00317811"/>
    <w:rsid w:val="003200AC"/>
    <w:rsid w:val="00320368"/>
    <w:rsid w:val="00320725"/>
    <w:rsid w:val="00320A24"/>
    <w:rsid w:val="00320B05"/>
    <w:rsid w:val="00320DAF"/>
    <w:rsid w:val="00321FD4"/>
    <w:rsid w:val="003220B4"/>
    <w:rsid w:val="003225B7"/>
    <w:rsid w:val="003225FA"/>
    <w:rsid w:val="00322B4D"/>
    <w:rsid w:val="00322D64"/>
    <w:rsid w:val="00322DEF"/>
    <w:rsid w:val="00322E69"/>
    <w:rsid w:val="00322EA0"/>
    <w:rsid w:val="00323328"/>
    <w:rsid w:val="00324036"/>
    <w:rsid w:val="0032426C"/>
    <w:rsid w:val="003247FF"/>
    <w:rsid w:val="00324A66"/>
    <w:rsid w:val="00324AEC"/>
    <w:rsid w:val="0032597E"/>
    <w:rsid w:val="00325B35"/>
    <w:rsid w:val="00326B74"/>
    <w:rsid w:val="00327216"/>
    <w:rsid w:val="00330573"/>
    <w:rsid w:val="003305CB"/>
    <w:rsid w:val="0033080E"/>
    <w:rsid w:val="003310C2"/>
    <w:rsid w:val="0033112F"/>
    <w:rsid w:val="003315B8"/>
    <w:rsid w:val="00331B90"/>
    <w:rsid w:val="00332E2D"/>
    <w:rsid w:val="00333257"/>
    <w:rsid w:val="00333C6C"/>
    <w:rsid w:val="00333EF6"/>
    <w:rsid w:val="00334195"/>
    <w:rsid w:val="0033447F"/>
    <w:rsid w:val="003345B4"/>
    <w:rsid w:val="00334B3D"/>
    <w:rsid w:val="00334C65"/>
    <w:rsid w:val="0033525E"/>
    <w:rsid w:val="00335C75"/>
    <w:rsid w:val="00335D9D"/>
    <w:rsid w:val="003363A2"/>
    <w:rsid w:val="00336A61"/>
    <w:rsid w:val="003378D8"/>
    <w:rsid w:val="00337BE2"/>
    <w:rsid w:val="00337DE9"/>
    <w:rsid w:val="003400EC"/>
    <w:rsid w:val="00341525"/>
    <w:rsid w:val="003417F2"/>
    <w:rsid w:val="00341C20"/>
    <w:rsid w:val="00342329"/>
    <w:rsid w:val="00342404"/>
    <w:rsid w:val="003426C2"/>
    <w:rsid w:val="003426E7"/>
    <w:rsid w:val="00342878"/>
    <w:rsid w:val="003429BF"/>
    <w:rsid w:val="00342AAE"/>
    <w:rsid w:val="00342BEE"/>
    <w:rsid w:val="0034317F"/>
    <w:rsid w:val="00343E4A"/>
    <w:rsid w:val="00344094"/>
    <w:rsid w:val="00344D71"/>
    <w:rsid w:val="00344F7A"/>
    <w:rsid w:val="00345A96"/>
    <w:rsid w:val="00346934"/>
    <w:rsid w:val="00346B0F"/>
    <w:rsid w:val="00346EBF"/>
    <w:rsid w:val="003470AB"/>
    <w:rsid w:val="00347E59"/>
    <w:rsid w:val="003504BA"/>
    <w:rsid w:val="003509E4"/>
    <w:rsid w:val="00350FCD"/>
    <w:rsid w:val="00351197"/>
    <w:rsid w:val="0035217E"/>
    <w:rsid w:val="003522AB"/>
    <w:rsid w:val="0035435D"/>
    <w:rsid w:val="003547AE"/>
    <w:rsid w:val="003547FD"/>
    <w:rsid w:val="00354CF2"/>
    <w:rsid w:val="00355146"/>
    <w:rsid w:val="00355552"/>
    <w:rsid w:val="003562FD"/>
    <w:rsid w:val="0035659D"/>
    <w:rsid w:val="0035679C"/>
    <w:rsid w:val="00356EA2"/>
    <w:rsid w:val="00357686"/>
    <w:rsid w:val="0036000B"/>
    <w:rsid w:val="00360494"/>
    <w:rsid w:val="00360D74"/>
    <w:rsid w:val="003613DC"/>
    <w:rsid w:val="003616E3"/>
    <w:rsid w:val="00361970"/>
    <w:rsid w:val="00361F5E"/>
    <w:rsid w:val="0036220D"/>
    <w:rsid w:val="00362567"/>
    <w:rsid w:val="003629CF"/>
    <w:rsid w:val="00364423"/>
    <w:rsid w:val="00364565"/>
    <w:rsid w:val="003645D6"/>
    <w:rsid w:val="00364651"/>
    <w:rsid w:val="00364918"/>
    <w:rsid w:val="00364BC6"/>
    <w:rsid w:val="00364BFB"/>
    <w:rsid w:val="00364F10"/>
    <w:rsid w:val="003658C0"/>
    <w:rsid w:val="00365A3E"/>
    <w:rsid w:val="0036623B"/>
    <w:rsid w:val="00366398"/>
    <w:rsid w:val="00366504"/>
    <w:rsid w:val="00366A7C"/>
    <w:rsid w:val="00366C70"/>
    <w:rsid w:val="003674AD"/>
    <w:rsid w:val="00367F03"/>
    <w:rsid w:val="0037016B"/>
    <w:rsid w:val="00370538"/>
    <w:rsid w:val="00370666"/>
    <w:rsid w:val="00370C81"/>
    <w:rsid w:val="00371363"/>
    <w:rsid w:val="003715EA"/>
    <w:rsid w:val="00371A0C"/>
    <w:rsid w:val="00372103"/>
    <w:rsid w:val="0037223A"/>
    <w:rsid w:val="003722BD"/>
    <w:rsid w:val="003722CE"/>
    <w:rsid w:val="00372567"/>
    <w:rsid w:val="00372AD3"/>
    <w:rsid w:val="00372D98"/>
    <w:rsid w:val="00373330"/>
    <w:rsid w:val="00373628"/>
    <w:rsid w:val="00373C81"/>
    <w:rsid w:val="003752CD"/>
    <w:rsid w:val="0037561D"/>
    <w:rsid w:val="00375781"/>
    <w:rsid w:val="003757B3"/>
    <w:rsid w:val="00375BA9"/>
    <w:rsid w:val="0037644E"/>
    <w:rsid w:val="003765F0"/>
    <w:rsid w:val="00376B17"/>
    <w:rsid w:val="00377D61"/>
    <w:rsid w:val="00377D9B"/>
    <w:rsid w:val="00380ABA"/>
    <w:rsid w:val="00380C73"/>
    <w:rsid w:val="003812E8"/>
    <w:rsid w:val="00381720"/>
    <w:rsid w:val="003818D7"/>
    <w:rsid w:val="003824D7"/>
    <w:rsid w:val="003827BC"/>
    <w:rsid w:val="003834F9"/>
    <w:rsid w:val="003837EF"/>
    <w:rsid w:val="00383890"/>
    <w:rsid w:val="003838FB"/>
    <w:rsid w:val="00383CF5"/>
    <w:rsid w:val="003847C2"/>
    <w:rsid w:val="00384BB1"/>
    <w:rsid w:val="00384F8C"/>
    <w:rsid w:val="00385492"/>
    <w:rsid w:val="00385545"/>
    <w:rsid w:val="00386590"/>
    <w:rsid w:val="00386E8F"/>
    <w:rsid w:val="00387AD1"/>
    <w:rsid w:val="00390227"/>
    <w:rsid w:val="003902AA"/>
    <w:rsid w:val="00390C14"/>
    <w:rsid w:val="00391275"/>
    <w:rsid w:val="003912FF"/>
    <w:rsid w:val="00391678"/>
    <w:rsid w:val="003923B6"/>
    <w:rsid w:val="00392F9E"/>
    <w:rsid w:val="003930DD"/>
    <w:rsid w:val="003934DF"/>
    <w:rsid w:val="0039373F"/>
    <w:rsid w:val="00393810"/>
    <w:rsid w:val="003938CE"/>
    <w:rsid w:val="00394693"/>
    <w:rsid w:val="00394D1E"/>
    <w:rsid w:val="0039560D"/>
    <w:rsid w:val="00395667"/>
    <w:rsid w:val="00395AFF"/>
    <w:rsid w:val="003A0D1D"/>
    <w:rsid w:val="003A0E93"/>
    <w:rsid w:val="003A245F"/>
    <w:rsid w:val="003A2CD7"/>
    <w:rsid w:val="003A2F60"/>
    <w:rsid w:val="003A30D1"/>
    <w:rsid w:val="003A30DF"/>
    <w:rsid w:val="003A31A3"/>
    <w:rsid w:val="003A34E2"/>
    <w:rsid w:val="003A39E6"/>
    <w:rsid w:val="003A3EC4"/>
    <w:rsid w:val="003A444B"/>
    <w:rsid w:val="003A451E"/>
    <w:rsid w:val="003A4AD0"/>
    <w:rsid w:val="003A517C"/>
    <w:rsid w:val="003A5EED"/>
    <w:rsid w:val="003A61C3"/>
    <w:rsid w:val="003A6596"/>
    <w:rsid w:val="003A6FE7"/>
    <w:rsid w:val="003A7324"/>
    <w:rsid w:val="003A7FBB"/>
    <w:rsid w:val="003B04F3"/>
    <w:rsid w:val="003B07B9"/>
    <w:rsid w:val="003B0EBC"/>
    <w:rsid w:val="003B1111"/>
    <w:rsid w:val="003B1C33"/>
    <w:rsid w:val="003B215A"/>
    <w:rsid w:val="003B2374"/>
    <w:rsid w:val="003B2849"/>
    <w:rsid w:val="003B3039"/>
    <w:rsid w:val="003B3091"/>
    <w:rsid w:val="003B37EE"/>
    <w:rsid w:val="003B3935"/>
    <w:rsid w:val="003B397F"/>
    <w:rsid w:val="003B3F5E"/>
    <w:rsid w:val="003B4147"/>
    <w:rsid w:val="003B41EF"/>
    <w:rsid w:val="003B449F"/>
    <w:rsid w:val="003B5765"/>
    <w:rsid w:val="003B64C2"/>
    <w:rsid w:val="003B671E"/>
    <w:rsid w:val="003B691C"/>
    <w:rsid w:val="003B6ADB"/>
    <w:rsid w:val="003B7136"/>
    <w:rsid w:val="003B7A16"/>
    <w:rsid w:val="003C00E1"/>
    <w:rsid w:val="003C093B"/>
    <w:rsid w:val="003C0D35"/>
    <w:rsid w:val="003C1F88"/>
    <w:rsid w:val="003C235B"/>
    <w:rsid w:val="003C2526"/>
    <w:rsid w:val="003C2616"/>
    <w:rsid w:val="003C2C2D"/>
    <w:rsid w:val="003C34A7"/>
    <w:rsid w:val="003C3BA5"/>
    <w:rsid w:val="003C4308"/>
    <w:rsid w:val="003C4502"/>
    <w:rsid w:val="003C522E"/>
    <w:rsid w:val="003C553D"/>
    <w:rsid w:val="003C56B2"/>
    <w:rsid w:val="003C58E3"/>
    <w:rsid w:val="003C5952"/>
    <w:rsid w:val="003C5E6A"/>
    <w:rsid w:val="003C6362"/>
    <w:rsid w:val="003C668C"/>
    <w:rsid w:val="003C6D12"/>
    <w:rsid w:val="003C7B7A"/>
    <w:rsid w:val="003C7CE3"/>
    <w:rsid w:val="003C7F5A"/>
    <w:rsid w:val="003D023A"/>
    <w:rsid w:val="003D0720"/>
    <w:rsid w:val="003D0841"/>
    <w:rsid w:val="003D0A11"/>
    <w:rsid w:val="003D12C9"/>
    <w:rsid w:val="003D182E"/>
    <w:rsid w:val="003D1976"/>
    <w:rsid w:val="003D1AAF"/>
    <w:rsid w:val="003D2304"/>
    <w:rsid w:val="003D260B"/>
    <w:rsid w:val="003D2701"/>
    <w:rsid w:val="003D280E"/>
    <w:rsid w:val="003D2862"/>
    <w:rsid w:val="003D29E8"/>
    <w:rsid w:val="003D2B66"/>
    <w:rsid w:val="003D2C86"/>
    <w:rsid w:val="003D355A"/>
    <w:rsid w:val="003D3A57"/>
    <w:rsid w:val="003D3CFE"/>
    <w:rsid w:val="003D3D25"/>
    <w:rsid w:val="003D3EF4"/>
    <w:rsid w:val="003D4337"/>
    <w:rsid w:val="003D465F"/>
    <w:rsid w:val="003D5068"/>
    <w:rsid w:val="003D54D2"/>
    <w:rsid w:val="003D58AC"/>
    <w:rsid w:val="003D58B6"/>
    <w:rsid w:val="003D59F8"/>
    <w:rsid w:val="003D63C2"/>
    <w:rsid w:val="003D6518"/>
    <w:rsid w:val="003D65EB"/>
    <w:rsid w:val="003D6849"/>
    <w:rsid w:val="003D6A78"/>
    <w:rsid w:val="003D7709"/>
    <w:rsid w:val="003D7A6C"/>
    <w:rsid w:val="003D7E3C"/>
    <w:rsid w:val="003E009C"/>
    <w:rsid w:val="003E0D1D"/>
    <w:rsid w:val="003E0E20"/>
    <w:rsid w:val="003E20BC"/>
    <w:rsid w:val="003E24FB"/>
    <w:rsid w:val="003E2679"/>
    <w:rsid w:val="003E2943"/>
    <w:rsid w:val="003E2FA8"/>
    <w:rsid w:val="003E316B"/>
    <w:rsid w:val="003E34F4"/>
    <w:rsid w:val="003E3BEC"/>
    <w:rsid w:val="003E3FAE"/>
    <w:rsid w:val="003E4001"/>
    <w:rsid w:val="003E402B"/>
    <w:rsid w:val="003E407C"/>
    <w:rsid w:val="003E44BA"/>
    <w:rsid w:val="003E4989"/>
    <w:rsid w:val="003E4D65"/>
    <w:rsid w:val="003E5497"/>
    <w:rsid w:val="003E5724"/>
    <w:rsid w:val="003E57DB"/>
    <w:rsid w:val="003E5DF9"/>
    <w:rsid w:val="003E5E3A"/>
    <w:rsid w:val="003E5E98"/>
    <w:rsid w:val="003E60F9"/>
    <w:rsid w:val="003E63C0"/>
    <w:rsid w:val="003E64CE"/>
    <w:rsid w:val="003E6593"/>
    <w:rsid w:val="003E670B"/>
    <w:rsid w:val="003E714C"/>
    <w:rsid w:val="003E718C"/>
    <w:rsid w:val="003E71F6"/>
    <w:rsid w:val="003E7764"/>
    <w:rsid w:val="003E782C"/>
    <w:rsid w:val="003E7D02"/>
    <w:rsid w:val="003F00C2"/>
    <w:rsid w:val="003F048D"/>
    <w:rsid w:val="003F0779"/>
    <w:rsid w:val="003F0A43"/>
    <w:rsid w:val="003F25A0"/>
    <w:rsid w:val="003F2A23"/>
    <w:rsid w:val="003F2D3D"/>
    <w:rsid w:val="003F3021"/>
    <w:rsid w:val="003F330F"/>
    <w:rsid w:val="003F367F"/>
    <w:rsid w:val="003F4B62"/>
    <w:rsid w:val="003F4D57"/>
    <w:rsid w:val="003F4D7E"/>
    <w:rsid w:val="003F4D81"/>
    <w:rsid w:val="003F51CF"/>
    <w:rsid w:val="003F55FC"/>
    <w:rsid w:val="003F600B"/>
    <w:rsid w:val="003F672F"/>
    <w:rsid w:val="003F68E3"/>
    <w:rsid w:val="003F6992"/>
    <w:rsid w:val="003F6CAC"/>
    <w:rsid w:val="003F7DEA"/>
    <w:rsid w:val="0040027F"/>
    <w:rsid w:val="004005B2"/>
    <w:rsid w:val="00400F1E"/>
    <w:rsid w:val="004017AA"/>
    <w:rsid w:val="00401F5C"/>
    <w:rsid w:val="0040242F"/>
    <w:rsid w:val="00402988"/>
    <w:rsid w:val="00403B9C"/>
    <w:rsid w:val="00403F7E"/>
    <w:rsid w:val="004041B0"/>
    <w:rsid w:val="004048C8"/>
    <w:rsid w:val="00404912"/>
    <w:rsid w:val="00404EA4"/>
    <w:rsid w:val="004054A9"/>
    <w:rsid w:val="0040579A"/>
    <w:rsid w:val="00405D1C"/>
    <w:rsid w:val="00406909"/>
    <w:rsid w:val="00406B9B"/>
    <w:rsid w:val="00407139"/>
    <w:rsid w:val="00407614"/>
    <w:rsid w:val="00407663"/>
    <w:rsid w:val="00407876"/>
    <w:rsid w:val="00407F15"/>
    <w:rsid w:val="004106C1"/>
    <w:rsid w:val="004107B9"/>
    <w:rsid w:val="00410B42"/>
    <w:rsid w:val="00410CF5"/>
    <w:rsid w:val="00410FA8"/>
    <w:rsid w:val="00411055"/>
    <w:rsid w:val="00411453"/>
    <w:rsid w:val="00411503"/>
    <w:rsid w:val="004115C4"/>
    <w:rsid w:val="004118FD"/>
    <w:rsid w:val="00411D80"/>
    <w:rsid w:val="00411E6C"/>
    <w:rsid w:val="004121E5"/>
    <w:rsid w:val="004138F1"/>
    <w:rsid w:val="00413CAA"/>
    <w:rsid w:val="00413E08"/>
    <w:rsid w:val="0041449D"/>
    <w:rsid w:val="004144CF"/>
    <w:rsid w:val="004154D1"/>
    <w:rsid w:val="0041598F"/>
    <w:rsid w:val="00415B0B"/>
    <w:rsid w:val="00415B3B"/>
    <w:rsid w:val="00416351"/>
    <w:rsid w:val="00416511"/>
    <w:rsid w:val="00416691"/>
    <w:rsid w:val="004166D3"/>
    <w:rsid w:val="00416763"/>
    <w:rsid w:val="00416776"/>
    <w:rsid w:val="00416837"/>
    <w:rsid w:val="00416BD1"/>
    <w:rsid w:val="004173B9"/>
    <w:rsid w:val="00417919"/>
    <w:rsid w:val="004203BA"/>
    <w:rsid w:val="0042092D"/>
    <w:rsid w:val="004209E8"/>
    <w:rsid w:val="00420BA6"/>
    <w:rsid w:val="00421263"/>
    <w:rsid w:val="004225FE"/>
    <w:rsid w:val="00423012"/>
    <w:rsid w:val="004233E3"/>
    <w:rsid w:val="0042362B"/>
    <w:rsid w:val="00423D18"/>
    <w:rsid w:val="00423E45"/>
    <w:rsid w:val="00424719"/>
    <w:rsid w:val="00424A60"/>
    <w:rsid w:val="00424B92"/>
    <w:rsid w:val="00425197"/>
    <w:rsid w:val="00426904"/>
    <w:rsid w:val="00426D7F"/>
    <w:rsid w:val="00426FA9"/>
    <w:rsid w:val="00427824"/>
    <w:rsid w:val="0043019D"/>
    <w:rsid w:val="0043028C"/>
    <w:rsid w:val="00430780"/>
    <w:rsid w:val="004307BC"/>
    <w:rsid w:val="0043139D"/>
    <w:rsid w:val="00431B4C"/>
    <w:rsid w:val="004324A8"/>
    <w:rsid w:val="00432B37"/>
    <w:rsid w:val="00433120"/>
    <w:rsid w:val="00433385"/>
    <w:rsid w:val="004333F1"/>
    <w:rsid w:val="00433A55"/>
    <w:rsid w:val="00433C8B"/>
    <w:rsid w:val="004342D0"/>
    <w:rsid w:val="004343E6"/>
    <w:rsid w:val="004349D5"/>
    <w:rsid w:val="00434FAC"/>
    <w:rsid w:val="004353AF"/>
    <w:rsid w:val="00435689"/>
    <w:rsid w:val="00435AB4"/>
    <w:rsid w:val="00436B56"/>
    <w:rsid w:val="00437072"/>
    <w:rsid w:val="0043734E"/>
    <w:rsid w:val="004374EB"/>
    <w:rsid w:val="00437AF0"/>
    <w:rsid w:val="004404D3"/>
    <w:rsid w:val="00440E71"/>
    <w:rsid w:val="004415F2"/>
    <w:rsid w:val="00442090"/>
    <w:rsid w:val="00442288"/>
    <w:rsid w:val="004424B5"/>
    <w:rsid w:val="00442758"/>
    <w:rsid w:val="0044307A"/>
    <w:rsid w:val="00443452"/>
    <w:rsid w:val="00443512"/>
    <w:rsid w:val="00443CC9"/>
    <w:rsid w:val="00443CCB"/>
    <w:rsid w:val="00443EAD"/>
    <w:rsid w:val="00444519"/>
    <w:rsid w:val="00444C8A"/>
    <w:rsid w:val="00444E5C"/>
    <w:rsid w:val="00445182"/>
    <w:rsid w:val="004462E4"/>
    <w:rsid w:val="0044639A"/>
    <w:rsid w:val="004468D2"/>
    <w:rsid w:val="00446D88"/>
    <w:rsid w:val="00446E63"/>
    <w:rsid w:val="00446E9E"/>
    <w:rsid w:val="004471EC"/>
    <w:rsid w:val="0044732A"/>
    <w:rsid w:val="00447344"/>
    <w:rsid w:val="004474D7"/>
    <w:rsid w:val="00447644"/>
    <w:rsid w:val="004500EA"/>
    <w:rsid w:val="00450723"/>
    <w:rsid w:val="00450776"/>
    <w:rsid w:val="00450E6B"/>
    <w:rsid w:val="00451C17"/>
    <w:rsid w:val="0045208F"/>
    <w:rsid w:val="00452A64"/>
    <w:rsid w:val="00452D09"/>
    <w:rsid w:val="00452D13"/>
    <w:rsid w:val="004530D1"/>
    <w:rsid w:val="0045396F"/>
    <w:rsid w:val="004539BF"/>
    <w:rsid w:val="00453DC0"/>
    <w:rsid w:val="00454EFD"/>
    <w:rsid w:val="004551C9"/>
    <w:rsid w:val="004555C7"/>
    <w:rsid w:val="004558E5"/>
    <w:rsid w:val="00456288"/>
    <w:rsid w:val="004563BD"/>
    <w:rsid w:val="00456428"/>
    <w:rsid w:val="00456865"/>
    <w:rsid w:val="00456AD3"/>
    <w:rsid w:val="00456F13"/>
    <w:rsid w:val="00456F93"/>
    <w:rsid w:val="00457614"/>
    <w:rsid w:val="00457E1F"/>
    <w:rsid w:val="00457EEE"/>
    <w:rsid w:val="0046012A"/>
    <w:rsid w:val="004601B2"/>
    <w:rsid w:val="0046080C"/>
    <w:rsid w:val="004609CD"/>
    <w:rsid w:val="00461A3B"/>
    <w:rsid w:val="00461E68"/>
    <w:rsid w:val="00462146"/>
    <w:rsid w:val="0046264D"/>
    <w:rsid w:val="004626DB"/>
    <w:rsid w:val="004629D4"/>
    <w:rsid w:val="00462D81"/>
    <w:rsid w:val="004630FC"/>
    <w:rsid w:val="004631B1"/>
    <w:rsid w:val="00463560"/>
    <w:rsid w:val="0046358D"/>
    <w:rsid w:val="004640DD"/>
    <w:rsid w:val="004641F7"/>
    <w:rsid w:val="00464395"/>
    <w:rsid w:val="00464822"/>
    <w:rsid w:val="004650E4"/>
    <w:rsid w:val="0046522A"/>
    <w:rsid w:val="00465856"/>
    <w:rsid w:val="00465B9A"/>
    <w:rsid w:val="00465DD7"/>
    <w:rsid w:val="00466176"/>
    <w:rsid w:val="00466312"/>
    <w:rsid w:val="0046646A"/>
    <w:rsid w:val="004668A6"/>
    <w:rsid w:val="00466AA3"/>
    <w:rsid w:val="00466F13"/>
    <w:rsid w:val="00467194"/>
    <w:rsid w:val="00467897"/>
    <w:rsid w:val="004678DF"/>
    <w:rsid w:val="00470036"/>
    <w:rsid w:val="00470F6E"/>
    <w:rsid w:val="00470FA1"/>
    <w:rsid w:val="004710A5"/>
    <w:rsid w:val="0047146C"/>
    <w:rsid w:val="00471542"/>
    <w:rsid w:val="004716B2"/>
    <w:rsid w:val="004723D5"/>
    <w:rsid w:val="00472CBD"/>
    <w:rsid w:val="00472EBE"/>
    <w:rsid w:val="004730AE"/>
    <w:rsid w:val="004735CC"/>
    <w:rsid w:val="0047362E"/>
    <w:rsid w:val="0047375A"/>
    <w:rsid w:val="00473CCB"/>
    <w:rsid w:val="00474DA1"/>
    <w:rsid w:val="00475A1C"/>
    <w:rsid w:val="00475A6C"/>
    <w:rsid w:val="00475C62"/>
    <w:rsid w:val="00475C78"/>
    <w:rsid w:val="00476025"/>
    <w:rsid w:val="00476C56"/>
    <w:rsid w:val="00477976"/>
    <w:rsid w:val="004779D6"/>
    <w:rsid w:val="00477AFA"/>
    <w:rsid w:val="00480436"/>
    <w:rsid w:val="0048053C"/>
    <w:rsid w:val="00480564"/>
    <w:rsid w:val="004806B3"/>
    <w:rsid w:val="00480B51"/>
    <w:rsid w:val="00480E72"/>
    <w:rsid w:val="00480F70"/>
    <w:rsid w:val="00481479"/>
    <w:rsid w:val="00482041"/>
    <w:rsid w:val="00482635"/>
    <w:rsid w:val="004828F8"/>
    <w:rsid w:val="00482A91"/>
    <w:rsid w:val="004830C0"/>
    <w:rsid w:val="00484B52"/>
    <w:rsid w:val="00484B6E"/>
    <w:rsid w:val="00484CAB"/>
    <w:rsid w:val="00485007"/>
    <w:rsid w:val="00485AF6"/>
    <w:rsid w:val="00485B09"/>
    <w:rsid w:val="00485BAC"/>
    <w:rsid w:val="00486740"/>
    <w:rsid w:val="00486D66"/>
    <w:rsid w:val="00486EC2"/>
    <w:rsid w:val="0048727F"/>
    <w:rsid w:val="00487F95"/>
    <w:rsid w:val="0049061A"/>
    <w:rsid w:val="00490CBF"/>
    <w:rsid w:val="00491A5B"/>
    <w:rsid w:val="00491DBB"/>
    <w:rsid w:val="00491F5C"/>
    <w:rsid w:val="0049206C"/>
    <w:rsid w:val="0049208D"/>
    <w:rsid w:val="00492225"/>
    <w:rsid w:val="00492E82"/>
    <w:rsid w:val="00493EE0"/>
    <w:rsid w:val="004943B7"/>
    <w:rsid w:val="0049497D"/>
    <w:rsid w:val="00494A35"/>
    <w:rsid w:val="00494C6B"/>
    <w:rsid w:val="00494D80"/>
    <w:rsid w:val="00495262"/>
    <w:rsid w:val="00496131"/>
    <w:rsid w:val="00496341"/>
    <w:rsid w:val="00496493"/>
    <w:rsid w:val="0049689E"/>
    <w:rsid w:val="00496F5D"/>
    <w:rsid w:val="00497005"/>
    <w:rsid w:val="004970C6"/>
    <w:rsid w:val="004972A1"/>
    <w:rsid w:val="00497341"/>
    <w:rsid w:val="00497CE1"/>
    <w:rsid w:val="004A00D5"/>
    <w:rsid w:val="004A03E5"/>
    <w:rsid w:val="004A0EC8"/>
    <w:rsid w:val="004A110A"/>
    <w:rsid w:val="004A13E1"/>
    <w:rsid w:val="004A19FD"/>
    <w:rsid w:val="004A1AD7"/>
    <w:rsid w:val="004A1C9B"/>
    <w:rsid w:val="004A226E"/>
    <w:rsid w:val="004A3194"/>
    <w:rsid w:val="004A39D3"/>
    <w:rsid w:val="004A42EF"/>
    <w:rsid w:val="004A4412"/>
    <w:rsid w:val="004A4581"/>
    <w:rsid w:val="004A4A95"/>
    <w:rsid w:val="004A4ABC"/>
    <w:rsid w:val="004A4D97"/>
    <w:rsid w:val="004A4F53"/>
    <w:rsid w:val="004A5245"/>
    <w:rsid w:val="004A5FB0"/>
    <w:rsid w:val="004A600B"/>
    <w:rsid w:val="004A6175"/>
    <w:rsid w:val="004A61E0"/>
    <w:rsid w:val="004B1384"/>
    <w:rsid w:val="004B164A"/>
    <w:rsid w:val="004B1AA2"/>
    <w:rsid w:val="004B24BF"/>
    <w:rsid w:val="004B2569"/>
    <w:rsid w:val="004B2902"/>
    <w:rsid w:val="004B2C41"/>
    <w:rsid w:val="004B2ECC"/>
    <w:rsid w:val="004B3256"/>
    <w:rsid w:val="004B363A"/>
    <w:rsid w:val="004B3B5A"/>
    <w:rsid w:val="004B3FF1"/>
    <w:rsid w:val="004B4063"/>
    <w:rsid w:val="004B53EA"/>
    <w:rsid w:val="004B56CA"/>
    <w:rsid w:val="004B5A63"/>
    <w:rsid w:val="004B60FD"/>
    <w:rsid w:val="004B6B28"/>
    <w:rsid w:val="004B6B72"/>
    <w:rsid w:val="004B74E0"/>
    <w:rsid w:val="004B7696"/>
    <w:rsid w:val="004B78C8"/>
    <w:rsid w:val="004B79F2"/>
    <w:rsid w:val="004B79F6"/>
    <w:rsid w:val="004C01D7"/>
    <w:rsid w:val="004C04B0"/>
    <w:rsid w:val="004C0667"/>
    <w:rsid w:val="004C0B09"/>
    <w:rsid w:val="004C1006"/>
    <w:rsid w:val="004C1761"/>
    <w:rsid w:val="004C18E8"/>
    <w:rsid w:val="004C1D3D"/>
    <w:rsid w:val="004C1FED"/>
    <w:rsid w:val="004C2A81"/>
    <w:rsid w:val="004C2F38"/>
    <w:rsid w:val="004C3101"/>
    <w:rsid w:val="004C3F7F"/>
    <w:rsid w:val="004C40A3"/>
    <w:rsid w:val="004C4356"/>
    <w:rsid w:val="004C508F"/>
    <w:rsid w:val="004C53E8"/>
    <w:rsid w:val="004C556E"/>
    <w:rsid w:val="004C5599"/>
    <w:rsid w:val="004C63FF"/>
    <w:rsid w:val="004C6798"/>
    <w:rsid w:val="004C6846"/>
    <w:rsid w:val="004C6B64"/>
    <w:rsid w:val="004C6D3C"/>
    <w:rsid w:val="004C7781"/>
    <w:rsid w:val="004C7B49"/>
    <w:rsid w:val="004C7CDF"/>
    <w:rsid w:val="004D0BA1"/>
    <w:rsid w:val="004D0EDC"/>
    <w:rsid w:val="004D1068"/>
    <w:rsid w:val="004D2B73"/>
    <w:rsid w:val="004D31C8"/>
    <w:rsid w:val="004D3700"/>
    <w:rsid w:val="004D3BCA"/>
    <w:rsid w:val="004D48D4"/>
    <w:rsid w:val="004D51AA"/>
    <w:rsid w:val="004D5938"/>
    <w:rsid w:val="004D6311"/>
    <w:rsid w:val="004D69F0"/>
    <w:rsid w:val="004D6B39"/>
    <w:rsid w:val="004D6D68"/>
    <w:rsid w:val="004D7F39"/>
    <w:rsid w:val="004E0418"/>
    <w:rsid w:val="004E0793"/>
    <w:rsid w:val="004E089E"/>
    <w:rsid w:val="004E0AA9"/>
    <w:rsid w:val="004E0B6A"/>
    <w:rsid w:val="004E1261"/>
    <w:rsid w:val="004E17CA"/>
    <w:rsid w:val="004E18E9"/>
    <w:rsid w:val="004E1ED2"/>
    <w:rsid w:val="004E202D"/>
    <w:rsid w:val="004E2303"/>
    <w:rsid w:val="004E2496"/>
    <w:rsid w:val="004E2930"/>
    <w:rsid w:val="004E3209"/>
    <w:rsid w:val="004E37C3"/>
    <w:rsid w:val="004E41B8"/>
    <w:rsid w:val="004E44B9"/>
    <w:rsid w:val="004E51D7"/>
    <w:rsid w:val="004E5692"/>
    <w:rsid w:val="004E5703"/>
    <w:rsid w:val="004E5BFF"/>
    <w:rsid w:val="004E5C6B"/>
    <w:rsid w:val="004E5DBB"/>
    <w:rsid w:val="004E638E"/>
    <w:rsid w:val="004E69DA"/>
    <w:rsid w:val="004E6B56"/>
    <w:rsid w:val="004E6BBB"/>
    <w:rsid w:val="004E6C62"/>
    <w:rsid w:val="004F0658"/>
    <w:rsid w:val="004F14BB"/>
    <w:rsid w:val="004F21AE"/>
    <w:rsid w:val="004F2273"/>
    <w:rsid w:val="004F246C"/>
    <w:rsid w:val="004F261E"/>
    <w:rsid w:val="004F3555"/>
    <w:rsid w:val="004F3586"/>
    <w:rsid w:val="004F39B5"/>
    <w:rsid w:val="004F3DB7"/>
    <w:rsid w:val="004F3E67"/>
    <w:rsid w:val="004F418B"/>
    <w:rsid w:val="004F4271"/>
    <w:rsid w:val="004F43B4"/>
    <w:rsid w:val="004F4827"/>
    <w:rsid w:val="004F48DB"/>
    <w:rsid w:val="004F4C63"/>
    <w:rsid w:val="004F59AC"/>
    <w:rsid w:val="004F5F88"/>
    <w:rsid w:val="004F605E"/>
    <w:rsid w:val="004F6513"/>
    <w:rsid w:val="004F65DE"/>
    <w:rsid w:val="004F6AAE"/>
    <w:rsid w:val="004F7BB0"/>
    <w:rsid w:val="0050095C"/>
    <w:rsid w:val="00500BA6"/>
    <w:rsid w:val="00501424"/>
    <w:rsid w:val="00501847"/>
    <w:rsid w:val="00501F23"/>
    <w:rsid w:val="005031E1"/>
    <w:rsid w:val="0050353C"/>
    <w:rsid w:val="005035C5"/>
    <w:rsid w:val="005038B0"/>
    <w:rsid w:val="005041B0"/>
    <w:rsid w:val="00504985"/>
    <w:rsid w:val="00504C08"/>
    <w:rsid w:val="00505960"/>
    <w:rsid w:val="00505D58"/>
    <w:rsid w:val="005061D1"/>
    <w:rsid w:val="005064A4"/>
    <w:rsid w:val="0050656B"/>
    <w:rsid w:val="00506DF8"/>
    <w:rsid w:val="00507073"/>
    <w:rsid w:val="005073D9"/>
    <w:rsid w:val="0050743A"/>
    <w:rsid w:val="0050762D"/>
    <w:rsid w:val="00507CD8"/>
    <w:rsid w:val="00510127"/>
    <w:rsid w:val="00510EBE"/>
    <w:rsid w:val="0051102E"/>
    <w:rsid w:val="00511DEC"/>
    <w:rsid w:val="0051200E"/>
    <w:rsid w:val="00512247"/>
    <w:rsid w:val="00512404"/>
    <w:rsid w:val="0051319C"/>
    <w:rsid w:val="005131AA"/>
    <w:rsid w:val="00513477"/>
    <w:rsid w:val="0051355F"/>
    <w:rsid w:val="00513A26"/>
    <w:rsid w:val="00513C0B"/>
    <w:rsid w:val="005141EC"/>
    <w:rsid w:val="005151CA"/>
    <w:rsid w:val="0051545F"/>
    <w:rsid w:val="0051588B"/>
    <w:rsid w:val="00515CF1"/>
    <w:rsid w:val="005170FE"/>
    <w:rsid w:val="005179F7"/>
    <w:rsid w:val="00517D61"/>
    <w:rsid w:val="00517EF1"/>
    <w:rsid w:val="00520095"/>
    <w:rsid w:val="00521127"/>
    <w:rsid w:val="005213FC"/>
    <w:rsid w:val="005216DB"/>
    <w:rsid w:val="00521AA4"/>
    <w:rsid w:val="005222AC"/>
    <w:rsid w:val="005227A7"/>
    <w:rsid w:val="0052294E"/>
    <w:rsid w:val="00522E50"/>
    <w:rsid w:val="005231D9"/>
    <w:rsid w:val="00524909"/>
    <w:rsid w:val="00524E45"/>
    <w:rsid w:val="00524E8D"/>
    <w:rsid w:val="00524ED3"/>
    <w:rsid w:val="00524F09"/>
    <w:rsid w:val="00525D6B"/>
    <w:rsid w:val="0052601E"/>
    <w:rsid w:val="00526A63"/>
    <w:rsid w:val="00526CD0"/>
    <w:rsid w:val="00527247"/>
    <w:rsid w:val="0052743F"/>
    <w:rsid w:val="00530C31"/>
    <w:rsid w:val="00530F0D"/>
    <w:rsid w:val="00531593"/>
    <w:rsid w:val="005319C4"/>
    <w:rsid w:val="00531A09"/>
    <w:rsid w:val="0053209C"/>
    <w:rsid w:val="0053234D"/>
    <w:rsid w:val="0053273F"/>
    <w:rsid w:val="00532754"/>
    <w:rsid w:val="0053289E"/>
    <w:rsid w:val="00532EC3"/>
    <w:rsid w:val="00533307"/>
    <w:rsid w:val="00533BD1"/>
    <w:rsid w:val="00533E8E"/>
    <w:rsid w:val="00534B7D"/>
    <w:rsid w:val="005350D4"/>
    <w:rsid w:val="005351FB"/>
    <w:rsid w:val="00535FC3"/>
    <w:rsid w:val="00536179"/>
    <w:rsid w:val="0053669E"/>
    <w:rsid w:val="005366D2"/>
    <w:rsid w:val="00536B02"/>
    <w:rsid w:val="00536C3B"/>
    <w:rsid w:val="00536D1B"/>
    <w:rsid w:val="00537783"/>
    <w:rsid w:val="00537B00"/>
    <w:rsid w:val="0054078D"/>
    <w:rsid w:val="005409D7"/>
    <w:rsid w:val="005414BC"/>
    <w:rsid w:val="00541688"/>
    <w:rsid w:val="00541DD7"/>
    <w:rsid w:val="00542150"/>
    <w:rsid w:val="0054219A"/>
    <w:rsid w:val="0054245C"/>
    <w:rsid w:val="0054300B"/>
    <w:rsid w:val="00543224"/>
    <w:rsid w:val="00543A13"/>
    <w:rsid w:val="00543BB6"/>
    <w:rsid w:val="00543F4E"/>
    <w:rsid w:val="00544096"/>
    <w:rsid w:val="00544579"/>
    <w:rsid w:val="005448C3"/>
    <w:rsid w:val="00544A83"/>
    <w:rsid w:val="00545524"/>
    <w:rsid w:val="00545CB2"/>
    <w:rsid w:val="00545EF8"/>
    <w:rsid w:val="0054677C"/>
    <w:rsid w:val="00546CC4"/>
    <w:rsid w:val="00550585"/>
    <w:rsid w:val="0055101E"/>
    <w:rsid w:val="0055221E"/>
    <w:rsid w:val="00552233"/>
    <w:rsid w:val="0055268C"/>
    <w:rsid w:val="0055286A"/>
    <w:rsid w:val="00552944"/>
    <w:rsid w:val="00552E11"/>
    <w:rsid w:val="00554067"/>
    <w:rsid w:val="0055492C"/>
    <w:rsid w:val="00554A90"/>
    <w:rsid w:val="00554DBC"/>
    <w:rsid w:val="00554DCA"/>
    <w:rsid w:val="00554DD3"/>
    <w:rsid w:val="00555197"/>
    <w:rsid w:val="00555604"/>
    <w:rsid w:val="0055609C"/>
    <w:rsid w:val="00557717"/>
    <w:rsid w:val="00557720"/>
    <w:rsid w:val="00560F6F"/>
    <w:rsid w:val="00561217"/>
    <w:rsid w:val="0056136F"/>
    <w:rsid w:val="005622F8"/>
    <w:rsid w:val="0056244A"/>
    <w:rsid w:val="00562A16"/>
    <w:rsid w:val="005633DA"/>
    <w:rsid w:val="005638AA"/>
    <w:rsid w:val="00563A3A"/>
    <w:rsid w:val="00563D0D"/>
    <w:rsid w:val="00564046"/>
    <w:rsid w:val="005642D8"/>
    <w:rsid w:val="005644A4"/>
    <w:rsid w:val="00564955"/>
    <w:rsid w:val="00564D12"/>
    <w:rsid w:val="0056548C"/>
    <w:rsid w:val="00565512"/>
    <w:rsid w:val="00565EAB"/>
    <w:rsid w:val="00566369"/>
    <w:rsid w:val="0056648C"/>
    <w:rsid w:val="005668EB"/>
    <w:rsid w:val="00566E7B"/>
    <w:rsid w:val="00567282"/>
    <w:rsid w:val="00567935"/>
    <w:rsid w:val="005679DC"/>
    <w:rsid w:val="005679F3"/>
    <w:rsid w:val="00567A8F"/>
    <w:rsid w:val="00567BD1"/>
    <w:rsid w:val="00567C86"/>
    <w:rsid w:val="0057009B"/>
    <w:rsid w:val="00570485"/>
    <w:rsid w:val="0057054B"/>
    <w:rsid w:val="00570B94"/>
    <w:rsid w:val="00570CEF"/>
    <w:rsid w:val="00570F63"/>
    <w:rsid w:val="0057182A"/>
    <w:rsid w:val="00571FC2"/>
    <w:rsid w:val="005722FB"/>
    <w:rsid w:val="005727C7"/>
    <w:rsid w:val="005731E3"/>
    <w:rsid w:val="005734A3"/>
    <w:rsid w:val="005734A5"/>
    <w:rsid w:val="00573555"/>
    <w:rsid w:val="005736A3"/>
    <w:rsid w:val="005736BC"/>
    <w:rsid w:val="005736F4"/>
    <w:rsid w:val="005741E6"/>
    <w:rsid w:val="005750E5"/>
    <w:rsid w:val="005760A8"/>
    <w:rsid w:val="0057623B"/>
    <w:rsid w:val="00576A21"/>
    <w:rsid w:val="00576D33"/>
    <w:rsid w:val="005770FB"/>
    <w:rsid w:val="005800F3"/>
    <w:rsid w:val="00580326"/>
    <w:rsid w:val="00580708"/>
    <w:rsid w:val="005809DE"/>
    <w:rsid w:val="005814E1"/>
    <w:rsid w:val="00581861"/>
    <w:rsid w:val="00581BB3"/>
    <w:rsid w:val="00581F5F"/>
    <w:rsid w:val="00582018"/>
    <w:rsid w:val="00582141"/>
    <w:rsid w:val="00582816"/>
    <w:rsid w:val="005829A0"/>
    <w:rsid w:val="00583C49"/>
    <w:rsid w:val="00583C59"/>
    <w:rsid w:val="00584182"/>
    <w:rsid w:val="00584D8E"/>
    <w:rsid w:val="00585C15"/>
    <w:rsid w:val="00586093"/>
    <w:rsid w:val="005866B0"/>
    <w:rsid w:val="00586946"/>
    <w:rsid w:val="00586B6E"/>
    <w:rsid w:val="0058737E"/>
    <w:rsid w:val="005877D8"/>
    <w:rsid w:val="005901F1"/>
    <w:rsid w:val="0059063E"/>
    <w:rsid w:val="00590F63"/>
    <w:rsid w:val="005913F7"/>
    <w:rsid w:val="005917E2"/>
    <w:rsid w:val="00591D2F"/>
    <w:rsid w:val="005924DC"/>
    <w:rsid w:val="00592717"/>
    <w:rsid w:val="00592BCE"/>
    <w:rsid w:val="00593255"/>
    <w:rsid w:val="00593586"/>
    <w:rsid w:val="0059369F"/>
    <w:rsid w:val="005943C6"/>
    <w:rsid w:val="005955CC"/>
    <w:rsid w:val="0059563B"/>
    <w:rsid w:val="005956C6"/>
    <w:rsid w:val="00595F31"/>
    <w:rsid w:val="00595F4C"/>
    <w:rsid w:val="0059675E"/>
    <w:rsid w:val="005968C8"/>
    <w:rsid w:val="00596E35"/>
    <w:rsid w:val="00597040"/>
    <w:rsid w:val="00597331"/>
    <w:rsid w:val="00597BC8"/>
    <w:rsid w:val="00597C7B"/>
    <w:rsid w:val="00597EE1"/>
    <w:rsid w:val="005A02D0"/>
    <w:rsid w:val="005A04CD"/>
    <w:rsid w:val="005A0514"/>
    <w:rsid w:val="005A06A9"/>
    <w:rsid w:val="005A070D"/>
    <w:rsid w:val="005A082A"/>
    <w:rsid w:val="005A1C1E"/>
    <w:rsid w:val="005A1CD2"/>
    <w:rsid w:val="005A2399"/>
    <w:rsid w:val="005A2C64"/>
    <w:rsid w:val="005A3762"/>
    <w:rsid w:val="005A3D24"/>
    <w:rsid w:val="005A3FDE"/>
    <w:rsid w:val="005A4497"/>
    <w:rsid w:val="005A4A74"/>
    <w:rsid w:val="005A4C01"/>
    <w:rsid w:val="005A50D7"/>
    <w:rsid w:val="005A5CE1"/>
    <w:rsid w:val="005A6042"/>
    <w:rsid w:val="005A6546"/>
    <w:rsid w:val="005A6B03"/>
    <w:rsid w:val="005A6B1F"/>
    <w:rsid w:val="005A7DEF"/>
    <w:rsid w:val="005A7F4B"/>
    <w:rsid w:val="005B063A"/>
    <w:rsid w:val="005B0783"/>
    <w:rsid w:val="005B0A7F"/>
    <w:rsid w:val="005B0B7D"/>
    <w:rsid w:val="005B0F3D"/>
    <w:rsid w:val="005B17E6"/>
    <w:rsid w:val="005B1AF8"/>
    <w:rsid w:val="005B1B08"/>
    <w:rsid w:val="005B1B62"/>
    <w:rsid w:val="005B1F10"/>
    <w:rsid w:val="005B278E"/>
    <w:rsid w:val="005B2B13"/>
    <w:rsid w:val="005B2F95"/>
    <w:rsid w:val="005B3997"/>
    <w:rsid w:val="005B3D32"/>
    <w:rsid w:val="005B4368"/>
    <w:rsid w:val="005B4719"/>
    <w:rsid w:val="005B4F75"/>
    <w:rsid w:val="005B531D"/>
    <w:rsid w:val="005B546F"/>
    <w:rsid w:val="005B58C4"/>
    <w:rsid w:val="005B590F"/>
    <w:rsid w:val="005B5AEB"/>
    <w:rsid w:val="005B743B"/>
    <w:rsid w:val="005B7881"/>
    <w:rsid w:val="005B7C8B"/>
    <w:rsid w:val="005C1A9E"/>
    <w:rsid w:val="005C1AD3"/>
    <w:rsid w:val="005C1D27"/>
    <w:rsid w:val="005C1DED"/>
    <w:rsid w:val="005C1ED6"/>
    <w:rsid w:val="005C1EFE"/>
    <w:rsid w:val="005C210D"/>
    <w:rsid w:val="005C226B"/>
    <w:rsid w:val="005C2355"/>
    <w:rsid w:val="005C256F"/>
    <w:rsid w:val="005C3499"/>
    <w:rsid w:val="005C3B2D"/>
    <w:rsid w:val="005C3FEB"/>
    <w:rsid w:val="005C4B88"/>
    <w:rsid w:val="005C5473"/>
    <w:rsid w:val="005C54DC"/>
    <w:rsid w:val="005C5F4C"/>
    <w:rsid w:val="005C6473"/>
    <w:rsid w:val="005C661A"/>
    <w:rsid w:val="005C662F"/>
    <w:rsid w:val="005C6DE0"/>
    <w:rsid w:val="005C711D"/>
    <w:rsid w:val="005C7183"/>
    <w:rsid w:val="005C7373"/>
    <w:rsid w:val="005D01C8"/>
    <w:rsid w:val="005D05F4"/>
    <w:rsid w:val="005D15DC"/>
    <w:rsid w:val="005D18E4"/>
    <w:rsid w:val="005D1C34"/>
    <w:rsid w:val="005D2279"/>
    <w:rsid w:val="005D255B"/>
    <w:rsid w:val="005D27DC"/>
    <w:rsid w:val="005D33DF"/>
    <w:rsid w:val="005D3699"/>
    <w:rsid w:val="005D398E"/>
    <w:rsid w:val="005D3CC4"/>
    <w:rsid w:val="005D3E92"/>
    <w:rsid w:val="005D438F"/>
    <w:rsid w:val="005D4CBA"/>
    <w:rsid w:val="005D54A5"/>
    <w:rsid w:val="005D5B41"/>
    <w:rsid w:val="005D5EA6"/>
    <w:rsid w:val="005D65D7"/>
    <w:rsid w:val="005D6CBD"/>
    <w:rsid w:val="005D6DEE"/>
    <w:rsid w:val="005D716F"/>
    <w:rsid w:val="005D7731"/>
    <w:rsid w:val="005D782E"/>
    <w:rsid w:val="005D7913"/>
    <w:rsid w:val="005D7C3C"/>
    <w:rsid w:val="005D7F0D"/>
    <w:rsid w:val="005E0039"/>
    <w:rsid w:val="005E029D"/>
    <w:rsid w:val="005E0E6F"/>
    <w:rsid w:val="005E192E"/>
    <w:rsid w:val="005E1AFC"/>
    <w:rsid w:val="005E1E33"/>
    <w:rsid w:val="005E1EDA"/>
    <w:rsid w:val="005E23B0"/>
    <w:rsid w:val="005E24AD"/>
    <w:rsid w:val="005E27A9"/>
    <w:rsid w:val="005E2802"/>
    <w:rsid w:val="005E2B14"/>
    <w:rsid w:val="005E2C80"/>
    <w:rsid w:val="005E32A1"/>
    <w:rsid w:val="005E3710"/>
    <w:rsid w:val="005E394B"/>
    <w:rsid w:val="005E3E70"/>
    <w:rsid w:val="005E42FC"/>
    <w:rsid w:val="005E490D"/>
    <w:rsid w:val="005E4A1B"/>
    <w:rsid w:val="005E4ADB"/>
    <w:rsid w:val="005E50CC"/>
    <w:rsid w:val="005E544F"/>
    <w:rsid w:val="005E57F8"/>
    <w:rsid w:val="005E6C96"/>
    <w:rsid w:val="005E746F"/>
    <w:rsid w:val="005E7553"/>
    <w:rsid w:val="005E78E0"/>
    <w:rsid w:val="005F0538"/>
    <w:rsid w:val="005F053B"/>
    <w:rsid w:val="005F073A"/>
    <w:rsid w:val="005F106B"/>
    <w:rsid w:val="005F10DF"/>
    <w:rsid w:val="005F1775"/>
    <w:rsid w:val="005F221E"/>
    <w:rsid w:val="005F23D0"/>
    <w:rsid w:val="005F2ACC"/>
    <w:rsid w:val="005F31AF"/>
    <w:rsid w:val="005F34B0"/>
    <w:rsid w:val="005F3784"/>
    <w:rsid w:val="005F3E6F"/>
    <w:rsid w:val="005F4064"/>
    <w:rsid w:val="005F44A7"/>
    <w:rsid w:val="005F4ACC"/>
    <w:rsid w:val="005F4D0F"/>
    <w:rsid w:val="005F4FC4"/>
    <w:rsid w:val="005F516C"/>
    <w:rsid w:val="005F5207"/>
    <w:rsid w:val="005F53A1"/>
    <w:rsid w:val="005F577C"/>
    <w:rsid w:val="005F5DA3"/>
    <w:rsid w:val="005F5E39"/>
    <w:rsid w:val="005F6640"/>
    <w:rsid w:val="005F6F27"/>
    <w:rsid w:val="005F706E"/>
    <w:rsid w:val="005F7F5E"/>
    <w:rsid w:val="0060004C"/>
    <w:rsid w:val="0060010F"/>
    <w:rsid w:val="006004D1"/>
    <w:rsid w:val="00600A1A"/>
    <w:rsid w:val="006016D1"/>
    <w:rsid w:val="00601E3C"/>
    <w:rsid w:val="00601E3E"/>
    <w:rsid w:val="006030AF"/>
    <w:rsid w:val="006031C0"/>
    <w:rsid w:val="0060366D"/>
    <w:rsid w:val="006038E2"/>
    <w:rsid w:val="00603B0B"/>
    <w:rsid w:val="00603CF4"/>
    <w:rsid w:val="00603DB9"/>
    <w:rsid w:val="00604A10"/>
    <w:rsid w:val="0060512D"/>
    <w:rsid w:val="006056C1"/>
    <w:rsid w:val="00605700"/>
    <w:rsid w:val="00605FAE"/>
    <w:rsid w:val="0060617E"/>
    <w:rsid w:val="006067B5"/>
    <w:rsid w:val="00606B54"/>
    <w:rsid w:val="00606CF2"/>
    <w:rsid w:val="00606E4B"/>
    <w:rsid w:val="00606F15"/>
    <w:rsid w:val="00610032"/>
    <w:rsid w:val="006100DC"/>
    <w:rsid w:val="006103E0"/>
    <w:rsid w:val="00610A19"/>
    <w:rsid w:val="00610EF7"/>
    <w:rsid w:val="006112EA"/>
    <w:rsid w:val="0061137F"/>
    <w:rsid w:val="0061179E"/>
    <w:rsid w:val="006119FD"/>
    <w:rsid w:val="00611D31"/>
    <w:rsid w:val="006120FE"/>
    <w:rsid w:val="006129B4"/>
    <w:rsid w:val="006129BF"/>
    <w:rsid w:val="00612B0B"/>
    <w:rsid w:val="00612E53"/>
    <w:rsid w:val="00612F74"/>
    <w:rsid w:val="0061306D"/>
    <w:rsid w:val="00613090"/>
    <w:rsid w:val="00613119"/>
    <w:rsid w:val="0061366A"/>
    <w:rsid w:val="00613910"/>
    <w:rsid w:val="00613986"/>
    <w:rsid w:val="00613C50"/>
    <w:rsid w:val="00613D2D"/>
    <w:rsid w:val="00613DF9"/>
    <w:rsid w:val="006145C8"/>
    <w:rsid w:val="00614B62"/>
    <w:rsid w:val="00617050"/>
    <w:rsid w:val="006174DF"/>
    <w:rsid w:val="00617641"/>
    <w:rsid w:val="006179C8"/>
    <w:rsid w:val="00617DC4"/>
    <w:rsid w:val="00617DD9"/>
    <w:rsid w:val="00620B78"/>
    <w:rsid w:val="00620F34"/>
    <w:rsid w:val="006213E0"/>
    <w:rsid w:val="006218D9"/>
    <w:rsid w:val="006220ED"/>
    <w:rsid w:val="0062238F"/>
    <w:rsid w:val="00622884"/>
    <w:rsid w:val="00622CA1"/>
    <w:rsid w:val="00622EBB"/>
    <w:rsid w:val="006231F0"/>
    <w:rsid w:val="00623883"/>
    <w:rsid w:val="006239F8"/>
    <w:rsid w:val="00623AF3"/>
    <w:rsid w:val="00623EA0"/>
    <w:rsid w:val="00623FB6"/>
    <w:rsid w:val="0062466C"/>
    <w:rsid w:val="00624984"/>
    <w:rsid w:val="00624FED"/>
    <w:rsid w:val="006259D6"/>
    <w:rsid w:val="00625D69"/>
    <w:rsid w:val="00625DB8"/>
    <w:rsid w:val="00625F22"/>
    <w:rsid w:val="006263FA"/>
    <w:rsid w:val="00626951"/>
    <w:rsid w:val="0062714E"/>
    <w:rsid w:val="0062744C"/>
    <w:rsid w:val="00627740"/>
    <w:rsid w:val="00627A8D"/>
    <w:rsid w:val="00627F96"/>
    <w:rsid w:val="006312D4"/>
    <w:rsid w:val="006315A4"/>
    <w:rsid w:val="00631867"/>
    <w:rsid w:val="00631DE8"/>
    <w:rsid w:val="006321D9"/>
    <w:rsid w:val="0063231B"/>
    <w:rsid w:val="0063272B"/>
    <w:rsid w:val="006329BF"/>
    <w:rsid w:val="00632AF5"/>
    <w:rsid w:val="006336E7"/>
    <w:rsid w:val="00633E97"/>
    <w:rsid w:val="006348AE"/>
    <w:rsid w:val="006348F3"/>
    <w:rsid w:val="006349D2"/>
    <w:rsid w:val="00634BDB"/>
    <w:rsid w:val="00634C75"/>
    <w:rsid w:val="00634F7C"/>
    <w:rsid w:val="00635330"/>
    <w:rsid w:val="00635458"/>
    <w:rsid w:val="0063553E"/>
    <w:rsid w:val="00635A4B"/>
    <w:rsid w:val="00635F65"/>
    <w:rsid w:val="006361F3"/>
    <w:rsid w:val="00636811"/>
    <w:rsid w:val="0063694C"/>
    <w:rsid w:val="0063703B"/>
    <w:rsid w:val="0063738F"/>
    <w:rsid w:val="006373F3"/>
    <w:rsid w:val="00637EB7"/>
    <w:rsid w:val="006403CB"/>
    <w:rsid w:val="00640793"/>
    <w:rsid w:val="00640C99"/>
    <w:rsid w:val="00640E11"/>
    <w:rsid w:val="006413C2"/>
    <w:rsid w:val="0064166A"/>
    <w:rsid w:val="00641B6A"/>
    <w:rsid w:val="00642009"/>
    <w:rsid w:val="006425B0"/>
    <w:rsid w:val="00642B91"/>
    <w:rsid w:val="00642D87"/>
    <w:rsid w:val="00644011"/>
    <w:rsid w:val="006447BB"/>
    <w:rsid w:val="00644B74"/>
    <w:rsid w:val="00644D08"/>
    <w:rsid w:val="00644DEA"/>
    <w:rsid w:val="00644E6D"/>
    <w:rsid w:val="00644F6C"/>
    <w:rsid w:val="0064523A"/>
    <w:rsid w:val="006456F0"/>
    <w:rsid w:val="00645887"/>
    <w:rsid w:val="00645A6E"/>
    <w:rsid w:val="006461D2"/>
    <w:rsid w:val="006463C0"/>
    <w:rsid w:val="00647095"/>
    <w:rsid w:val="00647291"/>
    <w:rsid w:val="006473DB"/>
    <w:rsid w:val="0065030D"/>
    <w:rsid w:val="006505A5"/>
    <w:rsid w:val="00651048"/>
    <w:rsid w:val="00651166"/>
    <w:rsid w:val="006511FD"/>
    <w:rsid w:val="0065123C"/>
    <w:rsid w:val="00651C7C"/>
    <w:rsid w:val="00652769"/>
    <w:rsid w:val="006547D1"/>
    <w:rsid w:val="00654DB6"/>
    <w:rsid w:val="0065514C"/>
    <w:rsid w:val="0065517F"/>
    <w:rsid w:val="0065524C"/>
    <w:rsid w:val="0065564E"/>
    <w:rsid w:val="00656DA0"/>
    <w:rsid w:val="00656FBA"/>
    <w:rsid w:val="00657141"/>
    <w:rsid w:val="006577F1"/>
    <w:rsid w:val="006579E7"/>
    <w:rsid w:val="00657D03"/>
    <w:rsid w:val="00657DB7"/>
    <w:rsid w:val="00657EC7"/>
    <w:rsid w:val="00660162"/>
    <w:rsid w:val="0066059B"/>
    <w:rsid w:val="00660662"/>
    <w:rsid w:val="00660720"/>
    <w:rsid w:val="00660AE1"/>
    <w:rsid w:val="00660B6F"/>
    <w:rsid w:val="00660BC5"/>
    <w:rsid w:val="0066193B"/>
    <w:rsid w:val="00661BA6"/>
    <w:rsid w:val="006620F7"/>
    <w:rsid w:val="00662118"/>
    <w:rsid w:val="00662154"/>
    <w:rsid w:val="00662395"/>
    <w:rsid w:val="006625C9"/>
    <w:rsid w:val="006628E3"/>
    <w:rsid w:val="00662F0E"/>
    <w:rsid w:val="006633B0"/>
    <w:rsid w:val="00663957"/>
    <w:rsid w:val="00663DA7"/>
    <w:rsid w:val="00664171"/>
    <w:rsid w:val="0066531B"/>
    <w:rsid w:val="006654BF"/>
    <w:rsid w:val="00665BB6"/>
    <w:rsid w:val="00665CBB"/>
    <w:rsid w:val="006661BE"/>
    <w:rsid w:val="006665B0"/>
    <w:rsid w:val="00666AAD"/>
    <w:rsid w:val="00666EA6"/>
    <w:rsid w:val="006670A0"/>
    <w:rsid w:val="006670D7"/>
    <w:rsid w:val="00667D08"/>
    <w:rsid w:val="00667D3C"/>
    <w:rsid w:val="00670000"/>
    <w:rsid w:val="0067073A"/>
    <w:rsid w:val="006707A6"/>
    <w:rsid w:val="00670A35"/>
    <w:rsid w:val="00670E42"/>
    <w:rsid w:val="00670EBE"/>
    <w:rsid w:val="006712A6"/>
    <w:rsid w:val="006714A7"/>
    <w:rsid w:val="00671854"/>
    <w:rsid w:val="00671F9D"/>
    <w:rsid w:val="0067204E"/>
    <w:rsid w:val="00673990"/>
    <w:rsid w:val="00673E7C"/>
    <w:rsid w:val="00674674"/>
    <w:rsid w:val="00674797"/>
    <w:rsid w:val="00674798"/>
    <w:rsid w:val="006752A6"/>
    <w:rsid w:val="00675C2A"/>
    <w:rsid w:val="0067600C"/>
    <w:rsid w:val="00676353"/>
    <w:rsid w:val="00676357"/>
    <w:rsid w:val="00676597"/>
    <w:rsid w:val="00676986"/>
    <w:rsid w:val="00676EC8"/>
    <w:rsid w:val="006772A5"/>
    <w:rsid w:val="00677696"/>
    <w:rsid w:val="006778EA"/>
    <w:rsid w:val="00677BB6"/>
    <w:rsid w:val="00680139"/>
    <w:rsid w:val="0068023C"/>
    <w:rsid w:val="006803FC"/>
    <w:rsid w:val="00680D27"/>
    <w:rsid w:val="00680F3D"/>
    <w:rsid w:val="0068136D"/>
    <w:rsid w:val="00681399"/>
    <w:rsid w:val="006814E3"/>
    <w:rsid w:val="00681D14"/>
    <w:rsid w:val="00682584"/>
    <w:rsid w:val="00682B95"/>
    <w:rsid w:val="00683020"/>
    <w:rsid w:val="0068394A"/>
    <w:rsid w:val="00683A1A"/>
    <w:rsid w:val="00683D84"/>
    <w:rsid w:val="006849B5"/>
    <w:rsid w:val="00686863"/>
    <w:rsid w:val="00686AFF"/>
    <w:rsid w:val="00687363"/>
    <w:rsid w:val="00687560"/>
    <w:rsid w:val="006879C1"/>
    <w:rsid w:val="00687ECE"/>
    <w:rsid w:val="00690C9F"/>
    <w:rsid w:val="0069133B"/>
    <w:rsid w:val="00691685"/>
    <w:rsid w:val="00691AA0"/>
    <w:rsid w:val="00691FDC"/>
    <w:rsid w:val="0069200D"/>
    <w:rsid w:val="006921AD"/>
    <w:rsid w:val="006927A5"/>
    <w:rsid w:val="00693802"/>
    <w:rsid w:val="00693989"/>
    <w:rsid w:val="00694144"/>
    <w:rsid w:val="0069487D"/>
    <w:rsid w:val="00694B16"/>
    <w:rsid w:val="00695095"/>
    <w:rsid w:val="006951A1"/>
    <w:rsid w:val="00695515"/>
    <w:rsid w:val="00695A09"/>
    <w:rsid w:val="00695A31"/>
    <w:rsid w:val="0069651D"/>
    <w:rsid w:val="00696AD6"/>
    <w:rsid w:val="00696E38"/>
    <w:rsid w:val="00696FE1"/>
    <w:rsid w:val="006973F5"/>
    <w:rsid w:val="00697B2E"/>
    <w:rsid w:val="00697F22"/>
    <w:rsid w:val="006A01D9"/>
    <w:rsid w:val="006A0D3A"/>
    <w:rsid w:val="006A0ED8"/>
    <w:rsid w:val="006A1602"/>
    <w:rsid w:val="006A16C9"/>
    <w:rsid w:val="006A16F0"/>
    <w:rsid w:val="006A1786"/>
    <w:rsid w:val="006A2F7C"/>
    <w:rsid w:val="006A3FBD"/>
    <w:rsid w:val="006A44A6"/>
    <w:rsid w:val="006A44B4"/>
    <w:rsid w:val="006A4634"/>
    <w:rsid w:val="006A48E3"/>
    <w:rsid w:val="006A49DF"/>
    <w:rsid w:val="006A52AA"/>
    <w:rsid w:val="006A5A5F"/>
    <w:rsid w:val="006A5CD7"/>
    <w:rsid w:val="006A5FDB"/>
    <w:rsid w:val="006A6020"/>
    <w:rsid w:val="006A60BC"/>
    <w:rsid w:val="006A614C"/>
    <w:rsid w:val="006A662D"/>
    <w:rsid w:val="006A6998"/>
    <w:rsid w:val="006A6B9A"/>
    <w:rsid w:val="006A6BF5"/>
    <w:rsid w:val="006A6D4B"/>
    <w:rsid w:val="006A6EE4"/>
    <w:rsid w:val="006A75E3"/>
    <w:rsid w:val="006A7CDF"/>
    <w:rsid w:val="006A7E4A"/>
    <w:rsid w:val="006A7ECE"/>
    <w:rsid w:val="006B01CC"/>
    <w:rsid w:val="006B0512"/>
    <w:rsid w:val="006B0AA3"/>
    <w:rsid w:val="006B0FDA"/>
    <w:rsid w:val="006B1841"/>
    <w:rsid w:val="006B1925"/>
    <w:rsid w:val="006B1A40"/>
    <w:rsid w:val="006B1A56"/>
    <w:rsid w:val="006B1E0C"/>
    <w:rsid w:val="006B20A2"/>
    <w:rsid w:val="006B3D10"/>
    <w:rsid w:val="006B3FE4"/>
    <w:rsid w:val="006B48E9"/>
    <w:rsid w:val="006B5357"/>
    <w:rsid w:val="006B55C8"/>
    <w:rsid w:val="006B5740"/>
    <w:rsid w:val="006B6523"/>
    <w:rsid w:val="006B7B98"/>
    <w:rsid w:val="006B7F27"/>
    <w:rsid w:val="006C0154"/>
    <w:rsid w:val="006C03B4"/>
    <w:rsid w:val="006C068A"/>
    <w:rsid w:val="006C0B08"/>
    <w:rsid w:val="006C0B83"/>
    <w:rsid w:val="006C12BA"/>
    <w:rsid w:val="006C1CF2"/>
    <w:rsid w:val="006C33AC"/>
    <w:rsid w:val="006C353C"/>
    <w:rsid w:val="006C3694"/>
    <w:rsid w:val="006C3771"/>
    <w:rsid w:val="006C3B40"/>
    <w:rsid w:val="006C3EBD"/>
    <w:rsid w:val="006C502C"/>
    <w:rsid w:val="006C50A2"/>
    <w:rsid w:val="006C545B"/>
    <w:rsid w:val="006C5576"/>
    <w:rsid w:val="006C567B"/>
    <w:rsid w:val="006C56C4"/>
    <w:rsid w:val="006C5755"/>
    <w:rsid w:val="006C5D10"/>
    <w:rsid w:val="006C65BC"/>
    <w:rsid w:val="006C6D1B"/>
    <w:rsid w:val="006C717A"/>
    <w:rsid w:val="006C723C"/>
    <w:rsid w:val="006D055D"/>
    <w:rsid w:val="006D0B43"/>
    <w:rsid w:val="006D0B79"/>
    <w:rsid w:val="006D0F5C"/>
    <w:rsid w:val="006D1292"/>
    <w:rsid w:val="006D136B"/>
    <w:rsid w:val="006D16BA"/>
    <w:rsid w:val="006D1B69"/>
    <w:rsid w:val="006D1F31"/>
    <w:rsid w:val="006D2AE3"/>
    <w:rsid w:val="006D2C54"/>
    <w:rsid w:val="006D2FB4"/>
    <w:rsid w:val="006D331B"/>
    <w:rsid w:val="006D3575"/>
    <w:rsid w:val="006D35C6"/>
    <w:rsid w:val="006D398D"/>
    <w:rsid w:val="006D3F27"/>
    <w:rsid w:val="006D45CD"/>
    <w:rsid w:val="006D51B2"/>
    <w:rsid w:val="006D5641"/>
    <w:rsid w:val="006D57BF"/>
    <w:rsid w:val="006D5E6C"/>
    <w:rsid w:val="006D5FA2"/>
    <w:rsid w:val="006D620E"/>
    <w:rsid w:val="006D62E1"/>
    <w:rsid w:val="006D6B67"/>
    <w:rsid w:val="006D6E0B"/>
    <w:rsid w:val="006D7526"/>
    <w:rsid w:val="006E0EA3"/>
    <w:rsid w:val="006E17D2"/>
    <w:rsid w:val="006E18C8"/>
    <w:rsid w:val="006E1A92"/>
    <w:rsid w:val="006E1B2A"/>
    <w:rsid w:val="006E1D57"/>
    <w:rsid w:val="006E1E60"/>
    <w:rsid w:val="006E2333"/>
    <w:rsid w:val="006E295C"/>
    <w:rsid w:val="006E2AF6"/>
    <w:rsid w:val="006E2E41"/>
    <w:rsid w:val="006E2F6D"/>
    <w:rsid w:val="006E3048"/>
    <w:rsid w:val="006E32B3"/>
    <w:rsid w:val="006E3A10"/>
    <w:rsid w:val="006E3AE4"/>
    <w:rsid w:val="006E4236"/>
    <w:rsid w:val="006E43BF"/>
    <w:rsid w:val="006E4592"/>
    <w:rsid w:val="006E587C"/>
    <w:rsid w:val="006E5C80"/>
    <w:rsid w:val="006E5D16"/>
    <w:rsid w:val="006E5D39"/>
    <w:rsid w:val="006E772C"/>
    <w:rsid w:val="006E787C"/>
    <w:rsid w:val="006F0894"/>
    <w:rsid w:val="006F08D3"/>
    <w:rsid w:val="006F0AEC"/>
    <w:rsid w:val="006F0CD1"/>
    <w:rsid w:val="006F1DB5"/>
    <w:rsid w:val="006F1F30"/>
    <w:rsid w:val="006F24C2"/>
    <w:rsid w:val="006F26DB"/>
    <w:rsid w:val="006F2DD5"/>
    <w:rsid w:val="006F2F29"/>
    <w:rsid w:val="006F3858"/>
    <w:rsid w:val="006F43E9"/>
    <w:rsid w:val="006F4602"/>
    <w:rsid w:val="006F4D6A"/>
    <w:rsid w:val="006F4DD6"/>
    <w:rsid w:val="006F50BB"/>
    <w:rsid w:val="006F51DC"/>
    <w:rsid w:val="006F531A"/>
    <w:rsid w:val="006F5991"/>
    <w:rsid w:val="006F59A8"/>
    <w:rsid w:val="006F5EF9"/>
    <w:rsid w:val="006F6194"/>
    <w:rsid w:val="006F6717"/>
    <w:rsid w:val="006F6767"/>
    <w:rsid w:val="006F676A"/>
    <w:rsid w:val="006F69FE"/>
    <w:rsid w:val="006F6B25"/>
    <w:rsid w:val="006F6FFB"/>
    <w:rsid w:val="006F7069"/>
    <w:rsid w:val="007006B3"/>
    <w:rsid w:val="00700985"/>
    <w:rsid w:val="0070106C"/>
    <w:rsid w:val="00701BFD"/>
    <w:rsid w:val="00701EF2"/>
    <w:rsid w:val="00702493"/>
    <w:rsid w:val="00702884"/>
    <w:rsid w:val="00702944"/>
    <w:rsid w:val="0070294A"/>
    <w:rsid w:val="00702A14"/>
    <w:rsid w:val="00703382"/>
    <w:rsid w:val="00703537"/>
    <w:rsid w:val="007035BC"/>
    <w:rsid w:val="00703701"/>
    <w:rsid w:val="00703775"/>
    <w:rsid w:val="00703CCC"/>
    <w:rsid w:val="007042CE"/>
    <w:rsid w:val="007047B5"/>
    <w:rsid w:val="00704B9E"/>
    <w:rsid w:val="00704C1E"/>
    <w:rsid w:val="00704CCA"/>
    <w:rsid w:val="00705298"/>
    <w:rsid w:val="00705D4A"/>
    <w:rsid w:val="00706005"/>
    <w:rsid w:val="007073E3"/>
    <w:rsid w:val="00707545"/>
    <w:rsid w:val="00707F1A"/>
    <w:rsid w:val="00707F94"/>
    <w:rsid w:val="007103D4"/>
    <w:rsid w:val="00710A25"/>
    <w:rsid w:val="00710A37"/>
    <w:rsid w:val="0071140B"/>
    <w:rsid w:val="007115A8"/>
    <w:rsid w:val="00711938"/>
    <w:rsid w:val="00712239"/>
    <w:rsid w:val="00712590"/>
    <w:rsid w:val="007126A7"/>
    <w:rsid w:val="007127C4"/>
    <w:rsid w:val="007128C9"/>
    <w:rsid w:val="007129AB"/>
    <w:rsid w:val="007129C2"/>
    <w:rsid w:val="007129DB"/>
    <w:rsid w:val="00712D86"/>
    <w:rsid w:val="007132B2"/>
    <w:rsid w:val="00714740"/>
    <w:rsid w:val="00714C64"/>
    <w:rsid w:val="00715923"/>
    <w:rsid w:val="00716444"/>
    <w:rsid w:val="00716AD7"/>
    <w:rsid w:val="00716B60"/>
    <w:rsid w:val="00716EBE"/>
    <w:rsid w:val="0071788A"/>
    <w:rsid w:val="00717AA7"/>
    <w:rsid w:val="00717E15"/>
    <w:rsid w:val="00720096"/>
    <w:rsid w:val="0072028A"/>
    <w:rsid w:val="007206CB"/>
    <w:rsid w:val="00720B3E"/>
    <w:rsid w:val="00720D7F"/>
    <w:rsid w:val="00720F20"/>
    <w:rsid w:val="00720FF7"/>
    <w:rsid w:val="00721A28"/>
    <w:rsid w:val="00721D2C"/>
    <w:rsid w:val="0072264E"/>
    <w:rsid w:val="007229F2"/>
    <w:rsid w:val="00723629"/>
    <w:rsid w:val="00723881"/>
    <w:rsid w:val="00723D06"/>
    <w:rsid w:val="0072485F"/>
    <w:rsid w:val="00724980"/>
    <w:rsid w:val="00725817"/>
    <w:rsid w:val="00725FEC"/>
    <w:rsid w:val="00726084"/>
    <w:rsid w:val="00726906"/>
    <w:rsid w:val="00726E67"/>
    <w:rsid w:val="00727048"/>
    <w:rsid w:val="00727404"/>
    <w:rsid w:val="0072744B"/>
    <w:rsid w:val="00727509"/>
    <w:rsid w:val="0072750A"/>
    <w:rsid w:val="00727927"/>
    <w:rsid w:val="0073120E"/>
    <w:rsid w:val="00731660"/>
    <w:rsid w:val="00731708"/>
    <w:rsid w:val="00731A74"/>
    <w:rsid w:val="00731AB2"/>
    <w:rsid w:val="00731AE5"/>
    <w:rsid w:val="007324B4"/>
    <w:rsid w:val="0073263E"/>
    <w:rsid w:val="00733924"/>
    <w:rsid w:val="00733FEB"/>
    <w:rsid w:val="007355F4"/>
    <w:rsid w:val="00735716"/>
    <w:rsid w:val="00736104"/>
    <w:rsid w:val="00736891"/>
    <w:rsid w:val="007371D1"/>
    <w:rsid w:val="00737A7E"/>
    <w:rsid w:val="00737AFD"/>
    <w:rsid w:val="00737CDD"/>
    <w:rsid w:val="007405FF"/>
    <w:rsid w:val="00740622"/>
    <w:rsid w:val="0074073D"/>
    <w:rsid w:val="00740A99"/>
    <w:rsid w:val="00740C00"/>
    <w:rsid w:val="00740DF8"/>
    <w:rsid w:val="00741532"/>
    <w:rsid w:val="00741C02"/>
    <w:rsid w:val="00741FB4"/>
    <w:rsid w:val="00741FE9"/>
    <w:rsid w:val="00742C7E"/>
    <w:rsid w:val="00742EDC"/>
    <w:rsid w:val="00743113"/>
    <w:rsid w:val="007436F0"/>
    <w:rsid w:val="00743CED"/>
    <w:rsid w:val="00743F0F"/>
    <w:rsid w:val="007448CB"/>
    <w:rsid w:val="0074490E"/>
    <w:rsid w:val="00744B42"/>
    <w:rsid w:val="00745BD3"/>
    <w:rsid w:val="0074634B"/>
    <w:rsid w:val="007477F3"/>
    <w:rsid w:val="007479B1"/>
    <w:rsid w:val="00747C0D"/>
    <w:rsid w:val="007502B4"/>
    <w:rsid w:val="007509CD"/>
    <w:rsid w:val="0075138D"/>
    <w:rsid w:val="00751635"/>
    <w:rsid w:val="007516CF"/>
    <w:rsid w:val="00751EE4"/>
    <w:rsid w:val="00752023"/>
    <w:rsid w:val="00752498"/>
    <w:rsid w:val="00752E59"/>
    <w:rsid w:val="00753C0A"/>
    <w:rsid w:val="00754158"/>
    <w:rsid w:val="00754271"/>
    <w:rsid w:val="0075428E"/>
    <w:rsid w:val="007542CB"/>
    <w:rsid w:val="00754DCC"/>
    <w:rsid w:val="007550AF"/>
    <w:rsid w:val="0075511A"/>
    <w:rsid w:val="00755A76"/>
    <w:rsid w:val="00755E2C"/>
    <w:rsid w:val="00756420"/>
    <w:rsid w:val="0075652C"/>
    <w:rsid w:val="00756656"/>
    <w:rsid w:val="0075666F"/>
    <w:rsid w:val="00756913"/>
    <w:rsid w:val="00756981"/>
    <w:rsid w:val="00756C67"/>
    <w:rsid w:val="00756F13"/>
    <w:rsid w:val="00757048"/>
    <w:rsid w:val="007575A1"/>
    <w:rsid w:val="00760475"/>
    <w:rsid w:val="007609F6"/>
    <w:rsid w:val="007617A3"/>
    <w:rsid w:val="007619EB"/>
    <w:rsid w:val="00761AE1"/>
    <w:rsid w:val="00761D54"/>
    <w:rsid w:val="00762B7A"/>
    <w:rsid w:val="00763DD6"/>
    <w:rsid w:val="00764A0D"/>
    <w:rsid w:val="00764BE7"/>
    <w:rsid w:val="00764FA3"/>
    <w:rsid w:val="007652FC"/>
    <w:rsid w:val="007654DC"/>
    <w:rsid w:val="00765655"/>
    <w:rsid w:val="007658DF"/>
    <w:rsid w:val="00766526"/>
    <w:rsid w:val="00766769"/>
    <w:rsid w:val="00766FDF"/>
    <w:rsid w:val="00767CA5"/>
    <w:rsid w:val="00767D5B"/>
    <w:rsid w:val="0077015E"/>
    <w:rsid w:val="00770ABD"/>
    <w:rsid w:val="00770C87"/>
    <w:rsid w:val="00771207"/>
    <w:rsid w:val="0077172B"/>
    <w:rsid w:val="00771850"/>
    <w:rsid w:val="007719F8"/>
    <w:rsid w:val="00771DDC"/>
    <w:rsid w:val="00771ED3"/>
    <w:rsid w:val="00772C71"/>
    <w:rsid w:val="00773029"/>
    <w:rsid w:val="00773664"/>
    <w:rsid w:val="00773B45"/>
    <w:rsid w:val="00773B7A"/>
    <w:rsid w:val="00774FCB"/>
    <w:rsid w:val="00775797"/>
    <w:rsid w:val="0077590B"/>
    <w:rsid w:val="0077628C"/>
    <w:rsid w:val="00776323"/>
    <w:rsid w:val="00776418"/>
    <w:rsid w:val="0077668D"/>
    <w:rsid w:val="0077789F"/>
    <w:rsid w:val="00780F80"/>
    <w:rsid w:val="00781100"/>
    <w:rsid w:val="007819CD"/>
    <w:rsid w:val="00781DF9"/>
    <w:rsid w:val="007829D7"/>
    <w:rsid w:val="007832CC"/>
    <w:rsid w:val="00783D5A"/>
    <w:rsid w:val="0078442D"/>
    <w:rsid w:val="00785353"/>
    <w:rsid w:val="0078540A"/>
    <w:rsid w:val="00785E41"/>
    <w:rsid w:val="0078662F"/>
    <w:rsid w:val="007869B4"/>
    <w:rsid w:val="007869EE"/>
    <w:rsid w:val="00786CE9"/>
    <w:rsid w:val="00786D7E"/>
    <w:rsid w:val="007873F7"/>
    <w:rsid w:val="00787431"/>
    <w:rsid w:val="007877DC"/>
    <w:rsid w:val="00787E12"/>
    <w:rsid w:val="00787F06"/>
    <w:rsid w:val="00787FDE"/>
    <w:rsid w:val="007900A3"/>
    <w:rsid w:val="007901CD"/>
    <w:rsid w:val="007904A6"/>
    <w:rsid w:val="00790535"/>
    <w:rsid w:val="00790B32"/>
    <w:rsid w:val="00790B50"/>
    <w:rsid w:val="00790D83"/>
    <w:rsid w:val="00791347"/>
    <w:rsid w:val="00791786"/>
    <w:rsid w:val="00791E4B"/>
    <w:rsid w:val="00792B69"/>
    <w:rsid w:val="00792B7B"/>
    <w:rsid w:val="007933A2"/>
    <w:rsid w:val="0079382D"/>
    <w:rsid w:val="007941F3"/>
    <w:rsid w:val="00794955"/>
    <w:rsid w:val="00794EE2"/>
    <w:rsid w:val="007955EC"/>
    <w:rsid w:val="00795691"/>
    <w:rsid w:val="007956A5"/>
    <w:rsid w:val="00795C97"/>
    <w:rsid w:val="00795D3F"/>
    <w:rsid w:val="00796037"/>
    <w:rsid w:val="0079608B"/>
    <w:rsid w:val="00797B20"/>
    <w:rsid w:val="00797D6F"/>
    <w:rsid w:val="00797E67"/>
    <w:rsid w:val="00797E9D"/>
    <w:rsid w:val="007A00B2"/>
    <w:rsid w:val="007A00DF"/>
    <w:rsid w:val="007A031B"/>
    <w:rsid w:val="007A0710"/>
    <w:rsid w:val="007A16AE"/>
    <w:rsid w:val="007A1E74"/>
    <w:rsid w:val="007A2361"/>
    <w:rsid w:val="007A2DC6"/>
    <w:rsid w:val="007A3A4E"/>
    <w:rsid w:val="007A4174"/>
    <w:rsid w:val="007A4252"/>
    <w:rsid w:val="007A498C"/>
    <w:rsid w:val="007A4A90"/>
    <w:rsid w:val="007A4ADB"/>
    <w:rsid w:val="007A4F83"/>
    <w:rsid w:val="007A5049"/>
    <w:rsid w:val="007A5200"/>
    <w:rsid w:val="007A522F"/>
    <w:rsid w:val="007A55A7"/>
    <w:rsid w:val="007A57BF"/>
    <w:rsid w:val="007A5D7E"/>
    <w:rsid w:val="007A5ECE"/>
    <w:rsid w:val="007A6803"/>
    <w:rsid w:val="007A72AC"/>
    <w:rsid w:val="007A7B51"/>
    <w:rsid w:val="007A7DCE"/>
    <w:rsid w:val="007A7DD2"/>
    <w:rsid w:val="007A7E42"/>
    <w:rsid w:val="007B0D58"/>
    <w:rsid w:val="007B14EC"/>
    <w:rsid w:val="007B216A"/>
    <w:rsid w:val="007B2B3F"/>
    <w:rsid w:val="007B2D81"/>
    <w:rsid w:val="007B364D"/>
    <w:rsid w:val="007B3808"/>
    <w:rsid w:val="007B3DF3"/>
    <w:rsid w:val="007B44C0"/>
    <w:rsid w:val="007B4D6E"/>
    <w:rsid w:val="007B4DAC"/>
    <w:rsid w:val="007B4F6D"/>
    <w:rsid w:val="007B5140"/>
    <w:rsid w:val="007B5D3C"/>
    <w:rsid w:val="007B64EC"/>
    <w:rsid w:val="007B65FA"/>
    <w:rsid w:val="007B6983"/>
    <w:rsid w:val="007B70D3"/>
    <w:rsid w:val="007B79C8"/>
    <w:rsid w:val="007B7A19"/>
    <w:rsid w:val="007B7D6B"/>
    <w:rsid w:val="007B7DCD"/>
    <w:rsid w:val="007B7F7E"/>
    <w:rsid w:val="007C0033"/>
    <w:rsid w:val="007C0348"/>
    <w:rsid w:val="007C0569"/>
    <w:rsid w:val="007C0570"/>
    <w:rsid w:val="007C0966"/>
    <w:rsid w:val="007C1082"/>
    <w:rsid w:val="007C216F"/>
    <w:rsid w:val="007C2D6E"/>
    <w:rsid w:val="007C3207"/>
    <w:rsid w:val="007C35CC"/>
    <w:rsid w:val="007C362D"/>
    <w:rsid w:val="007C4147"/>
    <w:rsid w:val="007C4472"/>
    <w:rsid w:val="007C4973"/>
    <w:rsid w:val="007C4B41"/>
    <w:rsid w:val="007C4B9F"/>
    <w:rsid w:val="007C4C1F"/>
    <w:rsid w:val="007C4CEE"/>
    <w:rsid w:val="007C4FEB"/>
    <w:rsid w:val="007C5C9D"/>
    <w:rsid w:val="007C5D40"/>
    <w:rsid w:val="007C62D1"/>
    <w:rsid w:val="007C6AC6"/>
    <w:rsid w:val="007C725F"/>
    <w:rsid w:val="007C7700"/>
    <w:rsid w:val="007C7940"/>
    <w:rsid w:val="007C79D1"/>
    <w:rsid w:val="007C7C30"/>
    <w:rsid w:val="007D0412"/>
    <w:rsid w:val="007D0ECA"/>
    <w:rsid w:val="007D179E"/>
    <w:rsid w:val="007D21DD"/>
    <w:rsid w:val="007D2925"/>
    <w:rsid w:val="007D2FA5"/>
    <w:rsid w:val="007D38DE"/>
    <w:rsid w:val="007D38E9"/>
    <w:rsid w:val="007D3AC1"/>
    <w:rsid w:val="007D3D50"/>
    <w:rsid w:val="007D4092"/>
    <w:rsid w:val="007D40FF"/>
    <w:rsid w:val="007D54F2"/>
    <w:rsid w:val="007D5534"/>
    <w:rsid w:val="007D559C"/>
    <w:rsid w:val="007D5B22"/>
    <w:rsid w:val="007D5B46"/>
    <w:rsid w:val="007D5E76"/>
    <w:rsid w:val="007D658A"/>
    <w:rsid w:val="007D688F"/>
    <w:rsid w:val="007D6C58"/>
    <w:rsid w:val="007D6CD8"/>
    <w:rsid w:val="007D6CDC"/>
    <w:rsid w:val="007E0095"/>
    <w:rsid w:val="007E0CD8"/>
    <w:rsid w:val="007E1272"/>
    <w:rsid w:val="007E1409"/>
    <w:rsid w:val="007E14C4"/>
    <w:rsid w:val="007E163F"/>
    <w:rsid w:val="007E1643"/>
    <w:rsid w:val="007E1B19"/>
    <w:rsid w:val="007E2211"/>
    <w:rsid w:val="007E2221"/>
    <w:rsid w:val="007E2C86"/>
    <w:rsid w:val="007E2CCE"/>
    <w:rsid w:val="007E2D87"/>
    <w:rsid w:val="007E353F"/>
    <w:rsid w:val="007E3AA5"/>
    <w:rsid w:val="007E3D25"/>
    <w:rsid w:val="007E45F3"/>
    <w:rsid w:val="007E4EC8"/>
    <w:rsid w:val="007E5A78"/>
    <w:rsid w:val="007E5E0B"/>
    <w:rsid w:val="007E65B5"/>
    <w:rsid w:val="007E66C6"/>
    <w:rsid w:val="007E6D3C"/>
    <w:rsid w:val="007E71BE"/>
    <w:rsid w:val="007E75AE"/>
    <w:rsid w:val="007E7BD1"/>
    <w:rsid w:val="007E7CD9"/>
    <w:rsid w:val="007E7DF6"/>
    <w:rsid w:val="007F0BC1"/>
    <w:rsid w:val="007F0F8A"/>
    <w:rsid w:val="007F12C1"/>
    <w:rsid w:val="007F1653"/>
    <w:rsid w:val="007F1772"/>
    <w:rsid w:val="007F17FB"/>
    <w:rsid w:val="007F1B2B"/>
    <w:rsid w:val="007F1C93"/>
    <w:rsid w:val="007F1EF8"/>
    <w:rsid w:val="007F1FEA"/>
    <w:rsid w:val="007F262A"/>
    <w:rsid w:val="007F2938"/>
    <w:rsid w:val="007F2A16"/>
    <w:rsid w:val="007F2A98"/>
    <w:rsid w:val="007F2E95"/>
    <w:rsid w:val="007F3583"/>
    <w:rsid w:val="007F3629"/>
    <w:rsid w:val="007F3E4E"/>
    <w:rsid w:val="007F44CC"/>
    <w:rsid w:val="007F52E8"/>
    <w:rsid w:val="007F5356"/>
    <w:rsid w:val="007F55DA"/>
    <w:rsid w:val="007F56F0"/>
    <w:rsid w:val="007F5791"/>
    <w:rsid w:val="007F5D2A"/>
    <w:rsid w:val="007F5EFD"/>
    <w:rsid w:val="007F6A3C"/>
    <w:rsid w:val="007F6B7C"/>
    <w:rsid w:val="007F7124"/>
    <w:rsid w:val="007F7823"/>
    <w:rsid w:val="007F7A7C"/>
    <w:rsid w:val="007F7DA1"/>
    <w:rsid w:val="008011F4"/>
    <w:rsid w:val="008017CD"/>
    <w:rsid w:val="008019D2"/>
    <w:rsid w:val="00801ECD"/>
    <w:rsid w:val="00801F94"/>
    <w:rsid w:val="00802D26"/>
    <w:rsid w:val="00802F92"/>
    <w:rsid w:val="00803070"/>
    <w:rsid w:val="008031BD"/>
    <w:rsid w:val="00803295"/>
    <w:rsid w:val="0080335D"/>
    <w:rsid w:val="008033F6"/>
    <w:rsid w:val="00803885"/>
    <w:rsid w:val="008038BA"/>
    <w:rsid w:val="00803BC0"/>
    <w:rsid w:val="00803FF8"/>
    <w:rsid w:val="00804B76"/>
    <w:rsid w:val="00804F20"/>
    <w:rsid w:val="00805323"/>
    <w:rsid w:val="00805CB8"/>
    <w:rsid w:val="0080602D"/>
    <w:rsid w:val="008064FC"/>
    <w:rsid w:val="00806CB2"/>
    <w:rsid w:val="00806D44"/>
    <w:rsid w:val="00806D8B"/>
    <w:rsid w:val="0080761F"/>
    <w:rsid w:val="008076B8"/>
    <w:rsid w:val="00807D45"/>
    <w:rsid w:val="00807E0A"/>
    <w:rsid w:val="00807F8D"/>
    <w:rsid w:val="00810E08"/>
    <w:rsid w:val="00811A69"/>
    <w:rsid w:val="00811FA5"/>
    <w:rsid w:val="00812A26"/>
    <w:rsid w:val="00812AEB"/>
    <w:rsid w:val="00812C5F"/>
    <w:rsid w:val="00812CA1"/>
    <w:rsid w:val="00812F9D"/>
    <w:rsid w:val="00813653"/>
    <w:rsid w:val="00814578"/>
    <w:rsid w:val="00814A7B"/>
    <w:rsid w:val="00815C98"/>
    <w:rsid w:val="008162A5"/>
    <w:rsid w:val="008165B9"/>
    <w:rsid w:val="00816951"/>
    <w:rsid w:val="00816B57"/>
    <w:rsid w:val="008170AD"/>
    <w:rsid w:val="0081757C"/>
    <w:rsid w:val="00817A01"/>
    <w:rsid w:val="00817BBF"/>
    <w:rsid w:val="00817C63"/>
    <w:rsid w:val="008203BD"/>
    <w:rsid w:val="00820410"/>
    <w:rsid w:val="00820779"/>
    <w:rsid w:val="00820CBF"/>
    <w:rsid w:val="00821398"/>
    <w:rsid w:val="008217CC"/>
    <w:rsid w:val="008219EC"/>
    <w:rsid w:val="00821E85"/>
    <w:rsid w:val="00822E37"/>
    <w:rsid w:val="00823092"/>
    <w:rsid w:val="008231C8"/>
    <w:rsid w:val="008232FB"/>
    <w:rsid w:val="008235DA"/>
    <w:rsid w:val="008242AE"/>
    <w:rsid w:val="00824C95"/>
    <w:rsid w:val="008256F1"/>
    <w:rsid w:val="008264FD"/>
    <w:rsid w:val="008265AB"/>
    <w:rsid w:val="00826ED7"/>
    <w:rsid w:val="00827A6F"/>
    <w:rsid w:val="00830069"/>
    <w:rsid w:val="00830B22"/>
    <w:rsid w:val="008314FF"/>
    <w:rsid w:val="008315C5"/>
    <w:rsid w:val="0083194F"/>
    <w:rsid w:val="00831AD5"/>
    <w:rsid w:val="0083222A"/>
    <w:rsid w:val="008322B9"/>
    <w:rsid w:val="0083244A"/>
    <w:rsid w:val="00832D48"/>
    <w:rsid w:val="008334C6"/>
    <w:rsid w:val="008339EB"/>
    <w:rsid w:val="00834029"/>
    <w:rsid w:val="00834483"/>
    <w:rsid w:val="00834528"/>
    <w:rsid w:val="008345AA"/>
    <w:rsid w:val="0083463C"/>
    <w:rsid w:val="00835286"/>
    <w:rsid w:val="0083635C"/>
    <w:rsid w:val="00836E16"/>
    <w:rsid w:val="0083735D"/>
    <w:rsid w:val="008403F5"/>
    <w:rsid w:val="00840C7C"/>
    <w:rsid w:val="008412CB"/>
    <w:rsid w:val="00841E4A"/>
    <w:rsid w:val="00842691"/>
    <w:rsid w:val="00842B09"/>
    <w:rsid w:val="00842D76"/>
    <w:rsid w:val="00843078"/>
    <w:rsid w:val="0084321F"/>
    <w:rsid w:val="0084373E"/>
    <w:rsid w:val="00844149"/>
    <w:rsid w:val="008443BD"/>
    <w:rsid w:val="00844AD2"/>
    <w:rsid w:val="00844C96"/>
    <w:rsid w:val="00844E65"/>
    <w:rsid w:val="00845292"/>
    <w:rsid w:val="00845778"/>
    <w:rsid w:val="00845B28"/>
    <w:rsid w:val="00845FED"/>
    <w:rsid w:val="00847043"/>
    <w:rsid w:val="0084758D"/>
    <w:rsid w:val="00847F77"/>
    <w:rsid w:val="00850098"/>
    <w:rsid w:val="008504DD"/>
    <w:rsid w:val="00850CB9"/>
    <w:rsid w:val="00850F2E"/>
    <w:rsid w:val="008513F2"/>
    <w:rsid w:val="00851924"/>
    <w:rsid w:val="00851C14"/>
    <w:rsid w:val="00852118"/>
    <w:rsid w:val="008523F7"/>
    <w:rsid w:val="008531AB"/>
    <w:rsid w:val="00853395"/>
    <w:rsid w:val="00853534"/>
    <w:rsid w:val="00853AA3"/>
    <w:rsid w:val="00853CA6"/>
    <w:rsid w:val="00853DDE"/>
    <w:rsid w:val="00854DB3"/>
    <w:rsid w:val="0085550B"/>
    <w:rsid w:val="00855572"/>
    <w:rsid w:val="00855CCD"/>
    <w:rsid w:val="00855D98"/>
    <w:rsid w:val="008565F7"/>
    <w:rsid w:val="00856718"/>
    <w:rsid w:val="0085694E"/>
    <w:rsid w:val="00856A26"/>
    <w:rsid w:val="00856D74"/>
    <w:rsid w:val="00856DE9"/>
    <w:rsid w:val="00856E5B"/>
    <w:rsid w:val="00856E89"/>
    <w:rsid w:val="0085700F"/>
    <w:rsid w:val="00857427"/>
    <w:rsid w:val="00860461"/>
    <w:rsid w:val="00860809"/>
    <w:rsid w:val="00860B37"/>
    <w:rsid w:val="00860DD6"/>
    <w:rsid w:val="008611DD"/>
    <w:rsid w:val="00861CDF"/>
    <w:rsid w:val="008629AA"/>
    <w:rsid w:val="008629F8"/>
    <w:rsid w:val="00862AE1"/>
    <w:rsid w:val="00863064"/>
    <w:rsid w:val="0086308A"/>
    <w:rsid w:val="008631D6"/>
    <w:rsid w:val="00863560"/>
    <w:rsid w:val="00863574"/>
    <w:rsid w:val="00863FDC"/>
    <w:rsid w:val="0086430B"/>
    <w:rsid w:val="0086462F"/>
    <w:rsid w:val="00864657"/>
    <w:rsid w:val="00865615"/>
    <w:rsid w:val="00865904"/>
    <w:rsid w:val="00865ACB"/>
    <w:rsid w:val="00866434"/>
    <w:rsid w:val="00866671"/>
    <w:rsid w:val="00866D48"/>
    <w:rsid w:val="00867093"/>
    <w:rsid w:val="00867654"/>
    <w:rsid w:val="00867AC3"/>
    <w:rsid w:val="00867F1E"/>
    <w:rsid w:val="00867F63"/>
    <w:rsid w:val="008706C4"/>
    <w:rsid w:val="00870792"/>
    <w:rsid w:val="00870BFB"/>
    <w:rsid w:val="00870D22"/>
    <w:rsid w:val="00870F53"/>
    <w:rsid w:val="00871BD8"/>
    <w:rsid w:val="00872176"/>
    <w:rsid w:val="0087281A"/>
    <w:rsid w:val="00872DED"/>
    <w:rsid w:val="00873266"/>
    <w:rsid w:val="00873519"/>
    <w:rsid w:val="008735EF"/>
    <w:rsid w:val="00873852"/>
    <w:rsid w:val="00874036"/>
    <w:rsid w:val="00874734"/>
    <w:rsid w:val="00874A27"/>
    <w:rsid w:val="00874E9C"/>
    <w:rsid w:val="00874F5B"/>
    <w:rsid w:val="00875394"/>
    <w:rsid w:val="008754AC"/>
    <w:rsid w:val="008756F9"/>
    <w:rsid w:val="00875A47"/>
    <w:rsid w:val="00875D12"/>
    <w:rsid w:val="0087669F"/>
    <w:rsid w:val="0087699A"/>
    <w:rsid w:val="00876E73"/>
    <w:rsid w:val="00876E99"/>
    <w:rsid w:val="00876F0D"/>
    <w:rsid w:val="00877146"/>
    <w:rsid w:val="008771DB"/>
    <w:rsid w:val="0087759D"/>
    <w:rsid w:val="00877612"/>
    <w:rsid w:val="008801D4"/>
    <w:rsid w:val="008804F1"/>
    <w:rsid w:val="008805D8"/>
    <w:rsid w:val="00880995"/>
    <w:rsid w:val="00880C63"/>
    <w:rsid w:val="008811EE"/>
    <w:rsid w:val="008812E5"/>
    <w:rsid w:val="0088143B"/>
    <w:rsid w:val="0088174A"/>
    <w:rsid w:val="00881EB8"/>
    <w:rsid w:val="0088280E"/>
    <w:rsid w:val="00882B78"/>
    <w:rsid w:val="00882B8E"/>
    <w:rsid w:val="00883081"/>
    <w:rsid w:val="00883114"/>
    <w:rsid w:val="008837B9"/>
    <w:rsid w:val="00883E88"/>
    <w:rsid w:val="00883E95"/>
    <w:rsid w:val="00884481"/>
    <w:rsid w:val="00884515"/>
    <w:rsid w:val="00884C9C"/>
    <w:rsid w:val="00884E6C"/>
    <w:rsid w:val="00884E70"/>
    <w:rsid w:val="0088517B"/>
    <w:rsid w:val="00885234"/>
    <w:rsid w:val="00885317"/>
    <w:rsid w:val="008858A8"/>
    <w:rsid w:val="00885D16"/>
    <w:rsid w:val="0088629F"/>
    <w:rsid w:val="008869CE"/>
    <w:rsid w:val="008874D8"/>
    <w:rsid w:val="00887B26"/>
    <w:rsid w:val="00887E7B"/>
    <w:rsid w:val="00890AD7"/>
    <w:rsid w:val="00890B56"/>
    <w:rsid w:val="00890D36"/>
    <w:rsid w:val="00891C67"/>
    <w:rsid w:val="00891D7A"/>
    <w:rsid w:val="008922E0"/>
    <w:rsid w:val="00892AD6"/>
    <w:rsid w:val="0089309A"/>
    <w:rsid w:val="0089383E"/>
    <w:rsid w:val="008943C7"/>
    <w:rsid w:val="008949F3"/>
    <w:rsid w:val="00894A99"/>
    <w:rsid w:val="00894CCE"/>
    <w:rsid w:val="00894EC4"/>
    <w:rsid w:val="00895076"/>
    <w:rsid w:val="00895BF3"/>
    <w:rsid w:val="0089624A"/>
    <w:rsid w:val="0089699D"/>
    <w:rsid w:val="00897231"/>
    <w:rsid w:val="00897310"/>
    <w:rsid w:val="00897480"/>
    <w:rsid w:val="0089779C"/>
    <w:rsid w:val="0089791E"/>
    <w:rsid w:val="00897925"/>
    <w:rsid w:val="00897F1C"/>
    <w:rsid w:val="008A0749"/>
    <w:rsid w:val="008A0B05"/>
    <w:rsid w:val="008A0C19"/>
    <w:rsid w:val="008A0D7C"/>
    <w:rsid w:val="008A0E56"/>
    <w:rsid w:val="008A2CDF"/>
    <w:rsid w:val="008A2DEF"/>
    <w:rsid w:val="008A2E9D"/>
    <w:rsid w:val="008A339C"/>
    <w:rsid w:val="008A3697"/>
    <w:rsid w:val="008A4140"/>
    <w:rsid w:val="008A45F3"/>
    <w:rsid w:val="008A47C4"/>
    <w:rsid w:val="008A50B9"/>
    <w:rsid w:val="008A53A9"/>
    <w:rsid w:val="008A5BFA"/>
    <w:rsid w:val="008A60D8"/>
    <w:rsid w:val="008A66E1"/>
    <w:rsid w:val="008A7511"/>
    <w:rsid w:val="008A7788"/>
    <w:rsid w:val="008A7D7E"/>
    <w:rsid w:val="008B095F"/>
    <w:rsid w:val="008B11E4"/>
    <w:rsid w:val="008B1392"/>
    <w:rsid w:val="008B1641"/>
    <w:rsid w:val="008B16DA"/>
    <w:rsid w:val="008B1B1A"/>
    <w:rsid w:val="008B2102"/>
    <w:rsid w:val="008B2391"/>
    <w:rsid w:val="008B28A1"/>
    <w:rsid w:val="008B3F14"/>
    <w:rsid w:val="008B403C"/>
    <w:rsid w:val="008B427E"/>
    <w:rsid w:val="008B4DAF"/>
    <w:rsid w:val="008B57E1"/>
    <w:rsid w:val="008B5ECD"/>
    <w:rsid w:val="008B7F10"/>
    <w:rsid w:val="008B7F67"/>
    <w:rsid w:val="008C0921"/>
    <w:rsid w:val="008C0A4A"/>
    <w:rsid w:val="008C0AC7"/>
    <w:rsid w:val="008C0AE6"/>
    <w:rsid w:val="008C0C04"/>
    <w:rsid w:val="008C11F3"/>
    <w:rsid w:val="008C1826"/>
    <w:rsid w:val="008C1D21"/>
    <w:rsid w:val="008C1D31"/>
    <w:rsid w:val="008C2219"/>
    <w:rsid w:val="008C27C6"/>
    <w:rsid w:val="008C29D8"/>
    <w:rsid w:val="008C2B4F"/>
    <w:rsid w:val="008C2E42"/>
    <w:rsid w:val="008C3045"/>
    <w:rsid w:val="008C3099"/>
    <w:rsid w:val="008C3714"/>
    <w:rsid w:val="008C3A74"/>
    <w:rsid w:val="008C5780"/>
    <w:rsid w:val="008C5A2D"/>
    <w:rsid w:val="008C5AFA"/>
    <w:rsid w:val="008C5F96"/>
    <w:rsid w:val="008C755A"/>
    <w:rsid w:val="008C771B"/>
    <w:rsid w:val="008C7A3F"/>
    <w:rsid w:val="008C7F37"/>
    <w:rsid w:val="008D0744"/>
    <w:rsid w:val="008D0949"/>
    <w:rsid w:val="008D0A5A"/>
    <w:rsid w:val="008D0BF7"/>
    <w:rsid w:val="008D0C2E"/>
    <w:rsid w:val="008D1243"/>
    <w:rsid w:val="008D1D92"/>
    <w:rsid w:val="008D1ECE"/>
    <w:rsid w:val="008D2437"/>
    <w:rsid w:val="008D2514"/>
    <w:rsid w:val="008D2583"/>
    <w:rsid w:val="008D2CE6"/>
    <w:rsid w:val="008D2D3A"/>
    <w:rsid w:val="008D367E"/>
    <w:rsid w:val="008D4F40"/>
    <w:rsid w:val="008D503E"/>
    <w:rsid w:val="008D5720"/>
    <w:rsid w:val="008D57EE"/>
    <w:rsid w:val="008D5A5D"/>
    <w:rsid w:val="008D5E3B"/>
    <w:rsid w:val="008D6062"/>
    <w:rsid w:val="008D6789"/>
    <w:rsid w:val="008D6CC1"/>
    <w:rsid w:val="008D74E1"/>
    <w:rsid w:val="008E03AA"/>
    <w:rsid w:val="008E06F5"/>
    <w:rsid w:val="008E077D"/>
    <w:rsid w:val="008E0F9C"/>
    <w:rsid w:val="008E2499"/>
    <w:rsid w:val="008E249B"/>
    <w:rsid w:val="008E29D2"/>
    <w:rsid w:val="008E2CAD"/>
    <w:rsid w:val="008E2D55"/>
    <w:rsid w:val="008E32D6"/>
    <w:rsid w:val="008E388C"/>
    <w:rsid w:val="008E3CBC"/>
    <w:rsid w:val="008E3D55"/>
    <w:rsid w:val="008E4693"/>
    <w:rsid w:val="008E47DF"/>
    <w:rsid w:val="008E5294"/>
    <w:rsid w:val="008E5584"/>
    <w:rsid w:val="008E5B86"/>
    <w:rsid w:val="008E6517"/>
    <w:rsid w:val="008E7098"/>
    <w:rsid w:val="008F06EF"/>
    <w:rsid w:val="008F08D5"/>
    <w:rsid w:val="008F1053"/>
    <w:rsid w:val="008F113B"/>
    <w:rsid w:val="008F11F9"/>
    <w:rsid w:val="008F1838"/>
    <w:rsid w:val="008F295D"/>
    <w:rsid w:val="008F30B7"/>
    <w:rsid w:val="008F3DD4"/>
    <w:rsid w:val="008F4240"/>
    <w:rsid w:val="008F47E1"/>
    <w:rsid w:val="008F4BAC"/>
    <w:rsid w:val="008F51C4"/>
    <w:rsid w:val="008F5334"/>
    <w:rsid w:val="008F5397"/>
    <w:rsid w:val="008F588A"/>
    <w:rsid w:val="008F5900"/>
    <w:rsid w:val="008F5CBC"/>
    <w:rsid w:val="008F6090"/>
    <w:rsid w:val="008F6336"/>
    <w:rsid w:val="008F64C1"/>
    <w:rsid w:val="008F68F9"/>
    <w:rsid w:val="008F6954"/>
    <w:rsid w:val="008F704C"/>
    <w:rsid w:val="008F7163"/>
    <w:rsid w:val="009009DB"/>
    <w:rsid w:val="00900DDF"/>
    <w:rsid w:val="009011FD"/>
    <w:rsid w:val="0090149C"/>
    <w:rsid w:val="00901516"/>
    <w:rsid w:val="0090171E"/>
    <w:rsid w:val="00901893"/>
    <w:rsid w:val="00901894"/>
    <w:rsid w:val="00902944"/>
    <w:rsid w:val="00902B92"/>
    <w:rsid w:val="009033FF"/>
    <w:rsid w:val="00903442"/>
    <w:rsid w:val="0090390C"/>
    <w:rsid w:val="0090458D"/>
    <w:rsid w:val="00904ADF"/>
    <w:rsid w:val="00904F2A"/>
    <w:rsid w:val="009055E1"/>
    <w:rsid w:val="00905E40"/>
    <w:rsid w:val="00906B91"/>
    <w:rsid w:val="009076B6"/>
    <w:rsid w:val="00907920"/>
    <w:rsid w:val="00907986"/>
    <w:rsid w:val="00907BD7"/>
    <w:rsid w:val="0091033D"/>
    <w:rsid w:val="00910405"/>
    <w:rsid w:val="00910478"/>
    <w:rsid w:val="00910751"/>
    <w:rsid w:val="00910785"/>
    <w:rsid w:val="00911A07"/>
    <w:rsid w:val="009122F6"/>
    <w:rsid w:val="00912ACC"/>
    <w:rsid w:val="00912C9A"/>
    <w:rsid w:val="009132FC"/>
    <w:rsid w:val="00913CEE"/>
    <w:rsid w:val="009144A3"/>
    <w:rsid w:val="0091474D"/>
    <w:rsid w:val="00914BDE"/>
    <w:rsid w:val="00915130"/>
    <w:rsid w:val="009153FF"/>
    <w:rsid w:val="0091583F"/>
    <w:rsid w:val="00915F85"/>
    <w:rsid w:val="009160FA"/>
    <w:rsid w:val="0091790F"/>
    <w:rsid w:val="00917BC3"/>
    <w:rsid w:val="00920530"/>
    <w:rsid w:val="009205E3"/>
    <w:rsid w:val="00920AB3"/>
    <w:rsid w:val="00920CA5"/>
    <w:rsid w:val="00920D29"/>
    <w:rsid w:val="00920E18"/>
    <w:rsid w:val="009214F3"/>
    <w:rsid w:val="00921839"/>
    <w:rsid w:val="00921948"/>
    <w:rsid w:val="00921B25"/>
    <w:rsid w:val="0092268E"/>
    <w:rsid w:val="00922A4E"/>
    <w:rsid w:val="00923436"/>
    <w:rsid w:val="0092394E"/>
    <w:rsid w:val="00923B18"/>
    <w:rsid w:val="009240DE"/>
    <w:rsid w:val="009242B2"/>
    <w:rsid w:val="00924450"/>
    <w:rsid w:val="00924B83"/>
    <w:rsid w:val="009255B9"/>
    <w:rsid w:val="00925900"/>
    <w:rsid w:val="00926606"/>
    <w:rsid w:val="0092681F"/>
    <w:rsid w:val="009269FB"/>
    <w:rsid w:val="00926DB1"/>
    <w:rsid w:val="00926F9A"/>
    <w:rsid w:val="009308E3"/>
    <w:rsid w:val="00930906"/>
    <w:rsid w:val="00930C07"/>
    <w:rsid w:val="0093107B"/>
    <w:rsid w:val="009310E7"/>
    <w:rsid w:val="00931C82"/>
    <w:rsid w:val="00932659"/>
    <w:rsid w:val="009328DB"/>
    <w:rsid w:val="009332C7"/>
    <w:rsid w:val="009337FA"/>
    <w:rsid w:val="00933930"/>
    <w:rsid w:val="009344F9"/>
    <w:rsid w:val="0093463A"/>
    <w:rsid w:val="009348BE"/>
    <w:rsid w:val="009351C6"/>
    <w:rsid w:val="00935822"/>
    <w:rsid w:val="0093616F"/>
    <w:rsid w:val="009361A9"/>
    <w:rsid w:val="00936691"/>
    <w:rsid w:val="009366D0"/>
    <w:rsid w:val="00937539"/>
    <w:rsid w:val="0093773A"/>
    <w:rsid w:val="0093786D"/>
    <w:rsid w:val="00937980"/>
    <w:rsid w:val="00937BA1"/>
    <w:rsid w:val="00940BDC"/>
    <w:rsid w:val="009417A3"/>
    <w:rsid w:val="00941920"/>
    <w:rsid w:val="009423B3"/>
    <w:rsid w:val="00943200"/>
    <w:rsid w:val="009433A3"/>
    <w:rsid w:val="00943944"/>
    <w:rsid w:val="00943DA4"/>
    <w:rsid w:val="00943F00"/>
    <w:rsid w:val="0094432E"/>
    <w:rsid w:val="00944E08"/>
    <w:rsid w:val="009458E5"/>
    <w:rsid w:val="00945935"/>
    <w:rsid w:val="00945957"/>
    <w:rsid w:val="00945A0F"/>
    <w:rsid w:val="00945E3E"/>
    <w:rsid w:val="00945E66"/>
    <w:rsid w:val="00945E90"/>
    <w:rsid w:val="00945F42"/>
    <w:rsid w:val="00946B04"/>
    <w:rsid w:val="00946E3B"/>
    <w:rsid w:val="00946E69"/>
    <w:rsid w:val="009470A6"/>
    <w:rsid w:val="00947337"/>
    <w:rsid w:val="009473B2"/>
    <w:rsid w:val="0094778E"/>
    <w:rsid w:val="009477CA"/>
    <w:rsid w:val="00947936"/>
    <w:rsid w:val="00947F5B"/>
    <w:rsid w:val="00950010"/>
    <w:rsid w:val="009503C4"/>
    <w:rsid w:val="00950AFD"/>
    <w:rsid w:val="00951C73"/>
    <w:rsid w:val="00951FC2"/>
    <w:rsid w:val="0095233C"/>
    <w:rsid w:val="00952E51"/>
    <w:rsid w:val="00952EC9"/>
    <w:rsid w:val="009531A0"/>
    <w:rsid w:val="009535CF"/>
    <w:rsid w:val="00954686"/>
    <w:rsid w:val="00954ADC"/>
    <w:rsid w:val="0095518C"/>
    <w:rsid w:val="00955C1D"/>
    <w:rsid w:val="00956476"/>
    <w:rsid w:val="0095666A"/>
    <w:rsid w:val="0095673F"/>
    <w:rsid w:val="00956EDA"/>
    <w:rsid w:val="009573AC"/>
    <w:rsid w:val="00957846"/>
    <w:rsid w:val="00957885"/>
    <w:rsid w:val="00957E20"/>
    <w:rsid w:val="009601EE"/>
    <w:rsid w:val="0096043B"/>
    <w:rsid w:val="00960534"/>
    <w:rsid w:val="009605DC"/>
    <w:rsid w:val="00960943"/>
    <w:rsid w:val="00961848"/>
    <w:rsid w:val="009620B3"/>
    <w:rsid w:val="009621B1"/>
    <w:rsid w:val="0096288F"/>
    <w:rsid w:val="00962B31"/>
    <w:rsid w:val="00962DA3"/>
    <w:rsid w:val="00962DAA"/>
    <w:rsid w:val="009633D2"/>
    <w:rsid w:val="009633E8"/>
    <w:rsid w:val="009634FB"/>
    <w:rsid w:val="009636D5"/>
    <w:rsid w:val="0096446E"/>
    <w:rsid w:val="0096472F"/>
    <w:rsid w:val="00964D85"/>
    <w:rsid w:val="009653F0"/>
    <w:rsid w:val="0096589D"/>
    <w:rsid w:val="0096596C"/>
    <w:rsid w:val="00965A13"/>
    <w:rsid w:val="009662DE"/>
    <w:rsid w:val="009662FC"/>
    <w:rsid w:val="0096633E"/>
    <w:rsid w:val="0096682B"/>
    <w:rsid w:val="00966BC8"/>
    <w:rsid w:val="009673FF"/>
    <w:rsid w:val="00967BFF"/>
    <w:rsid w:val="00967EB8"/>
    <w:rsid w:val="00967F06"/>
    <w:rsid w:val="009709DC"/>
    <w:rsid w:val="00970B62"/>
    <w:rsid w:val="00971961"/>
    <w:rsid w:val="009719CA"/>
    <w:rsid w:val="00972EC5"/>
    <w:rsid w:val="009732BA"/>
    <w:rsid w:val="009735FE"/>
    <w:rsid w:val="009736B6"/>
    <w:rsid w:val="00973724"/>
    <w:rsid w:val="009737F2"/>
    <w:rsid w:val="009745C6"/>
    <w:rsid w:val="009745E1"/>
    <w:rsid w:val="0097534E"/>
    <w:rsid w:val="0097554D"/>
    <w:rsid w:val="00975D93"/>
    <w:rsid w:val="00975F91"/>
    <w:rsid w:val="00976C8A"/>
    <w:rsid w:val="00976C90"/>
    <w:rsid w:val="00977053"/>
    <w:rsid w:val="00980174"/>
    <w:rsid w:val="00980468"/>
    <w:rsid w:val="00980558"/>
    <w:rsid w:val="00980B24"/>
    <w:rsid w:val="009811BF"/>
    <w:rsid w:val="00981398"/>
    <w:rsid w:val="00981450"/>
    <w:rsid w:val="0098166F"/>
    <w:rsid w:val="00981779"/>
    <w:rsid w:val="00981CA4"/>
    <w:rsid w:val="00981D18"/>
    <w:rsid w:val="00982ECB"/>
    <w:rsid w:val="009830CD"/>
    <w:rsid w:val="009833B6"/>
    <w:rsid w:val="00983433"/>
    <w:rsid w:val="00983485"/>
    <w:rsid w:val="009836FF"/>
    <w:rsid w:val="0098397D"/>
    <w:rsid w:val="00983D85"/>
    <w:rsid w:val="00983F65"/>
    <w:rsid w:val="009840E4"/>
    <w:rsid w:val="009847A7"/>
    <w:rsid w:val="00984908"/>
    <w:rsid w:val="009858E4"/>
    <w:rsid w:val="00985C8A"/>
    <w:rsid w:val="00985D40"/>
    <w:rsid w:val="00985D79"/>
    <w:rsid w:val="009864F2"/>
    <w:rsid w:val="00986569"/>
    <w:rsid w:val="009865EA"/>
    <w:rsid w:val="00986B8E"/>
    <w:rsid w:val="00986FCD"/>
    <w:rsid w:val="009870FF"/>
    <w:rsid w:val="0098713D"/>
    <w:rsid w:val="00987269"/>
    <w:rsid w:val="0098767A"/>
    <w:rsid w:val="00987DE1"/>
    <w:rsid w:val="00987F12"/>
    <w:rsid w:val="00987FA7"/>
    <w:rsid w:val="00990458"/>
    <w:rsid w:val="0099050F"/>
    <w:rsid w:val="00990677"/>
    <w:rsid w:val="00991B98"/>
    <w:rsid w:val="00991D54"/>
    <w:rsid w:val="00992773"/>
    <w:rsid w:val="00992969"/>
    <w:rsid w:val="00992BE0"/>
    <w:rsid w:val="00992DED"/>
    <w:rsid w:val="00993137"/>
    <w:rsid w:val="0099314E"/>
    <w:rsid w:val="0099327C"/>
    <w:rsid w:val="00994142"/>
    <w:rsid w:val="00994B67"/>
    <w:rsid w:val="009952B7"/>
    <w:rsid w:val="009954B1"/>
    <w:rsid w:val="00995983"/>
    <w:rsid w:val="0099635B"/>
    <w:rsid w:val="00996396"/>
    <w:rsid w:val="0099649A"/>
    <w:rsid w:val="00996A5A"/>
    <w:rsid w:val="00996D3D"/>
    <w:rsid w:val="009973C2"/>
    <w:rsid w:val="0099780B"/>
    <w:rsid w:val="0099794C"/>
    <w:rsid w:val="009A0011"/>
    <w:rsid w:val="009A01E5"/>
    <w:rsid w:val="009A048B"/>
    <w:rsid w:val="009A0A77"/>
    <w:rsid w:val="009A1134"/>
    <w:rsid w:val="009A1343"/>
    <w:rsid w:val="009A13BF"/>
    <w:rsid w:val="009A1590"/>
    <w:rsid w:val="009A15AB"/>
    <w:rsid w:val="009A19AF"/>
    <w:rsid w:val="009A22E1"/>
    <w:rsid w:val="009A2716"/>
    <w:rsid w:val="009A2AB9"/>
    <w:rsid w:val="009A2E8F"/>
    <w:rsid w:val="009A2F17"/>
    <w:rsid w:val="009A308A"/>
    <w:rsid w:val="009A36BC"/>
    <w:rsid w:val="009A3808"/>
    <w:rsid w:val="009A3946"/>
    <w:rsid w:val="009A3BCF"/>
    <w:rsid w:val="009A3C13"/>
    <w:rsid w:val="009A3E69"/>
    <w:rsid w:val="009A4207"/>
    <w:rsid w:val="009A4751"/>
    <w:rsid w:val="009A47F4"/>
    <w:rsid w:val="009A6116"/>
    <w:rsid w:val="009A6DC4"/>
    <w:rsid w:val="009A6DEA"/>
    <w:rsid w:val="009A706B"/>
    <w:rsid w:val="009A7362"/>
    <w:rsid w:val="009A75A4"/>
    <w:rsid w:val="009A75BB"/>
    <w:rsid w:val="009A7774"/>
    <w:rsid w:val="009A7D97"/>
    <w:rsid w:val="009A7EC1"/>
    <w:rsid w:val="009B03D4"/>
    <w:rsid w:val="009B08F7"/>
    <w:rsid w:val="009B0F61"/>
    <w:rsid w:val="009B10A8"/>
    <w:rsid w:val="009B112A"/>
    <w:rsid w:val="009B1280"/>
    <w:rsid w:val="009B12CC"/>
    <w:rsid w:val="009B1718"/>
    <w:rsid w:val="009B1731"/>
    <w:rsid w:val="009B18A9"/>
    <w:rsid w:val="009B1BC1"/>
    <w:rsid w:val="009B22C5"/>
    <w:rsid w:val="009B2597"/>
    <w:rsid w:val="009B2AF8"/>
    <w:rsid w:val="009B2BFC"/>
    <w:rsid w:val="009B382A"/>
    <w:rsid w:val="009B3E19"/>
    <w:rsid w:val="009B3FB2"/>
    <w:rsid w:val="009B4503"/>
    <w:rsid w:val="009B506F"/>
    <w:rsid w:val="009B5094"/>
    <w:rsid w:val="009B5376"/>
    <w:rsid w:val="009B5496"/>
    <w:rsid w:val="009B5CD9"/>
    <w:rsid w:val="009B5F97"/>
    <w:rsid w:val="009B6319"/>
    <w:rsid w:val="009B6473"/>
    <w:rsid w:val="009B6646"/>
    <w:rsid w:val="009B6A46"/>
    <w:rsid w:val="009B6FCC"/>
    <w:rsid w:val="009B7274"/>
    <w:rsid w:val="009B7375"/>
    <w:rsid w:val="009B768E"/>
    <w:rsid w:val="009B775C"/>
    <w:rsid w:val="009B7A50"/>
    <w:rsid w:val="009C0216"/>
    <w:rsid w:val="009C0A5D"/>
    <w:rsid w:val="009C0A86"/>
    <w:rsid w:val="009C150D"/>
    <w:rsid w:val="009C163D"/>
    <w:rsid w:val="009C1997"/>
    <w:rsid w:val="009C24D4"/>
    <w:rsid w:val="009C2787"/>
    <w:rsid w:val="009C2B11"/>
    <w:rsid w:val="009C33E0"/>
    <w:rsid w:val="009C3786"/>
    <w:rsid w:val="009C3C66"/>
    <w:rsid w:val="009C4860"/>
    <w:rsid w:val="009C4BD6"/>
    <w:rsid w:val="009C5C92"/>
    <w:rsid w:val="009C5D6F"/>
    <w:rsid w:val="009C6273"/>
    <w:rsid w:val="009C668D"/>
    <w:rsid w:val="009C6C65"/>
    <w:rsid w:val="009C7380"/>
    <w:rsid w:val="009C7593"/>
    <w:rsid w:val="009C7919"/>
    <w:rsid w:val="009C7C05"/>
    <w:rsid w:val="009D05BC"/>
    <w:rsid w:val="009D07A6"/>
    <w:rsid w:val="009D1140"/>
    <w:rsid w:val="009D1C10"/>
    <w:rsid w:val="009D249D"/>
    <w:rsid w:val="009D27C3"/>
    <w:rsid w:val="009D2D83"/>
    <w:rsid w:val="009D2E07"/>
    <w:rsid w:val="009D31DD"/>
    <w:rsid w:val="009D3FBA"/>
    <w:rsid w:val="009D4020"/>
    <w:rsid w:val="009D4C52"/>
    <w:rsid w:val="009D4F82"/>
    <w:rsid w:val="009D4FCE"/>
    <w:rsid w:val="009D525B"/>
    <w:rsid w:val="009D563A"/>
    <w:rsid w:val="009D5E1B"/>
    <w:rsid w:val="009D60DE"/>
    <w:rsid w:val="009D63DA"/>
    <w:rsid w:val="009D6DE6"/>
    <w:rsid w:val="009D7085"/>
    <w:rsid w:val="009D74F5"/>
    <w:rsid w:val="009D7BC2"/>
    <w:rsid w:val="009D7C56"/>
    <w:rsid w:val="009E023C"/>
    <w:rsid w:val="009E036B"/>
    <w:rsid w:val="009E09BE"/>
    <w:rsid w:val="009E0B9F"/>
    <w:rsid w:val="009E0C64"/>
    <w:rsid w:val="009E0FAB"/>
    <w:rsid w:val="009E1304"/>
    <w:rsid w:val="009E1763"/>
    <w:rsid w:val="009E1D05"/>
    <w:rsid w:val="009E1DCA"/>
    <w:rsid w:val="009E2387"/>
    <w:rsid w:val="009E25B8"/>
    <w:rsid w:val="009E2C33"/>
    <w:rsid w:val="009E2E55"/>
    <w:rsid w:val="009E32D8"/>
    <w:rsid w:val="009E3341"/>
    <w:rsid w:val="009E38EF"/>
    <w:rsid w:val="009E405E"/>
    <w:rsid w:val="009E5FAB"/>
    <w:rsid w:val="009E63DB"/>
    <w:rsid w:val="009E63DE"/>
    <w:rsid w:val="009E6507"/>
    <w:rsid w:val="009E6678"/>
    <w:rsid w:val="009E688D"/>
    <w:rsid w:val="009E6A21"/>
    <w:rsid w:val="009E6D4F"/>
    <w:rsid w:val="009F0748"/>
    <w:rsid w:val="009F0A67"/>
    <w:rsid w:val="009F1831"/>
    <w:rsid w:val="009F19ED"/>
    <w:rsid w:val="009F1D00"/>
    <w:rsid w:val="009F2B37"/>
    <w:rsid w:val="009F2CD7"/>
    <w:rsid w:val="009F2DAE"/>
    <w:rsid w:val="009F2E88"/>
    <w:rsid w:val="009F2F03"/>
    <w:rsid w:val="009F382F"/>
    <w:rsid w:val="009F3AD8"/>
    <w:rsid w:val="009F3D67"/>
    <w:rsid w:val="009F404B"/>
    <w:rsid w:val="009F429F"/>
    <w:rsid w:val="009F496C"/>
    <w:rsid w:val="009F4B40"/>
    <w:rsid w:val="009F4BF0"/>
    <w:rsid w:val="009F4EB6"/>
    <w:rsid w:val="009F4F6A"/>
    <w:rsid w:val="009F5124"/>
    <w:rsid w:val="009F54E4"/>
    <w:rsid w:val="009F58E1"/>
    <w:rsid w:val="009F6FA7"/>
    <w:rsid w:val="009F78AD"/>
    <w:rsid w:val="009F7A5F"/>
    <w:rsid w:val="009F7DE8"/>
    <w:rsid w:val="00A004FF"/>
    <w:rsid w:val="00A00BDC"/>
    <w:rsid w:val="00A00DB0"/>
    <w:rsid w:val="00A0149F"/>
    <w:rsid w:val="00A01720"/>
    <w:rsid w:val="00A018FB"/>
    <w:rsid w:val="00A02688"/>
    <w:rsid w:val="00A02861"/>
    <w:rsid w:val="00A02A46"/>
    <w:rsid w:val="00A02AC4"/>
    <w:rsid w:val="00A02B93"/>
    <w:rsid w:val="00A03017"/>
    <w:rsid w:val="00A032D7"/>
    <w:rsid w:val="00A03559"/>
    <w:rsid w:val="00A03689"/>
    <w:rsid w:val="00A04167"/>
    <w:rsid w:val="00A05A13"/>
    <w:rsid w:val="00A064E1"/>
    <w:rsid w:val="00A0661A"/>
    <w:rsid w:val="00A06643"/>
    <w:rsid w:val="00A0666A"/>
    <w:rsid w:val="00A06B1F"/>
    <w:rsid w:val="00A06FFD"/>
    <w:rsid w:val="00A072AA"/>
    <w:rsid w:val="00A073C7"/>
    <w:rsid w:val="00A07616"/>
    <w:rsid w:val="00A10AA4"/>
    <w:rsid w:val="00A10BFC"/>
    <w:rsid w:val="00A1152C"/>
    <w:rsid w:val="00A119D9"/>
    <w:rsid w:val="00A11F30"/>
    <w:rsid w:val="00A1253D"/>
    <w:rsid w:val="00A126EE"/>
    <w:rsid w:val="00A12A09"/>
    <w:rsid w:val="00A12A91"/>
    <w:rsid w:val="00A131C4"/>
    <w:rsid w:val="00A13667"/>
    <w:rsid w:val="00A13715"/>
    <w:rsid w:val="00A13938"/>
    <w:rsid w:val="00A1498B"/>
    <w:rsid w:val="00A149D2"/>
    <w:rsid w:val="00A14B31"/>
    <w:rsid w:val="00A1517A"/>
    <w:rsid w:val="00A1594E"/>
    <w:rsid w:val="00A16309"/>
    <w:rsid w:val="00A163CC"/>
    <w:rsid w:val="00A1686A"/>
    <w:rsid w:val="00A16CF5"/>
    <w:rsid w:val="00A174C8"/>
    <w:rsid w:val="00A17513"/>
    <w:rsid w:val="00A17CA1"/>
    <w:rsid w:val="00A17EAB"/>
    <w:rsid w:val="00A20C09"/>
    <w:rsid w:val="00A21B37"/>
    <w:rsid w:val="00A21BAE"/>
    <w:rsid w:val="00A21D3E"/>
    <w:rsid w:val="00A22944"/>
    <w:rsid w:val="00A22FE8"/>
    <w:rsid w:val="00A23735"/>
    <w:rsid w:val="00A23CBC"/>
    <w:rsid w:val="00A2458F"/>
    <w:rsid w:val="00A249ED"/>
    <w:rsid w:val="00A25329"/>
    <w:rsid w:val="00A2552C"/>
    <w:rsid w:val="00A25AE7"/>
    <w:rsid w:val="00A25B1E"/>
    <w:rsid w:val="00A25F31"/>
    <w:rsid w:val="00A265F1"/>
    <w:rsid w:val="00A26742"/>
    <w:rsid w:val="00A27110"/>
    <w:rsid w:val="00A277DB"/>
    <w:rsid w:val="00A27F3C"/>
    <w:rsid w:val="00A300C7"/>
    <w:rsid w:val="00A30105"/>
    <w:rsid w:val="00A30260"/>
    <w:rsid w:val="00A304EA"/>
    <w:rsid w:val="00A307C0"/>
    <w:rsid w:val="00A30D33"/>
    <w:rsid w:val="00A31C80"/>
    <w:rsid w:val="00A31E99"/>
    <w:rsid w:val="00A32143"/>
    <w:rsid w:val="00A3261F"/>
    <w:rsid w:val="00A32FC6"/>
    <w:rsid w:val="00A331B5"/>
    <w:rsid w:val="00A333FB"/>
    <w:rsid w:val="00A33B7B"/>
    <w:rsid w:val="00A34B44"/>
    <w:rsid w:val="00A352A0"/>
    <w:rsid w:val="00A35460"/>
    <w:rsid w:val="00A35A65"/>
    <w:rsid w:val="00A3614E"/>
    <w:rsid w:val="00A36BAB"/>
    <w:rsid w:val="00A36EC8"/>
    <w:rsid w:val="00A36F24"/>
    <w:rsid w:val="00A3741A"/>
    <w:rsid w:val="00A37B7B"/>
    <w:rsid w:val="00A37C67"/>
    <w:rsid w:val="00A403B6"/>
    <w:rsid w:val="00A40867"/>
    <w:rsid w:val="00A418A8"/>
    <w:rsid w:val="00A41B12"/>
    <w:rsid w:val="00A41D22"/>
    <w:rsid w:val="00A426AD"/>
    <w:rsid w:val="00A4329E"/>
    <w:rsid w:val="00A4348B"/>
    <w:rsid w:val="00A43BEC"/>
    <w:rsid w:val="00A440F8"/>
    <w:rsid w:val="00A4446A"/>
    <w:rsid w:val="00A447D1"/>
    <w:rsid w:val="00A44C86"/>
    <w:rsid w:val="00A454D0"/>
    <w:rsid w:val="00A45987"/>
    <w:rsid w:val="00A45ABB"/>
    <w:rsid w:val="00A462B0"/>
    <w:rsid w:val="00A464DB"/>
    <w:rsid w:val="00A47143"/>
    <w:rsid w:val="00A47343"/>
    <w:rsid w:val="00A473C1"/>
    <w:rsid w:val="00A474F2"/>
    <w:rsid w:val="00A47BB9"/>
    <w:rsid w:val="00A507D4"/>
    <w:rsid w:val="00A50E5C"/>
    <w:rsid w:val="00A5112C"/>
    <w:rsid w:val="00A5144A"/>
    <w:rsid w:val="00A516E2"/>
    <w:rsid w:val="00A51C54"/>
    <w:rsid w:val="00A51D20"/>
    <w:rsid w:val="00A52A2A"/>
    <w:rsid w:val="00A52ADC"/>
    <w:rsid w:val="00A52B40"/>
    <w:rsid w:val="00A52F7E"/>
    <w:rsid w:val="00A53E1F"/>
    <w:rsid w:val="00A53F7E"/>
    <w:rsid w:val="00A542CA"/>
    <w:rsid w:val="00A5430E"/>
    <w:rsid w:val="00A55194"/>
    <w:rsid w:val="00A551A7"/>
    <w:rsid w:val="00A5520D"/>
    <w:rsid w:val="00A55322"/>
    <w:rsid w:val="00A55970"/>
    <w:rsid w:val="00A559A6"/>
    <w:rsid w:val="00A55F5C"/>
    <w:rsid w:val="00A563AC"/>
    <w:rsid w:val="00A564DC"/>
    <w:rsid w:val="00A5675F"/>
    <w:rsid w:val="00A5749B"/>
    <w:rsid w:val="00A576A2"/>
    <w:rsid w:val="00A577A0"/>
    <w:rsid w:val="00A5783E"/>
    <w:rsid w:val="00A57DB9"/>
    <w:rsid w:val="00A57FD5"/>
    <w:rsid w:val="00A605D8"/>
    <w:rsid w:val="00A60612"/>
    <w:rsid w:val="00A60890"/>
    <w:rsid w:val="00A617C2"/>
    <w:rsid w:val="00A61AB7"/>
    <w:rsid w:val="00A61ABC"/>
    <w:rsid w:val="00A61CB9"/>
    <w:rsid w:val="00A62233"/>
    <w:rsid w:val="00A62A07"/>
    <w:rsid w:val="00A62E4F"/>
    <w:rsid w:val="00A63099"/>
    <w:rsid w:val="00A631BD"/>
    <w:rsid w:val="00A63B31"/>
    <w:rsid w:val="00A63DC1"/>
    <w:rsid w:val="00A63FB4"/>
    <w:rsid w:val="00A63FD0"/>
    <w:rsid w:val="00A64024"/>
    <w:rsid w:val="00A65541"/>
    <w:rsid w:val="00A65A46"/>
    <w:rsid w:val="00A65F60"/>
    <w:rsid w:val="00A66416"/>
    <w:rsid w:val="00A66630"/>
    <w:rsid w:val="00A66F42"/>
    <w:rsid w:val="00A672A7"/>
    <w:rsid w:val="00A67507"/>
    <w:rsid w:val="00A67C4F"/>
    <w:rsid w:val="00A701E1"/>
    <w:rsid w:val="00A7055D"/>
    <w:rsid w:val="00A7056C"/>
    <w:rsid w:val="00A70EE0"/>
    <w:rsid w:val="00A71828"/>
    <w:rsid w:val="00A71F79"/>
    <w:rsid w:val="00A71F80"/>
    <w:rsid w:val="00A7219D"/>
    <w:rsid w:val="00A721C2"/>
    <w:rsid w:val="00A722A0"/>
    <w:rsid w:val="00A72C8D"/>
    <w:rsid w:val="00A72DDF"/>
    <w:rsid w:val="00A7318D"/>
    <w:rsid w:val="00A7320A"/>
    <w:rsid w:val="00A734F6"/>
    <w:rsid w:val="00A736B2"/>
    <w:rsid w:val="00A74B9E"/>
    <w:rsid w:val="00A74DA4"/>
    <w:rsid w:val="00A74F9E"/>
    <w:rsid w:val="00A755ED"/>
    <w:rsid w:val="00A756D1"/>
    <w:rsid w:val="00A75D7D"/>
    <w:rsid w:val="00A76296"/>
    <w:rsid w:val="00A767AC"/>
    <w:rsid w:val="00A7697C"/>
    <w:rsid w:val="00A76B05"/>
    <w:rsid w:val="00A76CD9"/>
    <w:rsid w:val="00A76E3D"/>
    <w:rsid w:val="00A770D1"/>
    <w:rsid w:val="00A771B3"/>
    <w:rsid w:val="00A7720F"/>
    <w:rsid w:val="00A77CD4"/>
    <w:rsid w:val="00A77DFC"/>
    <w:rsid w:val="00A80000"/>
    <w:rsid w:val="00A80046"/>
    <w:rsid w:val="00A806CC"/>
    <w:rsid w:val="00A8074C"/>
    <w:rsid w:val="00A80D3D"/>
    <w:rsid w:val="00A813EC"/>
    <w:rsid w:val="00A81708"/>
    <w:rsid w:val="00A820A5"/>
    <w:rsid w:val="00A82982"/>
    <w:rsid w:val="00A8311A"/>
    <w:rsid w:val="00A84036"/>
    <w:rsid w:val="00A840A9"/>
    <w:rsid w:val="00A8457B"/>
    <w:rsid w:val="00A84E2B"/>
    <w:rsid w:val="00A85117"/>
    <w:rsid w:val="00A8542D"/>
    <w:rsid w:val="00A855A6"/>
    <w:rsid w:val="00A855EF"/>
    <w:rsid w:val="00A8589B"/>
    <w:rsid w:val="00A858DB"/>
    <w:rsid w:val="00A859B2"/>
    <w:rsid w:val="00A85B9F"/>
    <w:rsid w:val="00A86D1F"/>
    <w:rsid w:val="00A86DCF"/>
    <w:rsid w:val="00A87C8C"/>
    <w:rsid w:val="00A87CEC"/>
    <w:rsid w:val="00A90C7C"/>
    <w:rsid w:val="00A90DEC"/>
    <w:rsid w:val="00A91305"/>
    <w:rsid w:val="00A91460"/>
    <w:rsid w:val="00A91483"/>
    <w:rsid w:val="00A9165D"/>
    <w:rsid w:val="00A92073"/>
    <w:rsid w:val="00A92210"/>
    <w:rsid w:val="00A92620"/>
    <w:rsid w:val="00A92695"/>
    <w:rsid w:val="00A92893"/>
    <w:rsid w:val="00A93318"/>
    <w:rsid w:val="00A933F2"/>
    <w:rsid w:val="00A937AF"/>
    <w:rsid w:val="00A93AC2"/>
    <w:rsid w:val="00A9434C"/>
    <w:rsid w:val="00A9467B"/>
    <w:rsid w:val="00A94796"/>
    <w:rsid w:val="00A953BF"/>
    <w:rsid w:val="00A96398"/>
    <w:rsid w:val="00A966F2"/>
    <w:rsid w:val="00A9688F"/>
    <w:rsid w:val="00A96F4F"/>
    <w:rsid w:val="00A9726C"/>
    <w:rsid w:val="00AA0AB0"/>
    <w:rsid w:val="00AA0FD7"/>
    <w:rsid w:val="00AA1EB8"/>
    <w:rsid w:val="00AA1F2B"/>
    <w:rsid w:val="00AA33B9"/>
    <w:rsid w:val="00AA4CBA"/>
    <w:rsid w:val="00AA5194"/>
    <w:rsid w:val="00AA5213"/>
    <w:rsid w:val="00AA5248"/>
    <w:rsid w:val="00AA533A"/>
    <w:rsid w:val="00AA56DA"/>
    <w:rsid w:val="00AA5813"/>
    <w:rsid w:val="00AA6639"/>
    <w:rsid w:val="00AA6C17"/>
    <w:rsid w:val="00AA6C44"/>
    <w:rsid w:val="00AA6D87"/>
    <w:rsid w:val="00AA7538"/>
    <w:rsid w:val="00AA76D9"/>
    <w:rsid w:val="00AB081C"/>
    <w:rsid w:val="00AB0E44"/>
    <w:rsid w:val="00AB0F61"/>
    <w:rsid w:val="00AB1716"/>
    <w:rsid w:val="00AB1C05"/>
    <w:rsid w:val="00AB1D2D"/>
    <w:rsid w:val="00AB210C"/>
    <w:rsid w:val="00AB2168"/>
    <w:rsid w:val="00AB2570"/>
    <w:rsid w:val="00AB2A86"/>
    <w:rsid w:val="00AB33F6"/>
    <w:rsid w:val="00AB3984"/>
    <w:rsid w:val="00AB3E02"/>
    <w:rsid w:val="00AB4361"/>
    <w:rsid w:val="00AB4686"/>
    <w:rsid w:val="00AB47B9"/>
    <w:rsid w:val="00AB4CF6"/>
    <w:rsid w:val="00AB4D17"/>
    <w:rsid w:val="00AB5241"/>
    <w:rsid w:val="00AB5993"/>
    <w:rsid w:val="00AB6128"/>
    <w:rsid w:val="00AB62FC"/>
    <w:rsid w:val="00AB70B3"/>
    <w:rsid w:val="00AB723F"/>
    <w:rsid w:val="00AB77EE"/>
    <w:rsid w:val="00AB7E1F"/>
    <w:rsid w:val="00AB7E53"/>
    <w:rsid w:val="00AC041E"/>
    <w:rsid w:val="00AC076F"/>
    <w:rsid w:val="00AC1325"/>
    <w:rsid w:val="00AC1A46"/>
    <w:rsid w:val="00AC1C2C"/>
    <w:rsid w:val="00AC1FB4"/>
    <w:rsid w:val="00AC2BBC"/>
    <w:rsid w:val="00AC3B11"/>
    <w:rsid w:val="00AC3D6C"/>
    <w:rsid w:val="00AC3EAE"/>
    <w:rsid w:val="00AC5800"/>
    <w:rsid w:val="00AC5884"/>
    <w:rsid w:val="00AC5BB0"/>
    <w:rsid w:val="00AC5E8A"/>
    <w:rsid w:val="00AC65E5"/>
    <w:rsid w:val="00AC6EB9"/>
    <w:rsid w:val="00AC6F20"/>
    <w:rsid w:val="00AC710D"/>
    <w:rsid w:val="00AC7397"/>
    <w:rsid w:val="00AC75E4"/>
    <w:rsid w:val="00AC7F8B"/>
    <w:rsid w:val="00AD01A5"/>
    <w:rsid w:val="00AD0493"/>
    <w:rsid w:val="00AD077E"/>
    <w:rsid w:val="00AD09F4"/>
    <w:rsid w:val="00AD11B5"/>
    <w:rsid w:val="00AD164E"/>
    <w:rsid w:val="00AD17FC"/>
    <w:rsid w:val="00AD1CF7"/>
    <w:rsid w:val="00AD2A9D"/>
    <w:rsid w:val="00AD2F9A"/>
    <w:rsid w:val="00AD3210"/>
    <w:rsid w:val="00AD3335"/>
    <w:rsid w:val="00AD3AAD"/>
    <w:rsid w:val="00AD3BCA"/>
    <w:rsid w:val="00AD4051"/>
    <w:rsid w:val="00AD4064"/>
    <w:rsid w:val="00AD41BD"/>
    <w:rsid w:val="00AD48C5"/>
    <w:rsid w:val="00AD523A"/>
    <w:rsid w:val="00AD535B"/>
    <w:rsid w:val="00AD579A"/>
    <w:rsid w:val="00AD58E7"/>
    <w:rsid w:val="00AD5C05"/>
    <w:rsid w:val="00AD5C73"/>
    <w:rsid w:val="00AD5DBB"/>
    <w:rsid w:val="00AD700E"/>
    <w:rsid w:val="00AD7086"/>
    <w:rsid w:val="00AD71F0"/>
    <w:rsid w:val="00AD72A1"/>
    <w:rsid w:val="00AD73D4"/>
    <w:rsid w:val="00AD74E9"/>
    <w:rsid w:val="00AD750C"/>
    <w:rsid w:val="00AD7510"/>
    <w:rsid w:val="00AD76FC"/>
    <w:rsid w:val="00AD7AB7"/>
    <w:rsid w:val="00AD7D33"/>
    <w:rsid w:val="00AE057A"/>
    <w:rsid w:val="00AE0588"/>
    <w:rsid w:val="00AE0655"/>
    <w:rsid w:val="00AE0F75"/>
    <w:rsid w:val="00AE12E3"/>
    <w:rsid w:val="00AE131C"/>
    <w:rsid w:val="00AE161F"/>
    <w:rsid w:val="00AE180D"/>
    <w:rsid w:val="00AE18EC"/>
    <w:rsid w:val="00AE1BFF"/>
    <w:rsid w:val="00AE1FF9"/>
    <w:rsid w:val="00AE229B"/>
    <w:rsid w:val="00AE250C"/>
    <w:rsid w:val="00AE258E"/>
    <w:rsid w:val="00AE272F"/>
    <w:rsid w:val="00AE2A25"/>
    <w:rsid w:val="00AE3500"/>
    <w:rsid w:val="00AE416E"/>
    <w:rsid w:val="00AE4254"/>
    <w:rsid w:val="00AE599E"/>
    <w:rsid w:val="00AE622A"/>
    <w:rsid w:val="00AE6B7F"/>
    <w:rsid w:val="00AE6DFB"/>
    <w:rsid w:val="00AE701C"/>
    <w:rsid w:val="00AE70D4"/>
    <w:rsid w:val="00AE7A1D"/>
    <w:rsid w:val="00AE7BDE"/>
    <w:rsid w:val="00AE7D2B"/>
    <w:rsid w:val="00AF0420"/>
    <w:rsid w:val="00AF052C"/>
    <w:rsid w:val="00AF0728"/>
    <w:rsid w:val="00AF0AEC"/>
    <w:rsid w:val="00AF2535"/>
    <w:rsid w:val="00AF26E8"/>
    <w:rsid w:val="00AF29D6"/>
    <w:rsid w:val="00AF2BEE"/>
    <w:rsid w:val="00AF2C1D"/>
    <w:rsid w:val="00AF2DA2"/>
    <w:rsid w:val="00AF378B"/>
    <w:rsid w:val="00AF3A11"/>
    <w:rsid w:val="00AF3D15"/>
    <w:rsid w:val="00AF4175"/>
    <w:rsid w:val="00AF43AC"/>
    <w:rsid w:val="00AF4444"/>
    <w:rsid w:val="00AF45F8"/>
    <w:rsid w:val="00AF486C"/>
    <w:rsid w:val="00AF4AF5"/>
    <w:rsid w:val="00AF4AFC"/>
    <w:rsid w:val="00AF4CDC"/>
    <w:rsid w:val="00AF5354"/>
    <w:rsid w:val="00AF5DA4"/>
    <w:rsid w:val="00AF621E"/>
    <w:rsid w:val="00AF64F1"/>
    <w:rsid w:val="00AF69B3"/>
    <w:rsid w:val="00AF6BD4"/>
    <w:rsid w:val="00AF7068"/>
    <w:rsid w:val="00AF732B"/>
    <w:rsid w:val="00AF733F"/>
    <w:rsid w:val="00B0000D"/>
    <w:rsid w:val="00B006C7"/>
    <w:rsid w:val="00B01922"/>
    <w:rsid w:val="00B01BBC"/>
    <w:rsid w:val="00B029AB"/>
    <w:rsid w:val="00B029BA"/>
    <w:rsid w:val="00B033FC"/>
    <w:rsid w:val="00B03E56"/>
    <w:rsid w:val="00B04075"/>
    <w:rsid w:val="00B043DA"/>
    <w:rsid w:val="00B0499F"/>
    <w:rsid w:val="00B049EE"/>
    <w:rsid w:val="00B053C9"/>
    <w:rsid w:val="00B057E2"/>
    <w:rsid w:val="00B05907"/>
    <w:rsid w:val="00B059D0"/>
    <w:rsid w:val="00B05A05"/>
    <w:rsid w:val="00B05C28"/>
    <w:rsid w:val="00B06065"/>
    <w:rsid w:val="00B06548"/>
    <w:rsid w:val="00B06B10"/>
    <w:rsid w:val="00B06F4B"/>
    <w:rsid w:val="00B07656"/>
    <w:rsid w:val="00B076E8"/>
    <w:rsid w:val="00B07C99"/>
    <w:rsid w:val="00B1009F"/>
    <w:rsid w:val="00B10C83"/>
    <w:rsid w:val="00B11EE6"/>
    <w:rsid w:val="00B12254"/>
    <w:rsid w:val="00B124F0"/>
    <w:rsid w:val="00B1282C"/>
    <w:rsid w:val="00B12C2B"/>
    <w:rsid w:val="00B12D83"/>
    <w:rsid w:val="00B1350D"/>
    <w:rsid w:val="00B14DD7"/>
    <w:rsid w:val="00B15062"/>
    <w:rsid w:val="00B15761"/>
    <w:rsid w:val="00B1603D"/>
    <w:rsid w:val="00B1700E"/>
    <w:rsid w:val="00B1773C"/>
    <w:rsid w:val="00B1780C"/>
    <w:rsid w:val="00B17AF2"/>
    <w:rsid w:val="00B17EEC"/>
    <w:rsid w:val="00B200DE"/>
    <w:rsid w:val="00B201AC"/>
    <w:rsid w:val="00B205A6"/>
    <w:rsid w:val="00B212DB"/>
    <w:rsid w:val="00B21844"/>
    <w:rsid w:val="00B21CCA"/>
    <w:rsid w:val="00B2212B"/>
    <w:rsid w:val="00B22242"/>
    <w:rsid w:val="00B222A6"/>
    <w:rsid w:val="00B22683"/>
    <w:rsid w:val="00B22D31"/>
    <w:rsid w:val="00B23454"/>
    <w:rsid w:val="00B236CA"/>
    <w:rsid w:val="00B23925"/>
    <w:rsid w:val="00B23C36"/>
    <w:rsid w:val="00B23D40"/>
    <w:rsid w:val="00B24289"/>
    <w:rsid w:val="00B24544"/>
    <w:rsid w:val="00B24946"/>
    <w:rsid w:val="00B25145"/>
    <w:rsid w:val="00B2584B"/>
    <w:rsid w:val="00B26F14"/>
    <w:rsid w:val="00B27300"/>
    <w:rsid w:val="00B304AC"/>
    <w:rsid w:val="00B305A0"/>
    <w:rsid w:val="00B30807"/>
    <w:rsid w:val="00B30955"/>
    <w:rsid w:val="00B30962"/>
    <w:rsid w:val="00B31227"/>
    <w:rsid w:val="00B314BB"/>
    <w:rsid w:val="00B316AB"/>
    <w:rsid w:val="00B3296C"/>
    <w:rsid w:val="00B32CE3"/>
    <w:rsid w:val="00B32DAA"/>
    <w:rsid w:val="00B32E64"/>
    <w:rsid w:val="00B33062"/>
    <w:rsid w:val="00B33A4F"/>
    <w:rsid w:val="00B344FC"/>
    <w:rsid w:val="00B34BF0"/>
    <w:rsid w:val="00B3560A"/>
    <w:rsid w:val="00B35B26"/>
    <w:rsid w:val="00B3629F"/>
    <w:rsid w:val="00B368C3"/>
    <w:rsid w:val="00B36B44"/>
    <w:rsid w:val="00B36EB8"/>
    <w:rsid w:val="00B3702F"/>
    <w:rsid w:val="00B37EFE"/>
    <w:rsid w:val="00B404FD"/>
    <w:rsid w:val="00B4167A"/>
    <w:rsid w:val="00B41764"/>
    <w:rsid w:val="00B41FE6"/>
    <w:rsid w:val="00B421C0"/>
    <w:rsid w:val="00B429B2"/>
    <w:rsid w:val="00B42CA0"/>
    <w:rsid w:val="00B42D47"/>
    <w:rsid w:val="00B42F9A"/>
    <w:rsid w:val="00B43D1E"/>
    <w:rsid w:val="00B44184"/>
    <w:rsid w:val="00B441B8"/>
    <w:rsid w:val="00B441BC"/>
    <w:rsid w:val="00B4479F"/>
    <w:rsid w:val="00B44B41"/>
    <w:rsid w:val="00B44DD1"/>
    <w:rsid w:val="00B4500D"/>
    <w:rsid w:val="00B4569A"/>
    <w:rsid w:val="00B45708"/>
    <w:rsid w:val="00B46498"/>
    <w:rsid w:val="00B46962"/>
    <w:rsid w:val="00B469A4"/>
    <w:rsid w:val="00B46A44"/>
    <w:rsid w:val="00B46ADF"/>
    <w:rsid w:val="00B4725C"/>
    <w:rsid w:val="00B4760E"/>
    <w:rsid w:val="00B4790E"/>
    <w:rsid w:val="00B47B52"/>
    <w:rsid w:val="00B47D22"/>
    <w:rsid w:val="00B47F4F"/>
    <w:rsid w:val="00B5006B"/>
    <w:rsid w:val="00B50876"/>
    <w:rsid w:val="00B50C62"/>
    <w:rsid w:val="00B51C8A"/>
    <w:rsid w:val="00B52214"/>
    <w:rsid w:val="00B52307"/>
    <w:rsid w:val="00B524B1"/>
    <w:rsid w:val="00B5274B"/>
    <w:rsid w:val="00B52D3E"/>
    <w:rsid w:val="00B533D2"/>
    <w:rsid w:val="00B53F0C"/>
    <w:rsid w:val="00B541E2"/>
    <w:rsid w:val="00B54A4E"/>
    <w:rsid w:val="00B54F20"/>
    <w:rsid w:val="00B550D6"/>
    <w:rsid w:val="00B55581"/>
    <w:rsid w:val="00B55833"/>
    <w:rsid w:val="00B55F28"/>
    <w:rsid w:val="00B55F9D"/>
    <w:rsid w:val="00B56EAF"/>
    <w:rsid w:val="00B60786"/>
    <w:rsid w:val="00B6128D"/>
    <w:rsid w:val="00B62280"/>
    <w:rsid w:val="00B62408"/>
    <w:rsid w:val="00B62CF8"/>
    <w:rsid w:val="00B62D87"/>
    <w:rsid w:val="00B62E4C"/>
    <w:rsid w:val="00B62E97"/>
    <w:rsid w:val="00B62F55"/>
    <w:rsid w:val="00B63EC5"/>
    <w:rsid w:val="00B640E5"/>
    <w:rsid w:val="00B6418B"/>
    <w:rsid w:val="00B642D6"/>
    <w:rsid w:val="00B643CE"/>
    <w:rsid w:val="00B6467C"/>
    <w:rsid w:val="00B647A0"/>
    <w:rsid w:val="00B64888"/>
    <w:rsid w:val="00B64D49"/>
    <w:rsid w:val="00B653AB"/>
    <w:rsid w:val="00B65B05"/>
    <w:rsid w:val="00B6612E"/>
    <w:rsid w:val="00B66F3E"/>
    <w:rsid w:val="00B6708F"/>
    <w:rsid w:val="00B6751D"/>
    <w:rsid w:val="00B67938"/>
    <w:rsid w:val="00B703A3"/>
    <w:rsid w:val="00B707D4"/>
    <w:rsid w:val="00B71161"/>
    <w:rsid w:val="00B71203"/>
    <w:rsid w:val="00B71414"/>
    <w:rsid w:val="00B71419"/>
    <w:rsid w:val="00B7166D"/>
    <w:rsid w:val="00B7232B"/>
    <w:rsid w:val="00B72793"/>
    <w:rsid w:val="00B73308"/>
    <w:rsid w:val="00B73AA5"/>
    <w:rsid w:val="00B73AEB"/>
    <w:rsid w:val="00B73BF4"/>
    <w:rsid w:val="00B7431C"/>
    <w:rsid w:val="00B74327"/>
    <w:rsid w:val="00B7499D"/>
    <w:rsid w:val="00B75042"/>
    <w:rsid w:val="00B75187"/>
    <w:rsid w:val="00B76035"/>
    <w:rsid w:val="00B760EC"/>
    <w:rsid w:val="00B760FD"/>
    <w:rsid w:val="00B764B1"/>
    <w:rsid w:val="00B765B5"/>
    <w:rsid w:val="00B76950"/>
    <w:rsid w:val="00B76BF0"/>
    <w:rsid w:val="00B76E6D"/>
    <w:rsid w:val="00B77500"/>
    <w:rsid w:val="00B77665"/>
    <w:rsid w:val="00B77708"/>
    <w:rsid w:val="00B7779C"/>
    <w:rsid w:val="00B77879"/>
    <w:rsid w:val="00B779D1"/>
    <w:rsid w:val="00B77BC8"/>
    <w:rsid w:val="00B800E6"/>
    <w:rsid w:val="00B80E76"/>
    <w:rsid w:val="00B8103F"/>
    <w:rsid w:val="00B81B4A"/>
    <w:rsid w:val="00B81E43"/>
    <w:rsid w:val="00B820C0"/>
    <w:rsid w:val="00B82801"/>
    <w:rsid w:val="00B833A7"/>
    <w:rsid w:val="00B83698"/>
    <w:rsid w:val="00B838ED"/>
    <w:rsid w:val="00B83A7B"/>
    <w:rsid w:val="00B84A5D"/>
    <w:rsid w:val="00B84DD7"/>
    <w:rsid w:val="00B85F1F"/>
    <w:rsid w:val="00B8612A"/>
    <w:rsid w:val="00B8614D"/>
    <w:rsid w:val="00B867C0"/>
    <w:rsid w:val="00B86F76"/>
    <w:rsid w:val="00B870B9"/>
    <w:rsid w:val="00B87612"/>
    <w:rsid w:val="00B87C7C"/>
    <w:rsid w:val="00B90E79"/>
    <w:rsid w:val="00B92280"/>
    <w:rsid w:val="00B92BA2"/>
    <w:rsid w:val="00B92F61"/>
    <w:rsid w:val="00B93777"/>
    <w:rsid w:val="00B938E3"/>
    <w:rsid w:val="00B93F19"/>
    <w:rsid w:val="00B94117"/>
    <w:rsid w:val="00B94218"/>
    <w:rsid w:val="00B9427A"/>
    <w:rsid w:val="00B9443C"/>
    <w:rsid w:val="00B94964"/>
    <w:rsid w:val="00B94966"/>
    <w:rsid w:val="00B94AEE"/>
    <w:rsid w:val="00B94B73"/>
    <w:rsid w:val="00B95755"/>
    <w:rsid w:val="00B95814"/>
    <w:rsid w:val="00B96057"/>
    <w:rsid w:val="00B96413"/>
    <w:rsid w:val="00B9645C"/>
    <w:rsid w:val="00B96546"/>
    <w:rsid w:val="00B966B6"/>
    <w:rsid w:val="00B967C2"/>
    <w:rsid w:val="00B97D6C"/>
    <w:rsid w:val="00BA005C"/>
    <w:rsid w:val="00BA0113"/>
    <w:rsid w:val="00BA0622"/>
    <w:rsid w:val="00BA0A9B"/>
    <w:rsid w:val="00BA10A2"/>
    <w:rsid w:val="00BA2237"/>
    <w:rsid w:val="00BA2D03"/>
    <w:rsid w:val="00BA2FAB"/>
    <w:rsid w:val="00BA3958"/>
    <w:rsid w:val="00BA3D04"/>
    <w:rsid w:val="00BA3F89"/>
    <w:rsid w:val="00BA3FEB"/>
    <w:rsid w:val="00BA474A"/>
    <w:rsid w:val="00BA4ADF"/>
    <w:rsid w:val="00BA4D66"/>
    <w:rsid w:val="00BA5199"/>
    <w:rsid w:val="00BA5551"/>
    <w:rsid w:val="00BA5642"/>
    <w:rsid w:val="00BA587C"/>
    <w:rsid w:val="00BA5B8F"/>
    <w:rsid w:val="00BA5C8F"/>
    <w:rsid w:val="00BA5EA6"/>
    <w:rsid w:val="00BA60BE"/>
    <w:rsid w:val="00BA60EC"/>
    <w:rsid w:val="00BA66C8"/>
    <w:rsid w:val="00BA674C"/>
    <w:rsid w:val="00BA6AE5"/>
    <w:rsid w:val="00BA6CA0"/>
    <w:rsid w:val="00BA6F47"/>
    <w:rsid w:val="00BA76DE"/>
    <w:rsid w:val="00BA7F56"/>
    <w:rsid w:val="00BA7FA6"/>
    <w:rsid w:val="00BB01ED"/>
    <w:rsid w:val="00BB0414"/>
    <w:rsid w:val="00BB094C"/>
    <w:rsid w:val="00BB0C3B"/>
    <w:rsid w:val="00BB0C67"/>
    <w:rsid w:val="00BB1CE5"/>
    <w:rsid w:val="00BB1D1D"/>
    <w:rsid w:val="00BB1E7D"/>
    <w:rsid w:val="00BB28F1"/>
    <w:rsid w:val="00BB3800"/>
    <w:rsid w:val="00BB4086"/>
    <w:rsid w:val="00BB4277"/>
    <w:rsid w:val="00BB440D"/>
    <w:rsid w:val="00BB4485"/>
    <w:rsid w:val="00BB4F49"/>
    <w:rsid w:val="00BB4F78"/>
    <w:rsid w:val="00BB4F88"/>
    <w:rsid w:val="00BB53F2"/>
    <w:rsid w:val="00BB5488"/>
    <w:rsid w:val="00BB5673"/>
    <w:rsid w:val="00BB5E13"/>
    <w:rsid w:val="00BB68ED"/>
    <w:rsid w:val="00BB723E"/>
    <w:rsid w:val="00BB7B7E"/>
    <w:rsid w:val="00BC0619"/>
    <w:rsid w:val="00BC074D"/>
    <w:rsid w:val="00BC0A4E"/>
    <w:rsid w:val="00BC0AC7"/>
    <w:rsid w:val="00BC1A58"/>
    <w:rsid w:val="00BC1F12"/>
    <w:rsid w:val="00BC2F9F"/>
    <w:rsid w:val="00BC3D24"/>
    <w:rsid w:val="00BC487C"/>
    <w:rsid w:val="00BC4AF3"/>
    <w:rsid w:val="00BC4E9F"/>
    <w:rsid w:val="00BC4EC8"/>
    <w:rsid w:val="00BC574C"/>
    <w:rsid w:val="00BC59C5"/>
    <w:rsid w:val="00BC5C85"/>
    <w:rsid w:val="00BC5D63"/>
    <w:rsid w:val="00BC6B60"/>
    <w:rsid w:val="00BC6F58"/>
    <w:rsid w:val="00BC7628"/>
    <w:rsid w:val="00BC787F"/>
    <w:rsid w:val="00BC7D5E"/>
    <w:rsid w:val="00BD054D"/>
    <w:rsid w:val="00BD1096"/>
    <w:rsid w:val="00BD1F6E"/>
    <w:rsid w:val="00BD205A"/>
    <w:rsid w:val="00BD3A40"/>
    <w:rsid w:val="00BD3B95"/>
    <w:rsid w:val="00BD3BDF"/>
    <w:rsid w:val="00BD4337"/>
    <w:rsid w:val="00BD4910"/>
    <w:rsid w:val="00BD4957"/>
    <w:rsid w:val="00BD4981"/>
    <w:rsid w:val="00BD4987"/>
    <w:rsid w:val="00BD49D5"/>
    <w:rsid w:val="00BD4ABB"/>
    <w:rsid w:val="00BD4F92"/>
    <w:rsid w:val="00BD52AC"/>
    <w:rsid w:val="00BD52D9"/>
    <w:rsid w:val="00BD579F"/>
    <w:rsid w:val="00BD5EA6"/>
    <w:rsid w:val="00BD5FC0"/>
    <w:rsid w:val="00BD60BA"/>
    <w:rsid w:val="00BD63B9"/>
    <w:rsid w:val="00BD70A1"/>
    <w:rsid w:val="00BD7263"/>
    <w:rsid w:val="00BD74C5"/>
    <w:rsid w:val="00BD7860"/>
    <w:rsid w:val="00BE0799"/>
    <w:rsid w:val="00BE08C6"/>
    <w:rsid w:val="00BE0B54"/>
    <w:rsid w:val="00BE0B86"/>
    <w:rsid w:val="00BE12BE"/>
    <w:rsid w:val="00BE14A8"/>
    <w:rsid w:val="00BE16BF"/>
    <w:rsid w:val="00BE17E1"/>
    <w:rsid w:val="00BE1C21"/>
    <w:rsid w:val="00BE1CEE"/>
    <w:rsid w:val="00BE22BB"/>
    <w:rsid w:val="00BE22DC"/>
    <w:rsid w:val="00BE2B51"/>
    <w:rsid w:val="00BE2EA5"/>
    <w:rsid w:val="00BE2FBA"/>
    <w:rsid w:val="00BE305C"/>
    <w:rsid w:val="00BE3342"/>
    <w:rsid w:val="00BE3BBB"/>
    <w:rsid w:val="00BE4136"/>
    <w:rsid w:val="00BE46DE"/>
    <w:rsid w:val="00BE52E1"/>
    <w:rsid w:val="00BE52EE"/>
    <w:rsid w:val="00BE6411"/>
    <w:rsid w:val="00BE6641"/>
    <w:rsid w:val="00BE6EF5"/>
    <w:rsid w:val="00BE708B"/>
    <w:rsid w:val="00BE7CF3"/>
    <w:rsid w:val="00BF01A0"/>
    <w:rsid w:val="00BF04DE"/>
    <w:rsid w:val="00BF136D"/>
    <w:rsid w:val="00BF1584"/>
    <w:rsid w:val="00BF196D"/>
    <w:rsid w:val="00BF217A"/>
    <w:rsid w:val="00BF3147"/>
    <w:rsid w:val="00BF4A6B"/>
    <w:rsid w:val="00BF4B1C"/>
    <w:rsid w:val="00BF50AF"/>
    <w:rsid w:val="00BF5613"/>
    <w:rsid w:val="00BF5FFF"/>
    <w:rsid w:val="00BF6F65"/>
    <w:rsid w:val="00BF755D"/>
    <w:rsid w:val="00BF77EA"/>
    <w:rsid w:val="00C00339"/>
    <w:rsid w:val="00C008E3"/>
    <w:rsid w:val="00C00C8D"/>
    <w:rsid w:val="00C00CF2"/>
    <w:rsid w:val="00C00DFE"/>
    <w:rsid w:val="00C015D9"/>
    <w:rsid w:val="00C01ED7"/>
    <w:rsid w:val="00C01F36"/>
    <w:rsid w:val="00C01FB9"/>
    <w:rsid w:val="00C02061"/>
    <w:rsid w:val="00C0218F"/>
    <w:rsid w:val="00C02538"/>
    <w:rsid w:val="00C0400C"/>
    <w:rsid w:val="00C04345"/>
    <w:rsid w:val="00C04800"/>
    <w:rsid w:val="00C059DF"/>
    <w:rsid w:val="00C05A83"/>
    <w:rsid w:val="00C060EB"/>
    <w:rsid w:val="00C064B5"/>
    <w:rsid w:val="00C069DB"/>
    <w:rsid w:val="00C06C51"/>
    <w:rsid w:val="00C070BF"/>
    <w:rsid w:val="00C07232"/>
    <w:rsid w:val="00C0759E"/>
    <w:rsid w:val="00C07C76"/>
    <w:rsid w:val="00C07C83"/>
    <w:rsid w:val="00C10BFC"/>
    <w:rsid w:val="00C11DE3"/>
    <w:rsid w:val="00C1206F"/>
    <w:rsid w:val="00C1228E"/>
    <w:rsid w:val="00C12969"/>
    <w:rsid w:val="00C12FC9"/>
    <w:rsid w:val="00C133B0"/>
    <w:rsid w:val="00C133BF"/>
    <w:rsid w:val="00C13657"/>
    <w:rsid w:val="00C1366A"/>
    <w:rsid w:val="00C13882"/>
    <w:rsid w:val="00C13DF1"/>
    <w:rsid w:val="00C14587"/>
    <w:rsid w:val="00C14752"/>
    <w:rsid w:val="00C1493E"/>
    <w:rsid w:val="00C149D9"/>
    <w:rsid w:val="00C14AA0"/>
    <w:rsid w:val="00C14AB3"/>
    <w:rsid w:val="00C1520C"/>
    <w:rsid w:val="00C160FB"/>
    <w:rsid w:val="00C1630A"/>
    <w:rsid w:val="00C169EE"/>
    <w:rsid w:val="00C16C57"/>
    <w:rsid w:val="00C202CE"/>
    <w:rsid w:val="00C20478"/>
    <w:rsid w:val="00C20B5C"/>
    <w:rsid w:val="00C210D2"/>
    <w:rsid w:val="00C21EB7"/>
    <w:rsid w:val="00C22118"/>
    <w:rsid w:val="00C2260D"/>
    <w:rsid w:val="00C22665"/>
    <w:rsid w:val="00C227D4"/>
    <w:rsid w:val="00C22A52"/>
    <w:rsid w:val="00C230B9"/>
    <w:rsid w:val="00C2365F"/>
    <w:rsid w:val="00C23D33"/>
    <w:rsid w:val="00C2412C"/>
    <w:rsid w:val="00C24139"/>
    <w:rsid w:val="00C24346"/>
    <w:rsid w:val="00C24420"/>
    <w:rsid w:val="00C24EDC"/>
    <w:rsid w:val="00C25628"/>
    <w:rsid w:val="00C25E1F"/>
    <w:rsid w:val="00C261A7"/>
    <w:rsid w:val="00C264A2"/>
    <w:rsid w:val="00C26558"/>
    <w:rsid w:val="00C26B39"/>
    <w:rsid w:val="00C27134"/>
    <w:rsid w:val="00C271F6"/>
    <w:rsid w:val="00C2725B"/>
    <w:rsid w:val="00C2797E"/>
    <w:rsid w:val="00C27D04"/>
    <w:rsid w:val="00C27E09"/>
    <w:rsid w:val="00C3054F"/>
    <w:rsid w:val="00C31198"/>
    <w:rsid w:val="00C3120F"/>
    <w:rsid w:val="00C31710"/>
    <w:rsid w:val="00C31D19"/>
    <w:rsid w:val="00C31D42"/>
    <w:rsid w:val="00C31D83"/>
    <w:rsid w:val="00C32185"/>
    <w:rsid w:val="00C322BC"/>
    <w:rsid w:val="00C32F5D"/>
    <w:rsid w:val="00C331CD"/>
    <w:rsid w:val="00C331F1"/>
    <w:rsid w:val="00C33771"/>
    <w:rsid w:val="00C33A67"/>
    <w:rsid w:val="00C3418C"/>
    <w:rsid w:val="00C34411"/>
    <w:rsid w:val="00C34632"/>
    <w:rsid w:val="00C34834"/>
    <w:rsid w:val="00C34B29"/>
    <w:rsid w:val="00C34E52"/>
    <w:rsid w:val="00C35699"/>
    <w:rsid w:val="00C358F8"/>
    <w:rsid w:val="00C35B15"/>
    <w:rsid w:val="00C3667C"/>
    <w:rsid w:val="00C366C9"/>
    <w:rsid w:val="00C37D44"/>
    <w:rsid w:val="00C37E09"/>
    <w:rsid w:val="00C40260"/>
    <w:rsid w:val="00C40F3E"/>
    <w:rsid w:val="00C412B6"/>
    <w:rsid w:val="00C41306"/>
    <w:rsid w:val="00C4194C"/>
    <w:rsid w:val="00C41A97"/>
    <w:rsid w:val="00C41C4E"/>
    <w:rsid w:val="00C41CD2"/>
    <w:rsid w:val="00C42B5A"/>
    <w:rsid w:val="00C42C8B"/>
    <w:rsid w:val="00C42F82"/>
    <w:rsid w:val="00C42F89"/>
    <w:rsid w:val="00C432D6"/>
    <w:rsid w:val="00C43B25"/>
    <w:rsid w:val="00C43CF1"/>
    <w:rsid w:val="00C43F0C"/>
    <w:rsid w:val="00C44479"/>
    <w:rsid w:val="00C44634"/>
    <w:rsid w:val="00C44F9E"/>
    <w:rsid w:val="00C452A7"/>
    <w:rsid w:val="00C452D7"/>
    <w:rsid w:val="00C461DB"/>
    <w:rsid w:val="00C46B73"/>
    <w:rsid w:val="00C46C8B"/>
    <w:rsid w:val="00C4758D"/>
    <w:rsid w:val="00C47CFB"/>
    <w:rsid w:val="00C50072"/>
    <w:rsid w:val="00C50330"/>
    <w:rsid w:val="00C505C2"/>
    <w:rsid w:val="00C508E4"/>
    <w:rsid w:val="00C50B69"/>
    <w:rsid w:val="00C50CFE"/>
    <w:rsid w:val="00C50E24"/>
    <w:rsid w:val="00C50ED2"/>
    <w:rsid w:val="00C51997"/>
    <w:rsid w:val="00C52729"/>
    <w:rsid w:val="00C52C0E"/>
    <w:rsid w:val="00C53044"/>
    <w:rsid w:val="00C5327A"/>
    <w:rsid w:val="00C53633"/>
    <w:rsid w:val="00C53ACE"/>
    <w:rsid w:val="00C53D0F"/>
    <w:rsid w:val="00C547FC"/>
    <w:rsid w:val="00C54F8A"/>
    <w:rsid w:val="00C55768"/>
    <w:rsid w:val="00C55D94"/>
    <w:rsid w:val="00C55EF9"/>
    <w:rsid w:val="00C5632C"/>
    <w:rsid w:val="00C564C3"/>
    <w:rsid w:val="00C568FC"/>
    <w:rsid w:val="00C56F83"/>
    <w:rsid w:val="00C578CF"/>
    <w:rsid w:val="00C57FFE"/>
    <w:rsid w:val="00C6052A"/>
    <w:rsid w:val="00C60567"/>
    <w:rsid w:val="00C60A87"/>
    <w:rsid w:val="00C60E5A"/>
    <w:rsid w:val="00C616E3"/>
    <w:rsid w:val="00C61B8F"/>
    <w:rsid w:val="00C61BB2"/>
    <w:rsid w:val="00C61ED0"/>
    <w:rsid w:val="00C62226"/>
    <w:rsid w:val="00C6327A"/>
    <w:rsid w:val="00C6378D"/>
    <w:rsid w:val="00C63964"/>
    <w:rsid w:val="00C63DB1"/>
    <w:rsid w:val="00C64273"/>
    <w:rsid w:val="00C642DB"/>
    <w:rsid w:val="00C646B7"/>
    <w:rsid w:val="00C64754"/>
    <w:rsid w:val="00C647BC"/>
    <w:rsid w:val="00C65167"/>
    <w:rsid w:val="00C6546A"/>
    <w:rsid w:val="00C654C6"/>
    <w:rsid w:val="00C654F0"/>
    <w:rsid w:val="00C65CF0"/>
    <w:rsid w:val="00C66909"/>
    <w:rsid w:val="00C67108"/>
    <w:rsid w:val="00C67175"/>
    <w:rsid w:val="00C672D4"/>
    <w:rsid w:val="00C675CB"/>
    <w:rsid w:val="00C675E7"/>
    <w:rsid w:val="00C67883"/>
    <w:rsid w:val="00C67977"/>
    <w:rsid w:val="00C67EFB"/>
    <w:rsid w:val="00C700D7"/>
    <w:rsid w:val="00C70255"/>
    <w:rsid w:val="00C7056E"/>
    <w:rsid w:val="00C7063B"/>
    <w:rsid w:val="00C70681"/>
    <w:rsid w:val="00C706DD"/>
    <w:rsid w:val="00C70A68"/>
    <w:rsid w:val="00C70A79"/>
    <w:rsid w:val="00C70C7F"/>
    <w:rsid w:val="00C7112C"/>
    <w:rsid w:val="00C714A5"/>
    <w:rsid w:val="00C71669"/>
    <w:rsid w:val="00C71C53"/>
    <w:rsid w:val="00C71D17"/>
    <w:rsid w:val="00C71EDF"/>
    <w:rsid w:val="00C71EEA"/>
    <w:rsid w:val="00C71FF3"/>
    <w:rsid w:val="00C723CB"/>
    <w:rsid w:val="00C72402"/>
    <w:rsid w:val="00C725A0"/>
    <w:rsid w:val="00C733B8"/>
    <w:rsid w:val="00C735C8"/>
    <w:rsid w:val="00C738F0"/>
    <w:rsid w:val="00C73A37"/>
    <w:rsid w:val="00C73A81"/>
    <w:rsid w:val="00C73CC8"/>
    <w:rsid w:val="00C73E2A"/>
    <w:rsid w:val="00C74F1D"/>
    <w:rsid w:val="00C750C9"/>
    <w:rsid w:val="00C75119"/>
    <w:rsid w:val="00C755DA"/>
    <w:rsid w:val="00C75D4B"/>
    <w:rsid w:val="00C75F82"/>
    <w:rsid w:val="00C768E1"/>
    <w:rsid w:val="00C76A55"/>
    <w:rsid w:val="00C76C14"/>
    <w:rsid w:val="00C7713D"/>
    <w:rsid w:val="00C7723F"/>
    <w:rsid w:val="00C774FA"/>
    <w:rsid w:val="00C77BD6"/>
    <w:rsid w:val="00C77C85"/>
    <w:rsid w:val="00C77F9D"/>
    <w:rsid w:val="00C807B1"/>
    <w:rsid w:val="00C80B43"/>
    <w:rsid w:val="00C80DFE"/>
    <w:rsid w:val="00C810E2"/>
    <w:rsid w:val="00C81382"/>
    <w:rsid w:val="00C81670"/>
    <w:rsid w:val="00C8253A"/>
    <w:rsid w:val="00C82656"/>
    <w:rsid w:val="00C826D0"/>
    <w:rsid w:val="00C82704"/>
    <w:rsid w:val="00C83194"/>
    <w:rsid w:val="00C8334F"/>
    <w:rsid w:val="00C8379B"/>
    <w:rsid w:val="00C83E88"/>
    <w:rsid w:val="00C84DC0"/>
    <w:rsid w:val="00C85741"/>
    <w:rsid w:val="00C859AD"/>
    <w:rsid w:val="00C85FC2"/>
    <w:rsid w:val="00C866DC"/>
    <w:rsid w:val="00C86703"/>
    <w:rsid w:val="00C87262"/>
    <w:rsid w:val="00C877D5"/>
    <w:rsid w:val="00C87CF8"/>
    <w:rsid w:val="00C87D63"/>
    <w:rsid w:val="00C9099B"/>
    <w:rsid w:val="00C90A7C"/>
    <w:rsid w:val="00C90C1A"/>
    <w:rsid w:val="00C91023"/>
    <w:rsid w:val="00C91065"/>
    <w:rsid w:val="00C911C8"/>
    <w:rsid w:val="00C915FC"/>
    <w:rsid w:val="00C91AC7"/>
    <w:rsid w:val="00C91C53"/>
    <w:rsid w:val="00C927A0"/>
    <w:rsid w:val="00C92819"/>
    <w:rsid w:val="00C92AD0"/>
    <w:rsid w:val="00C93393"/>
    <w:rsid w:val="00C93424"/>
    <w:rsid w:val="00C940FA"/>
    <w:rsid w:val="00C9435C"/>
    <w:rsid w:val="00C945F7"/>
    <w:rsid w:val="00C94671"/>
    <w:rsid w:val="00C946CE"/>
    <w:rsid w:val="00C94BC8"/>
    <w:rsid w:val="00C95654"/>
    <w:rsid w:val="00C9632F"/>
    <w:rsid w:val="00C9649F"/>
    <w:rsid w:val="00C964BD"/>
    <w:rsid w:val="00C96CE5"/>
    <w:rsid w:val="00C96E6E"/>
    <w:rsid w:val="00C970AC"/>
    <w:rsid w:val="00C977B1"/>
    <w:rsid w:val="00CA0083"/>
    <w:rsid w:val="00CA045F"/>
    <w:rsid w:val="00CA07EF"/>
    <w:rsid w:val="00CA0FDE"/>
    <w:rsid w:val="00CA1155"/>
    <w:rsid w:val="00CA1239"/>
    <w:rsid w:val="00CA1E1E"/>
    <w:rsid w:val="00CA354B"/>
    <w:rsid w:val="00CA35E4"/>
    <w:rsid w:val="00CA3E8A"/>
    <w:rsid w:val="00CA4398"/>
    <w:rsid w:val="00CA449A"/>
    <w:rsid w:val="00CA46B9"/>
    <w:rsid w:val="00CA5005"/>
    <w:rsid w:val="00CA506C"/>
    <w:rsid w:val="00CA535C"/>
    <w:rsid w:val="00CA5812"/>
    <w:rsid w:val="00CA59B5"/>
    <w:rsid w:val="00CA6693"/>
    <w:rsid w:val="00CA6737"/>
    <w:rsid w:val="00CA71D9"/>
    <w:rsid w:val="00CA768B"/>
    <w:rsid w:val="00CB0390"/>
    <w:rsid w:val="00CB060C"/>
    <w:rsid w:val="00CB0B46"/>
    <w:rsid w:val="00CB0C49"/>
    <w:rsid w:val="00CB0CA1"/>
    <w:rsid w:val="00CB0DA4"/>
    <w:rsid w:val="00CB10D4"/>
    <w:rsid w:val="00CB1C0C"/>
    <w:rsid w:val="00CB2228"/>
    <w:rsid w:val="00CB26AC"/>
    <w:rsid w:val="00CB2B37"/>
    <w:rsid w:val="00CB2D51"/>
    <w:rsid w:val="00CB32C4"/>
    <w:rsid w:val="00CB3783"/>
    <w:rsid w:val="00CB387D"/>
    <w:rsid w:val="00CB4AA7"/>
    <w:rsid w:val="00CB4C2A"/>
    <w:rsid w:val="00CB5794"/>
    <w:rsid w:val="00CB5935"/>
    <w:rsid w:val="00CB5A98"/>
    <w:rsid w:val="00CB640F"/>
    <w:rsid w:val="00CB6741"/>
    <w:rsid w:val="00CB67B7"/>
    <w:rsid w:val="00CB6833"/>
    <w:rsid w:val="00CB7171"/>
    <w:rsid w:val="00CB76C6"/>
    <w:rsid w:val="00CB7B3B"/>
    <w:rsid w:val="00CB7BE1"/>
    <w:rsid w:val="00CC00F1"/>
    <w:rsid w:val="00CC01E7"/>
    <w:rsid w:val="00CC05B4"/>
    <w:rsid w:val="00CC0898"/>
    <w:rsid w:val="00CC0C83"/>
    <w:rsid w:val="00CC10DE"/>
    <w:rsid w:val="00CC113C"/>
    <w:rsid w:val="00CC19C4"/>
    <w:rsid w:val="00CC3077"/>
    <w:rsid w:val="00CC3A5D"/>
    <w:rsid w:val="00CC3D60"/>
    <w:rsid w:val="00CC3EDB"/>
    <w:rsid w:val="00CC450A"/>
    <w:rsid w:val="00CC4B71"/>
    <w:rsid w:val="00CC4DD0"/>
    <w:rsid w:val="00CC4EE2"/>
    <w:rsid w:val="00CC5538"/>
    <w:rsid w:val="00CC57EC"/>
    <w:rsid w:val="00CC5E2D"/>
    <w:rsid w:val="00CC617B"/>
    <w:rsid w:val="00CC6803"/>
    <w:rsid w:val="00CC7018"/>
    <w:rsid w:val="00CC722B"/>
    <w:rsid w:val="00CC7269"/>
    <w:rsid w:val="00CC7BA7"/>
    <w:rsid w:val="00CC7F1A"/>
    <w:rsid w:val="00CD070B"/>
    <w:rsid w:val="00CD09A6"/>
    <w:rsid w:val="00CD1F3A"/>
    <w:rsid w:val="00CD1F73"/>
    <w:rsid w:val="00CD21B3"/>
    <w:rsid w:val="00CD29FF"/>
    <w:rsid w:val="00CD31B5"/>
    <w:rsid w:val="00CD33B9"/>
    <w:rsid w:val="00CD4481"/>
    <w:rsid w:val="00CD5559"/>
    <w:rsid w:val="00CD55B1"/>
    <w:rsid w:val="00CD5809"/>
    <w:rsid w:val="00CD6324"/>
    <w:rsid w:val="00CD65E0"/>
    <w:rsid w:val="00CD686C"/>
    <w:rsid w:val="00CD6DF9"/>
    <w:rsid w:val="00CD7140"/>
    <w:rsid w:val="00CD7544"/>
    <w:rsid w:val="00CD758D"/>
    <w:rsid w:val="00CD7619"/>
    <w:rsid w:val="00CD7730"/>
    <w:rsid w:val="00CD7BED"/>
    <w:rsid w:val="00CD7C20"/>
    <w:rsid w:val="00CE0152"/>
    <w:rsid w:val="00CE01CD"/>
    <w:rsid w:val="00CE0372"/>
    <w:rsid w:val="00CE0597"/>
    <w:rsid w:val="00CE1399"/>
    <w:rsid w:val="00CE249B"/>
    <w:rsid w:val="00CE2890"/>
    <w:rsid w:val="00CE2C16"/>
    <w:rsid w:val="00CE2CB3"/>
    <w:rsid w:val="00CE3520"/>
    <w:rsid w:val="00CE3ABE"/>
    <w:rsid w:val="00CE3D1D"/>
    <w:rsid w:val="00CE3D98"/>
    <w:rsid w:val="00CE3E8D"/>
    <w:rsid w:val="00CE4146"/>
    <w:rsid w:val="00CE420D"/>
    <w:rsid w:val="00CE46A6"/>
    <w:rsid w:val="00CE4C57"/>
    <w:rsid w:val="00CE4E85"/>
    <w:rsid w:val="00CE50EE"/>
    <w:rsid w:val="00CE52BC"/>
    <w:rsid w:val="00CE627E"/>
    <w:rsid w:val="00CE688C"/>
    <w:rsid w:val="00CE7500"/>
    <w:rsid w:val="00CE763A"/>
    <w:rsid w:val="00CE78DE"/>
    <w:rsid w:val="00CE7B01"/>
    <w:rsid w:val="00CF0650"/>
    <w:rsid w:val="00CF0A98"/>
    <w:rsid w:val="00CF1777"/>
    <w:rsid w:val="00CF1F6C"/>
    <w:rsid w:val="00CF2586"/>
    <w:rsid w:val="00CF26AF"/>
    <w:rsid w:val="00CF2C75"/>
    <w:rsid w:val="00CF2E0E"/>
    <w:rsid w:val="00CF2E8B"/>
    <w:rsid w:val="00CF3531"/>
    <w:rsid w:val="00CF3971"/>
    <w:rsid w:val="00CF39DB"/>
    <w:rsid w:val="00CF45A5"/>
    <w:rsid w:val="00CF45F9"/>
    <w:rsid w:val="00CF4B07"/>
    <w:rsid w:val="00CF51DA"/>
    <w:rsid w:val="00CF5A2D"/>
    <w:rsid w:val="00CF5AE6"/>
    <w:rsid w:val="00CF5D25"/>
    <w:rsid w:val="00CF69A7"/>
    <w:rsid w:val="00CF6BBE"/>
    <w:rsid w:val="00CF6D32"/>
    <w:rsid w:val="00CF6F60"/>
    <w:rsid w:val="00CF74A6"/>
    <w:rsid w:val="00CF75E2"/>
    <w:rsid w:val="00CF7831"/>
    <w:rsid w:val="00CF7B58"/>
    <w:rsid w:val="00D0000A"/>
    <w:rsid w:val="00D0002A"/>
    <w:rsid w:val="00D003DA"/>
    <w:rsid w:val="00D00510"/>
    <w:rsid w:val="00D00738"/>
    <w:rsid w:val="00D00758"/>
    <w:rsid w:val="00D01079"/>
    <w:rsid w:val="00D010B8"/>
    <w:rsid w:val="00D01AC4"/>
    <w:rsid w:val="00D01F0D"/>
    <w:rsid w:val="00D02715"/>
    <w:rsid w:val="00D027EA"/>
    <w:rsid w:val="00D02C94"/>
    <w:rsid w:val="00D02F03"/>
    <w:rsid w:val="00D02FFD"/>
    <w:rsid w:val="00D0322A"/>
    <w:rsid w:val="00D03350"/>
    <w:rsid w:val="00D04B41"/>
    <w:rsid w:val="00D05731"/>
    <w:rsid w:val="00D05E90"/>
    <w:rsid w:val="00D06146"/>
    <w:rsid w:val="00D0622C"/>
    <w:rsid w:val="00D065E6"/>
    <w:rsid w:val="00D068CE"/>
    <w:rsid w:val="00D06EE0"/>
    <w:rsid w:val="00D074D4"/>
    <w:rsid w:val="00D07846"/>
    <w:rsid w:val="00D07C5C"/>
    <w:rsid w:val="00D10718"/>
    <w:rsid w:val="00D10A1A"/>
    <w:rsid w:val="00D10B24"/>
    <w:rsid w:val="00D10C8B"/>
    <w:rsid w:val="00D111D0"/>
    <w:rsid w:val="00D11A28"/>
    <w:rsid w:val="00D11C19"/>
    <w:rsid w:val="00D1241B"/>
    <w:rsid w:val="00D1250C"/>
    <w:rsid w:val="00D129C2"/>
    <w:rsid w:val="00D12DBF"/>
    <w:rsid w:val="00D12F8D"/>
    <w:rsid w:val="00D136F5"/>
    <w:rsid w:val="00D13960"/>
    <w:rsid w:val="00D13DE5"/>
    <w:rsid w:val="00D13E78"/>
    <w:rsid w:val="00D1423D"/>
    <w:rsid w:val="00D145C4"/>
    <w:rsid w:val="00D14B82"/>
    <w:rsid w:val="00D14CD1"/>
    <w:rsid w:val="00D15567"/>
    <w:rsid w:val="00D1591E"/>
    <w:rsid w:val="00D15B05"/>
    <w:rsid w:val="00D15EB0"/>
    <w:rsid w:val="00D16056"/>
    <w:rsid w:val="00D17540"/>
    <w:rsid w:val="00D17650"/>
    <w:rsid w:val="00D17B20"/>
    <w:rsid w:val="00D208C3"/>
    <w:rsid w:val="00D209CB"/>
    <w:rsid w:val="00D211EF"/>
    <w:rsid w:val="00D2136F"/>
    <w:rsid w:val="00D21517"/>
    <w:rsid w:val="00D2215A"/>
    <w:rsid w:val="00D224D4"/>
    <w:rsid w:val="00D2279C"/>
    <w:rsid w:val="00D235F8"/>
    <w:rsid w:val="00D2387B"/>
    <w:rsid w:val="00D23AF5"/>
    <w:rsid w:val="00D24529"/>
    <w:rsid w:val="00D24563"/>
    <w:rsid w:val="00D24623"/>
    <w:rsid w:val="00D255F3"/>
    <w:rsid w:val="00D25C13"/>
    <w:rsid w:val="00D262C7"/>
    <w:rsid w:val="00D26627"/>
    <w:rsid w:val="00D26A2F"/>
    <w:rsid w:val="00D26EEA"/>
    <w:rsid w:val="00D2716F"/>
    <w:rsid w:val="00D273A7"/>
    <w:rsid w:val="00D273EA"/>
    <w:rsid w:val="00D274B2"/>
    <w:rsid w:val="00D2789D"/>
    <w:rsid w:val="00D27D2D"/>
    <w:rsid w:val="00D300A8"/>
    <w:rsid w:val="00D30343"/>
    <w:rsid w:val="00D30A13"/>
    <w:rsid w:val="00D30DFA"/>
    <w:rsid w:val="00D3126F"/>
    <w:rsid w:val="00D31688"/>
    <w:rsid w:val="00D31CEB"/>
    <w:rsid w:val="00D31E7A"/>
    <w:rsid w:val="00D32276"/>
    <w:rsid w:val="00D326FA"/>
    <w:rsid w:val="00D3273E"/>
    <w:rsid w:val="00D32C30"/>
    <w:rsid w:val="00D32EB1"/>
    <w:rsid w:val="00D3328F"/>
    <w:rsid w:val="00D3387D"/>
    <w:rsid w:val="00D33B46"/>
    <w:rsid w:val="00D33EAC"/>
    <w:rsid w:val="00D33F9A"/>
    <w:rsid w:val="00D3429B"/>
    <w:rsid w:val="00D342E9"/>
    <w:rsid w:val="00D34822"/>
    <w:rsid w:val="00D34EB0"/>
    <w:rsid w:val="00D34F9C"/>
    <w:rsid w:val="00D3507C"/>
    <w:rsid w:val="00D35935"/>
    <w:rsid w:val="00D3695D"/>
    <w:rsid w:val="00D36DFA"/>
    <w:rsid w:val="00D373EE"/>
    <w:rsid w:val="00D37698"/>
    <w:rsid w:val="00D37CA7"/>
    <w:rsid w:val="00D37E44"/>
    <w:rsid w:val="00D4000E"/>
    <w:rsid w:val="00D408EB"/>
    <w:rsid w:val="00D409C5"/>
    <w:rsid w:val="00D4164B"/>
    <w:rsid w:val="00D416C8"/>
    <w:rsid w:val="00D416D2"/>
    <w:rsid w:val="00D41953"/>
    <w:rsid w:val="00D42D08"/>
    <w:rsid w:val="00D42D11"/>
    <w:rsid w:val="00D42FA8"/>
    <w:rsid w:val="00D4328E"/>
    <w:rsid w:val="00D4479F"/>
    <w:rsid w:val="00D44DC1"/>
    <w:rsid w:val="00D450EA"/>
    <w:rsid w:val="00D454C8"/>
    <w:rsid w:val="00D45D48"/>
    <w:rsid w:val="00D46208"/>
    <w:rsid w:val="00D46223"/>
    <w:rsid w:val="00D46413"/>
    <w:rsid w:val="00D47871"/>
    <w:rsid w:val="00D47CBE"/>
    <w:rsid w:val="00D47D6B"/>
    <w:rsid w:val="00D47E3E"/>
    <w:rsid w:val="00D50264"/>
    <w:rsid w:val="00D503F4"/>
    <w:rsid w:val="00D5069B"/>
    <w:rsid w:val="00D50B0D"/>
    <w:rsid w:val="00D50D41"/>
    <w:rsid w:val="00D51812"/>
    <w:rsid w:val="00D51B9C"/>
    <w:rsid w:val="00D52260"/>
    <w:rsid w:val="00D52455"/>
    <w:rsid w:val="00D527AF"/>
    <w:rsid w:val="00D528FF"/>
    <w:rsid w:val="00D52D75"/>
    <w:rsid w:val="00D52E8F"/>
    <w:rsid w:val="00D5302D"/>
    <w:rsid w:val="00D53411"/>
    <w:rsid w:val="00D53505"/>
    <w:rsid w:val="00D53A55"/>
    <w:rsid w:val="00D549DE"/>
    <w:rsid w:val="00D54B5C"/>
    <w:rsid w:val="00D54C10"/>
    <w:rsid w:val="00D54E5C"/>
    <w:rsid w:val="00D55302"/>
    <w:rsid w:val="00D55921"/>
    <w:rsid w:val="00D55A20"/>
    <w:rsid w:val="00D55A51"/>
    <w:rsid w:val="00D55D82"/>
    <w:rsid w:val="00D55E9B"/>
    <w:rsid w:val="00D5610B"/>
    <w:rsid w:val="00D5613E"/>
    <w:rsid w:val="00D56237"/>
    <w:rsid w:val="00D56381"/>
    <w:rsid w:val="00D56D05"/>
    <w:rsid w:val="00D56E18"/>
    <w:rsid w:val="00D5724D"/>
    <w:rsid w:val="00D57CB5"/>
    <w:rsid w:val="00D57F03"/>
    <w:rsid w:val="00D600CC"/>
    <w:rsid w:val="00D6079C"/>
    <w:rsid w:val="00D60910"/>
    <w:rsid w:val="00D60965"/>
    <w:rsid w:val="00D61AB8"/>
    <w:rsid w:val="00D627BE"/>
    <w:rsid w:val="00D627CD"/>
    <w:rsid w:val="00D62E97"/>
    <w:rsid w:val="00D63306"/>
    <w:rsid w:val="00D63CE8"/>
    <w:rsid w:val="00D641C2"/>
    <w:rsid w:val="00D6425F"/>
    <w:rsid w:val="00D64AE3"/>
    <w:rsid w:val="00D64E88"/>
    <w:rsid w:val="00D658C2"/>
    <w:rsid w:val="00D65D2C"/>
    <w:rsid w:val="00D65F5B"/>
    <w:rsid w:val="00D66101"/>
    <w:rsid w:val="00D665E0"/>
    <w:rsid w:val="00D669A3"/>
    <w:rsid w:val="00D66CD4"/>
    <w:rsid w:val="00D70261"/>
    <w:rsid w:val="00D70509"/>
    <w:rsid w:val="00D70972"/>
    <w:rsid w:val="00D70979"/>
    <w:rsid w:val="00D71516"/>
    <w:rsid w:val="00D7274B"/>
    <w:rsid w:val="00D733E4"/>
    <w:rsid w:val="00D73430"/>
    <w:rsid w:val="00D7381F"/>
    <w:rsid w:val="00D74430"/>
    <w:rsid w:val="00D74461"/>
    <w:rsid w:val="00D7473E"/>
    <w:rsid w:val="00D748F7"/>
    <w:rsid w:val="00D74B53"/>
    <w:rsid w:val="00D74C4D"/>
    <w:rsid w:val="00D750B0"/>
    <w:rsid w:val="00D7567E"/>
    <w:rsid w:val="00D759DD"/>
    <w:rsid w:val="00D7688F"/>
    <w:rsid w:val="00D76CE2"/>
    <w:rsid w:val="00D77384"/>
    <w:rsid w:val="00D77514"/>
    <w:rsid w:val="00D80324"/>
    <w:rsid w:val="00D803DB"/>
    <w:rsid w:val="00D8084A"/>
    <w:rsid w:val="00D81164"/>
    <w:rsid w:val="00D816E3"/>
    <w:rsid w:val="00D818B5"/>
    <w:rsid w:val="00D81D13"/>
    <w:rsid w:val="00D827CB"/>
    <w:rsid w:val="00D82EC8"/>
    <w:rsid w:val="00D834DB"/>
    <w:rsid w:val="00D8633A"/>
    <w:rsid w:val="00D86B93"/>
    <w:rsid w:val="00D877FA"/>
    <w:rsid w:val="00D8780F"/>
    <w:rsid w:val="00D87F03"/>
    <w:rsid w:val="00D90073"/>
    <w:rsid w:val="00D90259"/>
    <w:rsid w:val="00D90E78"/>
    <w:rsid w:val="00D91484"/>
    <w:rsid w:val="00D92190"/>
    <w:rsid w:val="00D925E1"/>
    <w:rsid w:val="00D926AB"/>
    <w:rsid w:val="00D9292C"/>
    <w:rsid w:val="00D93371"/>
    <w:rsid w:val="00D938C3"/>
    <w:rsid w:val="00D93EF7"/>
    <w:rsid w:val="00D9475A"/>
    <w:rsid w:val="00D947E9"/>
    <w:rsid w:val="00D94992"/>
    <w:rsid w:val="00D94E36"/>
    <w:rsid w:val="00D94E52"/>
    <w:rsid w:val="00D952D4"/>
    <w:rsid w:val="00D965DC"/>
    <w:rsid w:val="00D96A26"/>
    <w:rsid w:val="00D96B94"/>
    <w:rsid w:val="00D96D06"/>
    <w:rsid w:val="00D96D8D"/>
    <w:rsid w:val="00D9757D"/>
    <w:rsid w:val="00DA0084"/>
    <w:rsid w:val="00DA0495"/>
    <w:rsid w:val="00DA0496"/>
    <w:rsid w:val="00DA0567"/>
    <w:rsid w:val="00DA0D88"/>
    <w:rsid w:val="00DA0F8D"/>
    <w:rsid w:val="00DA11B1"/>
    <w:rsid w:val="00DA1623"/>
    <w:rsid w:val="00DA16CB"/>
    <w:rsid w:val="00DA1B5E"/>
    <w:rsid w:val="00DA1C88"/>
    <w:rsid w:val="00DA2132"/>
    <w:rsid w:val="00DA2523"/>
    <w:rsid w:val="00DA2A03"/>
    <w:rsid w:val="00DA41FD"/>
    <w:rsid w:val="00DA52FC"/>
    <w:rsid w:val="00DA54DE"/>
    <w:rsid w:val="00DA5CFD"/>
    <w:rsid w:val="00DA64C8"/>
    <w:rsid w:val="00DA6552"/>
    <w:rsid w:val="00DA73BD"/>
    <w:rsid w:val="00DA77D4"/>
    <w:rsid w:val="00DA7DC6"/>
    <w:rsid w:val="00DA7EFA"/>
    <w:rsid w:val="00DB089B"/>
    <w:rsid w:val="00DB0D41"/>
    <w:rsid w:val="00DB0F56"/>
    <w:rsid w:val="00DB134C"/>
    <w:rsid w:val="00DB17AC"/>
    <w:rsid w:val="00DB17B7"/>
    <w:rsid w:val="00DB17FC"/>
    <w:rsid w:val="00DB1A00"/>
    <w:rsid w:val="00DB1A3C"/>
    <w:rsid w:val="00DB226A"/>
    <w:rsid w:val="00DB27A3"/>
    <w:rsid w:val="00DB29A8"/>
    <w:rsid w:val="00DB3041"/>
    <w:rsid w:val="00DB35C4"/>
    <w:rsid w:val="00DB3A96"/>
    <w:rsid w:val="00DB3D51"/>
    <w:rsid w:val="00DB492E"/>
    <w:rsid w:val="00DB52B5"/>
    <w:rsid w:val="00DB5AF1"/>
    <w:rsid w:val="00DB5EBF"/>
    <w:rsid w:val="00DB5EC4"/>
    <w:rsid w:val="00DB63CE"/>
    <w:rsid w:val="00DB63DC"/>
    <w:rsid w:val="00DB6543"/>
    <w:rsid w:val="00DB72D2"/>
    <w:rsid w:val="00DB79F5"/>
    <w:rsid w:val="00DC009D"/>
    <w:rsid w:val="00DC0A47"/>
    <w:rsid w:val="00DC0C80"/>
    <w:rsid w:val="00DC0F50"/>
    <w:rsid w:val="00DC1903"/>
    <w:rsid w:val="00DC284B"/>
    <w:rsid w:val="00DC28BD"/>
    <w:rsid w:val="00DC35F1"/>
    <w:rsid w:val="00DC41AA"/>
    <w:rsid w:val="00DC4E3E"/>
    <w:rsid w:val="00DC5BAA"/>
    <w:rsid w:val="00DC5EAF"/>
    <w:rsid w:val="00DC6246"/>
    <w:rsid w:val="00DC665E"/>
    <w:rsid w:val="00DC6B37"/>
    <w:rsid w:val="00DC6D69"/>
    <w:rsid w:val="00DC71C7"/>
    <w:rsid w:val="00DC75D5"/>
    <w:rsid w:val="00DC79B8"/>
    <w:rsid w:val="00DC7DA2"/>
    <w:rsid w:val="00DC7E4F"/>
    <w:rsid w:val="00DD0120"/>
    <w:rsid w:val="00DD01CB"/>
    <w:rsid w:val="00DD029F"/>
    <w:rsid w:val="00DD0310"/>
    <w:rsid w:val="00DD0C1D"/>
    <w:rsid w:val="00DD0F05"/>
    <w:rsid w:val="00DD1640"/>
    <w:rsid w:val="00DD1D47"/>
    <w:rsid w:val="00DD28E4"/>
    <w:rsid w:val="00DD2B63"/>
    <w:rsid w:val="00DD2D04"/>
    <w:rsid w:val="00DD314B"/>
    <w:rsid w:val="00DD3394"/>
    <w:rsid w:val="00DD34AB"/>
    <w:rsid w:val="00DD3950"/>
    <w:rsid w:val="00DD39BF"/>
    <w:rsid w:val="00DD48A1"/>
    <w:rsid w:val="00DD4AA4"/>
    <w:rsid w:val="00DD4AD9"/>
    <w:rsid w:val="00DD4D75"/>
    <w:rsid w:val="00DD596B"/>
    <w:rsid w:val="00DD62BE"/>
    <w:rsid w:val="00DD70CA"/>
    <w:rsid w:val="00DD72A5"/>
    <w:rsid w:val="00DD7855"/>
    <w:rsid w:val="00DD7BAA"/>
    <w:rsid w:val="00DE002A"/>
    <w:rsid w:val="00DE0B5E"/>
    <w:rsid w:val="00DE1AD8"/>
    <w:rsid w:val="00DE1BB3"/>
    <w:rsid w:val="00DE1BE4"/>
    <w:rsid w:val="00DE210F"/>
    <w:rsid w:val="00DE232F"/>
    <w:rsid w:val="00DE284C"/>
    <w:rsid w:val="00DE2BBA"/>
    <w:rsid w:val="00DE2DEE"/>
    <w:rsid w:val="00DE2F02"/>
    <w:rsid w:val="00DE316A"/>
    <w:rsid w:val="00DE38A7"/>
    <w:rsid w:val="00DE451F"/>
    <w:rsid w:val="00DE4590"/>
    <w:rsid w:val="00DE48EF"/>
    <w:rsid w:val="00DE49B8"/>
    <w:rsid w:val="00DE4BD2"/>
    <w:rsid w:val="00DE5898"/>
    <w:rsid w:val="00DE6178"/>
    <w:rsid w:val="00DE61C7"/>
    <w:rsid w:val="00DE6852"/>
    <w:rsid w:val="00DE6A11"/>
    <w:rsid w:val="00DE6A1B"/>
    <w:rsid w:val="00DE6D58"/>
    <w:rsid w:val="00DE6E2B"/>
    <w:rsid w:val="00DE6E7F"/>
    <w:rsid w:val="00DE6FD9"/>
    <w:rsid w:val="00DF0513"/>
    <w:rsid w:val="00DF0E75"/>
    <w:rsid w:val="00DF1380"/>
    <w:rsid w:val="00DF150E"/>
    <w:rsid w:val="00DF162F"/>
    <w:rsid w:val="00DF169F"/>
    <w:rsid w:val="00DF1BF2"/>
    <w:rsid w:val="00DF1C55"/>
    <w:rsid w:val="00DF2269"/>
    <w:rsid w:val="00DF27AE"/>
    <w:rsid w:val="00DF2B26"/>
    <w:rsid w:val="00DF2B68"/>
    <w:rsid w:val="00DF40E1"/>
    <w:rsid w:val="00DF47DD"/>
    <w:rsid w:val="00DF48C6"/>
    <w:rsid w:val="00DF4DE8"/>
    <w:rsid w:val="00DF5151"/>
    <w:rsid w:val="00DF6436"/>
    <w:rsid w:val="00DF6945"/>
    <w:rsid w:val="00E00DB6"/>
    <w:rsid w:val="00E00F85"/>
    <w:rsid w:val="00E014BB"/>
    <w:rsid w:val="00E01A5D"/>
    <w:rsid w:val="00E01EB6"/>
    <w:rsid w:val="00E01F02"/>
    <w:rsid w:val="00E0220D"/>
    <w:rsid w:val="00E0226A"/>
    <w:rsid w:val="00E0230A"/>
    <w:rsid w:val="00E02E7D"/>
    <w:rsid w:val="00E035B3"/>
    <w:rsid w:val="00E03622"/>
    <w:rsid w:val="00E03767"/>
    <w:rsid w:val="00E039F9"/>
    <w:rsid w:val="00E03C93"/>
    <w:rsid w:val="00E0408E"/>
    <w:rsid w:val="00E04314"/>
    <w:rsid w:val="00E045D8"/>
    <w:rsid w:val="00E04A40"/>
    <w:rsid w:val="00E04F7E"/>
    <w:rsid w:val="00E05789"/>
    <w:rsid w:val="00E065CA"/>
    <w:rsid w:val="00E06A7F"/>
    <w:rsid w:val="00E06AEE"/>
    <w:rsid w:val="00E06EFD"/>
    <w:rsid w:val="00E06EFE"/>
    <w:rsid w:val="00E07294"/>
    <w:rsid w:val="00E074C4"/>
    <w:rsid w:val="00E0767B"/>
    <w:rsid w:val="00E077FD"/>
    <w:rsid w:val="00E07C46"/>
    <w:rsid w:val="00E07DFE"/>
    <w:rsid w:val="00E07EA3"/>
    <w:rsid w:val="00E07F22"/>
    <w:rsid w:val="00E100FB"/>
    <w:rsid w:val="00E10185"/>
    <w:rsid w:val="00E106EE"/>
    <w:rsid w:val="00E1087F"/>
    <w:rsid w:val="00E108EF"/>
    <w:rsid w:val="00E10DF1"/>
    <w:rsid w:val="00E11A2A"/>
    <w:rsid w:val="00E11A42"/>
    <w:rsid w:val="00E1200C"/>
    <w:rsid w:val="00E120F0"/>
    <w:rsid w:val="00E122EC"/>
    <w:rsid w:val="00E128CC"/>
    <w:rsid w:val="00E13473"/>
    <w:rsid w:val="00E137BF"/>
    <w:rsid w:val="00E14085"/>
    <w:rsid w:val="00E14168"/>
    <w:rsid w:val="00E1447C"/>
    <w:rsid w:val="00E14564"/>
    <w:rsid w:val="00E14B83"/>
    <w:rsid w:val="00E14EBE"/>
    <w:rsid w:val="00E15A3E"/>
    <w:rsid w:val="00E160E9"/>
    <w:rsid w:val="00E161EC"/>
    <w:rsid w:val="00E16410"/>
    <w:rsid w:val="00E16A2B"/>
    <w:rsid w:val="00E17512"/>
    <w:rsid w:val="00E17B56"/>
    <w:rsid w:val="00E17B89"/>
    <w:rsid w:val="00E17EEB"/>
    <w:rsid w:val="00E2007C"/>
    <w:rsid w:val="00E2027A"/>
    <w:rsid w:val="00E20E6A"/>
    <w:rsid w:val="00E20EAD"/>
    <w:rsid w:val="00E21562"/>
    <w:rsid w:val="00E215C1"/>
    <w:rsid w:val="00E21728"/>
    <w:rsid w:val="00E21961"/>
    <w:rsid w:val="00E21B75"/>
    <w:rsid w:val="00E21D22"/>
    <w:rsid w:val="00E21D25"/>
    <w:rsid w:val="00E23D80"/>
    <w:rsid w:val="00E23F9A"/>
    <w:rsid w:val="00E24A76"/>
    <w:rsid w:val="00E2511F"/>
    <w:rsid w:val="00E25458"/>
    <w:rsid w:val="00E2567B"/>
    <w:rsid w:val="00E257CB"/>
    <w:rsid w:val="00E25A3A"/>
    <w:rsid w:val="00E25A86"/>
    <w:rsid w:val="00E25B4C"/>
    <w:rsid w:val="00E25B61"/>
    <w:rsid w:val="00E25FAF"/>
    <w:rsid w:val="00E266E8"/>
    <w:rsid w:val="00E2692E"/>
    <w:rsid w:val="00E26CBC"/>
    <w:rsid w:val="00E26ECE"/>
    <w:rsid w:val="00E27AB7"/>
    <w:rsid w:val="00E27DA2"/>
    <w:rsid w:val="00E3037B"/>
    <w:rsid w:val="00E30727"/>
    <w:rsid w:val="00E30869"/>
    <w:rsid w:val="00E30A3B"/>
    <w:rsid w:val="00E314EA"/>
    <w:rsid w:val="00E31D73"/>
    <w:rsid w:val="00E31ED5"/>
    <w:rsid w:val="00E32169"/>
    <w:rsid w:val="00E3280F"/>
    <w:rsid w:val="00E328E5"/>
    <w:rsid w:val="00E32E2F"/>
    <w:rsid w:val="00E33055"/>
    <w:rsid w:val="00E343E5"/>
    <w:rsid w:val="00E349A4"/>
    <w:rsid w:val="00E34BB3"/>
    <w:rsid w:val="00E3590B"/>
    <w:rsid w:val="00E35AF0"/>
    <w:rsid w:val="00E367F7"/>
    <w:rsid w:val="00E36C1E"/>
    <w:rsid w:val="00E36F59"/>
    <w:rsid w:val="00E40000"/>
    <w:rsid w:val="00E4001A"/>
    <w:rsid w:val="00E40246"/>
    <w:rsid w:val="00E403B1"/>
    <w:rsid w:val="00E40D51"/>
    <w:rsid w:val="00E4107F"/>
    <w:rsid w:val="00E42496"/>
    <w:rsid w:val="00E4274B"/>
    <w:rsid w:val="00E42B0C"/>
    <w:rsid w:val="00E42BB2"/>
    <w:rsid w:val="00E42FB6"/>
    <w:rsid w:val="00E42FE5"/>
    <w:rsid w:val="00E4364A"/>
    <w:rsid w:val="00E438FE"/>
    <w:rsid w:val="00E440B6"/>
    <w:rsid w:val="00E44603"/>
    <w:rsid w:val="00E44636"/>
    <w:rsid w:val="00E44666"/>
    <w:rsid w:val="00E44B77"/>
    <w:rsid w:val="00E44FC9"/>
    <w:rsid w:val="00E45255"/>
    <w:rsid w:val="00E45F45"/>
    <w:rsid w:val="00E45F5F"/>
    <w:rsid w:val="00E46A15"/>
    <w:rsid w:val="00E470DB"/>
    <w:rsid w:val="00E4730D"/>
    <w:rsid w:val="00E47FE7"/>
    <w:rsid w:val="00E50301"/>
    <w:rsid w:val="00E507BD"/>
    <w:rsid w:val="00E509A8"/>
    <w:rsid w:val="00E50B58"/>
    <w:rsid w:val="00E50FD3"/>
    <w:rsid w:val="00E5120E"/>
    <w:rsid w:val="00E515AB"/>
    <w:rsid w:val="00E51689"/>
    <w:rsid w:val="00E51FDC"/>
    <w:rsid w:val="00E520D9"/>
    <w:rsid w:val="00E525D7"/>
    <w:rsid w:val="00E52723"/>
    <w:rsid w:val="00E52759"/>
    <w:rsid w:val="00E53D7A"/>
    <w:rsid w:val="00E54183"/>
    <w:rsid w:val="00E54196"/>
    <w:rsid w:val="00E54A38"/>
    <w:rsid w:val="00E54B5E"/>
    <w:rsid w:val="00E54B70"/>
    <w:rsid w:val="00E54C0A"/>
    <w:rsid w:val="00E54F04"/>
    <w:rsid w:val="00E5614A"/>
    <w:rsid w:val="00E56347"/>
    <w:rsid w:val="00E569C7"/>
    <w:rsid w:val="00E56CDE"/>
    <w:rsid w:val="00E56D12"/>
    <w:rsid w:val="00E56D87"/>
    <w:rsid w:val="00E57C83"/>
    <w:rsid w:val="00E57E50"/>
    <w:rsid w:val="00E60185"/>
    <w:rsid w:val="00E60AF7"/>
    <w:rsid w:val="00E60B10"/>
    <w:rsid w:val="00E60F7E"/>
    <w:rsid w:val="00E61520"/>
    <w:rsid w:val="00E616CC"/>
    <w:rsid w:val="00E62303"/>
    <w:rsid w:val="00E625F4"/>
    <w:rsid w:val="00E62DD8"/>
    <w:rsid w:val="00E63C87"/>
    <w:rsid w:val="00E63D99"/>
    <w:rsid w:val="00E64384"/>
    <w:rsid w:val="00E64541"/>
    <w:rsid w:val="00E64C28"/>
    <w:rsid w:val="00E64EDC"/>
    <w:rsid w:val="00E65132"/>
    <w:rsid w:val="00E65746"/>
    <w:rsid w:val="00E6579B"/>
    <w:rsid w:val="00E6589A"/>
    <w:rsid w:val="00E65BAA"/>
    <w:rsid w:val="00E6635E"/>
    <w:rsid w:val="00E6665A"/>
    <w:rsid w:val="00E66C2E"/>
    <w:rsid w:val="00E66D5F"/>
    <w:rsid w:val="00E671E4"/>
    <w:rsid w:val="00E67238"/>
    <w:rsid w:val="00E7037B"/>
    <w:rsid w:val="00E714D9"/>
    <w:rsid w:val="00E7182E"/>
    <w:rsid w:val="00E71B32"/>
    <w:rsid w:val="00E724E3"/>
    <w:rsid w:val="00E72A21"/>
    <w:rsid w:val="00E738B6"/>
    <w:rsid w:val="00E73940"/>
    <w:rsid w:val="00E73BFA"/>
    <w:rsid w:val="00E74B9B"/>
    <w:rsid w:val="00E75192"/>
    <w:rsid w:val="00E75CA8"/>
    <w:rsid w:val="00E75EB4"/>
    <w:rsid w:val="00E761BC"/>
    <w:rsid w:val="00E76202"/>
    <w:rsid w:val="00E76C81"/>
    <w:rsid w:val="00E77E6F"/>
    <w:rsid w:val="00E80397"/>
    <w:rsid w:val="00E804C6"/>
    <w:rsid w:val="00E80B9B"/>
    <w:rsid w:val="00E811DB"/>
    <w:rsid w:val="00E81449"/>
    <w:rsid w:val="00E81487"/>
    <w:rsid w:val="00E814E0"/>
    <w:rsid w:val="00E81BE0"/>
    <w:rsid w:val="00E81E84"/>
    <w:rsid w:val="00E82055"/>
    <w:rsid w:val="00E82906"/>
    <w:rsid w:val="00E82988"/>
    <w:rsid w:val="00E82A22"/>
    <w:rsid w:val="00E82A51"/>
    <w:rsid w:val="00E83176"/>
    <w:rsid w:val="00E83469"/>
    <w:rsid w:val="00E83818"/>
    <w:rsid w:val="00E8383C"/>
    <w:rsid w:val="00E8451D"/>
    <w:rsid w:val="00E84595"/>
    <w:rsid w:val="00E84E40"/>
    <w:rsid w:val="00E855D2"/>
    <w:rsid w:val="00E85CE8"/>
    <w:rsid w:val="00E85DC4"/>
    <w:rsid w:val="00E860B3"/>
    <w:rsid w:val="00E860DF"/>
    <w:rsid w:val="00E867CB"/>
    <w:rsid w:val="00E86B6A"/>
    <w:rsid w:val="00E86D0F"/>
    <w:rsid w:val="00E86DAD"/>
    <w:rsid w:val="00E86F7E"/>
    <w:rsid w:val="00E87320"/>
    <w:rsid w:val="00E873D1"/>
    <w:rsid w:val="00E87D07"/>
    <w:rsid w:val="00E87E0F"/>
    <w:rsid w:val="00E87EB8"/>
    <w:rsid w:val="00E87FB1"/>
    <w:rsid w:val="00E90351"/>
    <w:rsid w:val="00E90DB7"/>
    <w:rsid w:val="00E913D8"/>
    <w:rsid w:val="00E92272"/>
    <w:rsid w:val="00E92523"/>
    <w:rsid w:val="00E9276C"/>
    <w:rsid w:val="00E92A8A"/>
    <w:rsid w:val="00E92AE3"/>
    <w:rsid w:val="00E93C5B"/>
    <w:rsid w:val="00E943BA"/>
    <w:rsid w:val="00E95354"/>
    <w:rsid w:val="00E95654"/>
    <w:rsid w:val="00E95BB9"/>
    <w:rsid w:val="00E9664D"/>
    <w:rsid w:val="00E96942"/>
    <w:rsid w:val="00E96CCB"/>
    <w:rsid w:val="00E96D9E"/>
    <w:rsid w:val="00E9716C"/>
    <w:rsid w:val="00E97735"/>
    <w:rsid w:val="00E979A4"/>
    <w:rsid w:val="00E97C77"/>
    <w:rsid w:val="00EA02E0"/>
    <w:rsid w:val="00EA0CE7"/>
    <w:rsid w:val="00EA0FCA"/>
    <w:rsid w:val="00EA19B0"/>
    <w:rsid w:val="00EA1B7A"/>
    <w:rsid w:val="00EA232B"/>
    <w:rsid w:val="00EA2ED7"/>
    <w:rsid w:val="00EA3493"/>
    <w:rsid w:val="00EA37EE"/>
    <w:rsid w:val="00EA3ACF"/>
    <w:rsid w:val="00EA3AEF"/>
    <w:rsid w:val="00EA4B2B"/>
    <w:rsid w:val="00EA4F19"/>
    <w:rsid w:val="00EA55D6"/>
    <w:rsid w:val="00EA5897"/>
    <w:rsid w:val="00EA748F"/>
    <w:rsid w:val="00EA78FC"/>
    <w:rsid w:val="00EA7F97"/>
    <w:rsid w:val="00EB0340"/>
    <w:rsid w:val="00EB0401"/>
    <w:rsid w:val="00EB071D"/>
    <w:rsid w:val="00EB0754"/>
    <w:rsid w:val="00EB0D2A"/>
    <w:rsid w:val="00EB160D"/>
    <w:rsid w:val="00EB17F1"/>
    <w:rsid w:val="00EB1BE6"/>
    <w:rsid w:val="00EB2815"/>
    <w:rsid w:val="00EB2870"/>
    <w:rsid w:val="00EB4544"/>
    <w:rsid w:val="00EB5314"/>
    <w:rsid w:val="00EB5485"/>
    <w:rsid w:val="00EB57A0"/>
    <w:rsid w:val="00EB5822"/>
    <w:rsid w:val="00EB5FC2"/>
    <w:rsid w:val="00EB677F"/>
    <w:rsid w:val="00EB6B39"/>
    <w:rsid w:val="00EB6D92"/>
    <w:rsid w:val="00EB6DF6"/>
    <w:rsid w:val="00EB736C"/>
    <w:rsid w:val="00EB743B"/>
    <w:rsid w:val="00EB75AF"/>
    <w:rsid w:val="00EB75FF"/>
    <w:rsid w:val="00EB77A5"/>
    <w:rsid w:val="00EB7AC0"/>
    <w:rsid w:val="00EC0422"/>
    <w:rsid w:val="00EC04B1"/>
    <w:rsid w:val="00EC057D"/>
    <w:rsid w:val="00EC16C5"/>
    <w:rsid w:val="00EC1A21"/>
    <w:rsid w:val="00EC1BDC"/>
    <w:rsid w:val="00EC216C"/>
    <w:rsid w:val="00EC21DF"/>
    <w:rsid w:val="00EC23AF"/>
    <w:rsid w:val="00EC243B"/>
    <w:rsid w:val="00EC2466"/>
    <w:rsid w:val="00EC272E"/>
    <w:rsid w:val="00EC290D"/>
    <w:rsid w:val="00EC2998"/>
    <w:rsid w:val="00EC2D69"/>
    <w:rsid w:val="00EC3AF6"/>
    <w:rsid w:val="00EC46BC"/>
    <w:rsid w:val="00EC48B6"/>
    <w:rsid w:val="00EC4902"/>
    <w:rsid w:val="00EC514D"/>
    <w:rsid w:val="00EC55D2"/>
    <w:rsid w:val="00EC5D17"/>
    <w:rsid w:val="00EC60E3"/>
    <w:rsid w:val="00EC6791"/>
    <w:rsid w:val="00EC6ACD"/>
    <w:rsid w:val="00EC720C"/>
    <w:rsid w:val="00EC72F7"/>
    <w:rsid w:val="00EC78F7"/>
    <w:rsid w:val="00EC7AA7"/>
    <w:rsid w:val="00ED0783"/>
    <w:rsid w:val="00ED086F"/>
    <w:rsid w:val="00ED0AB8"/>
    <w:rsid w:val="00ED0CA1"/>
    <w:rsid w:val="00ED1005"/>
    <w:rsid w:val="00ED2D3A"/>
    <w:rsid w:val="00ED3DDE"/>
    <w:rsid w:val="00ED3E75"/>
    <w:rsid w:val="00ED400A"/>
    <w:rsid w:val="00ED40D1"/>
    <w:rsid w:val="00ED47D4"/>
    <w:rsid w:val="00ED5360"/>
    <w:rsid w:val="00ED557B"/>
    <w:rsid w:val="00ED55EF"/>
    <w:rsid w:val="00ED561F"/>
    <w:rsid w:val="00ED5AB8"/>
    <w:rsid w:val="00ED5CF7"/>
    <w:rsid w:val="00ED5D9A"/>
    <w:rsid w:val="00ED63B0"/>
    <w:rsid w:val="00ED6498"/>
    <w:rsid w:val="00ED74BD"/>
    <w:rsid w:val="00ED7D0A"/>
    <w:rsid w:val="00ED7E1F"/>
    <w:rsid w:val="00ED7FE5"/>
    <w:rsid w:val="00EE0078"/>
    <w:rsid w:val="00EE02BA"/>
    <w:rsid w:val="00EE063E"/>
    <w:rsid w:val="00EE0AB0"/>
    <w:rsid w:val="00EE0BB2"/>
    <w:rsid w:val="00EE0F85"/>
    <w:rsid w:val="00EE1656"/>
    <w:rsid w:val="00EE1AFB"/>
    <w:rsid w:val="00EE1BA4"/>
    <w:rsid w:val="00EE200E"/>
    <w:rsid w:val="00EE2254"/>
    <w:rsid w:val="00EE2493"/>
    <w:rsid w:val="00EE2E57"/>
    <w:rsid w:val="00EE2F78"/>
    <w:rsid w:val="00EE31E4"/>
    <w:rsid w:val="00EE339D"/>
    <w:rsid w:val="00EE4400"/>
    <w:rsid w:val="00EE46A9"/>
    <w:rsid w:val="00EE4DB3"/>
    <w:rsid w:val="00EE4E7F"/>
    <w:rsid w:val="00EE4EC4"/>
    <w:rsid w:val="00EE509D"/>
    <w:rsid w:val="00EE525B"/>
    <w:rsid w:val="00EE6A91"/>
    <w:rsid w:val="00EE6C6D"/>
    <w:rsid w:val="00EE6D8D"/>
    <w:rsid w:val="00EE71F8"/>
    <w:rsid w:val="00EE7F2B"/>
    <w:rsid w:val="00EF0045"/>
    <w:rsid w:val="00EF00C2"/>
    <w:rsid w:val="00EF02A1"/>
    <w:rsid w:val="00EF0B07"/>
    <w:rsid w:val="00EF0B78"/>
    <w:rsid w:val="00EF15FF"/>
    <w:rsid w:val="00EF1F5A"/>
    <w:rsid w:val="00EF1FE8"/>
    <w:rsid w:val="00EF20A7"/>
    <w:rsid w:val="00EF2446"/>
    <w:rsid w:val="00EF264D"/>
    <w:rsid w:val="00EF2757"/>
    <w:rsid w:val="00EF3156"/>
    <w:rsid w:val="00EF377C"/>
    <w:rsid w:val="00EF3CD9"/>
    <w:rsid w:val="00EF3D09"/>
    <w:rsid w:val="00EF4095"/>
    <w:rsid w:val="00EF4195"/>
    <w:rsid w:val="00EF41E6"/>
    <w:rsid w:val="00EF420E"/>
    <w:rsid w:val="00EF4543"/>
    <w:rsid w:val="00EF4666"/>
    <w:rsid w:val="00EF4725"/>
    <w:rsid w:val="00EF48DC"/>
    <w:rsid w:val="00EF59B2"/>
    <w:rsid w:val="00EF5E2F"/>
    <w:rsid w:val="00EF5EFB"/>
    <w:rsid w:val="00EF6068"/>
    <w:rsid w:val="00EF61E7"/>
    <w:rsid w:val="00EF6242"/>
    <w:rsid w:val="00EF659A"/>
    <w:rsid w:val="00EF7011"/>
    <w:rsid w:val="00EF7D6C"/>
    <w:rsid w:val="00F00549"/>
    <w:rsid w:val="00F006DE"/>
    <w:rsid w:val="00F0093C"/>
    <w:rsid w:val="00F009F0"/>
    <w:rsid w:val="00F00A55"/>
    <w:rsid w:val="00F0101A"/>
    <w:rsid w:val="00F02179"/>
    <w:rsid w:val="00F02186"/>
    <w:rsid w:val="00F028E4"/>
    <w:rsid w:val="00F02B54"/>
    <w:rsid w:val="00F02F20"/>
    <w:rsid w:val="00F03374"/>
    <w:rsid w:val="00F0343C"/>
    <w:rsid w:val="00F04247"/>
    <w:rsid w:val="00F04528"/>
    <w:rsid w:val="00F0459E"/>
    <w:rsid w:val="00F04B43"/>
    <w:rsid w:val="00F050CE"/>
    <w:rsid w:val="00F05523"/>
    <w:rsid w:val="00F058C2"/>
    <w:rsid w:val="00F06001"/>
    <w:rsid w:val="00F0607A"/>
    <w:rsid w:val="00F06784"/>
    <w:rsid w:val="00F07A5A"/>
    <w:rsid w:val="00F07E62"/>
    <w:rsid w:val="00F07E8C"/>
    <w:rsid w:val="00F10336"/>
    <w:rsid w:val="00F109D5"/>
    <w:rsid w:val="00F11039"/>
    <w:rsid w:val="00F1132E"/>
    <w:rsid w:val="00F11D1B"/>
    <w:rsid w:val="00F11FD8"/>
    <w:rsid w:val="00F122A2"/>
    <w:rsid w:val="00F124DB"/>
    <w:rsid w:val="00F12646"/>
    <w:rsid w:val="00F12EF6"/>
    <w:rsid w:val="00F1317D"/>
    <w:rsid w:val="00F13882"/>
    <w:rsid w:val="00F1464C"/>
    <w:rsid w:val="00F150C1"/>
    <w:rsid w:val="00F153E0"/>
    <w:rsid w:val="00F159A7"/>
    <w:rsid w:val="00F1608B"/>
    <w:rsid w:val="00F162CB"/>
    <w:rsid w:val="00F16D3C"/>
    <w:rsid w:val="00F16F8D"/>
    <w:rsid w:val="00F172AA"/>
    <w:rsid w:val="00F17407"/>
    <w:rsid w:val="00F17463"/>
    <w:rsid w:val="00F17DEA"/>
    <w:rsid w:val="00F2051E"/>
    <w:rsid w:val="00F20686"/>
    <w:rsid w:val="00F20B0C"/>
    <w:rsid w:val="00F21113"/>
    <w:rsid w:val="00F2122B"/>
    <w:rsid w:val="00F21796"/>
    <w:rsid w:val="00F21A25"/>
    <w:rsid w:val="00F21C12"/>
    <w:rsid w:val="00F22226"/>
    <w:rsid w:val="00F22337"/>
    <w:rsid w:val="00F22C58"/>
    <w:rsid w:val="00F22E0C"/>
    <w:rsid w:val="00F23207"/>
    <w:rsid w:val="00F23D43"/>
    <w:rsid w:val="00F24BB6"/>
    <w:rsid w:val="00F25584"/>
    <w:rsid w:val="00F2609C"/>
    <w:rsid w:val="00F2627B"/>
    <w:rsid w:val="00F263F8"/>
    <w:rsid w:val="00F26927"/>
    <w:rsid w:val="00F26B28"/>
    <w:rsid w:val="00F2715A"/>
    <w:rsid w:val="00F27AAE"/>
    <w:rsid w:val="00F27BA2"/>
    <w:rsid w:val="00F306F1"/>
    <w:rsid w:val="00F30745"/>
    <w:rsid w:val="00F30AEB"/>
    <w:rsid w:val="00F30B50"/>
    <w:rsid w:val="00F30DD8"/>
    <w:rsid w:val="00F31ACC"/>
    <w:rsid w:val="00F31C3C"/>
    <w:rsid w:val="00F31DE5"/>
    <w:rsid w:val="00F3243B"/>
    <w:rsid w:val="00F32D54"/>
    <w:rsid w:val="00F32EF0"/>
    <w:rsid w:val="00F332EC"/>
    <w:rsid w:val="00F33B7C"/>
    <w:rsid w:val="00F342D2"/>
    <w:rsid w:val="00F348C6"/>
    <w:rsid w:val="00F3542D"/>
    <w:rsid w:val="00F35A47"/>
    <w:rsid w:val="00F35DB1"/>
    <w:rsid w:val="00F36B5C"/>
    <w:rsid w:val="00F36E78"/>
    <w:rsid w:val="00F371C1"/>
    <w:rsid w:val="00F37557"/>
    <w:rsid w:val="00F37773"/>
    <w:rsid w:val="00F37EA9"/>
    <w:rsid w:val="00F37EB5"/>
    <w:rsid w:val="00F37EE7"/>
    <w:rsid w:val="00F40529"/>
    <w:rsid w:val="00F40C1B"/>
    <w:rsid w:val="00F412D8"/>
    <w:rsid w:val="00F414A2"/>
    <w:rsid w:val="00F41B99"/>
    <w:rsid w:val="00F41C99"/>
    <w:rsid w:val="00F42392"/>
    <w:rsid w:val="00F42E1C"/>
    <w:rsid w:val="00F43911"/>
    <w:rsid w:val="00F43B1F"/>
    <w:rsid w:val="00F4470C"/>
    <w:rsid w:val="00F44789"/>
    <w:rsid w:val="00F459B6"/>
    <w:rsid w:val="00F45C6D"/>
    <w:rsid w:val="00F45D1B"/>
    <w:rsid w:val="00F460A4"/>
    <w:rsid w:val="00F46C61"/>
    <w:rsid w:val="00F47402"/>
    <w:rsid w:val="00F47538"/>
    <w:rsid w:val="00F47B95"/>
    <w:rsid w:val="00F47C63"/>
    <w:rsid w:val="00F50495"/>
    <w:rsid w:val="00F50F29"/>
    <w:rsid w:val="00F51A0C"/>
    <w:rsid w:val="00F51B12"/>
    <w:rsid w:val="00F51E4A"/>
    <w:rsid w:val="00F52B6C"/>
    <w:rsid w:val="00F52CFF"/>
    <w:rsid w:val="00F52D83"/>
    <w:rsid w:val="00F52E8A"/>
    <w:rsid w:val="00F52F82"/>
    <w:rsid w:val="00F53187"/>
    <w:rsid w:val="00F5351E"/>
    <w:rsid w:val="00F5361E"/>
    <w:rsid w:val="00F5365A"/>
    <w:rsid w:val="00F5378F"/>
    <w:rsid w:val="00F53983"/>
    <w:rsid w:val="00F53FB1"/>
    <w:rsid w:val="00F54181"/>
    <w:rsid w:val="00F544B8"/>
    <w:rsid w:val="00F54ABD"/>
    <w:rsid w:val="00F54E6F"/>
    <w:rsid w:val="00F550F4"/>
    <w:rsid w:val="00F55251"/>
    <w:rsid w:val="00F55291"/>
    <w:rsid w:val="00F552FE"/>
    <w:rsid w:val="00F55518"/>
    <w:rsid w:val="00F55FBE"/>
    <w:rsid w:val="00F56978"/>
    <w:rsid w:val="00F569AA"/>
    <w:rsid w:val="00F56AC6"/>
    <w:rsid w:val="00F57971"/>
    <w:rsid w:val="00F57F4E"/>
    <w:rsid w:val="00F608E9"/>
    <w:rsid w:val="00F60D9C"/>
    <w:rsid w:val="00F610B2"/>
    <w:rsid w:val="00F612DC"/>
    <w:rsid w:val="00F616D7"/>
    <w:rsid w:val="00F6172F"/>
    <w:rsid w:val="00F61A7E"/>
    <w:rsid w:val="00F61C38"/>
    <w:rsid w:val="00F62B03"/>
    <w:rsid w:val="00F62BF4"/>
    <w:rsid w:val="00F62C7E"/>
    <w:rsid w:val="00F62F13"/>
    <w:rsid w:val="00F63188"/>
    <w:rsid w:val="00F63258"/>
    <w:rsid w:val="00F63391"/>
    <w:rsid w:val="00F637D5"/>
    <w:rsid w:val="00F638A9"/>
    <w:rsid w:val="00F64412"/>
    <w:rsid w:val="00F646CB"/>
    <w:rsid w:val="00F64D34"/>
    <w:rsid w:val="00F65F70"/>
    <w:rsid w:val="00F66378"/>
    <w:rsid w:val="00F672F7"/>
    <w:rsid w:val="00F706F0"/>
    <w:rsid w:val="00F714BB"/>
    <w:rsid w:val="00F71A05"/>
    <w:rsid w:val="00F71B2F"/>
    <w:rsid w:val="00F71D63"/>
    <w:rsid w:val="00F7220F"/>
    <w:rsid w:val="00F72425"/>
    <w:rsid w:val="00F7290F"/>
    <w:rsid w:val="00F72E10"/>
    <w:rsid w:val="00F72E47"/>
    <w:rsid w:val="00F74017"/>
    <w:rsid w:val="00F742AD"/>
    <w:rsid w:val="00F75C0E"/>
    <w:rsid w:val="00F76315"/>
    <w:rsid w:val="00F76C39"/>
    <w:rsid w:val="00F808CB"/>
    <w:rsid w:val="00F80BDF"/>
    <w:rsid w:val="00F81956"/>
    <w:rsid w:val="00F81B0F"/>
    <w:rsid w:val="00F81B65"/>
    <w:rsid w:val="00F82927"/>
    <w:rsid w:val="00F82E37"/>
    <w:rsid w:val="00F82EEE"/>
    <w:rsid w:val="00F83271"/>
    <w:rsid w:val="00F83C15"/>
    <w:rsid w:val="00F84493"/>
    <w:rsid w:val="00F84BA3"/>
    <w:rsid w:val="00F8539A"/>
    <w:rsid w:val="00F85505"/>
    <w:rsid w:val="00F85805"/>
    <w:rsid w:val="00F85964"/>
    <w:rsid w:val="00F85E22"/>
    <w:rsid w:val="00F86159"/>
    <w:rsid w:val="00F86AFC"/>
    <w:rsid w:val="00F86BCF"/>
    <w:rsid w:val="00F8777A"/>
    <w:rsid w:val="00F87C35"/>
    <w:rsid w:val="00F87C6B"/>
    <w:rsid w:val="00F87E1F"/>
    <w:rsid w:val="00F90FC6"/>
    <w:rsid w:val="00F91C3C"/>
    <w:rsid w:val="00F921E1"/>
    <w:rsid w:val="00F92CBC"/>
    <w:rsid w:val="00F92E5E"/>
    <w:rsid w:val="00F93D02"/>
    <w:rsid w:val="00F93EA6"/>
    <w:rsid w:val="00F942D6"/>
    <w:rsid w:val="00F94553"/>
    <w:rsid w:val="00F94B1D"/>
    <w:rsid w:val="00F94B8E"/>
    <w:rsid w:val="00F94BA4"/>
    <w:rsid w:val="00F94DFD"/>
    <w:rsid w:val="00F951F8"/>
    <w:rsid w:val="00F95344"/>
    <w:rsid w:val="00F95436"/>
    <w:rsid w:val="00F95926"/>
    <w:rsid w:val="00F9632D"/>
    <w:rsid w:val="00F964E9"/>
    <w:rsid w:val="00F96791"/>
    <w:rsid w:val="00F96B5B"/>
    <w:rsid w:val="00F9736F"/>
    <w:rsid w:val="00F97430"/>
    <w:rsid w:val="00F97505"/>
    <w:rsid w:val="00F9755C"/>
    <w:rsid w:val="00F975AD"/>
    <w:rsid w:val="00F97D10"/>
    <w:rsid w:val="00F97DEC"/>
    <w:rsid w:val="00FA0566"/>
    <w:rsid w:val="00FA05A5"/>
    <w:rsid w:val="00FA06DF"/>
    <w:rsid w:val="00FA0C0E"/>
    <w:rsid w:val="00FA0DD1"/>
    <w:rsid w:val="00FA1B17"/>
    <w:rsid w:val="00FA1D85"/>
    <w:rsid w:val="00FA1EA3"/>
    <w:rsid w:val="00FA2525"/>
    <w:rsid w:val="00FA26BD"/>
    <w:rsid w:val="00FA2825"/>
    <w:rsid w:val="00FA2855"/>
    <w:rsid w:val="00FA2D4F"/>
    <w:rsid w:val="00FA2DB0"/>
    <w:rsid w:val="00FA308F"/>
    <w:rsid w:val="00FA3146"/>
    <w:rsid w:val="00FA32D0"/>
    <w:rsid w:val="00FA3A3D"/>
    <w:rsid w:val="00FA407C"/>
    <w:rsid w:val="00FA40A7"/>
    <w:rsid w:val="00FA6721"/>
    <w:rsid w:val="00FA67C4"/>
    <w:rsid w:val="00FA6F1B"/>
    <w:rsid w:val="00FA7605"/>
    <w:rsid w:val="00FA7D72"/>
    <w:rsid w:val="00FB00F9"/>
    <w:rsid w:val="00FB06BC"/>
    <w:rsid w:val="00FB1125"/>
    <w:rsid w:val="00FB1333"/>
    <w:rsid w:val="00FB16B5"/>
    <w:rsid w:val="00FB1732"/>
    <w:rsid w:val="00FB1B3A"/>
    <w:rsid w:val="00FB1B9E"/>
    <w:rsid w:val="00FB1C2D"/>
    <w:rsid w:val="00FB213F"/>
    <w:rsid w:val="00FB238D"/>
    <w:rsid w:val="00FB2479"/>
    <w:rsid w:val="00FB28B3"/>
    <w:rsid w:val="00FB2C5D"/>
    <w:rsid w:val="00FB3100"/>
    <w:rsid w:val="00FB3110"/>
    <w:rsid w:val="00FB3C9E"/>
    <w:rsid w:val="00FB411E"/>
    <w:rsid w:val="00FB446D"/>
    <w:rsid w:val="00FB4591"/>
    <w:rsid w:val="00FB48AB"/>
    <w:rsid w:val="00FB4D03"/>
    <w:rsid w:val="00FB5090"/>
    <w:rsid w:val="00FB5235"/>
    <w:rsid w:val="00FB52F0"/>
    <w:rsid w:val="00FB5355"/>
    <w:rsid w:val="00FB5B24"/>
    <w:rsid w:val="00FB5E66"/>
    <w:rsid w:val="00FB5EED"/>
    <w:rsid w:val="00FB70DE"/>
    <w:rsid w:val="00FB7449"/>
    <w:rsid w:val="00FB755B"/>
    <w:rsid w:val="00FB7DDD"/>
    <w:rsid w:val="00FC014C"/>
    <w:rsid w:val="00FC1207"/>
    <w:rsid w:val="00FC19FE"/>
    <w:rsid w:val="00FC1B7D"/>
    <w:rsid w:val="00FC1D95"/>
    <w:rsid w:val="00FC1EF2"/>
    <w:rsid w:val="00FC29BD"/>
    <w:rsid w:val="00FC2A2C"/>
    <w:rsid w:val="00FC2DE9"/>
    <w:rsid w:val="00FC331F"/>
    <w:rsid w:val="00FC3524"/>
    <w:rsid w:val="00FC3799"/>
    <w:rsid w:val="00FC3BC6"/>
    <w:rsid w:val="00FC3BFC"/>
    <w:rsid w:val="00FC45B7"/>
    <w:rsid w:val="00FC47B0"/>
    <w:rsid w:val="00FC4EC1"/>
    <w:rsid w:val="00FC54C7"/>
    <w:rsid w:val="00FC5589"/>
    <w:rsid w:val="00FC6048"/>
    <w:rsid w:val="00FC656D"/>
    <w:rsid w:val="00FC6911"/>
    <w:rsid w:val="00FC6CB2"/>
    <w:rsid w:val="00FC7039"/>
    <w:rsid w:val="00FC7982"/>
    <w:rsid w:val="00FC7BB6"/>
    <w:rsid w:val="00FC7D9E"/>
    <w:rsid w:val="00FD078C"/>
    <w:rsid w:val="00FD0F03"/>
    <w:rsid w:val="00FD100B"/>
    <w:rsid w:val="00FD1237"/>
    <w:rsid w:val="00FD16DF"/>
    <w:rsid w:val="00FD1734"/>
    <w:rsid w:val="00FD1926"/>
    <w:rsid w:val="00FD226B"/>
    <w:rsid w:val="00FD22C2"/>
    <w:rsid w:val="00FD2B30"/>
    <w:rsid w:val="00FD3239"/>
    <w:rsid w:val="00FD34CC"/>
    <w:rsid w:val="00FD350F"/>
    <w:rsid w:val="00FD3894"/>
    <w:rsid w:val="00FD3F40"/>
    <w:rsid w:val="00FD4629"/>
    <w:rsid w:val="00FD4672"/>
    <w:rsid w:val="00FD5283"/>
    <w:rsid w:val="00FD535B"/>
    <w:rsid w:val="00FD588A"/>
    <w:rsid w:val="00FD5A6B"/>
    <w:rsid w:val="00FD5CAE"/>
    <w:rsid w:val="00FD5EB5"/>
    <w:rsid w:val="00FD6A4E"/>
    <w:rsid w:val="00FD6C6F"/>
    <w:rsid w:val="00FD6D0F"/>
    <w:rsid w:val="00FD6DAE"/>
    <w:rsid w:val="00FD6E4B"/>
    <w:rsid w:val="00FD7155"/>
    <w:rsid w:val="00FD73A1"/>
    <w:rsid w:val="00FD7B97"/>
    <w:rsid w:val="00FD7F8C"/>
    <w:rsid w:val="00FD7F95"/>
    <w:rsid w:val="00FE0BDE"/>
    <w:rsid w:val="00FE1230"/>
    <w:rsid w:val="00FE1795"/>
    <w:rsid w:val="00FE1F25"/>
    <w:rsid w:val="00FE256A"/>
    <w:rsid w:val="00FE262D"/>
    <w:rsid w:val="00FE288E"/>
    <w:rsid w:val="00FE28FA"/>
    <w:rsid w:val="00FE3000"/>
    <w:rsid w:val="00FE3A1F"/>
    <w:rsid w:val="00FE3C6F"/>
    <w:rsid w:val="00FE3E68"/>
    <w:rsid w:val="00FE3F3B"/>
    <w:rsid w:val="00FE43A9"/>
    <w:rsid w:val="00FE458A"/>
    <w:rsid w:val="00FE4989"/>
    <w:rsid w:val="00FE49A7"/>
    <w:rsid w:val="00FE4B10"/>
    <w:rsid w:val="00FE4B27"/>
    <w:rsid w:val="00FE4B91"/>
    <w:rsid w:val="00FE5592"/>
    <w:rsid w:val="00FE56A0"/>
    <w:rsid w:val="00FE56C1"/>
    <w:rsid w:val="00FE57BE"/>
    <w:rsid w:val="00FE5BDD"/>
    <w:rsid w:val="00FE5DB2"/>
    <w:rsid w:val="00FE5FEC"/>
    <w:rsid w:val="00FE62E0"/>
    <w:rsid w:val="00FE661E"/>
    <w:rsid w:val="00FE685E"/>
    <w:rsid w:val="00FE7B0E"/>
    <w:rsid w:val="00FF013E"/>
    <w:rsid w:val="00FF0238"/>
    <w:rsid w:val="00FF07FF"/>
    <w:rsid w:val="00FF0910"/>
    <w:rsid w:val="00FF0DC2"/>
    <w:rsid w:val="00FF108F"/>
    <w:rsid w:val="00FF1210"/>
    <w:rsid w:val="00FF12ED"/>
    <w:rsid w:val="00FF143A"/>
    <w:rsid w:val="00FF14FE"/>
    <w:rsid w:val="00FF1748"/>
    <w:rsid w:val="00FF204A"/>
    <w:rsid w:val="00FF2170"/>
    <w:rsid w:val="00FF2D1F"/>
    <w:rsid w:val="00FF2DDA"/>
    <w:rsid w:val="00FF2FBD"/>
    <w:rsid w:val="00FF3D5B"/>
    <w:rsid w:val="00FF4149"/>
    <w:rsid w:val="00FF4543"/>
    <w:rsid w:val="00FF49F4"/>
    <w:rsid w:val="00FF4B2F"/>
    <w:rsid w:val="00FF4DAD"/>
    <w:rsid w:val="00FF574E"/>
    <w:rsid w:val="00FF693C"/>
    <w:rsid w:val="00FF6F0F"/>
    <w:rsid w:val="00FF7885"/>
    <w:rsid w:val="00FF7D64"/>
    <w:rsid w:val="00FF7E41"/>
    <w:rsid w:val="00FF7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Plain Tex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444"/>
    <w:rPr>
      <w:sz w:val="24"/>
      <w:szCs w:val="24"/>
    </w:rPr>
  </w:style>
  <w:style w:type="paragraph" w:styleId="1">
    <w:name w:val="heading 1"/>
    <w:basedOn w:val="a"/>
    <w:next w:val="a"/>
    <w:link w:val="10"/>
    <w:uiPriority w:val="99"/>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rsid w:val="003C4502"/>
    <w:pPr>
      <w:tabs>
        <w:tab w:val="center" w:pos="4677"/>
        <w:tab w:val="right" w:pos="9355"/>
      </w:tabs>
    </w:pPr>
  </w:style>
  <w:style w:type="character" w:styleId="a6">
    <w:name w:val="page number"/>
    <w:basedOn w:val="a0"/>
    <w:rsid w:val="003C4502"/>
  </w:style>
  <w:style w:type="table" w:styleId="a7">
    <w:name w:val="Table Grid"/>
    <w:basedOn w:val="a1"/>
    <w:uiPriority w:val="59"/>
    <w:rsid w:val="00812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rsid w:val="00C859AD"/>
    <w:pPr>
      <w:spacing w:before="100" w:beforeAutospacing="1" w:after="100" w:afterAutospacing="1"/>
    </w:pPr>
  </w:style>
  <w:style w:type="character" w:styleId="ac">
    <w:name w:val="Strong"/>
    <w:qFormat/>
    <w:rsid w:val="00C859AD"/>
    <w:rPr>
      <w:b/>
      <w:bCs/>
    </w:rPr>
  </w:style>
  <w:style w:type="character" w:customStyle="1" w:styleId="a5">
    <w:name w:val="Верхний колонтитул Знак"/>
    <w:link w:val="a4"/>
    <w:rsid w:val="00DC4E3E"/>
    <w:rPr>
      <w:sz w:val="24"/>
      <w:szCs w:val="24"/>
    </w:rPr>
  </w:style>
  <w:style w:type="paragraph" w:customStyle="1" w:styleId="ConsPlusNormal">
    <w:name w:val="ConsPlusNormal"/>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uiPriority w:val="99"/>
    <w:rsid w:val="005D5B41"/>
    <w:pPr>
      <w:ind w:left="720"/>
      <w:contextualSpacing/>
    </w:pPr>
    <w:rPr>
      <w:rFonts w:eastAsia="Calibri"/>
      <w:bCs/>
      <w:sz w:val="28"/>
    </w:rPr>
  </w:style>
  <w:style w:type="character" w:customStyle="1" w:styleId="30">
    <w:name w:val="Заголовок 3 Знак"/>
    <w:link w:val="3"/>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uiPriority w:val="99"/>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rsid w:val="0077015E"/>
    <w:pPr>
      <w:tabs>
        <w:tab w:val="center" w:pos="4677"/>
        <w:tab w:val="right" w:pos="9355"/>
      </w:tabs>
    </w:pPr>
    <w:rPr>
      <w:sz w:val="20"/>
      <w:szCs w:val="20"/>
    </w:rPr>
  </w:style>
  <w:style w:type="character" w:customStyle="1" w:styleId="af3">
    <w:name w:val="Нижний колонтитул Знак"/>
    <w:basedOn w:val="a0"/>
    <w:link w:val="af2"/>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uiPriority w:val="34"/>
    <w:qFormat/>
    <w:rsid w:val="00606B54"/>
    <w:pPr>
      <w:ind w:left="720"/>
      <w:contextualSpacing/>
    </w:pPr>
    <w:rPr>
      <w:bCs/>
      <w:sz w:val="28"/>
    </w:rPr>
  </w:style>
  <w:style w:type="paragraph" w:styleId="af5">
    <w:name w:val="Plain Text"/>
    <w:basedOn w:val="a"/>
    <w:link w:val="af6"/>
    <w:uiPriority w:val="99"/>
    <w:unhideWhenUsed/>
    <w:rsid w:val="000C2ED7"/>
    <w:rPr>
      <w:rFonts w:ascii="Calibri" w:eastAsia="Calibri" w:hAnsi="Calibri"/>
      <w:sz w:val="22"/>
      <w:szCs w:val="21"/>
      <w:lang w:eastAsia="en-US"/>
    </w:rPr>
  </w:style>
  <w:style w:type="character" w:customStyle="1" w:styleId="af6">
    <w:name w:val="Текст Знак"/>
    <w:link w:val="af5"/>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7">
    <w:name w:val="Обычный + по ширине"/>
    <w:basedOn w:val="a"/>
    <w:link w:val="af8"/>
    <w:rsid w:val="00891C67"/>
    <w:pPr>
      <w:tabs>
        <w:tab w:val="left" w:pos="540"/>
      </w:tabs>
      <w:ind w:firstLine="709"/>
      <w:jc w:val="both"/>
    </w:pPr>
    <w:rPr>
      <w:b/>
      <w:bCs/>
      <w:color w:val="000000"/>
      <w:sz w:val="28"/>
    </w:rPr>
  </w:style>
  <w:style w:type="character" w:customStyle="1" w:styleId="af8">
    <w:name w:val="Обычный + по ширине Знак"/>
    <w:link w:val="af7"/>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9">
    <w:name w:val="Block Text"/>
    <w:basedOn w:val="a"/>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a">
    <w:name w:val="Emphasis"/>
    <w:qFormat/>
    <w:rsid w:val="00891C67"/>
    <w:rPr>
      <w:i/>
      <w:iCs/>
    </w:rPr>
  </w:style>
  <w:style w:type="character" w:customStyle="1" w:styleId="afb">
    <w:name w:val="Основной текст Знак Знак Знак"/>
    <w:aliases w:val="Основной текст Знак3 Знак Знак,Основной текст Знак1 Знак2 Знак Знак"/>
    <w:uiPriority w:val="99"/>
    <w:rsid w:val="00891C67"/>
    <w:rPr>
      <w:sz w:val="24"/>
      <w:szCs w:val="24"/>
      <w:lang w:val="ru-RU" w:eastAsia="ru-RU" w:bidi="ar-SA"/>
    </w:rPr>
  </w:style>
  <w:style w:type="paragraph" w:customStyle="1" w:styleId="ConsTitle">
    <w:name w:val="ConsTitle"/>
    <w:uiPriority w:val="99"/>
    <w:rsid w:val="00891C67"/>
    <w:pPr>
      <w:widowControl w:val="0"/>
      <w:autoSpaceDE w:val="0"/>
      <w:autoSpaceDN w:val="0"/>
      <w:adjustRightInd w:val="0"/>
      <w:ind w:right="19772"/>
    </w:pPr>
    <w:rPr>
      <w:rFonts w:ascii="Arial" w:hAnsi="Arial" w:cs="Arial"/>
      <w:b/>
      <w:bCs/>
    </w:rPr>
  </w:style>
  <w:style w:type="paragraph" w:customStyle="1" w:styleId="afc">
    <w:name w:val="Для_актов"/>
    <w:basedOn w:val="a"/>
    <w:link w:val="afd"/>
    <w:uiPriority w:val="99"/>
    <w:rsid w:val="00891C67"/>
    <w:pPr>
      <w:ind w:firstLine="720"/>
      <w:jc w:val="both"/>
    </w:pPr>
    <w:rPr>
      <w:sz w:val="26"/>
    </w:rPr>
  </w:style>
  <w:style w:type="character" w:customStyle="1" w:styleId="afd">
    <w:name w:val="Для_актов Знак"/>
    <w:link w:val="afc"/>
    <w:uiPriority w:val="99"/>
    <w:rsid w:val="00891C67"/>
    <w:rPr>
      <w:sz w:val="26"/>
      <w:szCs w:val="24"/>
    </w:rPr>
  </w:style>
  <w:style w:type="paragraph" w:customStyle="1" w:styleId="afe">
    <w:name w:val="......."/>
    <w:basedOn w:val="Default"/>
    <w:next w:val="Default"/>
    <w:uiPriority w:val="99"/>
    <w:rsid w:val="00891C67"/>
    <w:rPr>
      <w:rFonts w:eastAsia="Times New Roman"/>
      <w:color w:val="auto"/>
    </w:rPr>
  </w:style>
  <w:style w:type="paragraph" w:customStyle="1" w:styleId="aff">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uiPriority w:val="9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uiPriority w:val="9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uiPriority w:val="99"/>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4">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9">
    <w:name w:val="No Spacing"/>
    <w:uiPriority w:val="1"/>
    <w:qFormat/>
    <w:rsid w:val="005F2ACC"/>
    <w:rPr>
      <w:rFonts w:ascii="Calibri" w:eastAsia="Calibri" w:hAnsi="Calibri"/>
      <w:sz w:val="22"/>
      <w:szCs w:val="22"/>
      <w:lang w:eastAsia="en-US"/>
    </w:rPr>
  </w:style>
  <w:style w:type="paragraph" w:styleId="affa">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b">
    <w:name w:val="Текст сноски Знак"/>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a"/>
    <w:rsid w:val="00930C07"/>
    <w:rPr>
      <w:rFonts w:eastAsia="Calibri"/>
    </w:rPr>
  </w:style>
  <w:style w:type="character" w:styleId="affc">
    <w:name w:val="footnote reference"/>
    <w:uiPriority w:val="99"/>
    <w:rsid w:val="00930C07"/>
    <w:rPr>
      <w:vertAlign w:val="superscript"/>
    </w:rPr>
  </w:style>
  <w:style w:type="character" w:styleId="affd">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uiPriority w:val="99"/>
    <w:rsid w:val="00930C07"/>
    <w:pPr>
      <w:ind w:left="720"/>
      <w:contextualSpacing/>
    </w:pPr>
    <w:rPr>
      <w:rFonts w:eastAsia="Calibri"/>
      <w:bCs/>
      <w:sz w:val="28"/>
    </w:rPr>
  </w:style>
  <w:style w:type="paragraph" w:customStyle="1" w:styleId="122">
    <w:name w:val="Знак1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affe">
    <w:name w:val="Знак"/>
    <w:basedOn w:val="a"/>
    <w:rsid w:val="009E688D"/>
    <w:pPr>
      <w:tabs>
        <w:tab w:val="num" w:pos="360"/>
      </w:tabs>
      <w:spacing w:after="160" w:line="240" w:lineRule="exact"/>
    </w:pPr>
    <w:rPr>
      <w:rFonts w:ascii="Verdana" w:hAnsi="Verdana" w:cs="Verdana"/>
      <w:sz w:val="20"/>
      <w:szCs w:val="20"/>
      <w:lang w:val="en-US" w:eastAsia="en-US"/>
    </w:rPr>
  </w:style>
  <w:style w:type="paragraph" w:customStyle="1" w:styleId="1f4">
    <w:name w:val="Знак1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5">
    <w:name w:val="Знак1"/>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6">
    <w:name w:val="Знак1 Знак Знак Знак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7">
    <w:name w:val="Знак1 Знак Знак Знак"/>
    <w:basedOn w:val="a"/>
    <w:rsid w:val="001D5F74"/>
    <w:pPr>
      <w:tabs>
        <w:tab w:val="num" w:pos="360"/>
      </w:tabs>
      <w:spacing w:after="160" w:line="240" w:lineRule="exact"/>
    </w:pPr>
    <w:rPr>
      <w:rFonts w:ascii="Verdana" w:hAnsi="Verdana" w:cs="Verdana"/>
      <w:sz w:val="20"/>
      <w:szCs w:val="20"/>
      <w:lang w:val="en-US" w:eastAsia="en-US"/>
    </w:rPr>
  </w:style>
  <w:style w:type="paragraph" w:customStyle="1" w:styleId="1f8">
    <w:name w:val="Знак1 Знак Знак Знак"/>
    <w:basedOn w:val="a"/>
    <w:rsid w:val="00B05A05"/>
    <w:pPr>
      <w:tabs>
        <w:tab w:val="num" w:pos="360"/>
      </w:tabs>
      <w:spacing w:after="160" w:line="240" w:lineRule="exact"/>
    </w:pPr>
    <w:rPr>
      <w:rFonts w:ascii="Verdana" w:hAnsi="Verdana" w:cs="Verdana"/>
      <w:sz w:val="20"/>
      <w:szCs w:val="20"/>
      <w:lang w:val="en-US" w:eastAsia="en-US"/>
    </w:rPr>
  </w:style>
  <w:style w:type="paragraph" w:customStyle="1" w:styleId="1f9">
    <w:name w:val="Знак1"/>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0">
    <w:name w:val="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1">
    <w:name w:val="Знак Знак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fa">
    <w:name w:val="Знак1 Знак Знак Знак"/>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blk">
    <w:name w:val="blk"/>
    <w:rsid w:val="00BE0799"/>
  </w:style>
  <w:style w:type="paragraph" w:customStyle="1" w:styleId="1fb">
    <w:name w:val="Знак1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18">
    <w:name w:val="Знак1 Знак Знак1"/>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1fc">
    <w:name w:val="Основной шрифт абзаца1"/>
    <w:rsid w:val="001B0D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Plain Tex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444"/>
    <w:rPr>
      <w:sz w:val="24"/>
      <w:szCs w:val="24"/>
    </w:rPr>
  </w:style>
  <w:style w:type="paragraph" w:styleId="1">
    <w:name w:val="heading 1"/>
    <w:basedOn w:val="a"/>
    <w:next w:val="a"/>
    <w:link w:val="10"/>
    <w:uiPriority w:val="99"/>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rsid w:val="003C4502"/>
    <w:pPr>
      <w:tabs>
        <w:tab w:val="center" w:pos="4677"/>
        <w:tab w:val="right" w:pos="9355"/>
      </w:tabs>
    </w:pPr>
  </w:style>
  <w:style w:type="character" w:styleId="a6">
    <w:name w:val="page number"/>
    <w:basedOn w:val="a0"/>
    <w:rsid w:val="003C4502"/>
  </w:style>
  <w:style w:type="table" w:styleId="a7">
    <w:name w:val="Table Grid"/>
    <w:basedOn w:val="a1"/>
    <w:uiPriority w:val="59"/>
    <w:rsid w:val="00812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rsid w:val="00C859AD"/>
    <w:pPr>
      <w:spacing w:before="100" w:beforeAutospacing="1" w:after="100" w:afterAutospacing="1"/>
    </w:pPr>
  </w:style>
  <w:style w:type="character" w:styleId="ac">
    <w:name w:val="Strong"/>
    <w:qFormat/>
    <w:rsid w:val="00C859AD"/>
    <w:rPr>
      <w:b/>
      <w:bCs/>
    </w:rPr>
  </w:style>
  <w:style w:type="character" w:customStyle="1" w:styleId="a5">
    <w:name w:val="Верхний колонтитул Знак"/>
    <w:link w:val="a4"/>
    <w:rsid w:val="00DC4E3E"/>
    <w:rPr>
      <w:sz w:val="24"/>
      <w:szCs w:val="24"/>
    </w:rPr>
  </w:style>
  <w:style w:type="paragraph" w:customStyle="1" w:styleId="ConsPlusNormal">
    <w:name w:val="ConsPlusNormal"/>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uiPriority w:val="99"/>
    <w:rsid w:val="005D5B41"/>
    <w:pPr>
      <w:ind w:left="720"/>
      <w:contextualSpacing/>
    </w:pPr>
    <w:rPr>
      <w:rFonts w:eastAsia="Calibri"/>
      <w:bCs/>
      <w:sz w:val="28"/>
    </w:rPr>
  </w:style>
  <w:style w:type="character" w:customStyle="1" w:styleId="30">
    <w:name w:val="Заголовок 3 Знак"/>
    <w:link w:val="3"/>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uiPriority w:val="99"/>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rsid w:val="0077015E"/>
    <w:pPr>
      <w:tabs>
        <w:tab w:val="center" w:pos="4677"/>
        <w:tab w:val="right" w:pos="9355"/>
      </w:tabs>
    </w:pPr>
    <w:rPr>
      <w:sz w:val="20"/>
      <w:szCs w:val="20"/>
    </w:rPr>
  </w:style>
  <w:style w:type="character" w:customStyle="1" w:styleId="af3">
    <w:name w:val="Нижний колонтитул Знак"/>
    <w:basedOn w:val="a0"/>
    <w:link w:val="af2"/>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uiPriority w:val="34"/>
    <w:qFormat/>
    <w:rsid w:val="00606B54"/>
    <w:pPr>
      <w:ind w:left="720"/>
      <w:contextualSpacing/>
    </w:pPr>
    <w:rPr>
      <w:bCs/>
      <w:sz w:val="28"/>
    </w:rPr>
  </w:style>
  <w:style w:type="paragraph" w:styleId="af5">
    <w:name w:val="Plain Text"/>
    <w:basedOn w:val="a"/>
    <w:link w:val="af6"/>
    <w:uiPriority w:val="99"/>
    <w:unhideWhenUsed/>
    <w:rsid w:val="000C2ED7"/>
    <w:rPr>
      <w:rFonts w:ascii="Calibri" w:eastAsia="Calibri" w:hAnsi="Calibri"/>
      <w:sz w:val="22"/>
      <w:szCs w:val="21"/>
      <w:lang w:eastAsia="en-US"/>
    </w:rPr>
  </w:style>
  <w:style w:type="character" w:customStyle="1" w:styleId="af6">
    <w:name w:val="Текст Знак"/>
    <w:link w:val="af5"/>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7">
    <w:name w:val="Обычный + по ширине"/>
    <w:basedOn w:val="a"/>
    <w:link w:val="af8"/>
    <w:rsid w:val="00891C67"/>
    <w:pPr>
      <w:tabs>
        <w:tab w:val="left" w:pos="540"/>
      </w:tabs>
      <w:ind w:firstLine="709"/>
      <w:jc w:val="both"/>
    </w:pPr>
    <w:rPr>
      <w:b/>
      <w:bCs/>
      <w:color w:val="000000"/>
      <w:sz w:val="28"/>
    </w:rPr>
  </w:style>
  <w:style w:type="character" w:customStyle="1" w:styleId="af8">
    <w:name w:val="Обычный + по ширине Знак"/>
    <w:link w:val="af7"/>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9">
    <w:name w:val="Block Text"/>
    <w:basedOn w:val="a"/>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a">
    <w:name w:val="Emphasis"/>
    <w:qFormat/>
    <w:rsid w:val="00891C67"/>
    <w:rPr>
      <w:i/>
      <w:iCs/>
    </w:rPr>
  </w:style>
  <w:style w:type="character" w:customStyle="1" w:styleId="afb">
    <w:name w:val="Основной текст Знак Знак Знак"/>
    <w:aliases w:val="Основной текст Знак3 Знак Знак,Основной текст Знак1 Знак2 Знак Знак"/>
    <w:uiPriority w:val="99"/>
    <w:rsid w:val="00891C67"/>
    <w:rPr>
      <w:sz w:val="24"/>
      <w:szCs w:val="24"/>
      <w:lang w:val="ru-RU" w:eastAsia="ru-RU" w:bidi="ar-SA"/>
    </w:rPr>
  </w:style>
  <w:style w:type="paragraph" w:customStyle="1" w:styleId="ConsTitle">
    <w:name w:val="ConsTitle"/>
    <w:uiPriority w:val="99"/>
    <w:rsid w:val="00891C67"/>
    <w:pPr>
      <w:widowControl w:val="0"/>
      <w:autoSpaceDE w:val="0"/>
      <w:autoSpaceDN w:val="0"/>
      <w:adjustRightInd w:val="0"/>
      <w:ind w:right="19772"/>
    </w:pPr>
    <w:rPr>
      <w:rFonts w:ascii="Arial" w:hAnsi="Arial" w:cs="Arial"/>
      <w:b/>
      <w:bCs/>
    </w:rPr>
  </w:style>
  <w:style w:type="paragraph" w:customStyle="1" w:styleId="afc">
    <w:name w:val="Для_актов"/>
    <w:basedOn w:val="a"/>
    <w:link w:val="afd"/>
    <w:uiPriority w:val="99"/>
    <w:rsid w:val="00891C67"/>
    <w:pPr>
      <w:ind w:firstLine="720"/>
      <w:jc w:val="both"/>
    </w:pPr>
    <w:rPr>
      <w:sz w:val="26"/>
    </w:rPr>
  </w:style>
  <w:style w:type="character" w:customStyle="1" w:styleId="afd">
    <w:name w:val="Для_актов Знак"/>
    <w:link w:val="afc"/>
    <w:uiPriority w:val="99"/>
    <w:rsid w:val="00891C67"/>
    <w:rPr>
      <w:sz w:val="26"/>
      <w:szCs w:val="24"/>
    </w:rPr>
  </w:style>
  <w:style w:type="paragraph" w:customStyle="1" w:styleId="afe">
    <w:name w:val="......."/>
    <w:basedOn w:val="Default"/>
    <w:next w:val="Default"/>
    <w:uiPriority w:val="99"/>
    <w:rsid w:val="00891C67"/>
    <w:rPr>
      <w:rFonts w:eastAsia="Times New Roman"/>
      <w:color w:val="auto"/>
    </w:rPr>
  </w:style>
  <w:style w:type="paragraph" w:customStyle="1" w:styleId="aff">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uiPriority w:val="9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uiPriority w:val="9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uiPriority w:val="99"/>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4">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9">
    <w:name w:val="No Spacing"/>
    <w:uiPriority w:val="1"/>
    <w:qFormat/>
    <w:rsid w:val="005F2ACC"/>
    <w:rPr>
      <w:rFonts w:ascii="Calibri" w:eastAsia="Calibri" w:hAnsi="Calibri"/>
      <w:sz w:val="22"/>
      <w:szCs w:val="22"/>
      <w:lang w:eastAsia="en-US"/>
    </w:rPr>
  </w:style>
  <w:style w:type="paragraph" w:styleId="affa">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b">
    <w:name w:val="Текст сноски Знак"/>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a"/>
    <w:rsid w:val="00930C07"/>
    <w:rPr>
      <w:rFonts w:eastAsia="Calibri"/>
    </w:rPr>
  </w:style>
  <w:style w:type="character" w:styleId="affc">
    <w:name w:val="footnote reference"/>
    <w:uiPriority w:val="99"/>
    <w:rsid w:val="00930C07"/>
    <w:rPr>
      <w:vertAlign w:val="superscript"/>
    </w:rPr>
  </w:style>
  <w:style w:type="character" w:styleId="affd">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uiPriority w:val="99"/>
    <w:rsid w:val="00930C07"/>
    <w:pPr>
      <w:ind w:left="720"/>
      <w:contextualSpacing/>
    </w:pPr>
    <w:rPr>
      <w:rFonts w:eastAsia="Calibri"/>
      <w:bCs/>
      <w:sz w:val="28"/>
    </w:rPr>
  </w:style>
  <w:style w:type="paragraph" w:customStyle="1" w:styleId="122">
    <w:name w:val="Знак1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affe">
    <w:name w:val="Знак"/>
    <w:basedOn w:val="a"/>
    <w:rsid w:val="009E688D"/>
    <w:pPr>
      <w:tabs>
        <w:tab w:val="num" w:pos="360"/>
      </w:tabs>
      <w:spacing w:after="160" w:line="240" w:lineRule="exact"/>
    </w:pPr>
    <w:rPr>
      <w:rFonts w:ascii="Verdana" w:hAnsi="Verdana" w:cs="Verdana"/>
      <w:sz w:val="20"/>
      <w:szCs w:val="20"/>
      <w:lang w:val="en-US" w:eastAsia="en-US"/>
    </w:rPr>
  </w:style>
  <w:style w:type="paragraph" w:customStyle="1" w:styleId="1f4">
    <w:name w:val="Знак1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5">
    <w:name w:val="Знак1"/>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6">
    <w:name w:val="Знак1 Знак Знак Знак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7">
    <w:name w:val="Знак1 Знак Знак Знак"/>
    <w:basedOn w:val="a"/>
    <w:rsid w:val="001D5F74"/>
    <w:pPr>
      <w:tabs>
        <w:tab w:val="num" w:pos="360"/>
      </w:tabs>
      <w:spacing w:after="160" w:line="240" w:lineRule="exact"/>
    </w:pPr>
    <w:rPr>
      <w:rFonts w:ascii="Verdana" w:hAnsi="Verdana" w:cs="Verdana"/>
      <w:sz w:val="20"/>
      <w:szCs w:val="20"/>
      <w:lang w:val="en-US" w:eastAsia="en-US"/>
    </w:rPr>
  </w:style>
  <w:style w:type="paragraph" w:customStyle="1" w:styleId="1f8">
    <w:name w:val="Знак1 Знак Знак Знак"/>
    <w:basedOn w:val="a"/>
    <w:rsid w:val="00B05A05"/>
    <w:pPr>
      <w:tabs>
        <w:tab w:val="num" w:pos="360"/>
      </w:tabs>
      <w:spacing w:after="160" w:line="240" w:lineRule="exact"/>
    </w:pPr>
    <w:rPr>
      <w:rFonts w:ascii="Verdana" w:hAnsi="Verdana" w:cs="Verdana"/>
      <w:sz w:val="20"/>
      <w:szCs w:val="20"/>
      <w:lang w:val="en-US" w:eastAsia="en-US"/>
    </w:rPr>
  </w:style>
  <w:style w:type="paragraph" w:customStyle="1" w:styleId="1f9">
    <w:name w:val="Знак1"/>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0">
    <w:name w:val="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1">
    <w:name w:val="Знак Знак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fa">
    <w:name w:val="Знак1 Знак Знак Знак"/>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blk">
    <w:name w:val="blk"/>
    <w:rsid w:val="00BE0799"/>
  </w:style>
  <w:style w:type="paragraph" w:customStyle="1" w:styleId="1fb">
    <w:name w:val="Знак1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18">
    <w:name w:val="Знак1 Знак Знак1"/>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1fc">
    <w:name w:val="Основной шрифт абзаца1"/>
    <w:rsid w:val="001B0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3823">
      <w:bodyDiv w:val="1"/>
      <w:marLeft w:val="0"/>
      <w:marRight w:val="0"/>
      <w:marTop w:val="0"/>
      <w:marBottom w:val="0"/>
      <w:divBdr>
        <w:top w:val="none" w:sz="0" w:space="0" w:color="auto"/>
        <w:left w:val="none" w:sz="0" w:space="0" w:color="auto"/>
        <w:bottom w:val="none" w:sz="0" w:space="0" w:color="auto"/>
        <w:right w:val="none" w:sz="0" w:space="0" w:color="auto"/>
      </w:divBdr>
    </w:div>
    <w:div w:id="66727508">
      <w:bodyDiv w:val="1"/>
      <w:marLeft w:val="0"/>
      <w:marRight w:val="0"/>
      <w:marTop w:val="0"/>
      <w:marBottom w:val="0"/>
      <w:divBdr>
        <w:top w:val="none" w:sz="0" w:space="0" w:color="auto"/>
        <w:left w:val="none" w:sz="0" w:space="0" w:color="auto"/>
        <w:bottom w:val="none" w:sz="0" w:space="0" w:color="auto"/>
        <w:right w:val="none" w:sz="0" w:space="0" w:color="auto"/>
      </w:divBdr>
    </w:div>
    <w:div w:id="123890419">
      <w:bodyDiv w:val="1"/>
      <w:marLeft w:val="0"/>
      <w:marRight w:val="0"/>
      <w:marTop w:val="0"/>
      <w:marBottom w:val="0"/>
      <w:divBdr>
        <w:top w:val="none" w:sz="0" w:space="0" w:color="auto"/>
        <w:left w:val="none" w:sz="0" w:space="0" w:color="auto"/>
        <w:bottom w:val="none" w:sz="0" w:space="0" w:color="auto"/>
        <w:right w:val="none" w:sz="0" w:space="0" w:color="auto"/>
      </w:divBdr>
    </w:div>
    <w:div w:id="728309665">
      <w:bodyDiv w:val="1"/>
      <w:marLeft w:val="0"/>
      <w:marRight w:val="0"/>
      <w:marTop w:val="0"/>
      <w:marBottom w:val="0"/>
      <w:divBdr>
        <w:top w:val="none" w:sz="0" w:space="0" w:color="auto"/>
        <w:left w:val="none" w:sz="0" w:space="0" w:color="auto"/>
        <w:bottom w:val="none" w:sz="0" w:space="0" w:color="auto"/>
        <w:right w:val="none" w:sz="0" w:space="0" w:color="auto"/>
      </w:divBdr>
    </w:div>
    <w:div w:id="769928785">
      <w:bodyDiv w:val="1"/>
      <w:marLeft w:val="0"/>
      <w:marRight w:val="0"/>
      <w:marTop w:val="0"/>
      <w:marBottom w:val="0"/>
      <w:divBdr>
        <w:top w:val="none" w:sz="0" w:space="0" w:color="auto"/>
        <w:left w:val="none" w:sz="0" w:space="0" w:color="auto"/>
        <w:bottom w:val="none" w:sz="0" w:space="0" w:color="auto"/>
        <w:right w:val="none" w:sz="0" w:space="0" w:color="auto"/>
      </w:divBdr>
    </w:div>
    <w:div w:id="790368094">
      <w:bodyDiv w:val="1"/>
      <w:marLeft w:val="0"/>
      <w:marRight w:val="0"/>
      <w:marTop w:val="0"/>
      <w:marBottom w:val="0"/>
      <w:divBdr>
        <w:top w:val="none" w:sz="0" w:space="0" w:color="auto"/>
        <w:left w:val="none" w:sz="0" w:space="0" w:color="auto"/>
        <w:bottom w:val="none" w:sz="0" w:space="0" w:color="auto"/>
        <w:right w:val="none" w:sz="0" w:space="0" w:color="auto"/>
      </w:divBdr>
    </w:div>
    <w:div w:id="1207987036">
      <w:bodyDiv w:val="1"/>
      <w:marLeft w:val="0"/>
      <w:marRight w:val="0"/>
      <w:marTop w:val="0"/>
      <w:marBottom w:val="0"/>
      <w:divBdr>
        <w:top w:val="none" w:sz="0" w:space="0" w:color="auto"/>
        <w:left w:val="none" w:sz="0" w:space="0" w:color="auto"/>
        <w:bottom w:val="none" w:sz="0" w:space="0" w:color="auto"/>
        <w:right w:val="none" w:sz="0" w:space="0" w:color="auto"/>
      </w:divBdr>
    </w:div>
    <w:div w:id="1507479986">
      <w:bodyDiv w:val="1"/>
      <w:marLeft w:val="0"/>
      <w:marRight w:val="0"/>
      <w:marTop w:val="0"/>
      <w:marBottom w:val="0"/>
      <w:divBdr>
        <w:top w:val="none" w:sz="0" w:space="0" w:color="auto"/>
        <w:left w:val="none" w:sz="0" w:space="0" w:color="auto"/>
        <w:bottom w:val="none" w:sz="0" w:space="0" w:color="auto"/>
        <w:right w:val="none" w:sz="0" w:space="0" w:color="auto"/>
      </w:divBdr>
    </w:div>
    <w:div w:id="1532453628">
      <w:bodyDiv w:val="1"/>
      <w:marLeft w:val="0"/>
      <w:marRight w:val="0"/>
      <w:marTop w:val="0"/>
      <w:marBottom w:val="0"/>
      <w:divBdr>
        <w:top w:val="none" w:sz="0" w:space="0" w:color="auto"/>
        <w:left w:val="none" w:sz="0" w:space="0" w:color="auto"/>
        <w:bottom w:val="none" w:sz="0" w:space="0" w:color="auto"/>
        <w:right w:val="none" w:sz="0" w:space="0" w:color="auto"/>
      </w:divBdr>
    </w:div>
    <w:div w:id="1655448579">
      <w:bodyDiv w:val="1"/>
      <w:marLeft w:val="0"/>
      <w:marRight w:val="0"/>
      <w:marTop w:val="0"/>
      <w:marBottom w:val="0"/>
      <w:divBdr>
        <w:top w:val="none" w:sz="0" w:space="0" w:color="auto"/>
        <w:left w:val="none" w:sz="0" w:space="0" w:color="auto"/>
        <w:bottom w:val="none" w:sz="0" w:space="0" w:color="auto"/>
        <w:right w:val="none" w:sz="0" w:space="0" w:color="auto"/>
      </w:divBdr>
    </w:div>
    <w:div w:id="20484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18EA6-EE05-4524-8201-E73DFFE1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6272</Words>
  <Characters>44267</Characters>
  <Application>Microsoft Office Word</Application>
  <DocSecurity>0</DocSecurity>
  <Lines>368</Lines>
  <Paragraphs>100</Paragraphs>
  <ScaleCrop>false</ScaleCrop>
  <HeadingPairs>
    <vt:vector size="2" baseType="variant">
      <vt:variant>
        <vt:lpstr>Название</vt:lpstr>
      </vt:variant>
      <vt:variant>
        <vt:i4>1</vt:i4>
      </vt:variant>
    </vt:vector>
  </HeadingPairs>
  <TitlesOfParts>
    <vt:vector size="1" baseType="lpstr">
      <vt:lpstr>иимитмь</vt:lpstr>
    </vt:vector>
  </TitlesOfParts>
  <Company>*</Company>
  <LinksUpToDate>false</LinksUpToDate>
  <CharactersWithSpaces>50439</CharactersWithSpaces>
  <SharedDoc>false</SharedDoc>
  <HLinks>
    <vt:vector size="12" baseType="variant">
      <vt:variant>
        <vt:i4>1245264</vt:i4>
      </vt:variant>
      <vt:variant>
        <vt:i4>3</vt:i4>
      </vt:variant>
      <vt:variant>
        <vt:i4>0</vt:i4>
      </vt:variant>
      <vt:variant>
        <vt:i4>5</vt:i4>
      </vt:variant>
      <vt:variant>
        <vt:lpwstr>consultantplus://offline/ref=64907ED64C3F7EC43B0EA7D3BD6F7F069FCEF2BF7F6B65A0E34517E4F0CAE13FFDF3A983A27CE81CKAC</vt:lpwstr>
      </vt:variant>
      <vt:variant>
        <vt:lpwstr/>
      </vt:variant>
      <vt:variant>
        <vt:i4>1638491</vt:i4>
      </vt:variant>
      <vt:variant>
        <vt:i4>0</vt:i4>
      </vt:variant>
      <vt:variant>
        <vt:i4>0</vt:i4>
      </vt:variant>
      <vt:variant>
        <vt:i4>5</vt:i4>
      </vt:variant>
      <vt:variant>
        <vt:lpwstr>consultantplus://offline/ref=20BFFBAB1E159A9ADEEFF6C548D9AB427790AA2638AF44B6E59BEFF0C02CEC5F37AEE3624253A0mFj2J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иимитмь</dc:title>
  <dc:creator>nata</dc:creator>
  <cp:lastModifiedBy>Гуляева Надежда Геннадьевна</cp:lastModifiedBy>
  <cp:revision>3</cp:revision>
  <cp:lastPrinted>2019-12-06T09:13:00Z</cp:lastPrinted>
  <dcterms:created xsi:type="dcterms:W3CDTF">2020-02-12T11:03:00Z</dcterms:created>
  <dcterms:modified xsi:type="dcterms:W3CDTF">2020-02-12T11:07:00Z</dcterms:modified>
</cp:coreProperties>
</file>