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Pr="000C3B27" w:rsidRDefault="0092394E" w:rsidP="00FB238D">
            <w:pPr>
              <w:pStyle w:val="2"/>
              <w:tabs>
                <w:tab w:val="left" w:pos="0"/>
                <w:tab w:val="left" w:pos="72"/>
                <w:tab w:val="left" w:pos="557"/>
              </w:tabs>
              <w:spacing w:before="0" w:after="0"/>
              <w:rPr>
                <w:rFonts w:ascii="Times New Roman" w:hAnsi="Times New Roman" w:cs="Times New Roman"/>
                <w:b w:val="0"/>
                <w:i w:val="0"/>
                <w:sz w:val="26"/>
                <w:szCs w:val="26"/>
              </w:rPr>
            </w:pPr>
            <w:r w:rsidRPr="009238AC">
              <w:rPr>
                <w:rFonts w:ascii="Times New Roman" w:hAnsi="Times New Roman" w:cs="Times New Roman"/>
                <w:b w:val="0"/>
                <w:i w:val="0"/>
                <w:sz w:val="24"/>
                <w:szCs w:val="24"/>
              </w:rPr>
              <w:t xml:space="preserve">         </w:t>
            </w:r>
            <w:r w:rsidRPr="000C3B27">
              <w:rPr>
                <w:rFonts w:ascii="Times New Roman" w:hAnsi="Times New Roman" w:cs="Times New Roman"/>
                <w:b w:val="0"/>
                <w:i w:val="0"/>
                <w:sz w:val="26"/>
                <w:szCs w:val="26"/>
              </w:rPr>
              <w:t>Утверждаю</w:t>
            </w:r>
          </w:p>
          <w:p w:rsidR="0092394E" w:rsidRPr="009238AC" w:rsidRDefault="0092394E" w:rsidP="0092394E">
            <w:pPr>
              <w:tabs>
                <w:tab w:val="left" w:pos="72"/>
                <w:tab w:val="left" w:pos="432"/>
                <w:tab w:val="left" w:pos="557"/>
              </w:tabs>
            </w:pPr>
            <w:r w:rsidRPr="009238AC">
              <w:t xml:space="preserve">         </w:t>
            </w:r>
            <w:proofErr w:type="spellStart"/>
            <w:r w:rsidR="0083477C">
              <w:t>и</w:t>
            </w:r>
            <w:r w:rsidR="00182994">
              <w:t>.о</w:t>
            </w:r>
            <w:proofErr w:type="spellEnd"/>
            <w:r w:rsidR="00182994">
              <w:t>. п</w:t>
            </w:r>
            <w:r w:rsidRPr="009238AC">
              <w:t>редседател</w:t>
            </w:r>
            <w:r w:rsidR="00182994">
              <w:t>я</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303646" w:rsidRDefault="0092394E" w:rsidP="0092394E">
            <w:pPr>
              <w:tabs>
                <w:tab w:val="left" w:pos="0"/>
                <w:tab w:val="left" w:pos="72"/>
                <w:tab w:val="left" w:pos="557"/>
              </w:tabs>
            </w:pPr>
            <w:r w:rsidRPr="009238AC">
              <w:t xml:space="preserve">         Томской области</w:t>
            </w:r>
          </w:p>
          <w:p w:rsidR="0092394E" w:rsidRPr="009238AC" w:rsidRDefault="0092394E" w:rsidP="0092394E">
            <w:pPr>
              <w:tabs>
                <w:tab w:val="left" w:pos="0"/>
                <w:tab w:val="left" w:pos="72"/>
                <w:tab w:val="left" w:pos="557"/>
              </w:tabs>
            </w:pPr>
            <w:r w:rsidRPr="009238AC">
              <w:t xml:space="preserve"> </w:t>
            </w:r>
          </w:p>
          <w:p w:rsidR="0092394E" w:rsidRPr="009238AC" w:rsidRDefault="0092394E" w:rsidP="0092394E">
            <w:r w:rsidRPr="009238AC">
              <w:t xml:space="preserve">         </w:t>
            </w:r>
          </w:p>
          <w:p w:rsidR="0092394E" w:rsidRPr="009238AC" w:rsidRDefault="001B6907" w:rsidP="00EE0F29">
            <w:r>
              <w:t xml:space="preserve">         </w:t>
            </w:r>
            <w:r w:rsidR="00EE0F29">
              <w:t>Е</w:t>
            </w:r>
            <w:r w:rsidR="000C19DB">
              <w:t xml:space="preserve">.Д. </w:t>
            </w:r>
            <w:r w:rsidR="00EE0F29">
              <w:t>Василевская</w:t>
            </w:r>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Pr="00303646" w:rsidRDefault="0092394E" w:rsidP="00303646">
            <w:pPr>
              <w:pStyle w:val="2"/>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001B6907">
              <w:rPr>
                <w:rFonts w:ascii="Times New Roman" w:hAnsi="Times New Roman" w:cs="Times New Roman"/>
                <w:b w:val="0"/>
                <w:i w:val="0"/>
                <w:sz w:val="24"/>
                <w:szCs w:val="24"/>
              </w:rPr>
              <w:t>«12</w:t>
            </w:r>
            <w:r w:rsidR="00303646" w:rsidRPr="00303646">
              <w:rPr>
                <w:rFonts w:ascii="Times New Roman" w:hAnsi="Times New Roman" w:cs="Times New Roman"/>
                <w:b w:val="0"/>
                <w:i w:val="0"/>
                <w:sz w:val="24"/>
                <w:szCs w:val="24"/>
              </w:rPr>
              <w:t xml:space="preserve">» </w:t>
            </w:r>
            <w:r w:rsidR="00303646" w:rsidRPr="00303646">
              <w:rPr>
                <w:rFonts w:ascii="Times New Roman" w:hAnsi="Times New Roman" w:cs="Times New Roman"/>
                <w:b w:val="0"/>
                <w:i w:val="0"/>
                <w:sz w:val="24"/>
                <w:szCs w:val="24"/>
                <w:u w:val="single"/>
              </w:rPr>
              <w:t xml:space="preserve">    февраля   </w:t>
            </w:r>
            <w:r w:rsidR="00303646" w:rsidRPr="00FE2A94">
              <w:rPr>
                <w:rFonts w:ascii="Times New Roman" w:hAnsi="Times New Roman" w:cs="Times New Roman"/>
                <w:b w:val="0"/>
                <w:i w:val="0"/>
                <w:sz w:val="24"/>
                <w:szCs w:val="24"/>
              </w:rPr>
              <w:t xml:space="preserve">  </w:t>
            </w:r>
            <w:r w:rsidR="00303646" w:rsidRPr="00303646">
              <w:rPr>
                <w:rFonts w:ascii="Times New Roman" w:hAnsi="Times New Roman" w:cs="Times New Roman"/>
                <w:b w:val="0"/>
                <w:i w:val="0"/>
                <w:sz w:val="24"/>
                <w:szCs w:val="24"/>
              </w:rPr>
              <w:t>2021 г.</w:t>
            </w:r>
          </w:p>
        </w:tc>
      </w:tr>
    </w:tbl>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B838B3" w:rsidRPr="00766983" w:rsidRDefault="00B838B3" w:rsidP="00B838B3">
      <w:pPr>
        <w:jc w:val="center"/>
        <w:rPr>
          <w:b/>
        </w:rPr>
      </w:pPr>
      <w:r w:rsidRPr="00766983">
        <w:rPr>
          <w:b/>
          <w:color w:val="000000"/>
          <w:spacing w:val="-3"/>
        </w:rPr>
        <w:t>«</w:t>
      </w:r>
      <w:r w:rsidRPr="00766983">
        <w:rPr>
          <w:b/>
        </w:rPr>
        <w:t>Проверка правомерности и эффективности (результативности и экономности) испол</w:t>
      </w:r>
      <w:r w:rsidRPr="00766983">
        <w:rPr>
          <w:b/>
        </w:rPr>
        <w:t>ь</w:t>
      </w:r>
      <w:r w:rsidRPr="00766983">
        <w:rPr>
          <w:b/>
        </w:rPr>
        <w:t>зования бюджетных средств, направленных на мероприятия по созданию, техническому оснащению и организационно-методическому сопровождению учебной производственной площадки «Фабрика процессов» при реализации регионального проекта «Адресная по</w:t>
      </w:r>
      <w:r w:rsidRPr="00766983">
        <w:rPr>
          <w:b/>
        </w:rPr>
        <w:t>д</w:t>
      </w:r>
      <w:r w:rsidRPr="00766983">
        <w:rPr>
          <w:b/>
        </w:rPr>
        <w:t>держка повышения производительности труда на предприятиях» в рамках Национальн</w:t>
      </w:r>
      <w:r w:rsidRPr="00766983">
        <w:rPr>
          <w:b/>
        </w:rPr>
        <w:t>о</w:t>
      </w:r>
      <w:r w:rsidRPr="00766983">
        <w:rPr>
          <w:b/>
        </w:rPr>
        <w:t>го проекта «Производительность труда и поддержка занятости»</w:t>
      </w:r>
    </w:p>
    <w:p w:rsidR="00766E5E" w:rsidRDefault="00766E5E" w:rsidP="00282D0E">
      <w:pPr>
        <w:jc w:val="center"/>
        <w:rPr>
          <w:b/>
        </w:rPr>
      </w:pPr>
    </w:p>
    <w:p w:rsidR="00384F8C" w:rsidRPr="00E9424A" w:rsidRDefault="000671BA" w:rsidP="009621EC">
      <w:pPr>
        <w:ind w:firstLine="567"/>
        <w:jc w:val="both"/>
      </w:pPr>
      <w:r w:rsidRPr="00CF41BF">
        <w:t xml:space="preserve">Основание для проведения мероприятия: </w:t>
      </w:r>
      <w:r w:rsidR="006B1E0C">
        <w:t>пункт 2</w:t>
      </w:r>
      <w:r w:rsidR="00D66944">
        <w:t>7</w:t>
      </w:r>
      <w:r w:rsidR="006B1E0C">
        <w:t xml:space="preserve"> плана работы Контрольно-счетной п</w:t>
      </w:r>
      <w:r w:rsidR="006B1E0C">
        <w:t>а</w:t>
      </w:r>
      <w:r w:rsidR="006B1E0C">
        <w:t>латы на 20</w:t>
      </w:r>
      <w:r w:rsidR="00D66944">
        <w:t>20</w:t>
      </w:r>
      <w:r w:rsidR="006B1E0C">
        <w:t xml:space="preserve"> год</w:t>
      </w:r>
      <w:r w:rsidR="006B1E0C" w:rsidRPr="00E856F4">
        <w:t>,</w:t>
      </w:r>
      <w:r w:rsidR="006B1E0C">
        <w:rPr>
          <w:b/>
        </w:rPr>
        <w:t xml:space="preserve"> </w:t>
      </w:r>
      <w:r w:rsidR="00766E5E" w:rsidRPr="0033097F">
        <w:t xml:space="preserve">утвержденного приказом председателя Контрольно-счетной палаты Томской области </w:t>
      </w:r>
      <w:r w:rsidR="00D66944" w:rsidRPr="004B4E3D">
        <w:t>от 30.12.2019 № 39</w:t>
      </w:r>
      <w:r w:rsidR="006B1E0C" w:rsidRPr="007B0DF8">
        <w:t>.</w:t>
      </w:r>
    </w:p>
    <w:p w:rsidR="00D66944" w:rsidRPr="004B4E3D" w:rsidRDefault="00D66944" w:rsidP="00D66944">
      <w:pPr>
        <w:tabs>
          <w:tab w:val="left" w:pos="567"/>
        </w:tabs>
      </w:pPr>
      <w:r>
        <w:rPr>
          <w:bCs/>
        </w:rPr>
        <w:tab/>
      </w:r>
      <w:r w:rsidR="000A6E38" w:rsidRPr="00072D56">
        <w:rPr>
          <w:bCs/>
        </w:rPr>
        <w:t xml:space="preserve">Проверяемый период: </w:t>
      </w:r>
      <w:r w:rsidRPr="004B4E3D">
        <w:t>2019 г</w:t>
      </w:r>
      <w:r w:rsidR="00AE5AF7">
        <w:t>од</w:t>
      </w:r>
      <w:r w:rsidRPr="004B4E3D">
        <w:t xml:space="preserve"> - 9 месяцев 2020 г</w:t>
      </w:r>
      <w:r w:rsidR="00AE5AF7">
        <w:t>ода</w:t>
      </w:r>
      <w:r w:rsidRPr="004B4E3D">
        <w:t>.</w:t>
      </w:r>
    </w:p>
    <w:p w:rsidR="00FE2A94" w:rsidRDefault="00D66944" w:rsidP="007D7514">
      <w:pPr>
        <w:tabs>
          <w:tab w:val="left" w:pos="567"/>
        </w:tabs>
        <w:jc w:val="both"/>
      </w:pPr>
      <w:r>
        <w:tab/>
      </w:r>
      <w:r w:rsidR="00364651">
        <w:t>Объект</w:t>
      </w:r>
      <w:r w:rsidR="004A64EA">
        <w:t>ы</w:t>
      </w:r>
      <w:r w:rsidR="00364651">
        <w:t xml:space="preserve"> контрольного мероприятия: </w:t>
      </w:r>
      <w:r w:rsidR="007D7514" w:rsidRPr="00766983">
        <w:rPr>
          <w:bCs/>
        </w:rPr>
        <w:t>Департамент профессионального образования То</w:t>
      </w:r>
      <w:r w:rsidR="007D7514" w:rsidRPr="00766983">
        <w:rPr>
          <w:bCs/>
        </w:rPr>
        <w:t>м</w:t>
      </w:r>
      <w:r w:rsidR="007D7514" w:rsidRPr="00766983">
        <w:rPr>
          <w:bCs/>
        </w:rPr>
        <w:t>ской об</w:t>
      </w:r>
      <w:r w:rsidR="007D7514">
        <w:rPr>
          <w:bCs/>
        </w:rPr>
        <w:t>л</w:t>
      </w:r>
      <w:r w:rsidR="007D7514" w:rsidRPr="00766983">
        <w:rPr>
          <w:bCs/>
        </w:rPr>
        <w:t>асти</w:t>
      </w:r>
      <w:r w:rsidR="007D7514">
        <w:rPr>
          <w:bCs/>
        </w:rPr>
        <w:t xml:space="preserve">, </w:t>
      </w:r>
      <w:r w:rsidR="007D7514" w:rsidRPr="00766983">
        <w:t>Областное государственное бюджетное профессиональное образовательное учреждение «Томский э</w:t>
      </w:r>
      <w:r w:rsidR="000140EE">
        <w:t>кономико-промышленный колледж»</w:t>
      </w:r>
      <w:r w:rsidR="007D7514" w:rsidRPr="00766983">
        <w:t>.</w:t>
      </w:r>
      <w:r w:rsidR="00A37BF4" w:rsidRPr="00A37BF4">
        <w:t xml:space="preserve"> </w:t>
      </w:r>
    </w:p>
    <w:p w:rsidR="007D7514" w:rsidRPr="00766983" w:rsidRDefault="00FE2A94" w:rsidP="007D7514">
      <w:pPr>
        <w:tabs>
          <w:tab w:val="left" w:pos="567"/>
        </w:tabs>
        <w:jc w:val="both"/>
      </w:pPr>
      <w:r>
        <w:tab/>
      </w:r>
      <w:r w:rsidR="00A37BF4" w:rsidRPr="005F2C09">
        <w:t>Субъекты предоставления дополнительной информации и документов:</w:t>
      </w:r>
      <w:r w:rsidR="00A37BF4" w:rsidRPr="005F2C09">
        <w:rPr>
          <w:bCs/>
        </w:rPr>
        <w:t xml:space="preserve"> </w:t>
      </w:r>
      <w:r w:rsidR="00A37BF4">
        <w:rPr>
          <w:bCs/>
        </w:rPr>
        <w:t>Департамент эк</w:t>
      </w:r>
      <w:r w:rsidR="00A37BF4">
        <w:rPr>
          <w:bCs/>
        </w:rPr>
        <w:t>о</w:t>
      </w:r>
      <w:r w:rsidR="00A37BF4">
        <w:rPr>
          <w:bCs/>
        </w:rPr>
        <w:t>номики Администрации Томской области.</w:t>
      </w:r>
    </w:p>
    <w:p w:rsidR="009C3290" w:rsidRDefault="000376C0" w:rsidP="000376C0">
      <w:pPr>
        <w:tabs>
          <w:tab w:val="num" w:pos="567"/>
        </w:tabs>
        <w:jc w:val="both"/>
        <w:rPr>
          <w:b/>
        </w:rPr>
      </w:pPr>
      <w:r>
        <w:rPr>
          <w:b/>
        </w:rPr>
        <w:tab/>
      </w:r>
    </w:p>
    <w:p w:rsidR="00B459A8" w:rsidRPr="009C3290" w:rsidRDefault="00D70972" w:rsidP="002D7EEA">
      <w:pPr>
        <w:tabs>
          <w:tab w:val="num" w:pos="567"/>
        </w:tabs>
        <w:jc w:val="both"/>
        <w:rPr>
          <w:b/>
          <w:bCs/>
          <w:color w:val="000000" w:themeColor="text1"/>
        </w:rPr>
      </w:pPr>
      <w:r w:rsidRPr="009C3290">
        <w:rPr>
          <w:b/>
        </w:rPr>
        <w:t xml:space="preserve">Краткая информация </w:t>
      </w:r>
      <w:r w:rsidR="00B459A8" w:rsidRPr="009C3290">
        <w:rPr>
          <w:b/>
          <w:bCs/>
          <w:color w:val="000000" w:themeColor="text1"/>
        </w:rPr>
        <w:t>об объектах контрольного мероприятия</w:t>
      </w:r>
      <w:r w:rsidR="004E0B63" w:rsidRPr="004E0B63">
        <w:rPr>
          <w:b/>
        </w:rPr>
        <w:t xml:space="preserve"> </w:t>
      </w:r>
      <w:r w:rsidR="00046376">
        <w:rPr>
          <w:b/>
        </w:rPr>
        <w:t>и</w:t>
      </w:r>
      <w:r w:rsidR="00046376" w:rsidRPr="00D70972">
        <w:rPr>
          <w:b/>
        </w:rPr>
        <w:t xml:space="preserve"> </w:t>
      </w:r>
      <w:r w:rsidR="00046376">
        <w:rPr>
          <w:b/>
        </w:rPr>
        <w:t xml:space="preserve">фактически </w:t>
      </w:r>
      <w:r w:rsidR="00046376" w:rsidRPr="00D70972">
        <w:rPr>
          <w:b/>
        </w:rPr>
        <w:t>сложивше</w:t>
      </w:r>
      <w:r w:rsidR="00046376" w:rsidRPr="00D70972">
        <w:rPr>
          <w:b/>
        </w:rPr>
        <w:t>й</w:t>
      </w:r>
      <w:r w:rsidR="00046376" w:rsidRPr="00D70972">
        <w:rPr>
          <w:b/>
        </w:rPr>
        <w:t xml:space="preserve">ся ситуации по тематике контрольного мероприятия </w:t>
      </w:r>
    </w:p>
    <w:p w:rsidR="00997543" w:rsidRDefault="00A46871" w:rsidP="009B2529">
      <w:pPr>
        <w:autoSpaceDE w:val="0"/>
        <w:autoSpaceDN w:val="0"/>
        <w:adjustRightInd w:val="0"/>
        <w:ind w:firstLine="567"/>
        <w:jc w:val="both"/>
      </w:pPr>
      <w:r>
        <w:t>В ц</w:t>
      </w:r>
      <w:r w:rsidR="000140EE" w:rsidRPr="00E47E24">
        <w:t>ел</w:t>
      </w:r>
      <w:r>
        <w:t>ях</w:t>
      </w:r>
      <w:r w:rsidR="000140EE" w:rsidRPr="00E47E24">
        <w:t xml:space="preserve"> обеспечени</w:t>
      </w:r>
      <w:r>
        <w:t>я</w:t>
      </w:r>
      <w:r w:rsidR="000140EE" w:rsidRPr="00E47E24">
        <w:t xml:space="preserve"> экономики Томской области квалифицированными рабочими и служащими, а также специалистами среднего звена</w:t>
      </w:r>
      <w:r w:rsidRPr="00A46871">
        <w:t xml:space="preserve"> </w:t>
      </w:r>
      <w:r w:rsidRPr="00E47E24">
        <w:t xml:space="preserve">Департамент </w:t>
      </w:r>
      <w:r w:rsidRPr="00E47E24">
        <w:rPr>
          <w:bCs/>
        </w:rPr>
        <w:t>профессионального образов</w:t>
      </w:r>
      <w:r w:rsidRPr="00E47E24">
        <w:rPr>
          <w:bCs/>
        </w:rPr>
        <w:t>а</w:t>
      </w:r>
      <w:r w:rsidRPr="00E47E24">
        <w:rPr>
          <w:bCs/>
        </w:rPr>
        <w:t>ния Томской области</w:t>
      </w:r>
      <w:r w:rsidRPr="00E47E24">
        <w:t xml:space="preserve"> (далее </w:t>
      </w:r>
      <w:r>
        <w:t>-</w:t>
      </w:r>
      <w:r w:rsidRPr="00E47E24">
        <w:t xml:space="preserve"> Департамент</w:t>
      </w:r>
      <w:r>
        <w:t xml:space="preserve"> профобразования) осуществляет</w:t>
      </w:r>
      <w:r w:rsidR="000140EE">
        <w:t xml:space="preserve"> </w:t>
      </w:r>
      <w:r w:rsidR="000140EE" w:rsidRPr="00E47E24">
        <w:t>организаци</w:t>
      </w:r>
      <w:r>
        <w:t>ю</w:t>
      </w:r>
      <w:r w:rsidR="000140EE" w:rsidRPr="00E47E24">
        <w:t xml:space="preserve"> предоставления на территории Томской области среднего профессионального образования, д</w:t>
      </w:r>
      <w:r w:rsidR="000140EE" w:rsidRPr="00E47E24">
        <w:t>о</w:t>
      </w:r>
      <w:r w:rsidR="000140EE" w:rsidRPr="00E47E24">
        <w:t>полнительного профессионального образования, профессионального обучения</w:t>
      </w:r>
      <w:r>
        <w:t>, а также</w:t>
      </w:r>
      <w:r w:rsidR="000140EE" w:rsidRPr="00E47E24">
        <w:t xml:space="preserve"> разв</w:t>
      </w:r>
      <w:r w:rsidR="000140EE" w:rsidRPr="00E47E24">
        <w:t>и</w:t>
      </w:r>
      <w:r w:rsidR="000140EE" w:rsidRPr="00E47E24">
        <w:t xml:space="preserve">тие экспериментальной и инновационной деятельности в системе профобразования. </w:t>
      </w:r>
      <w:r w:rsidR="00997543">
        <w:t>В соотве</w:t>
      </w:r>
      <w:r w:rsidR="00997543">
        <w:t>т</w:t>
      </w:r>
      <w:r w:rsidR="00997543">
        <w:t>ствии с</w:t>
      </w:r>
      <w:r w:rsidR="000140EE" w:rsidRPr="00ED161C">
        <w:t xml:space="preserve"> р</w:t>
      </w:r>
      <w:r w:rsidR="000140EE" w:rsidRPr="00ED161C">
        <w:rPr>
          <w:bCs/>
        </w:rPr>
        <w:t>аспоряжени</w:t>
      </w:r>
      <w:r w:rsidR="00997543">
        <w:rPr>
          <w:bCs/>
        </w:rPr>
        <w:t>ем</w:t>
      </w:r>
      <w:r w:rsidR="000140EE" w:rsidRPr="00ED161C">
        <w:rPr>
          <w:bCs/>
        </w:rPr>
        <w:t xml:space="preserve"> Администрации Томской области от 19.01.2007 № 14-ра «Об усилении контроля за деятельностью областных государственных унитарных предприятий, областных государственных учреждений</w:t>
      </w:r>
      <w:r w:rsidR="00940087">
        <w:rPr>
          <w:bCs/>
        </w:rPr>
        <w:t>,…</w:t>
      </w:r>
      <w:r w:rsidR="000140EE" w:rsidRPr="00ED161C">
        <w:rPr>
          <w:bCs/>
        </w:rPr>
        <w:t xml:space="preserve">» Департаменту </w:t>
      </w:r>
      <w:r w:rsidR="00FA3334">
        <w:rPr>
          <w:bCs/>
        </w:rPr>
        <w:t xml:space="preserve">профобразования </w:t>
      </w:r>
      <w:r w:rsidR="000140EE" w:rsidRPr="00ED161C">
        <w:rPr>
          <w:bCs/>
        </w:rPr>
        <w:t>подведомственны 23 о</w:t>
      </w:r>
      <w:r w:rsidR="000140EE" w:rsidRPr="00ED161C">
        <w:rPr>
          <w:bCs/>
        </w:rPr>
        <w:t>б</w:t>
      </w:r>
      <w:r w:rsidR="000140EE" w:rsidRPr="00ED161C">
        <w:rPr>
          <w:bCs/>
        </w:rPr>
        <w:t xml:space="preserve">ластных государственных бюджетных профессиональных образовательных </w:t>
      </w:r>
      <w:r w:rsidR="000140EE">
        <w:rPr>
          <w:bCs/>
        </w:rPr>
        <w:t xml:space="preserve">учреждения, </w:t>
      </w:r>
      <w:r w:rsidR="000140EE" w:rsidRPr="00ED161C">
        <w:rPr>
          <w:bCs/>
        </w:rPr>
        <w:t xml:space="preserve">в том числе </w:t>
      </w:r>
      <w:r w:rsidR="000140EE" w:rsidRPr="00ED161C">
        <w:t>ОГБПОУ «Томский экономико-промышленный колледж»</w:t>
      </w:r>
      <w:r w:rsidR="00F177E6" w:rsidRPr="00F177E6">
        <w:t xml:space="preserve"> </w:t>
      </w:r>
      <w:r w:rsidR="00F177E6">
        <w:t>(далее</w:t>
      </w:r>
      <w:r w:rsidR="00997543">
        <w:t xml:space="preserve"> </w:t>
      </w:r>
      <w:r w:rsidR="00F177E6">
        <w:t>-</w:t>
      </w:r>
      <w:r w:rsidR="007926BF">
        <w:t xml:space="preserve"> </w:t>
      </w:r>
      <w:r w:rsidR="00F177E6">
        <w:t>Учреждение, ОГБПО</w:t>
      </w:r>
      <w:proofErr w:type="gramStart"/>
      <w:r w:rsidR="00F177E6">
        <w:t>У«</w:t>
      </w:r>
      <w:proofErr w:type="gramEnd"/>
      <w:r w:rsidR="00F177E6">
        <w:t>ТЭПК»)</w:t>
      </w:r>
      <w:r w:rsidR="00692F85">
        <w:t>.</w:t>
      </w:r>
      <w:r w:rsidR="009B2529">
        <w:t xml:space="preserve"> </w:t>
      </w:r>
    </w:p>
    <w:p w:rsidR="000140EE" w:rsidRDefault="00F177E6" w:rsidP="009B2529">
      <w:pPr>
        <w:autoSpaceDE w:val="0"/>
        <w:autoSpaceDN w:val="0"/>
        <w:adjustRightInd w:val="0"/>
        <w:ind w:firstLine="567"/>
        <w:jc w:val="both"/>
      </w:pPr>
      <w:proofErr w:type="gramStart"/>
      <w:r>
        <w:t xml:space="preserve">ОГБПОУ «ТЭПК» </w:t>
      </w:r>
      <w:r w:rsidR="00692F85">
        <w:t xml:space="preserve">является профессиональной образовательной организацией, созданной на основании приказа заместителя Народного Комиссара среднего машиностроения СССР от 06.07.1942 </w:t>
      </w:r>
      <w:r w:rsidR="009B2529">
        <w:t xml:space="preserve">№ 242 </w:t>
      </w:r>
      <w:r w:rsidR="00692F85">
        <w:t>как Томский механический техникум, в последствии неоднократно переим</w:t>
      </w:r>
      <w:r w:rsidR="00692F85">
        <w:t>е</w:t>
      </w:r>
      <w:r w:rsidR="00692F85">
        <w:t>нованной и реорганизованной</w:t>
      </w:r>
      <w:r w:rsidR="00ED6E08">
        <w:t xml:space="preserve">, </w:t>
      </w:r>
      <w:r w:rsidR="00692F85">
        <w:t xml:space="preserve">в том числе по распоряжению Департамента профобразования </w:t>
      </w:r>
      <w:r w:rsidR="009B2529">
        <w:t xml:space="preserve">от 26.01.2015 </w:t>
      </w:r>
      <w:r w:rsidR="00DB1ECB">
        <w:t>№ 15</w:t>
      </w:r>
      <w:r w:rsidR="00DB1ECB" w:rsidRPr="00ED6E08">
        <w:t xml:space="preserve"> </w:t>
      </w:r>
      <w:r w:rsidR="00692F85">
        <w:t xml:space="preserve">- в </w:t>
      </w:r>
      <w:r w:rsidR="00692F85" w:rsidRPr="00BA6A4C">
        <w:t>ОГБПОУ «Томский экономико-промышленный колледж»</w:t>
      </w:r>
      <w:r w:rsidR="00ED6E08" w:rsidRPr="00BA6A4C">
        <w:t>.</w:t>
      </w:r>
      <w:proofErr w:type="gramEnd"/>
      <w:r w:rsidR="00692F85" w:rsidRPr="00BA6A4C">
        <w:t xml:space="preserve"> </w:t>
      </w:r>
      <w:r w:rsidR="002D0317" w:rsidRPr="00BA6A4C">
        <w:t>Учредителем ОГБПОУ «ТЭПК» является Томская область, функции и полномочия учредителя осуществляет Департамент профобразования</w:t>
      </w:r>
      <w:r w:rsidR="00ED6E08" w:rsidRPr="00BA6A4C">
        <w:t>.</w:t>
      </w:r>
    </w:p>
    <w:p w:rsidR="00BB6C0A" w:rsidRDefault="00DB3D36" w:rsidP="00BB6C0A">
      <w:pPr>
        <w:autoSpaceDE w:val="0"/>
        <w:autoSpaceDN w:val="0"/>
        <w:adjustRightInd w:val="0"/>
        <w:ind w:firstLine="540"/>
        <w:jc w:val="both"/>
      </w:pPr>
      <w:proofErr w:type="gramStart"/>
      <w:r>
        <w:t xml:space="preserve">Одним из мероприятий федерального проекта «Адресная </w:t>
      </w:r>
      <w:r w:rsidR="00BB6C0A">
        <w:t>поддержка повышения произв</w:t>
      </w:r>
      <w:r w:rsidR="00BB6C0A">
        <w:t>о</w:t>
      </w:r>
      <w:r w:rsidR="00BB6C0A">
        <w:t>дительности труда на предприятиях», входящего в состав национального проекта «Производ</w:t>
      </w:r>
      <w:r w:rsidR="00BB6C0A">
        <w:t>и</w:t>
      </w:r>
      <w:r w:rsidR="00BB6C0A">
        <w:t>тельность труда и поддержка занятости»</w:t>
      </w:r>
      <w:r w:rsidR="002F29C4">
        <w:t>,</w:t>
      </w:r>
      <w:r w:rsidR="00BB6C0A">
        <w:t xml:space="preserve"> является создание «Фабрики процессов», предста</w:t>
      </w:r>
      <w:r w:rsidR="00BB6C0A">
        <w:t>в</w:t>
      </w:r>
      <w:r w:rsidR="00BB6C0A">
        <w:lastRenderedPageBreak/>
        <w:t>ляющей собой учебную производственную площадку, обеспечивающую практическое обуч</w:t>
      </w:r>
      <w:r w:rsidR="00BB6C0A">
        <w:t>е</w:t>
      </w:r>
      <w:r w:rsidR="00BB6C0A">
        <w:t xml:space="preserve">ние </w:t>
      </w:r>
      <w:r w:rsidR="008873D4" w:rsidRPr="003466A5">
        <w:t>сотрудник</w:t>
      </w:r>
      <w:r w:rsidR="008873D4">
        <w:t>ов</w:t>
      </w:r>
      <w:r w:rsidR="008873D4" w:rsidRPr="003466A5">
        <w:t xml:space="preserve"> предприятий-участников национального проекта</w:t>
      </w:r>
      <w:r w:rsidR="008873D4">
        <w:t xml:space="preserve"> </w:t>
      </w:r>
      <w:r w:rsidR="00BB6C0A">
        <w:t>принципам и инструментам бережливого производства посредством имитации реальных производственных и вспомог</w:t>
      </w:r>
      <w:r w:rsidR="00BB6C0A">
        <w:t>а</w:t>
      </w:r>
      <w:r w:rsidR="00BB6C0A">
        <w:t>тельных процессов.</w:t>
      </w:r>
      <w:proofErr w:type="gramEnd"/>
      <w:r w:rsidR="00BB6C0A" w:rsidRPr="00BB6C0A">
        <w:t xml:space="preserve"> </w:t>
      </w:r>
      <w:r w:rsidR="00BB6C0A">
        <w:t>П</w:t>
      </w:r>
      <w:r w:rsidR="00BB6C0A" w:rsidRPr="003466A5">
        <w:t>редприяти</w:t>
      </w:r>
      <w:r w:rsidR="00143A8C">
        <w:t>я</w:t>
      </w:r>
      <w:r w:rsidR="00BB6C0A" w:rsidRPr="003466A5">
        <w:t>-участник</w:t>
      </w:r>
      <w:r w:rsidR="00143A8C">
        <w:t>и</w:t>
      </w:r>
      <w:r w:rsidR="00BB6C0A" w:rsidRPr="003466A5">
        <w:t xml:space="preserve"> национального проекта </w:t>
      </w:r>
      <w:r w:rsidR="00BB6C0A">
        <w:t>- предприяти</w:t>
      </w:r>
      <w:r w:rsidR="00143A8C">
        <w:t>я</w:t>
      </w:r>
      <w:r w:rsidR="00BB6C0A">
        <w:t>, включе</w:t>
      </w:r>
      <w:r w:rsidR="00BB6C0A">
        <w:t>н</w:t>
      </w:r>
      <w:r w:rsidR="00BB6C0A">
        <w:t>н</w:t>
      </w:r>
      <w:r w:rsidR="00143A8C">
        <w:t>ы</w:t>
      </w:r>
      <w:r w:rsidR="00BB6C0A">
        <w:t>е в региональный проект «Адресная поддержка повышения производительности труда на предприятиях» и заключивш</w:t>
      </w:r>
      <w:r w:rsidR="00143A8C">
        <w:t>и</w:t>
      </w:r>
      <w:r w:rsidR="00BB6C0A">
        <w:t xml:space="preserve">е </w:t>
      </w:r>
      <w:r w:rsidR="00111B94">
        <w:t>С</w:t>
      </w:r>
      <w:r w:rsidR="00BB6C0A">
        <w:t>оглашени</w:t>
      </w:r>
      <w:r w:rsidR="00143A8C">
        <w:t>я</w:t>
      </w:r>
      <w:r w:rsidR="00BB6C0A">
        <w:t xml:space="preserve"> с субъектом РФ о взаимодействии при реализации мероприятий нац</w:t>
      </w:r>
      <w:r w:rsidR="00111B94">
        <w:t xml:space="preserve">ионального </w:t>
      </w:r>
      <w:r w:rsidR="00BB6C0A">
        <w:t>проекта</w:t>
      </w:r>
      <w:r w:rsidR="008873D4">
        <w:t xml:space="preserve">. </w:t>
      </w:r>
    </w:p>
    <w:p w:rsidR="006A0078" w:rsidRDefault="00A52B76" w:rsidP="006C2E5A">
      <w:pPr>
        <w:tabs>
          <w:tab w:val="left" w:pos="567"/>
        </w:tabs>
        <w:autoSpaceDE w:val="0"/>
        <w:autoSpaceDN w:val="0"/>
        <w:adjustRightInd w:val="0"/>
        <w:jc w:val="both"/>
        <w:outlineLvl w:val="0"/>
      </w:pPr>
      <w:r>
        <w:tab/>
      </w:r>
      <w:r w:rsidR="006D410F" w:rsidRPr="00D22CC9">
        <w:t xml:space="preserve">Администрацией Томской области </w:t>
      </w:r>
      <w:r w:rsidR="00E65A92">
        <w:t>по состоянию н</w:t>
      </w:r>
      <w:r w:rsidR="00E65A92" w:rsidRPr="00D22CC9">
        <w:t xml:space="preserve">а 01.10.2020 </w:t>
      </w:r>
      <w:r w:rsidR="002A73BE" w:rsidRPr="00D22CC9">
        <w:t xml:space="preserve">заключены Соглашения о взаимодействии при реализации мероприятий </w:t>
      </w:r>
      <w:r w:rsidR="006D410F" w:rsidRPr="006D410F">
        <w:t>нацпроекта «Производительность труда и по</w:t>
      </w:r>
      <w:r w:rsidR="006D410F" w:rsidRPr="006D410F">
        <w:t>д</w:t>
      </w:r>
      <w:r w:rsidR="006D410F" w:rsidRPr="006D410F">
        <w:t xml:space="preserve">держка занятости населения» с 25 томскими предприятиями-участниками </w:t>
      </w:r>
      <w:r w:rsidR="006D410F">
        <w:t>нацпроекта</w:t>
      </w:r>
      <w:r w:rsidR="002A73BE" w:rsidRPr="006D410F">
        <w:t>,</w:t>
      </w:r>
      <w:r w:rsidR="002A73BE" w:rsidRPr="00D22CC9">
        <w:t xml:space="preserve"> из них: </w:t>
      </w:r>
    </w:p>
    <w:p w:rsidR="006A0078" w:rsidRDefault="006A0078" w:rsidP="002A73BE">
      <w:pPr>
        <w:tabs>
          <w:tab w:val="left" w:pos="567"/>
        </w:tabs>
        <w:autoSpaceDE w:val="0"/>
        <w:autoSpaceDN w:val="0"/>
        <w:adjustRightInd w:val="0"/>
        <w:ind w:firstLine="567"/>
        <w:jc w:val="both"/>
      </w:pPr>
      <w:proofErr w:type="gramStart"/>
      <w:r>
        <w:t xml:space="preserve">- </w:t>
      </w:r>
      <w:r w:rsidR="002A73BE" w:rsidRPr="00D22CC9">
        <w:t>14 предприятий, внедряющих мероприятия нац</w:t>
      </w:r>
      <w:r w:rsidR="00DC58F0">
        <w:t xml:space="preserve">ионального </w:t>
      </w:r>
      <w:r w:rsidR="002A73BE" w:rsidRPr="00D22CC9">
        <w:t>проекта под федеральным управлением (ОАО «</w:t>
      </w:r>
      <w:proofErr w:type="spellStart"/>
      <w:r w:rsidR="002A73BE" w:rsidRPr="00D22CC9">
        <w:t>Манотомь</w:t>
      </w:r>
      <w:proofErr w:type="spellEnd"/>
      <w:r w:rsidR="002A73BE" w:rsidRPr="00D22CC9">
        <w:t>», ООО «ЗКПД Томской домостроительной компании», ООО «Компания Эскимос», ООО «</w:t>
      </w:r>
      <w:proofErr w:type="spellStart"/>
      <w:r w:rsidR="002A73BE" w:rsidRPr="00D22CC9">
        <w:t>Неотехника</w:t>
      </w:r>
      <w:proofErr w:type="spellEnd"/>
      <w:r w:rsidR="002A73BE" w:rsidRPr="00D22CC9">
        <w:t>», ООО «НПП «ТЭК», ООО «</w:t>
      </w:r>
      <w:proofErr w:type="spellStart"/>
      <w:r w:rsidR="002A73BE" w:rsidRPr="00D22CC9">
        <w:t>Томлесдрев</w:t>
      </w:r>
      <w:proofErr w:type="spellEnd"/>
      <w:r w:rsidR="002A73BE" w:rsidRPr="00D22CC9">
        <w:t>», ООО ТПК «Сава», АО «</w:t>
      </w:r>
      <w:proofErr w:type="spellStart"/>
      <w:r w:rsidR="002A73BE" w:rsidRPr="00D22CC9">
        <w:t>ТомскРТС</w:t>
      </w:r>
      <w:proofErr w:type="spellEnd"/>
      <w:r w:rsidR="002A73BE" w:rsidRPr="00D22CC9">
        <w:t xml:space="preserve">», </w:t>
      </w:r>
      <w:r w:rsidR="002A73BE" w:rsidRPr="00D22CC9">
        <w:rPr>
          <w:shd w:val="clear" w:color="auto" w:fill="FFFFFF"/>
        </w:rPr>
        <w:t xml:space="preserve">АО «Сибирская Аграрная Группа </w:t>
      </w:r>
      <w:proofErr w:type="spellStart"/>
      <w:r w:rsidR="002A73BE" w:rsidRPr="00D22CC9">
        <w:rPr>
          <w:shd w:val="clear" w:color="auto" w:fill="FFFFFF"/>
        </w:rPr>
        <w:t>Мясопереработка</w:t>
      </w:r>
      <w:proofErr w:type="spellEnd"/>
      <w:r w:rsidR="002A73BE" w:rsidRPr="00D22CC9">
        <w:rPr>
          <w:shd w:val="clear" w:color="auto" w:fill="FFFFFF"/>
        </w:rPr>
        <w:t>», ООО «Завод ПСА «</w:t>
      </w:r>
      <w:proofErr w:type="spellStart"/>
      <w:r w:rsidR="002A73BE" w:rsidRPr="00D22CC9">
        <w:rPr>
          <w:shd w:val="clear" w:color="auto" w:fill="FFFFFF"/>
        </w:rPr>
        <w:t>ЭлеСИ</w:t>
      </w:r>
      <w:proofErr w:type="spellEnd"/>
      <w:r w:rsidR="002A73BE" w:rsidRPr="00D22CC9">
        <w:rPr>
          <w:shd w:val="clear" w:color="auto" w:fill="FFFFFF"/>
        </w:rPr>
        <w:t>», ООО «Континент - Сервис», ООО «Томский кабельный завод», ООО «</w:t>
      </w:r>
      <w:proofErr w:type="spellStart"/>
      <w:r w:rsidR="002A73BE" w:rsidRPr="00D22CC9">
        <w:rPr>
          <w:shd w:val="clear" w:color="auto" w:fill="FFFFFF"/>
        </w:rPr>
        <w:t>Элком</w:t>
      </w:r>
      <w:proofErr w:type="spellEnd"/>
      <w:r w:rsidR="002A73BE" w:rsidRPr="00D22CC9">
        <w:rPr>
          <w:shd w:val="clear" w:color="auto" w:fill="FFFFFF"/>
        </w:rPr>
        <w:t xml:space="preserve"> +», ООО «Стрежевой </w:t>
      </w:r>
      <w:proofErr w:type="spellStart"/>
      <w:r w:rsidR="002A73BE" w:rsidRPr="00D22CC9">
        <w:rPr>
          <w:shd w:val="clear" w:color="auto" w:fill="FFFFFF"/>
        </w:rPr>
        <w:t>теплоэнергоснабжение</w:t>
      </w:r>
      <w:proofErr w:type="spellEnd"/>
      <w:r w:rsidR="002A73BE" w:rsidRPr="00D22CC9">
        <w:rPr>
          <w:shd w:val="clear" w:color="auto" w:fill="FFFFFF"/>
        </w:rPr>
        <w:t>»);</w:t>
      </w:r>
      <w:r w:rsidR="002A73BE" w:rsidRPr="00D22CC9">
        <w:t xml:space="preserve"> </w:t>
      </w:r>
      <w:proofErr w:type="gramEnd"/>
    </w:p>
    <w:p w:rsidR="006A0078" w:rsidRDefault="006A0078" w:rsidP="002A73BE">
      <w:pPr>
        <w:tabs>
          <w:tab w:val="left" w:pos="567"/>
        </w:tabs>
        <w:autoSpaceDE w:val="0"/>
        <w:autoSpaceDN w:val="0"/>
        <w:adjustRightInd w:val="0"/>
        <w:ind w:firstLine="567"/>
        <w:jc w:val="both"/>
      </w:pPr>
      <w:r>
        <w:t xml:space="preserve">- </w:t>
      </w:r>
      <w:r w:rsidR="002A73BE" w:rsidRPr="00D22CC9">
        <w:t>3 предприятия, внедряющих мероприятия нац</w:t>
      </w:r>
      <w:r w:rsidR="00DC58F0">
        <w:t xml:space="preserve">ионального </w:t>
      </w:r>
      <w:r w:rsidR="002A73BE" w:rsidRPr="00D22CC9">
        <w:t xml:space="preserve">проекта под региональным управлением (ЗАО «Научно-производственная компания «Полимер-Компаунд», АО «НИИ ПП», ООО «Газпром </w:t>
      </w:r>
      <w:r w:rsidR="00FC00A8">
        <w:t>г</w:t>
      </w:r>
      <w:r w:rsidR="002A73BE" w:rsidRPr="00D22CC9">
        <w:t xml:space="preserve">азораспределение Томск»); </w:t>
      </w:r>
    </w:p>
    <w:p w:rsidR="002A73BE" w:rsidRPr="00D22CC9" w:rsidRDefault="006A0078" w:rsidP="002A73BE">
      <w:pPr>
        <w:tabs>
          <w:tab w:val="left" w:pos="567"/>
        </w:tabs>
        <w:autoSpaceDE w:val="0"/>
        <w:autoSpaceDN w:val="0"/>
        <w:adjustRightInd w:val="0"/>
        <w:ind w:firstLine="567"/>
        <w:jc w:val="both"/>
      </w:pPr>
      <w:r>
        <w:t xml:space="preserve">- </w:t>
      </w:r>
      <w:r w:rsidR="002A73BE" w:rsidRPr="00D22CC9">
        <w:t>8 предприятий, внедряющих мероприятия нац</w:t>
      </w:r>
      <w:r w:rsidR="00DC58F0">
        <w:t xml:space="preserve">ионального </w:t>
      </w:r>
      <w:r w:rsidR="002A73BE" w:rsidRPr="00D22CC9">
        <w:t xml:space="preserve">проекта самостоятельно (АО «Томский электротехнический завод», </w:t>
      </w:r>
      <w:r w:rsidR="002A73BE" w:rsidRPr="00D22CC9">
        <w:rPr>
          <w:shd w:val="clear" w:color="auto" w:fill="FFFFFF"/>
        </w:rPr>
        <w:t>АО «Томские мельницы», АО «</w:t>
      </w:r>
      <w:proofErr w:type="gramStart"/>
      <w:r w:rsidR="002A73BE" w:rsidRPr="00D22CC9">
        <w:rPr>
          <w:shd w:val="clear" w:color="auto" w:fill="FFFFFF"/>
        </w:rPr>
        <w:t>Научно-</w:t>
      </w:r>
      <w:proofErr w:type="spellStart"/>
      <w:r w:rsidR="002A73BE" w:rsidRPr="00D22CC9">
        <w:rPr>
          <w:shd w:val="clear" w:color="auto" w:fill="FFFFFF"/>
        </w:rPr>
        <w:t>производст</w:t>
      </w:r>
      <w:proofErr w:type="spellEnd"/>
      <w:r w:rsidR="009A7642">
        <w:rPr>
          <w:shd w:val="clear" w:color="auto" w:fill="FFFFFF"/>
        </w:rPr>
        <w:t>-</w:t>
      </w:r>
      <w:r w:rsidR="002A73BE" w:rsidRPr="00D22CC9">
        <w:rPr>
          <w:shd w:val="clear" w:color="auto" w:fill="FFFFFF"/>
        </w:rPr>
        <w:t>венная</w:t>
      </w:r>
      <w:proofErr w:type="gramEnd"/>
      <w:r w:rsidR="002A73BE" w:rsidRPr="00D22CC9">
        <w:rPr>
          <w:shd w:val="clear" w:color="auto" w:fill="FFFFFF"/>
        </w:rPr>
        <w:t xml:space="preserve"> фирма «</w:t>
      </w:r>
      <w:proofErr w:type="spellStart"/>
      <w:r w:rsidR="002A73BE" w:rsidRPr="00D22CC9">
        <w:rPr>
          <w:shd w:val="clear" w:color="auto" w:fill="FFFFFF"/>
        </w:rPr>
        <w:t>Микран</w:t>
      </w:r>
      <w:proofErr w:type="spellEnd"/>
      <w:r w:rsidR="002A73BE" w:rsidRPr="00D22CC9">
        <w:rPr>
          <w:shd w:val="clear" w:color="auto" w:fill="FFFFFF"/>
        </w:rPr>
        <w:t>», ООО «Деревенское молочко», АО «Сибирская Аграрная Группа», ООО «</w:t>
      </w:r>
      <w:proofErr w:type="spellStart"/>
      <w:r w:rsidR="002A73BE" w:rsidRPr="00D22CC9">
        <w:rPr>
          <w:shd w:val="clear" w:color="auto" w:fill="FFFFFF"/>
        </w:rPr>
        <w:t>Сибстройнефтегаз</w:t>
      </w:r>
      <w:proofErr w:type="spellEnd"/>
      <w:r w:rsidR="002A73BE" w:rsidRPr="00D22CC9">
        <w:rPr>
          <w:shd w:val="clear" w:color="auto" w:fill="FFFFFF"/>
        </w:rPr>
        <w:t>», ООО «</w:t>
      </w:r>
      <w:proofErr w:type="spellStart"/>
      <w:r w:rsidR="002A73BE" w:rsidRPr="00D22CC9">
        <w:rPr>
          <w:shd w:val="clear" w:color="auto" w:fill="FFFFFF"/>
        </w:rPr>
        <w:t>СибПромСтрой</w:t>
      </w:r>
      <w:proofErr w:type="spellEnd"/>
      <w:r w:rsidR="002A73BE" w:rsidRPr="00D22CC9">
        <w:rPr>
          <w:shd w:val="clear" w:color="auto" w:fill="FFFFFF"/>
        </w:rPr>
        <w:t>», ГУП ТО «Областное ДРСУ»).</w:t>
      </w:r>
    </w:p>
    <w:p w:rsidR="00684E4E" w:rsidRDefault="00684E4E" w:rsidP="00684E4E">
      <w:pPr>
        <w:tabs>
          <w:tab w:val="left" w:pos="567"/>
        </w:tabs>
        <w:autoSpaceDE w:val="0"/>
        <w:autoSpaceDN w:val="0"/>
        <w:adjustRightInd w:val="0"/>
        <w:ind w:firstLine="567"/>
        <w:jc w:val="both"/>
      </w:pPr>
      <w:r w:rsidRPr="0030781E">
        <w:t>Решение о создании на территории Томской области учебной производственной площа</w:t>
      </w:r>
      <w:r w:rsidRPr="0030781E">
        <w:t>д</w:t>
      </w:r>
      <w:r w:rsidRPr="0030781E">
        <w:t xml:space="preserve">ки «Фабрика процессов» принято </w:t>
      </w:r>
      <w:r>
        <w:t>в июне 2019 года п</w:t>
      </w:r>
      <w:r w:rsidRPr="00504256">
        <w:t>роектн</w:t>
      </w:r>
      <w:r>
        <w:t>ым</w:t>
      </w:r>
      <w:r w:rsidRPr="00504256">
        <w:t xml:space="preserve"> комитет</w:t>
      </w:r>
      <w:r>
        <w:t>ом</w:t>
      </w:r>
      <w:r w:rsidRPr="00504256">
        <w:t xml:space="preserve"> по направлению «Производительность труда и поддержка занятости»</w:t>
      </w:r>
      <w:r>
        <w:t>, созданным по распоряжению Губернат</w:t>
      </w:r>
      <w:r>
        <w:t>о</w:t>
      </w:r>
      <w:r>
        <w:t>ра Томской области в целях решения вопросов проектного управления по указанному напра</w:t>
      </w:r>
      <w:r>
        <w:t>в</w:t>
      </w:r>
      <w:r>
        <w:t>лению</w:t>
      </w:r>
      <w:r w:rsidRPr="0030781E">
        <w:t>. Размещение площадки «Фабрика процессов» в целях ее более эффективного использ</w:t>
      </w:r>
      <w:r w:rsidRPr="0030781E">
        <w:t>о</w:t>
      </w:r>
      <w:r w:rsidRPr="0030781E">
        <w:t>вания</w:t>
      </w:r>
      <w:r>
        <w:t xml:space="preserve"> </w:t>
      </w:r>
      <w:r w:rsidRPr="0030781E">
        <w:t>предложено осуществить на базе ОГБПОУ «ТЭПК», подведомственного Департаменту профобразования. Для соответствия учебной производственной площадки «Фабрика проце</w:t>
      </w:r>
      <w:r w:rsidRPr="0030781E">
        <w:t>с</w:t>
      </w:r>
      <w:r w:rsidRPr="0030781E">
        <w:t>сов», размещаемой в помещениях ОГБПОУ «ТЭПК», установленным техническим требован</w:t>
      </w:r>
      <w:r w:rsidRPr="0030781E">
        <w:t>и</w:t>
      </w:r>
      <w:r w:rsidRPr="0030781E">
        <w:t>ям в указанных помещениях необходимо было провести ремонт</w:t>
      </w:r>
      <w:r>
        <w:t>,</w:t>
      </w:r>
      <w:r w:rsidRPr="0030781E">
        <w:t xml:space="preserve"> оснастить соответствующим оборудованием, учебно-методическими материалами и провести ее сертификацию.</w:t>
      </w:r>
    </w:p>
    <w:p w:rsidR="00684E4E" w:rsidRDefault="00684E4E" w:rsidP="00684E4E">
      <w:pPr>
        <w:widowControl w:val="0"/>
        <w:tabs>
          <w:tab w:val="left" w:pos="567"/>
        </w:tabs>
        <w:jc w:val="both"/>
      </w:pPr>
      <w:r>
        <w:tab/>
        <w:t>Региональным органом власти, о</w:t>
      </w:r>
      <w:r w:rsidRPr="00B2618D">
        <w:t>тве</w:t>
      </w:r>
      <w:r>
        <w:t xml:space="preserve">чающим </w:t>
      </w:r>
      <w:r w:rsidRPr="00B2618D">
        <w:t xml:space="preserve">за создание «Фабрики процессов» в </w:t>
      </w:r>
      <w:r>
        <w:t xml:space="preserve">Томской области, определен </w:t>
      </w:r>
      <w:r w:rsidRPr="000914C9">
        <w:t>Департамент экономики Администрации Томской области</w:t>
      </w:r>
      <w:r>
        <w:t xml:space="preserve">. В соответствии с Методическими рекомендациями по организации «Фабрики процессов» региональный орган власти планирует ежегодную потребность в обучении сотрудников предприятий на «Фабрике процессов», </w:t>
      </w:r>
      <w:r w:rsidRPr="00DC58F0">
        <w:t>исходя из норматива 2 группы по 15 человек еженедельно,</w:t>
      </w:r>
      <w:r>
        <w:t xml:space="preserve"> обеспечивает отбор и подготовку тренеров, а также несет ответственность за соответствие «Фабрики процессов» установленным критериям.</w:t>
      </w:r>
      <w:r w:rsidRPr="00D16147">
        <w:t xml:space="preserve"> </w:t>
      </w:r>
      <w:r>
        <w:t xml:space="preserve">Фактически в создании в Томской области «Фабрики процессов» наряду с </w:t>
      </w:r>
      <w:r>
        <w:rPr>
          <w:bCs/>
        </w:rPr>
        <w:t>Департаментом экономики Администрации Томской области</w:t>
      </w:r>
      <w:r>
        <w:t xml:space="preserve"> принимали участие ещё 3 </w:t>
      </w:r>
      <w:r w:rsidR="00ED2E09">
        <w:t xml:space="preserve">областные </w:t>
      </w:r>
      <w:r>
        <w:t>организации:</w:t>
      </w:r>
      <w:r>
        <w:rPr>
          <w:bCs/>
        </w:rPr>
        <w:t xml:space="preserve"> Департамент про</w:t>
      </w:r>
      <w:r w:rsidR="00A83D59">
        <w:rPr>
          <w:bCs/>
        </w:rPr>
        <w:t xml:space="preserve">фобразования, </w:t>
      </w:r>
      <w:r w:rsidRPr="00C603C1">
        <w:t xml:space="preserve">ОГБПОУ </w:t>
      </w:r>
      <w:r w:rsidRPr="00766983">
        <w:t>«Томский э</w:t>
      </w:r>
      <w:r>
        <w:t>кономико-промышленный колледж» и Региональный центр компетенций в сфере производительности труда (далее - РЦК), созданный в апреле 2019 года как структурное подразделение АНО «То</w:t>
      </w:r>
      <w:r>
        <w:t>м</w:t>
      </w:r>
      <w:r>
        <w:t xml:space="preserve">ский региональный инжиниринговый центр». </w:t>
      </w:r>
    </w:p>
    <w:p w:rsidR="00D16147" w:rsidRPr="00BA6A4C" w:rsidRDefault="00D16147" w:rsidP="00D16147">
      <w:pPr>
        <w:pStyle w:val="af4"/>
        <w:tabs>
          <w:tab w:val="left" w:pos="567"/>
        </w:tabs>
        <w:autoSpaceDE w:val="0"/>
        <w:autoSpaceDN w:val="0"/>
        <w:adjustRightInd w:val="0"/>
        <w:ind w:left="0" w:firstLine="567"/>
        <w:jc w:val="both"/>
        <w:rPr>
          <w:bCs w:val="0"/>
          <w:sz w:val="24"/>
          <w:highlight w:val="yellow"/>
        </w:rPr>
      </w:pPr>
      <w:r>
        <w:rPr>
          <w:sz w:val="24"/>
        </w:rPr>
        <w:t>Н</w:t>
      </w:r>
      <w:r w:rsidRPr="00BA6A4C">
        <w:rPr>
          <w:color w:val="000000" w:themeColor="text1"/>
          <w:sz w:val="24"/>
        </w:rPr>
        <w:t xml:space="preserve">а реализацию </w:t>
      </w:r>
      <w:r w:rsidRPr="00BA6A4C">
        <w:rPr>
          <w:sz w:val="24"/>
        </w:rPr>
        <w:t>регионального проекта «Адресная поддержка повышения производител</w:t>
      </w:r>
      <w:r w:rsidRPr="00BA6A4C">
        <w:rPr>
          <w:sz w:val="24"/>
        </w:rPr>
        <w:t>ь</w:t>
      </w:r>
      <w:r w:rsidRPr="00BA6A4C">
        <w:rPr>
          <w:sz w:val="24"/>
        </w:rPr>
        <w:t xml:space="preserve">ности труда на предприятиях», </w:t>
      </w:r>
      <w:r>
        <w:rPr>
          <w:sz w:val="24"/>
        </w:rPr>
        <w:t xml:space="preserve">входящего в состав </w:t>
      </w:r>
      <w:r w:rsidRPr="00BA6A4C">
        <w:rPr>
          <w:bCs w:val="0"/>
          <w:sz w:val="24"/>
        </w:rPr>
        <w:t>гос</w:t>
      </w:r>
      <w:r>
        <w:rPr>
          <w:bCs w:val="0"/>
          <w:sz w:val="24"/>
        </w:rPr>
        <w:t xml:space="preserve">ударственной </w:t>
      </w:r>
      <w:r w:rsidRPr="00BA6A4C">
        <w:rPr>
          <w:bCs w:val="0"/>
          <w:sz w:val="24"/>
        </w:rPr>
        <w:t>программ</w:t>
      </w:r>
      <w:r>
        <w:rPr>
          <w:bCs w:val="0"/>
          <w:sz w:val="24"/>
        </w:rPr>
        <w:t>ы</w:t>
      </w:r>
      <w:r w:rsidRPr="00BA6A4C">
        <w:rPr>
          <w:bCs w:val="0"/>
          <w:sz w:val="24"/>
        </w:rPr>
        <w:t xml:space="preserve"> </w:t>
      </w:r>
      <w:r w:rsidRPr="00BA6A4C">
        <w:rPr>
          <w:sz w:val="24"/>
        </w:rPr>
        <w:t>«Развитие предпринимательства и повышение эффективности государственного управления социально-экономическим развитием Томской области»</w:t>
      </w:r>
      <w:r>
        <w:rPr>
          <w:sz w:val="24"/>
        </w:rPr>
        <w:t xml:space="preserve"> </w:t>
      </w:r>
      <w:r w:rsidRPr="000926BD">
        <w:rPr>
          <w:sz w:val="24"/>
        </w:rPr>
        <w:t>(в редакци</w:t>
      </w:r>
      <w:r>
        <w:rPr>
          <w:sz w:val="24"/>
        </w:rPr>
        <w:t>ях</w:t>
      </w:r>
      <w:r w:rsidRPr="000926BD">
        <w:rPr>
          <w:sz w:val="24"/>
        </w:rPr>
        <w:t>, действовавш</w:t>
      </w:r>
      <w:r>
        <w:rPr>
          <w:sz w:val="24"/>
        </w:rPr>
        <w:t>их</w:t>
      </w:r>
      <w:r w:rsidRPr="000926BD">
        <w:rPr>
          <w:sz w:val="24"/>
        </w:rPr>
        <w:t xml:space="preserve"> </w:t>
      </w:r>
      <w:r>
        <w:rPr>
          <w:sz w:val="24"/>
        </w:rPr>
        <w:t>в</w:t>
      </w:r>
      <w:r w:rsidRPr="000926BD">
        <w:rPr>
          <w:color w:val="000000" w:themeColor="text1"/>
          <w:sz w:val="24"/>
        </w:rPr>
        <w:t xml:space="preserve"> проверяемом п</w:t>
      </w:r>
      <w:r w:rsidRPr="000926BD">
        <w:rPr>
          <w:color w:val="000000" w:themeColor="text1"/>
          <w:sz w:val="24"/>
        </w:rPr>
        <w:t>е</w:t>
      </w:r>
      <w:r w:rsidRPr="000926BD">
        <w:rPr>
          <w:color w:val="000000" w:themeColor="text1"/>
          <w:sz w:val="24"/>
        </w:rPr>
        <w:t>риоде</w:t>
      </w:r>
      <w:r>
        <w:rPr>
          <w:color w:val="000000" w:themeColor="text1"/>
          <w:sz w:val="24"/>
        </w:rPr>
        <w:t>)</w:t>
      </w:r>
      <w:r w:rsidRPr="000926BD">
        <w:rPr>
          <w:sz w:val="24"/>
        </w:rPr>
        <w:t xml:space="preserve">, </w:t>
      </w:r>
      <w:r>
        <w:rPr>
          <w:sz w:val="24"/>
        </w:rPr>
        <w:t>п</w:t>
      </w:r>
      <w:r w:rsidRPr="000926BD">
        <w:rPr>
          <w:sz w:val="24"/>
        </w:rPr>
        <w:t>о Департаменту профобразования (ГРБС)</w:t>
      </w:r>
      <w:r>
        <w:rPr>
          <w:sz w:val="24"/>
        </w:rPr>
        <w:t xml:space="preserve"> </w:t>
      </w:r>
      <w:r w:rsidRPr="000926BD">
        <w:rPr>
          <w:color w:val="000000" w:themeColor="text1"/>
          <w:sz w:val="24"/>
        </w:rPr>
        <w:t xml:space="preserve">предусмотрены бюджетные ассигнования в общей сумме </w:t>
      </w:r>
      <w:r w:rsidRPr="00590E3B">
        <w:rPr>
          <w:color w:val="000000" w:themeColor="text1"/>
          <w:sz w:val="24"/>
          <w:u w:val="single"/>
        </w:rPr>
        <w:t xml:space="preserve">15 751,4 </w:t>
      </w:r>
      <w:proofErr w:type="spellStart"/>
      <w:r w:rsidRPr="00590E3B">
        <w:rPr>
          <w:color w:val="000000" w:themeColor="text1"/>
          <w:sz w:val="24"/>
          <w:u w:val="single"/>
        </w:rPr>
        <w:t>тыс</w:t>
      </w:r>
      <w:proofErr w:type="gramStart"/>
      <w:r w:rsidRPr="00590E3B">
        <w:rPr>
          <w:color w:val="000000" w:themeColor="text1"/>
          <w:sz w:val="24"/>
          <w:u w:val="single"/>
        </w:rPr>
        <w:t>.р</w:t>
      </w:r>
      <w:proofErr w:type="gramEnd"/>
      <w:r w:rsidRPr="00590E3B">
        <w:rPr>
          <w:color w:val="000000" w:themeColor="text1"/>
          <w:sz w:val="24"/>
          <w:u w:val="single"/>
        </w:rPr>
        <w:t>уб</w:t>
      </w:r>
      <w:proofErr w:type="spellEnd"/>
      <w:r w:rsidRPr="00590E3B">
        <w:rPr>
          <w:color w:val="000000" w:themeColor="text1"/>
          <w:sz w:val="24"/>
          <w:u w:val="single"/>
        </w:rPr>
        <w:t>.,</w:t>
      </w:r>
      <w:r>
        <w:rPr>
          <w:color w:val="000000" w:themeColor="text1"/>
          <w:sz w:val="24"/>
        </w:rPr>
        <w:t xml:space="preserve"> в том числе</w:t>
      </w:r>
      <w:r w:rsidRPr="000926BD">
        <w:rPr>
          <w:color w:val="000000" w:themeColor="text1"/>
          <w:sz w:val="24"/>
        </w:rPr>
        <w:t>:</w:t>
      </w:r>
    </w:p>
    <w:p w:rsidR="00D16147" w:rsidRPr="0030781E" w:rsidRDefault="00D16147" w:rsidP="00D16147">
      <w:pPr>
        <w:tabs>
          <w:tab w:val="left" w:pos="567"/>
        </w:tabs>
        <w:autoSpaceDE w:val="0"/>
        <w:autoSpaceDN w:val="0"/>
        <w:adjustRightInd w:val="0"/>
        <w:ind w:firstLine="567"/>
        <w:jc w:val="both"/>
        <w:rPr>
          <w:bCs/>
          <w:highlight w:val="yellow"/>
        </w:rPr>
      </w:pPr>
      <w:r w:rsidRPr="0030781E">
        <w:rPr>
          <w:color w:val="000000" w:themeColor="text1"/>
        </w:rPr>
        <w:t xml:space="preserve">- </w:t>
      </w:r>
      <w:r w:rsidRPr="008B014D">
        <w:rPr>
          <w:color w:val="000000" w:themeColor="text1"/>
        </w:rPr>
        <w:t>на 2019 год</w:t>
      </w:r>
      <w:r>
        <w:rPr>
          <w:color w:val="000000" w:themeColor="text1"/>
        </w:rPr>
        <w:t xml:space="preserve"> </w:t>
      </w:r>
      <w:r w:rsidRPr="0030781E">
        <w:t xml:space="preserve">в сумме </w:t>
      </w:r>
      <w:r w:rsidRPr="00DC58F0">
        <w:rPr>
          <w:bCs/>
        </w:rPr>
        <w:t xml:space="preserve">11 400 </w:t>
      </w:r>
      <w:proofErr w:type="spellStart"/>
      <w:r w:rsidRPr="00DC58F0">
        <w:rPr>
          <w:bCs/>
        </w:rPr>
        <w:t>тыс</w:t>
      </w:r>
      <w:proofErr w:type="gramStart"/>
      <w:r w:rsidRPr="00DC58F0">
        <w:rPr>
          <w:bCs/>
        </w:rPr>
        <w:t>.р</w:t>
      </w:r>
      <w:proofErr w:type="gramEnd"/>
      <w:r w:rsidRPr="00DC58F0">
        <w:rPr>
          <w:bCs/>
        </w:rPr>
        <w:t>уб</w:t>
      </w:r>
      <w:proofErr w:type="spellEnd"/>
      <w:r w:rsidRPr="009072D0">
        <w:rPr>
          <w:bCs/>
        </w:rPr>
        <w:t>.</w:t>
      </w:r>
      <w:r w:rsidRPr="009072D0">
        <w:t>,</w:t>
      </w:r>
      <w:r w:rsidRPr="0030781E">
        <w:t xml:space="preserve"> из них: 4 500</w:t>
      </w:r>
      <w:r w:rsidRPr="0030781E">
        <w:rPr>
          <w:bCs/>
        </w:rPr>
        <w:t xml:space="preserve"> </w:t>
      </w:r>
      <w:proofErr w:type="spellStart"/>
      <w:r w:rsidRPr="0030781E">
        <w:rPr>
          <w:bCs/>
        </w:rPr>
        <w:t>тыс.руб</w:t>
      </w:r>
      <w:proofErr w:type="spellEnd"/>
      <w:r w:rsidRPr="0030781E">
        <w:rPr>
          <w:bCs/>
        </w:rPr>
        <w:t xml:space="preserve">. </w:t>
      </w:r>
      <w:r>
        <w:rPr>
          <w:bCs/>
        </w:rPr>
        <w:t xml:space="preserve">(за счет средств </w:t>
      </w:r>
      <w:r w:rsidRPr="0030781E">
        <w:rPr>
          <w:bCs/>
        </w:rPr>
        <w:t>федеральн</w:t>
      </w:r>
      <w:r>
        <w:rPr>
          <w:bCs/>
        </w:rPr>
        <w:t>о</w:t>
      </w:r>
      <w:r>
        <w:rPr>
          <w:bCs/>
        </w:rPr>
        <w:t>го бюджета, выделенных</w:t>
      </w:r>
      <w:r w:rsidRPr="008227D0">
        <w:rPr>
          <w:bCs/>
        </w:rPr>
        <w:t xml:space="preserve"> </w:t>
      </w:r>
      <w:r>
        <w:rPr>
          <w:bCs/>
        </w:rPr>
        <w:t xml:space="preserve">Томской области </w:t>
      </w:r>
      <w:r>
        <w:t>в общей сумме 28,9 млн. руб. по</w:t>
      </w:r>
      <w:r>
        <w:rPr>
          <w:bCs/>
        </w:rPr>
        <w:t xml:space="preserve"> распоряжению Правительства РФ от 26.04.2019 № 849-р)</w:t>
      </w:r>
      <w:r w:rsidRPr="0030781E">
        <w:rPr>
          <w:bCs/>
        </w:rPr>
        <w:t xml:space="preserve"> - </w:t>
      </w:r>
      <w:r w:rsidRPr="0030781E">
        <w:rPr>
          <w:color w:val="000000" w:themeColor="text1"/>
        </w:rPr>
        <w:t xml:space="preserve">на реализацию мероприятия «Государственная </w:t>
      </w:r>
      <w:r w:rsidRPr="0030781E">
        <w:rPr>
          <w:color w:val="000000" w:themeColor="text1"/>
        </w:rPr>
        <w:lastRenderedPageBreak/>
        <w:t>поддержка субъектов РФ</w:t>
      </w:r>
      <w:r>
        <w:rPr>
          <w:color w:val="000000" w:themeColor="text1"/>
        </w:rPr>
        <w:t xml:space="preserve"> </w:t>
      </w:r>
      <w:r w:rsidRPr="0030781E">
        <w:rPr>
          <w:color w:val="000000" w:themeColor="text1"/>
        </w:rPr>
        <w:t>-</w:t>
      </w:r>
      <w:r>
        <w:rPr>
          <w:color w:val="000000" w:themeColor="text1"/>
        </w:rPr>
        <w:t xml:space="preserve"> </w:t>
      </w:r>
      <w:r w:rsidRPr="0030781E">
        <w:rPr>
          <w:color w:val="000000" w:themeColor="text1"/>
        </w:rPr>
        <w:t>участников национального проекта «Повышение производительн</w:t>
      </w:r>
      <w:r w:rsidRPr="0030781E">
        <w:rPr>
          <w:color w:val="000000" w:themeColor="text1"/>
        </w:rPr>
        <w:t>о</w:t>
      </w:r>
      <w:r w:rsidRPr="0030781E">
        <w:rPr>
          <w:color w:val="000000" w:themeColor="text1"/>
        </w:rPr>
        <w:t>сти труда и поддержка занятости»</w:t>
      </w:r>
      <w:r>
        <w:rPr>
          <w:color w:val="000000" w:themeColor="text1"/>
        </w:rPr>
        <w:t xml:space="preserve"> (с целью приобретения необходимого оборудования «Фа</w:t>
      </w:r>
      <w:r>
        <w:rPr>
          <w:color w:val="000000" w:themeColor="text1"/>
        </w:rPr>
        <w:t>б</w:t>
      </w:r>
      <w:r>
        <w:rPr>
          <w:color w:val="000000" w:themeColor="text1"/>
        </w:rPr>
        <w:t>рики процессов»)</w:t>
      </w:r>
      <w:r w:rsidRPr="0030781E">
        <w:rPr>
          <w:bCs/>
        </w:rPr>
        <w:t>; 6 900 тыс.</w:t>
      </w:r>
      <w:r>
        <w:rPr>
          <w:bCs/>
        </w:rPr>
        <w:t xml:space="preserve"> </w:t>
      </w:r>
      <w:r w:rsidRPr="0030781E">
        <w:rPr>
          <w:bCs/>
        </w:rPr>
        <w:t>руб. (</w:t>
      </w:r>
      <w:r>
        <w:rPr>
          <w:bCs/>
        </w:rPr>
        <w:t xml:space="preserve">за счет средств </w:t>
      </w:r>
      <w:r w:rsidRPr="0030781E">
        <w:rPr>
          <w:bCs/>
        </w:rPr>
        <w:t>областн</w:t>
      </w:r>
      <w:r>
        <w:rPr>
          <w:bCs/>
        </w:rPr>
        <w:t>ого бюджета</w:t>
      </w:r>
      <w:r w:rsidRPr="0030781E">
        <w:rPr>
          <w:bCs/>
        </w:rPr>
        <w:t xml:space="preserve">) - </w:t>
      </w:r>
      <w:r w:rsidRPr="0030781E">
        <w:rPr>
          <w:color w:val="000000" w:themeColor="text1"/>
        </w:rPr>
        <w:t xml:space="preserve">на </w:t>
      </w:r>
      <w:r>
        <w:rPr>
          <w:color w:val="000000" w:themeColor="text1"/>
        </w:rPr>
        <w:t>р</w:t>
      </w:r>
      <w:r w:rsidRPr="0030781E">
        <w:rPr>
          <w:color w:val="000000" w:themeColor="text1"/>
        </w:rPr>
        <w:t>еализаци</w:t>
      </w:r>
      <w:r>
        <w:rPr>
          <w:color w:val="000000" w:themeColor="text1"/>
        </w:rPr>
        <w:t>ю</w:t>
      </w:r>
      <w:r w:rsidRPr="0030781E">
        <w:rPr>
          <w:color w:val="000000" w:themeColor="text1"/>
        </w:rPr>
        <w:t xml:space="preserve"> мер</w:t>
      </w:r>
      <w:r w:rsidRPr="0030781E">
        <w:rPr>
          <w:color w:val="000000" w:themeColor="text1"/>
        </w:rPr>
        <w:t>о</w:t>
      </w:r>
      <w:r w:rsidRPr="0030781E">
        <w:rPr>
          <w:color w:val="000000" w:themeColor="text1"/>
        </w:rPr>
        <w:t>приятий</w:t>
      </w:r>
      <w:r w:rsidRPr="0030781E">
        <w:t xml:space="preserve"> по созданию, техническому оснащению и организационно-методическому сопрово</w:t>
      </w:r>
      <w:r w:rsidRPr="0030781E">
        <w:t>ж</w:t>
      </w:r>
      <w:r w:rsidRPr="0030781E">
        <w:t>дению учебной производственной площадки «Фабрика процессов»;</w:t>
      </w:r>
    </w:p>
    <w:p w:rsidR="00D16147" w:rsidRDefault="00D16147" w:rsidP="00D16147">
      <w:pPr>
        <w:tabs>
          <w:tab w:val="left" w:pos="567"/>
        </w:tabs>
        <w:autoSpaceDE w:val="0"/>
        <w:autoSpaceDN w:val="0"/>
        <w:adjustRightInd w:val="0"/>
        <w:ind w:firstLine="567"/>
        <w:jc w:val="both"/>
        <w:rPr>
          <w:bCs/>
        </w:rPr>
      </w:pPr>
      <w:r>
        <w:rPr>
          <w:color w:val="000000" w:themeColor="text1"/>
        </w:rPr>
        <w:t xml:space="preserve">- </w:t>
      </w:r>
      <w:r w:rsidRPr="008B014D">
        <w:rPr>
          <w:bCs/>
        </w:rPr>
        <w:t>на 2020 год</w:t>
      </w:r>
      <w:r w:rsidRPr="00840833">
        <w:rPr>
          <w:b/>
          <w:bCs/>
        </w:rPr>
        <w:t xml:space="preserve"> </w:t>
      </w:r>
      <w:r w:rsidRPr="00840833">
        <w:t xml:space="preserve">в сумме </w:t>
      </w:r>
      <w:r w:rsidRPr="00DC58F0">
        <w:t xml:space="preserve">4 351,4 </w:t>
      </w:r>
      <w:proofErr w:type="spellStart"/>
      <w:r w:rsidRPr="00DC58F0">
        <w:t>тыс</w:t>
      </w:r>
      <w:proofErr w:type="gramStart"/>
      <w:r w:rsidRPr="00DC58F0">
        <w:t>.р</w:t>
      </w:r>
      <w:proofErr w:type="gramEnd"/>
      <w:r w:rsidRPr="00DC58F0">
        <w:t>уб</w:t>
      </w:r>
      <w:proofErr w:type="spellEnd"/>
      <w:r w:rsidRPr="00DC58F0">
        <w:t>.</w:t>
      </w:r>
      <w:r>
        <w:t xml:space="preserve"> - на </w:t>
      </w:r>
      <w:r w:rsidR="009A77F6">
        <w:rPr>
          <w:color w:val="000000" w:themeColor="text1"/>
        </w:rPr>
        <w:t>р</w:t>
      </w:r>
      <w:r w:rsidR="009A77F6" w:rsidRPr="0030781E">
        <w:rPr>
          <w:color w:val="000000" w:themeColor="text1"/>
        </w:rPr>
        <w:t>еализаци</w:t>
      </w:r>
      <w:r w:rsidR="009A77F6">
        <w:rPr>
          <w:color w:val="000000" w:themeColor="text1"/>
        </w:rPr>
        <w:t>ю</w:t>
      </w:r>
      <w:r w:rsidR="009A77F6" w:rsidRPr="0030781E">
        <w:rPr>
          <w:color w:val="000000" w:themeColor="text1"/>
        </w:rPr>
        <w:t xml:space="preserve"> мероприяти</w:t>
      </w:r>
      <w:r w:rsidR="009A77F6">
        <w:rPr>
          <w:color w:val="000000" w:themeColor="text1"/>
        </w:rPr>
        <w:t>я</w:t>
      </w:r>
      <w:r w:rsidR="009A77F6" w:rsidRPr="0030781E">
        <w:t xml:space="preserve"> по</w:t>
      </w:r>
      <w:r w:rsidR="009A77F6">
        <w:t xml:space="preserve"> обеспечению </w:t>
      </w:r>
      <w:r>
        <w:t>функционировани</w:t>
      </w:r>
      <w:r w:rsidR="009A77F6">
        <w:t>я</w:t>
      </w:r>
      <w:r>
        <w:t xml:space="preserve"> </w:t>
      </w:r>
      <w:r w:rsidRPr="0030781E">
        <w:t>учебной производственной площадки «Фабрика процессов»</w:t>
      </w:r>
      <w:r w:rsidR="00B74BFD" w:rsidRPr="00B74BFD">
        <w:t xml:space="preserve"> </w:t>
      </w:r>
      <w:r w:rsidR="00B74BFD">
        <w:t>(</w:t>
      </w:r>
      <w:r w:rsidR="00B74BFD">
        <w:rPr>
          <w:color w:val="000000" w:themeColor="text1"/>
        </w:rPr>
        <w:t>в ред. от 29.12.2020</w:t>
      </w:r>
      <w:r w:rsidR="008F2C46">
        <w:rPr>
          <w:color w:val="000000" w:themeColor="text1"/>
        </w:rPr>
        <w:t xml:space="preserve"> - 4 220,9 </w:t>
      </w:r>
      <w:proofErr w:type="spellStart"/>
      <w:r w:rsidR="008F2C46">
        <w:rPr>
          <w:color w:val="000000" w:themeColor="text1"/>
        </w:rPr>
        <w:t>тыс.руб</w:t>
      </w:r>
      <w:proofErr w:type="spellEnd"/>
      <w:r w:rsidR="008F2C46">
        <w:rPr>
          <w:color w:val="000000" w:themeColor="text1"/>
        </w:rPr>
        <w:t>.</w:t>
      </w:r>
      <w:r w:rsidR="00B74BFD">
        <w:rPr>
          <w:color w:val="000000" w:themeColor="text1"/>
        </w:rPr>
        <w:t>)</w:t>
      </w:r>
      <w:r>
        <w:rPr>
          <w:bCs/>
        </w:rPr>
        <w:t>.</w:t>
      </w:r>
    </w:p>
    <w:p w:rsidR="00811680" w:rsidRDefault="00D16147" w:rsidP="00D16147">
      <w:pPr>
        <w:autoSpaceDE w:val="0"/>
        <w:autoSpaceDN w:val="0"/>
        <w:adjustRightInd w:val="0"/>
        <w:ind w:firstLine="567"/>
        <w:jc w:val="both"/>
        <w:rPr>
          <w:color w:val="000000" w:themeColor="text1"/>
          <w:lang w:eastAsia="ar-SA"/>
        </w:rPr>
      </w:pPr>
      <w:r>
        <w:rPr>
          <w:color w:val="000000" w:themeColor="text1"/>
          <w:lang w:eastAsia="ar-SA"/>
        </w:rPr>
        <w:t>В</w:t>
      </w:r>
      <w:r w:rsidRPr="006409FC">
        <w:rPr>
          <w:color w:val="000000" w:themeColor="text1"/>
          <w:lang w:eastAsia="ar-SA"/>
        </w:rPr>
        <w:t xml:space="preserve"> </w:t>
      </w:r>
      <w:r>
        <w:t>целях</w:t>
      </w:r>
      <w:r w:rsidRPr="00995B07">
        <w:t xml:space="preserve"> реализации </w:t>
      </w:r>
      <w:r>
        <w:t xml:space="preserve">указанных </w:t>
      </w:r>
      <w:r w:rsidRPr="00995B07">
        <w:t xml:space="preserve">мероприятий </w:t>
      </w:r>
      <w:r w:rsidRPr="00BA6A4C">
        <w:t>регионального проекта «Адресная поддер</w:t>
      </w:r>
      <w:r w:rsidRPr="00BA6A4C">
        <w:t>ж</w:t>
      </w:r>
      <w:r w:rsidRPr="00BA6A4C">
        <w:t>ка повышения производительности труда на предприятиях»</w:t>
      </w:r>
      <w:r>
        <w:t xml:space="preserve"> </w:t>
      </w:r>
      <w:r>
        <w:rPr>
          <w:color w:val="000000" w:themeColor="text1"/>
          <w:lang w:eastAsia="ar-SA"/>
        </w:rPr>
        <w:t xml:space="preserve">Департаментом профобразования заключено с </w:t>
      </w:r>
      <w:r>
        <w:t>ОГБПОУ «ТЭПК» три</w:t>
      </w:r>
      <w:r>
        <w:rPr>
          <w:color w:val="000000" w:themeColor="text1"/>
          <w:lang w:eastAsia="ar-SA"/>
        </w:rPr>
        <w:t xml:space="preserve"> Соглашения о порядке и условиях предоставления субс</w:t>
      </w:r>
      <w:r>
        <w:rPr>
          <w:color w:val="000000" w:themeColor="text1"/>
          <w:lang w:eastAsia="ar-SA"/>
        </w:rPr>
        <w:t>и</w:t>
      </w:r>
      <w:r>
        <w:rPr>
          <w:color w:val="000000" w:themeColor="text1"/>
          <w:lang w:eastAsia="ar-SA"/>
        </w:rPr>
        <w:t>дий</w:t>
      </w:r>
      <w:r w:rsidRPr="00ED5979">
        <w:rPr>
          <w:color w:val="000000" w:themeColor="text1"/>
          <w:lang w:eastAsia="ar-SA"/>
        </w:rPr>
        <w:t xml:space="preserve"> </w:t>
      </w:r>
      <w:r w:rsidRPr="006409FC">
        <w:rPr>
          <w:color w:val="000000" w:themeColor="text1"/>
          <w:lang w:eastAsia="ar-SA"/>
        </w:rPr>
        <w:t>на</w:t>
      </w:r>
      <w:r w:rsidRPr="00617EE7">
        <w:t xml:space="preserve"> </w:t>
      </w:r>
      <w:r>
        <w:t xml:space="preserve">осуществление мероприятий, имеющих ограниченный срок реализации, не относящихся к государственным услугам (работам), оказываемым (выполняемым) учреждениями в качестве основных видов деятельности, </w:t>
      </w:r>
      <w:r w:rsidRPr="00F2784E">
        <w:rPr>
          <w:color w:val="000000" w:themeColor="text1"/>
          <w:lang w:eastAsia="ar-SA"/>
        </w:rPr>
        <w:t xml:space="preserve">на </w:t>
      </w:r>
      <w:r w:rsidRPr="00F2784E">
        <w:t xml:space="preserve">общую сумму </w:t>
      </w:r>
      <w:r w:rsidRPr="00EE2C98">
        <w:rPr>
          <w:u w:val="single"/>
        </w:rPr>
        <w:t xml:space="preserve">15 620,9 </w:t>
      </w:r>
      <w:proofErr w:type="spellStart"/>
      <w:r w:rsidRPr="00EE2C98">
        <w:rPr>
          <w:u w:val="single"/>
        </w:rPr>
        <w:t>тыс</w:t>
      </w:r>
      <w:proofErr w:type="gramStart"/>
      <w:r w:rsidRPr="00EE2C98">
        <w:rPr>
          <w:u w:val="single"/>
        </w:rPr>
        <w:t>.р</w:t>
      </w:r>
      <w:proofErr w:type="gramEnd"/>
      <w:r w:rsidRPr="00EE2C98">
        <w:rPr>
          <w:u w:val="single"/>
        </w:rPr>
        <w:t>уб</w:t>
      </w:r>
      <w:proofErr w:type="spellEnd"/>
      <w:r w:rsidRPr="00EE2C98">
        <w:rPr>
          <w:u w:val="single"/>
        </w:rPr>
        <w:t>.,</w:t>
      </w:r>
      <w:r>
        <w:t xml:space="preserve"> в том числе</w:t>
      </w:r>
      <w:r w:rsidR="00595325">
        <w:rPr>
          <w:color w:val="000000" w:themeColor="text1"/>
          <w:lang w:eastAsia="ar-SA"/>
        </w:rPr>
        <w:t>:</w:t>
      </w:r>
      <w:r>
        <w:rPr>
          <w:color w:val="000000" w:themeColor="text1"/>
          <w:lang w:eastAsia="ar-SA"/>
        </w:rPr>
        <w:t xml:space="preserve"> </w:t>
      </w:r>
      <w:r w:rsidRPr="00595325">
        <w:rPr>
          <w:color w:val="000000" w:themeColor="text1"/>
          <w:u w:val="single"/>
          <w:lang w:eastAsia="ar-SA"/>
        </w:rPr>
        <w:t>в 2019 году</w:t>
      </w:r>
      <w:r>
        <w:rPr>
          <w:color w:val="000000" w:themeColor="text1"/>
          <w:lang w:eastAsia="ar-SA"/>
        </w:rPr>
        <w:t xml:space="preserve"> </w:t>
      </w:r>
      <w:r w:rsidR="00595325">
        <w:rPr>
          <w:color w:val="000000" w:themeColor="text1"/>
          <w:lang w:eastAsia="ar-SA"/>
        </w:rPr>
        <w:t xml:space="preserve">- </w:t>
      </w:r>
      <w:r>
        <w:rPr>
          <w:color w:val="000000" w:themeColor="text1"/>
          <w:lang w:eastAsia="ar-SA"/>
        </w:rPr>
        <w:t xml:space="preserve">два Соглашения (от 01.07.2019 № 778 </w:t>
      </w:r>
      <w:r w:rsidRPr="00220D2C">
        <w:rPr>
          <w:color w:val="000000" w:themeColor="text1"/>
          <w:lang w:eastAsia="ar-SA"/>
        </w:rPr>
        <w:t xml:space="preserve">на сумму 6 900 </w:t>
      </w:r>
      <w:proofErr w:type="spellStart"/>
      <w:r w:rsidRPr="00220D2C">
        <w:rPr>
          <w:color w:val="000000" w:themeColor="text1"/>
          <w:lang w:eastAsia="ar-SA"/>
        </w:rPr>
        <w:t>тыс</w:t>
      </w:r>
      <w:proofErr w:type="gramStart"/>
      <w:r w:rsidRPr="00220D2C">
        <w:rPr>
          <w:color w:val="000000" w:themeColor="text1"/>
          <w:lang w:eastAsia="ar-SA"/>
        </w:rPr>
        <w:t>.р</w:t>
      </w:r>
      <w:proofErr w:type="gramEnd"/>
      <w:r w:rsidRPr="00220D2C">
        <w:rPr>
          <w:color w:val="000000" w:themeColor="text1"/>
          <w:lang w:eastAsia="ar-SA"/>
        </w:rPr>
        <w:t>уб</w:t>
      </w:r>
      <w:proofErr w:type="spellEnd"/>
      <w:r w:rsidRPr="00220D2C">
        <w:rPr>
          <w:color w:val="000000" w:themeColor="text1"/>
          <w:lang w:eastAsia="ar-SA"/>
        </w:rPr>
        <w:t>.</w:t>
      </w:r>
      <w:r>
        <w:rPr>
          <w:color w:val="000000" w:themeColor="text1"/>
          <w:lang w:eastAsia="ar-SA"/>
        </w:rPr>
        <w:t xml:space="preserve"> с</w:t>
      </w:r>
      <w:r w:rsidRPr="00220D2C">
        <w:rPr>
          <w:color w:val="000000" w:themeColor="text1"/>
          <w:lang w:eastAsia="ar-SA"/>
        </w:rPr>
        <w:t xml:space="preserve"> </w:t>
      </w:r>
      <w:proofErr w:type="spellStart"/>
      <w:r w:rsidRPr="00220D2C">
        <w:rPr>
          <w:color w:val="000000" w:themeColor="text1"/>
          <w:lang w:eastAsia="ar-SA"/>
        </w:rPr>
        <w:t>допс</w:t>
      </w:r>
      <w:r>
        <w:rPr>
          <w:color w:val="000000" w:themeColor="text1"/>
          <w:lang w:eastAsia="ar-SA"/>
        </w:rPr>
        <w:t>оглашениями</w:t>
      </w:r>
      <w:proofErr w:type="spellEnd"/>
      <w:r>
        <w:rPr>
          <w:color w:val="000000" w:themeColor="text1"/>
          <w:lang w:eastAsia="ar-SA"/>
        </w:rPr>
        <w:t xml:space="preserve"> от 08.08.2019 и от 28.10.2019 - </w:t>
      </w:r>
      <w:r>
        <w:t xml:space="preserve">на </w:t>
      </w:r>
      <w:r>
        <w:rPr>
          <w:color w:val="000000" w:themeColor="text1"/>
          <w:lang w:eastAsia="ar-SA"/>
        </w:rPr>
        <w:t>реализацию мероприятий по созданию, техническому оснащ</w:t>
      </w:r>
      <w:r>
        <w:rPr>
          <w:color w:val="000000" w:themeColor="text1"/>
          <w:lang w:eastAsia="ar-SA"/>
        </w:rPr>
        <w:t>е</w:t>
      </w:r>
      <w:r>
        <w:rPr>
          <w:color w:val="000000" w:themeColor="text1"/>
          <w:lang w:eastAsia="ar-SA"/>
        </w:rPr>
        <w:t>нию и организационно-методическому сопровождению учебной производственной площадки «Фабрика процессов</w:t>
      </w:r>
      <w:r>
        <w:rPr>
          <w:color w:val="000000" w:themeColor="text1"/>
        </w:rPr>
        <w:t>»</w:t>
      </w:r>
      <w:r>
        <w:rPr>
          <w:color w:val="000000" w:themeColor="text1"/>
          <w:lang w:eastAsia="ar-SA"/>
        </w:rPr>
        <w:t xml:space="preserve">; от 13.08.2019 № 795 </w:t>
      </w:r>
      <w:r w:rsidRPr="00220D2C">
        <w:rPr>
          <w:color w:val="000000" w:themeColor="text1"/>
          <w:lang w:eastAsia="ar-SA"/>
        </w:rPr>
        <w:t xml:space="preserve">на сумму 4 500 </w:t>
      </w:r>
      <w:proofErr w:type="spellStart"/>
      <w:r>
        <w:rPr>
          <w:color w:val="000000" w:themeColor="text1"/>
          <w:lang w:eastAsia="ar-SA"/>
        </w:rPr>
        <w:t>т</w:t>
      </w:r>
      <w:r w:rsidRPr="00220D2C">
        <w:rPr>
          <w:color w:val="000000" w:themeColor="text1"/>
          <w:lang w:eastAsia="ar-SA"/>
        </w:rPr>
        <w:t>ыс</w:t>
      </w:r>
      <w:proofErr w:type="gramStart"/>
      <w:r w:rsidRPr="00220D2C">
        <w:rPr>
          <w:color w:val="000000" w:themeColor="text1"/>
          <w:lang w:eastAsia="ar-SA"/>
        </w:rPr>
        <w:t>.р</w:t>
      </w:r>
      <w:proofErr w:type="gramEnd"/>
      <w:r w:rsidRPr="00220D2C">
        <w:rPr>
          <w:color w:val="000000" w:themeColor="text1"/>
          <w:lang w:eastAsia="ar-SA"/>
        </w:rPr>
        <w:t>уб</w:t>
      </w:r>
      <w:proofErr w:type="spellEnd"/>
      <w:r w:rsidRPr="00220D2C">
        <w:rPr>
          <w:color w:val="000000" w:themeColor="text1"/>
          <w:lang w:eastAsia="ar-SA"/>
        </w:rPr>
        <w:t>.</w:t>
      </w:r>
      <w:r>
        <w:rPr>
          <w:color w:val="000000" w:themeColor="text1"/>
          <w:lang w:eastAsia="ar-SA"/>
        </w:rPr>
        <w:t xml:space="preserve"> с </w:t>
      </w:r>
      <w:r w:rsidR="007D6A88">
        <w:rPr>
          <w:color w:val="000000" w:themeColor="text1"/>
          <w:lang w:eastAsia="ar-SA"/>
        </w:rPr>
        <w:t xml:space="preserve">двумя </w:t>
      </w:r>
      <w:proofErr w:type="spellStart"/>
      <w:r w:rsidRPr="00220D2C">
        <w:rPr>
          <w:color w:val="000000" w:themeColor="text1"/>
          <w:lang w:eastAsia="ar-SA"/>
        </w:rPr>
        <w:t>допсоглашени</w:t>
      </w:r>
      <w:r>
        <w:rPr>
          <w:color w:val="000000" w:themeColor="text1"/>
          <w:lang w:eastAsia="ar-SA"/>
        </w:rPr>
        <w:t>ями</w:t>
      </w:r>
      <w:proofErr w:type="spellEnd"/>
      <w:r w:rsidRPr="00220D2C">
        <w:rPr>
          <w:color w:val="000000" w:themeColor="text1"/>
          <w:lang w:eastAsia="ar-SA"/>
        </w:rPr>
        <w:t xml:space="preserve"> от 11.11.2019</w:t>
      </w:r>
      <w:r>
        <w:rPr>
          <w:color w:val="000000" w:themeColor="text1"/>
          <w:lang w:eastAsia="ar-SA"/>
        </w:rPr>
        <w:t xml:space="preserve"> - </w:t>
      </w:r>
      <w:r>
        <w:t xml:space="preserve">на </w:t>
      </w:r>
      <w:r>
        <w:rPr>
          <w:color w:val="000000" w:themeColor="text1"/>
          <w:lang w:eastAsia="ar-SA"/>
        </w:rPr>
        <w:t xml:space="preserve">реализацию мероприятий по формированию системы поддержки повышения производительности труда на предприятиях Томской области); </w:t>
      </w:r>
      <w:r w:rsidR="007D6A88" w:rsidRPr="00595325">
        <w:rPr>
          <w:color w:val="000000" w:themeColor="text1"/>
          <w:u w:val="single"/>
          <w:lang w:eastAsia="ar-SA"/>
        </w:rPr>
        <w:t>за</w:t>
      </w:r>
      <w:r w:rsidRPr="00595325">
        <w:rPr>
          <w:color w:val="000000" w:themeColor="text1"/>
          <w:u w:val="single"/>
          <w:lang w:eastAsia="ar-SA"/>
        </w:rPr>
        <w:t xml:space="preserve"> 9 месяцев 2020 года</w:t>
      </w:r>
      <w:r>
        <w:rPr>
          <w:color w:val="000000" w:themeColor="text1"/>
          <w:lang w:eastAsia="ar-SA"/>
        </w:rPr>
        <w:t xml:space="preserve"> - Согл</w:t>
      </w:r>
      <w:r>
        <w:rPr>
          <w:color w:val="000000" w:themeColor="text1"/>
          <w:lang w:eastAsia="ar-SA"/>
        </w:rPr>
        <w:t>а</w:t>
      </w:r>
      <w:r>
        <w:rPr>
          <w:color w:val="000000" w:themeColor="text1"/>
          <w:lang w:eastAsia="ar-SA"/>
        </w:rPr>
        <w:t xml:space="preserve">шение от 03.02.2020 № 892 на сумму 4 220,9 </w:t>
      </w:r>
      <w:proofErr w:type="spellStart"/>
      <w:r>
        <w:rPr>
          <w:color w:val="000000" w:themeColor="text1"/>
          <w:lang w:eastAsia="ar-SA"/>
        </w:rPr>
        <w:t>тыс</w:t>
      </w:r>
      <w:proofErr w:type="gramStart"/>
      <w:r>
        <w:rPr>
          <w:color w:val="000000" w:themeColor="text1"/>
          <w:lang w:eastAsia="ar-SA"/>
        </w:rPr>
        <w:t>.р</w:t>
      </w:r>
      <w:proofErr w:type="gramEnd"/>
      <w:r>
        <w:rPr>
          <w:color w:val="000000" w:themeColor="text1"/>
          <w:lang w:eastAsia="ar-SA"/>
        </w:rPr>
        <w:t>уб</w:t>
      </w:r>
      <w:proofErr w:type="spellEnd"/>
      <w:r>
        <w:rPr>
          <w:color w:val="000000" w:themeColor="text1"/>
          <w:lang w:eastAsia="ar-SA"/>
        </w:rPr>
        <w:t xml:space="preserve">. с </w:t>
      </w:r>
      <w:proofErr w:type="spellStart"/>
      <w:r>
        <w:rPr>
          <w:color w:val="000000" w:themeColor="text1"/>
          <w:lang w:eastAsia="ar-SA"/>
        </w:rPr>
        <w:t>учетом</w:t>
      </w:r>
      <w:proofErr w:type="spellEnd"/>
      <w:r>
        <w:rPr>
          <w:color w:val="000000" w:themeColor="text1"/>
          <w:lang w:eastAsia="ar-SA"/>
        </w:rPr>
        <w:t xml:space="preserve"> </w:t>
      </w:r>
      <w:proofErr w:type="spellStart"/>
      <w:r>
        <w:rPr>
          <w:color w:val="000000" w:themeColor="text1"/>
          <w:lang w:eastAsia="ar-SA"/>
        </w:rPr>
        <w:t>допсоглашения</w:t>
      </w:r>
      <w:proofErr w:type="spellEnd"/>
      <w:r>
        <w:rPr>
          <w:color w:val="000000" w:themeColor="text1"/>
          <w:lang w:eastAsia="ar-SA"/>
        </w:rPr>
        <w:t xml:space="preserve"> от 08.05.2020 - на реализацию мероприятий по </w:t>
      </w:r>
      <w:r w:rsidRPr="00560DF6">
        <w:rPr>
          <w:color w:val="000000" w:themeColor="text1"/>
          <w:lang w:eastAsia="ar-SA"/>
        </w:rPr>
        <w:t>обеспечению деятельности учебной производственной пл</w:t>
      </w:r>
      <w:r w:rsidRPr="00560DF6">
        <w:rPr>
          <w:color w:val="000000" w:themeColor="text1"/>
          <w:lang w:eastAsia="ar-SA"/>
        </w:rPr>
        <w:t>о</w:t>
      </w:r>
      <w:r w:rsidRPr="00560DF6">
        <w:rPr>
          <w:color w:val="000000" w:themeColor="text1"/>
          <w:lang w:eastAsia="ar-SA"/>
        </w:rPr>
        <w:t>щадки «Фабрика процессов»</w:t>
      </w:r>
      <w:r w:rsidR="00595325">
        <w:rPr>
          <w:color w:val="000000" w:themeColor="text1"/>
          <w:lang w:eastAsia="ar-SA"/>
        </w:rPr>
        <w:t xml:space="preserve"> (далее </w:t>
      </w:r>
      <w:r w:rsidR="00EE6387">
        <w:rPr>
          <w:color w:val="000000" w:themeColor="text1"/>
          <w:lang w:eastAsia="ar-SA"/>
        </w:rPr>
        <w:t>-</w:t>
      </w:r>
      <w:r w:rsidR="00595325">
        <w:rPr>
          <w:color w:val="000000" w:themeColor="text1"/>
          <w:lang w:eastAsia="ar-SA"/>
        </w:rPr>
        <w:t xml:space="preserve"> соответственно Соглашения №№ 778, 795 и 892)</w:t>
      </w:r>
      <w:r>
        <w:rPr>
          <w:color w:val="000000" w:themeColor="text1"/>
          <w:lang w:eastAsia="ar-SA"/>
        </w:rPr>
        <w:t>.</w:t>
      </w:r>
      <w:r w:rsidR="00811680">
        <w:rPr>
          <w:color w:val="000000" w:themeColor="text1"/>
          <w:lang w:eastAsia="ar-SA"/>
        </w:rPr>
        <w:t xml:space="preserve"> </w:t>
      </w:r>
    </w:p>
    <w:p w:rsidR="000A690B" w:rsidRDefault="000A690B" w:rsidP="000A690B">
      <w:pPr>
        <w:ind w:firstLine="567"/>
        <w:jc w:val="both"/>
      </w:pPr>
      <w:r w:rsidRPr="00D22CC9">
        <w:t xml:space="preserve">Согласно заключению </w:t>
      </w:r>
      <w:r>
        <w:t>АНО «</w:t>
      </w:r>
      <w:r w:rsidRPr="00E65B11">
        <w:t>Ф</w:t>
      </w:r>
      <w:r>
        <w:t>едеральный центр компетенций в сфере производительн</w:t>
      </w:r>
      <w:r>
        <w:t>о</w:t>
      </w:r>
      <w:r>
        <w:t xml:space="preserve">сти труда» (далее - ФЦК) </w:t>
      </w:r>
      <w:r w:rsidRPr="00D22CC9">
        <w:t xml:space="preserve">по итогам сертификации </w:t>
      </w:r>
      <w:r>
        <w:t>от 23.12.2019, у</w:t>
      </w:r>
      <w:r w:rsidRPr="00E65B11">
        <w:t xml:space="preserve">чебная производственная площадка «Фабрика процессов» </w:t>
      </w:r>
      <w:r>
        <w:t xml:space="preserve">в  г. Томске, расположенная в помещениях </w:t>
      </w:r>
      <w:r w:rsidRPr="00C603C1">
        <w:t>ОГБПОУ «ТЭПК»</w:t>
      </w:r>
      <w:r>
        <w:t xml:space="preserve"> общей площадью 293,8 </w:t>
      </w:r>
      <w:proofErr w:type="spellStart"/>
      <w:r>
        <w:t>кв</w:t>
      </w:r>
      <w:proofErr w:type="gramStart"/>
      <w:r>
        <w:t>.м</w:t>
      </w:r>
      <w:proofErr w:type="spellEnd"/>
      <w:proofErr w:type="gramEnd"/>
      <w:r>
        <w:t xml:space="preserve"> </w:t>
      </w:r>
      <w:r w:rsidRPr="00C91359">
        <w:t>(</w:t>
      </w:r>
      <w:r>
        <w:t xml:space="preserve">105,7 </w:t>
      </w:r>
      <w:proofErr w:type="spellStart"/>
      <w:r>
        <w:t>кв.м</w:t>
      </w:r>
      <w:proofErr w:type="spellEnd"/>
      <w:r>
        <w:t xml:space="preserve"> - основное помещение учебной площадки, 53,5 </w:t>
      </w:r>
      <w:proofErr w:type="spellStart"/>
      <w:r>
        <w:t>кв.м</w:t>
      </w:r>
      <w:proofErr w:type="spellEnd"/>
      <w:r>
        <w:t xml:space="preserve">. - помещение для </w:t>
      </w:r>
      <w:r w:rsidRPr="0081453A">
        <w:t>рабочих мест тренеров</w:t>
      </w:r>
      <w:r>
        <w:t xml:space="preserve">, 40,6 </w:t>
      </w:r>
      <w:proofErr w:type="spellStart"/>
      <w:r>
        <w:t>кв.м</w:t>
      </w:r>
      <w:proofErr w:type="spellEnd"/>
      <w:r>
        <w:t xml:space="preserve"> - зона для переодевания участников, 10 </w:t>
      </w:r>
      <w:proofErr w:type="spellStart"/>
      <w:r>
        <w:t>кв.м</w:t>
      </w:r>
      <w:proofErr w:type="spellEnd"/>
      <w:r>
        <w:t xml:space="preserve"> - зона для кофе-пауз; 84 </w:t>
      </w:r>
      <w:proofErr w:type="spellStart"/>
      <w:r>
        <w:t>кв</w:t>
      </w:r>
      <w:proofErr w:type="gramStart"/>
      <w:r>
        <w:t>.м</w:t>
      </w:r>
      <w:proofErr w:type="spellEnd"/>
      <w:proofErr w:type="gramEnd"/>
      <w:r>
        <w:t xml:space="preserve"> - коридоры) на 1 этаже здания по адресу: г. Томск, Иркутский тракт, 175, стр. 2, </w:t>
      </w:r>
      <w:r w:rsidRPr="00E65B11">
        <w:t xml:space="preserve">прошла сертификацию и соответствует </w:t>
      </w:r>
      <w:r>
        <w:t>М</w:t>
      </w:r>
      <w:r w:rsidRPr="00E65B11">
        <w:t>етодическим рекомендациям Ф</w:t>
      </w:r>
      <w:r>
        <w:t>ЦК</w:t>
      </w:r>
      <w:r w:rsidRPr="00E65B11">
        <w:t xml:space="preserve"> по организации учебной пр</w:t>
      </w:r>
      <w:r>
        <w:t>оизводственной площадки «Фабрика</w:t>
      </w:r>
      <w:r w:rsidRPr="00E65B11">
        <w:t xml:space="preserve"> процессов»</w:t>
      </w:r>
      <w:r>
        <w:t xml:space="preserve"> (с</w:t>
      </w:r>
      <w:r w:rsidRPr="00E65B11">
        <w:t xml:space="preserve">ертификат </w:t>
      </w:r>
      <w:r w:rsidR="00F97DB1">
        <w:t xml:space="preserve">от </w:t>
      </w:r>
      <w:r w:rsidRPr="00E65B11">
        <w:t>23.12.2019 № 008</w:t>
      </w:r>
      <w:r>
        <w:t xml:space="preserve">). </w:t>
      </w:r>
    </w:p>
    <w:p w:rsidR="00F2041C" w:rsidRDefault="00F2041C" w:rsidP="00F2041C">
      <w:pPr>
        <w:widowControl w:val="0"/>
        <w:tabs>
          <w:tab w:val="left" w:pos="567"/>
        </w:tabs>
        <w:ind w:firstLine="567"/>
        <w:jc w:val="both"/>
        <w:rPr>
          <w:color w:val="000000" w:themeColor="text1"/>
          <w:lang w:eastAsia="ar-SA"/>
        </w:rPr>
      </w:pPr>
      <w:proofErr w:type="gramStart"/>
      <w:r w:rsidRPr="009515CA">
        <w:t>По итогам двух пилотных «Фабрик процессов», проведенных</w:t>
      </w:r>
      <w:r w:rsidRPr="009515CA">
        <w:rPr>
          <w:color w:val="000000" w:themeColor="text1"/>
          <w:lang w:eastAsia="ar-SA"/>
        </w:rPr>
        <w:t xml:space="preserve"> </w:t>
      </w:r>
      <w:r w:rsidRPr="009515CA">
        <w:t>18 и 19 декабря 2019 года под наблюдением тренеров Ф</w:t>
      </w:r>
      <w:r w:rsidR="007C75A9">
        <w:t>Ц</w:t>
      </w:r>
      <w:r w:rsidRPr="009515CA">
        <w:t xml:space="preserve">К, </w:t>
      </w:r>
      <w:r>
        <w:rPr>
          <w:rStyle w:val="jvtg9j6"/>
        </w:rPr>
        <w:t>проведена</w:t>
      </w:r>
      <w:r w:rsidRPr="009515CA">
        <w:rPr>
          <w:rStyle w:val="jvtg9j6"/>
        </w:rPr>
        <w:t xml:space="preserve"> процедура сертификации 4 </w:t>
      </w:r>
      <w:r>
        <w:rPr>
          <w:rStyle w:val="jvtg9j6"/>
        </w:rPr>
        <w:t xml:space="preserve">томских </w:t>
      </w:r>
      <w:r w:rsidRPr="009515CA">
        <w:rPr>
          <w:rStyle w:val="jvtg9j6"/>
        </w:rPr>
        <w:t xml:space="preserve">тренеров </w:t>
      </w:r>
      <w:r w:rsidRPr="009515CA">
        <w:t xml:space="preserve">на проведение «Фабрики процессов» </w:t>
      </w:r>
      <w:r>
        <w:t xml:space="preserve">на базе </w:t>
      </w:r>
      <w:r w:rsidRPr="00C603C1">
        <w:t>ОГБПОУ «ТЭПК»</w:t>
      </w:r>
      <w:r>
        <w:t xml:space="preserve"> </w:t>
      </w:r>
      <w:r w:rsidRPr="009515CA">
        <w:t>для сотрудников предприятий-участников нацпроекта «Производительность труда и поддержка занятости»</w:t>
      </w:r>
      <w:r>
        <w:t>, два из них - с</w:t>
      </w:r>
      <w:r>
        <w:t>о</w:t>
      </w:r>
      <w:r>
        <w:t xml:space="preserve">трудники </w:t>
      </w:r>
      <w:r w:rsidRPr="00C603C1">
        <w:t>ОГБПОУ «ТЭПК»</w:t>
      </w:r>
      <w:r>
        <w:t xml:space="preserve">, в том числе Н.В. Кузнецова, являвшаяся до 01.04.2020 </w:t>
      </w:r>
      <w:r>
        <w:rPr>
          <w:bCs/>
        </w:rPr>
        <w:t>директ</w:t>
      </w:r>
      <w:r>
        <w:rPr>
          <w:bCs/>
        </w:rPr>
        <w:t>о</w:t>
      </w:r>
      <w:r>
        <w:rPr>
          <w:bCs/>
        </w:rPr>
        <w:t xml:space="preserve">ром </w:t>
      </w:r>
      <w:r>
        <w:t>данного Учреждения, два другие - сотрудники</w:t>
      </w:r>
      <w:proofErr w:type="gramEnd"/>
      <w:r>
        <w:t xml:space="preserve"> РЦК, </w:t>
      </w:r>
      <w:proofErr w:type="gramStart"/>
      <w:r>
        <w:t>являющегося</w:t>
      </w:r>
      <w:proofErr w:type="gramEnd"/>
      <w:r>
        <w:t xml:space="preserve"> подразделением АНО «Томский региональный инжиниринговый центр».</w:t>
      </w:r>
      <w:r w:rsidRPr="009515CA">
        <w:t xml:space="preserve"> При этом </w:t>
      </w:r>
      <w:r w:rsidRPr="0068044F">
        <w:rPr>
          <w:color w:val="000000" w:themeColor="text1"/>
          <w:lang w:eastAsia="ar-SA"/>
        </w:rPr>
        <w:t>Н.В. Кузнецова сертифицирована с условием ведения «Фабрики процессов» только совместно с сертифицированными тренерами РЦК</w:t>
      </w:r>
      <w:r>
        <w:rPr>
          <w:color w:val="000000" w:themeColor="text1"/>
          <w:lang w:eastAsia="ar-SA"/>
        </w:rPr>
        <w:t>,</w:t>
      </w:r>
      <w:r w:rsidRPr="0068044F">
        <w:rPr>
          <w:color w:val="000000" w:themeColor="text1"/>
          <w:lang w:eastAsia="ar-SA"/>
        </w:rPr>
        <w:t xml:space="preserve"> в срок до 30.06.2020 ей следовало пройти повторную оценку специалистами Ф</w:t>
      </w:r>
      <w:r>
        <w:rPr>
          <w:color w:val="000000" w:themeColor="text1"/>
          <w:lang w:eastAsia="ar-SA"/>
        </w:rPr>
        <w:t>ЦК</w:t>
      </w:r>
      <w:r w:rsidRPr="0068044F">
        <w:rPr>
          <w:color w:val="000000" w:themeColor="text1"/>
          <w:lang w:eastAsia="ar-SA"/>
        </w:rPr>
        <w:t>, чтобы получить допуск на самостоятельное проведение «Фабрики процессов», что не было сделано.</w:t>
      </w:r>
    </w:p>
    <w:p w:rsidR="0031109A" w:rsidRDefault="0031109A" w:rsidP="0012430E">
      <w:pPr>
        <w:tabs>
          <w:tab w:val="left" w:pos="567"/>
        </w:tabs>
        <w:jc w:val="both"/>
        <w:rPr>
          <w:b/>
        </w:rPr>
      </w:pPr>
    </w:p>
    <w:p w:rsidR="0031109A" w:rsidRDefault="0031109A" w:rsidP="0031109A">
      <w:pPr>
        <w:jc w:val="both"/>
        <w:rPr>
          <w:b/>
        </w:rPr>
      </w:pPr>
      <w:r>
        <w:rPr>
          <w:b/>
        </w:rPr>
        <w:t>О</w:t>
      </w:r>
      <w:r w:rsidRPr="00EC1A21">
        <w:rPr>
          <w:b/>
        </w:rPr>
        <w:t>бобщающий анализ результатов контрольного мероприятия</w:t>
      </w:r>
      <w:r>
        <w:rPr>
          <w:b/>
        </w:rPr>
        <w:t xml:space="preserve"> и ф</w:t>
      </w:r>
      <w:r w:rsidRPr="00EC1A21">
        <w:rPr>
          <w:b/>
        </w:rPr>
        <w:t>акты нарушений и н</w:t>
      </w:r>
      <w:r w:rsidRPr="00EC1A21">
        <w:rPr>
          <w:b/>
        </w:rPr>
        <w:t>е</w:t>
      </w:r>
      <w:r w:rsidRPr="00EC1A21">
        <w:rPr>
          <w:b/>
        </w:rPr>
        <w:t>достатков</w:t>
      </w:r>
      <w:r>
        <w:rPr>
          <w:b/>
        </w:rPr>
        <w:t xml:space="preserve">, выявленных при </w:t>
      </w:r>
      <w:r w:rsidR="00155D61">
        <w:rPr>
          <w:b/>
        </w:rPr>
        <w:t xml:space="preserve">его </w:t>
      </w:r>
      <w:r>
        <w:rPr>
          <w:b/>
        </w:rPr>
        <w:t xml:space="preserve">проведении </w:t>
      </w:r>
    </w:p>
    <w:p w:rsidR="000056B8" w:rsidRDefault="00E70F22" w:rsidP="0075399D">
      <w:pPr>
        <w:tabs>
          <w:tab w:val="left" w:pos="567"/>
        </w:tabs>
        <w:autoSpaceDE w:val="0"/>
        <w:autoSpaceDN w:val="0"/>
        <w:adjustRightInd w:val="0"/>
        <w:ind w:firstLine="567"/>
        <w:jc w:val="both"/>
      </w:pPr>
      <w:r>
        <w:rPr>
          <w:b/>
        </w:rPr>
        <w:t>1</w:t>
      </w:r>
      <w:r w:rsidR="007B0DAD" w:rsidRPr="007B0DAD">
        <w:rPr>
          <w:b/>
        </w:rPr>
        <w:t>.</w:t>
      </w:r>
      <w:r w:rsidR="00CD043F" w:rsidRPr="00CD043F">
        <w:rPr>
          <w:b/>
          <w:color w:val="000000" w:themeColor="text1"/>
        </w:rPr>
        <w:t xml:space="preserve"> </w:t>
      </w:r>
      <w:proofErr w:type="gramStart"/>
      <w:r w:rsidR="0075399D" w:rsidRPr="00F83F60">
        <w:rPr>
          <w:bCs/>
        </w:rPr>
        <w:t>Порядк</w:t>
      </w:r>
      <w:r w:rsidR="0075399D">
        <w:rPr>
          <w:bCs/>
        </w:rPr>
        <w:t>ом</w:t>
      </w:r>
      <w:r w:rsidR="0075399D" w:rsidRPr="00F83F60">
        <w:rPr>
          <w:bCs/>
        </w:rPr>
        <w:t xml:space="preserve"> </w:t>
      </w:r>
      <w:r w:rsidR="0075399D" w:rsidRPr="00F83F60">
        <w:t>определения объема и условий предоставления субсидий из областного бюджета областным государственным бюджетным и автономным учреждениям на иные цели, утвержденн</w:t>
      </w:r>
      <w:r w:rsidR="0075399D">
        <w:t>ым</w:t>
      </w:r>
      <w:r w:rsidR="0075399D" w:rsidRPr="00F83F60">
        <w:t xml:space="preserve"> постановлением Администрации Томской области от 05.06.2014 № 213а</w:t>
      </w:r>
      <w:r w:rsidR="001A214A">
        <w:t xml:space="preserve"> и де</w:t>
      </w:r>
      <w:r w:rsidR="001A214A">
        <w:t>й</w:t>
      </w:r>
      <w:r w:rsidR="001A214A">
        <w:t>ствовавшим до 31.12.2020 (</w:t>
      </w:r>
      <w:r w:rsidR="0075399D" w:rsidRPr="00F83F60">
        <w:t>далее - Порядок № 213а</w:t>
      </w:r>
      <w:r w:rsidR="0075399D">
        <w:t xml:space="preserve">), </w:t>
      </w:r>
      <w:r w:rsidR="00E65649">
        <w:t xml:space="preserve">в соответствии с которым </w:t>
      </w:r>
      <w:r w:rsidR="00E65649">
        <w:rPr>
          <w:color w:val="000000" w:themeColor="text1"/>
          <w:lang w:eastAsia="ar-SA"/>
        </w:rPr>
        <w:t xml:space="preserve">Департаментом профобразования в проверяемом периоде заключено с </w:t>
      </w:r>
      <w:r w:rsidR="00E65649">
        <w:t>ОГБПОУ «ТЭПК» три</w:t>
      </w:r>
      <w:r w:rsidR="00E65649">
        <w:rPr>
          <w:color w:val="000000" w:themeColor="text1"/>
          <w:lang w:eastAsia="ar-SA"/>
        </w:rPr>
        <w:t xml:space="preserve"> Соглашения </w:t>
      </w:r>
      <w:r w:rsidR="000056B8">
        <w:rPr>
          <w:color w:val="000000" w:themeColor="text1"/>
          <w:lang w:eastAsia="ar-SA"/>
        </w:rPr>
        <w:t xml:space="preserve">о предоставлении субсидий на иные цели </w:t>
      </w:r>
      <w:r w:rsidR="00E65649" w:rsidRPr="00E65649">
        <w:rPr>
          <w:color w:val="000000" w:themeColor="text1"/>
          <w:lang w:eastAsia="ar-SA"/>
        </w:rPr>
        <w:t xml:space="preserve">на </w:t>
      </w:r>
      <w:r w:rsidR="00E65649" w:rsidRPr="00E65649">
        <w:t>общую сумму 15 620,9</w:t>
      </w:r>
      <w:proofErr w:type="gramEnd"/>
      <w:r w:rsidR="00E65649" w:rsidRPr="00E65649">
        <w:t xml:space="preserve"> </w:t>
      </w:r>
      <w:proofErr w:type="spellStart"/>
      <w:r w:rsidR="00E65649" w:rsidRPr="00E65649">
        <w:t>тыс</w:t>
      </w:r>
      <w:proofErr w:type="gramStart"/>
      <w:r w:rsidR="00E65649" w:rsidRPr="00E65649">
        <w:t>.р</w:t>
      </w:r>
      <w:proofErr w:type="gramEnd"/>
      <w:r w:rsidR="00E65649" w:rsidRPr="00E65649">
        <w:t>уб</w:t>
      </w:r>
      <w:proofErr w:type="spellEnd"/>
      <w:r w:rsidR="00E65649" w:rsidRPr="00E65649">
        <w:t>.</w:t>
      </w:r>
      <w:r w:rsidR="00E65649">
        <w:t xml:space="preserve">, </w:t>
      </w:r>
      <w:r w:rsidR="000056B8">
        <w:t>и типовой формой Соглашения, утвержденной распоряжениями Департамента профобразования от</w:t>
      </w:r>
      <w:r w:rsidR="000056B8" w:rsidRPr="00E32EF3">
        <w:t xml:space="preserve"> </w:t>
      </w:r>
      <w:r w:rsidR="000056B8">
        <w:t xml:space="preserve">31.01.2019 </w:t>
      </w:r>
      <w:r w:rsidR="00123F98">
        <w:t xml:space="preserve">    </w:t>
      </w:r>
      <w:r w:rsidR="000056B8">
        <w:t xml:space="preserve">№ 30 и от 21.01.2020 № 26, </w:t>
      </w:r>
      <w:r w:rsidR="00E65649">
        <w:t xml:space="preserve">не </w:t>
      </w:r>
      <w:r w:rsidR="00DB0F2C">
        <w:t xml:space="preserve">были </w:t>
      </w:r>
      <w:r w:rsidR="00E65649">
        <w:t>предусмотрен</w:t>
      </w:r>
      <w:r w:rsidR="000056B8">
        <w:t>ы</w:t>
      </w:r>
      <w:r w:rsidR="00E65649">
        <w:t xml:space="preserve"> </w:t>
      </w:r>
      <w:r w:rsidR="000056B8">
        <w:t xml:space="preserve">следующие </w:t>
      </w:r>
      <w:r w:rsidR="00E65649">
        <w:t>положени</w:t>
      </w:r>
      <w:r w:rsidR="000056B8">
        <w:t>я:</w:t>
      </w:r>
      <w:r w:rsidR="00E65649">
        <w:t xml:space="preserve"> </w:t>
      </w:r>
    </w:p>
    <w:p w:rsidR="00A049E4" w:rsidRDefault="00A049E4" w:rsidP="0075399D">
      <w:pPr>
        <w:tabs>
          <w:tab w:val="left" w:pos="567"/>
        </w:tabs>
        <w:autoSpaceDE w:val="0"/>
        <w:autoSpaceDN w:val="0"/>
        <w:adjustRightInd w:val="0"/>
        <w:ind w:firstLine="567"/>
        <w:jc w:val="both"/>
        <w:rPr>
          <w:color w:val="000000" w:themeColor="text1"/>
        </w:rPr>
      </w:pPr>
      <w:proofErr w:type="gramStart"/>
      <w:r>
        <w:lastRenderedPageBreak/>
        <w:t>-</w:t>
      </w:r>
      <w:r w:rsidR="000056B8">
        <w:t xml:space="preserve"> </w:t>
      </w:r>
      <w:r w:rsidR="0075399D">
        <w:t xml:space="preserve">об </w:t>
      </w:r>
      <w:r w:rsidR="00595325">
        <w:t xml:space="preserve">обязательном </w:t>
      </w:r>
      <w:r w:rsidR="0075399D">
        <w:t xml:space="preserve">указании в Соглашении </w:t>
      </w:r>
      <w:r w:rsidR="0075399D" w:rsidRPr="006A3AEC">
        <w:rPr>
          <w:u w:val="single"/>
        </w:rPr>
        <w:t>срока реализации мероприятия</w:t>
      </w:r>
      <w:r w:rsidR="0075399D">
        <w:t xml:space="preserve">, планируемого к осуществлению за счет средств субсидии, предоставляемой на осуществление мероприятий, </w:t>
      </w:r>
      <w:r w:rsidR="0075399D" w:rsidRPr="00595325">
        <w:rPr>
          <w:u w:val="single"/>
        </w:rPr>
        <w:t>имеющих ограниченный срок реализации</w:t>
      </w:r>
      <w:r w:rsidR="0075399D">
        <w:t>, не относящихся к гос</w:t>
      </w:r>
      <w:r w:rsidR="00AC34B0">
        <w:t xml:space="preserve">ударственным </w:t>
      </w:r>
      <w:r w:rsidR="0075399D">
        <w:t>услугам (раб</w:t>
      </w:r>
      <w:r w:rsidR="0075399D">
        <w:t>о</w:t>
      </w:r>
      <w:r w:rsidR="0075399D">
        <w:t>там), оказываемым (выполняемым) учреждениями в качестве основных видов деятельности</w:t>
      </w:r>
      <w:r>
        <w:t xml:space="preserve">, а также о том, что </w:t>
      </w:r>
      <w:r w:rsidRPr="00291992">
        <w:rPr>
          <w:color w:val="000000" w:themeColor="text1"/>
        </w:rPr>
        <w:t xml:space="preserve">плановые значения показателей результативности </w:t>
      </w:r>
      <w:r>
        <w:rPr>
          <w:color w:val="000000" w:themeColor="text1"/>
        </w:rPr>
        <w:t xml:space="preserve">должны </w:t>
      </w:r>
      <w:r w:rsidRPr="00291992">
        <w:rPr>
          <w:color w:val="000000" w:themeColor="text1"/>
        </w:rPr>
        <w:t>определя</w:t>
      </w:r>
      <w:r>
        <w:rPr>
          <w:color w:val="000000" w:themeColor="text1"/>
        </w:rPr>
        <w:t>ться</w:t>
      </w:r>
      <w:r w:rsidRPr="00291992">
        <w:rPr>
          <w:color w:val="000000" w:themeColor="text1"/>
        </w:rPr>
        <w:t xml:space="preserve"> в с</w:t>
      </w:r>
      <w:r w:rsidRPr="00291992">
        <w:rPr>
          <w:color w:val="000000" w:themeColor="text1"/>
        </w:rPr>
        <w:t>о</w:t>
      </w:r>
      <w:r w:rsidRPr="00291992">
        <w:rPr>
          <w:color w:val="000000" w:themeColor="text1"/>
        </w:rPr>
        <w:t>ответствии с показателями конечного результата регионального проекта</w:t>
      </w:r>
      <w:r w:rsidRPr="00291992">
        <w:rPr>
          <w:color w:val="000000" w:themeColor="text1"/>
          <w:lang w:eastAsia="ar-SA"/>
        </w:rPr>
        <w:t>, входящего в состав госпрограммы</w:t>
      </w:r>
      <w:r>
        <w:rPr>
          <w:color w:val="000000" w:themeColor="text1"/>
        </w:rPr>
        <w:t>;</w:t>
      </w:r>
      <w:proofErr w:type="gramEnd"/>
    </w:p>
    <w:p w:rsidR="00291992" w:rsidRDefault="00A049E4" w:rsidP="0075399D">
      <w:pPr>
        <w:tabs>
          <w:tab w:val="left" w:pos="567"/>
        </w:tabs>
        <w:autoSpaceDE w:val="0"/>
        <w:autoSpaceDN w:val="0"/>
        <w:adjustRightInd w:val="0"/>
        <w:ind w:firstLine="567"/>
        <w:jc w:val="both"/>
      </w:pPr>
      <w:r>
        <w:t xml:space="preserve">- о </w:t>
      </w:r>
      <w:r w:rsidR="0075399D">
        <w:t>порядк</w:t>
      </w:r>
      <w:r>
        <w:t>е</w:t>
      </w:r>
      <w:r w:rsidR="0075399D">
        <w:t xml:space="preserve"> осуществления </w:t>
      </w:r>
      <w:r w:rsidR="00AC34B0">
        <w:t>органом-учредителем (</w:t>
      </w:r>
      <w:r>
        <w:t>ГРБС</w:t>
      </w:r>
      <w:r w:rsidR="00AC34B0">
        <w:t xml:space="preserve">) </w:t>
      </w:r>
      <w:proofErr w:type="gramStart"/>
      <w:r w:rsidR="00AC34B0">
        <w:t>контроля</w:t>
      </w:r>
      <w:r>
        <w:t xml:space="preserve"> </w:t>
      </w:r>
      <w:r w:rsidR="0075399D">
        <w:t>за</w:t>
      </w:r>
      <w:proofErr w:type="gramEnd"/>
      <w:r w:rsidR="0075399D">
        <w:t xml:space="preserve"> соблюдением </w:t>
      </w:r>
      <w:r>
        <w:t>учр</w:t>
      </w:r>
      <w:r>
        <w:t>е</w:t>
      </w:r>
      <w:r>
        <w:t xml:space="preserve">ждением </w:t>
      </w:r>
      <w:r w:rsidR="0075399D">
        <w:t>целей</w:t>
      </w:r>
      <w:r w:rsidR="005000AC">
        <w:t>,</w:t>
      </w:r>
      <w:r w:rsidR="0075399D">
        <w:t xml:space="preserve"> условий</w:t>
      </w:r>
      <w:r w:rsidR="002A3925">
        <w:t xml:space="preserve"> </w:t>
      </w:r>
      <w:r w:rsidR="005000AC">
        <w:t xml:space="preserve">и порядка </w:t>
      </w:r>
      <w:r w:rsidR="0075399D">
        <w:t>предоставления субсидии</w:t>
      </w:r>
      <w:r w:rsidR="00741326">
        <w:t>;</w:t>
      </w:r>
    </w:p>
    <w:p w:rsidR="00741326" w:rsidRDefault="00741326" w:rsidP="00741326">
      <w:pPr>
        <w:tabs>
          <w:tab w:val="left" w:pos="567"/>
        </w:tabs>
        <w:autoSpaceDE w:val="0"/>
        <w:autoSpaceDN w:val="0"/>
        <w:adjustRightInd w:val="0"/>
        <w:ind w:firstLine="567"/>
        <w:jc w:val="both"/>
      </w:pPr>
      <w:r>
        <w:t>- о порядке и сроках возврата субсидии в случае несоблюдения учреждением целей и условий, установленных при предоставлении субсидии, выявленного по результатам проверок, проведенных органом-учредителем (ГРБС) или уполномоченным органом государственного финансового контроля.</w:t>
      </w:r>
    </w:p>
    <w:p w:rsidR="0075399D" w:rsidRDefault="0075399D" w:rsidP="0075399D">
      <w:pPr>
        <w:tabs>
          <w:tab w:val="left" w:pos="567"/>
        </w:tabs>
        <w:autoSpaceDE w:val="0"/>
        <w:autoSpaceDN w:val="0"/>
        <w:adjustRightInd w:val="0"/>
        <w:ind w:firstLine="567"/>
        <w:jc w:val="both"/>
      </w:pPr>
      <w:r>
        <w:t>Утвержденной типовой формой Соглашения, кроме того, не предусмотрена конкретная ответственность получателя субсидии</w:t>
      </w:r>
      <w:r w:rsidRPr="00424981">
        <w:t xml:space="preserve"> </w:t>
      </w:r>
      <w:r>
        <w:t>за несоблюдение целей, условий и порядка её пред</w:t>
      </w:r>
      <w:r>
        <w:t>о</w:t>
      </w:r>
      <w:r>
        <w:t>ставления</w:t>
      </w:r>
      <w:r w:rsidR="006A3383">
        <w:t>,</w:t>
      </w:r>
      <w:r w:rsidR="00E65649">
        <w:t xml:space="preserve"> </w:t>
      </w:r>
      <w:r>
        <w:t xml:space="preserve">несмотря на то, что п. 9 </w:t>
      </w:r>
      <w:r w:rsidRPr="00F83F60">
        <w:rPr>
          <w:bCs/>
        </w:rPr>
        <w:t xml:space="preserve">Порядка </w:t>
      </w:r>
      <w:r w:rsidRPr="00F83F60">
        <w:t>№ 213а</w:t>
      </w:r>
      <w:r>
        <w:t xml:space="preserve"> прямо предусмотрено обязательное </w:t>
      </w:r>
      <w:r w:rsidR="006A3383">
        <w:t xml:space="preserve">для включения в Соглашение </w:t>
      </w:r>
      <w:r>
        <w:t>положение об ответственности за несоблюдение сторонами условий Соглашения.</w:t>
      </w:r>
    </w:p>
    <w:p w:rsidR="004D54A9" w:rsidRDefault="00DC4ABC" w:rsidP="00DC4ABC">
      <w:pPr>
        <w:tabs>
          <w:tab w:val="left" w:pos="567"/>
        </w:tabs>
        <w:autoSpaceDE w:val="0"/>
        <w:autoSpaceDN w:val="0"/>
        <w:adjustRightInd w:val="0"/>
        <w:ind w:firstLine="567"/>
        <w:jc w:val="both"/>
        <w:rPr>
          <w:color w:val="000000" w:themeColor="text1"/>
        </w:rPr>
      </w:pPr>
      <w:r w:rsidRPr="00DC4ABC">
        <w:rPr>
          <w:b/>
        </w:rPr>
        <w:t>2.</w:t>
      </w:r>
      <w:r>
        <w:t xml:space="preserve"> </w:t>
      </w:r>
      <w:proofErr w:type="gramStart"/>
      <w:r w:rsidRPr="007D11AC">
        <w:t xml:space="preserve">В </w:t>
      </w:r>
      <w:r w:rsidRPr="007D11AC">
        <w:rPr>
          <w:color w:val="000000" w:themeColor="text1"/>
        </w:rPr>
        <w:t xml:space="preserve">нарушение </w:t>
      </w:r>
      <w:proofErr w:type="spellStart"/>
      <w:r w:rsidRPr="007D11AC">
        <w:rPr>
          <w:color w:val="000000" w:themeColor="text1"/>
        </w:rPr>
        <w:t>абз</w:t>
      </w:r>
      <w:proofErr w:type="spellEnd"/>
      <w:r w:rsidRPr="007D11AC">
        <w:rPr>
          <w:color w:val="000000" w:themeColor="text1"/>
        </w:rPr>
        <w:t xml:space="preserve">. 4 п. 2 ст. 179 Бюджетного кодекса РФ, п. 31 Порядка </w:t>
      </w:r>
      <w:r w:rsidRPr="007D11AC">
        <w:t>принятия реш</w:t>
      </w:r>
      <w:r w:rsidRPr="007D11AC">
        <w:t>е</w:t>
      </w:r>
      <w:r w:rsidRPr="007D11AC">
        <w:t>ний о разработке государственных программ Томской области, их формирования и реализации, утвержденного постановлением Администрации Томской области от 05.09.2019 № 313а</w:t>
      </w:r>
      <w:r>
        <w:t xml:space="preserve"> </w:t>
      </w:r>
      <w:r>
        <w:rPr>
          <w:color w:val="000000" w:themeColor="text1"/>
        </w:rPr>
        <w:t>(в с</w:t>
      </w:r>
      <w:r>
        <w:rPr>
          <w:color w:val="000000" w:themeColor="text1"/>
        </w:rPr>
        <w:t>о</w:t>
      </w:r>
      <w:r>
        <w:rPr>
          <w:color w:val="000000" w:themeColor="text1"/>
        </w:rPr>
        <w:t>ответствии с положениями которых г</w:t>
      </w:r>
      <w:r w:rsidRPr="007D11AC">
        <w:rPr>
          <w:color w:val="000000" w:themeColor="text1"/>
        </w:rPr>
        <w:t>оспрограмм</w:t>
      </w:r>
      <w:r>
        <w:rPr>
          <w:color w:val="000000" w:themeColor="text1"/>
        </w:rPr>
        <w:t>а</w:t>
      </w:r>
      <w:r w:rsidRPr="007D11AC">
        <w:rPr>
          <w:color w:val="000000" w:themeColor="text1"/>
        </w:rPr>
        <w:t xml:space="preserve"> подлеж</w:t>
      </w:r>
      <w:r>
        <w:rPr>
          <w:color w:val="000000" w:themeColor="text1"/>
        </w:rPr>
        <w:t>и</w:t>
      </w:r>
      <w:r w:rsidRPr="007D11AC">
        <w:rPr>
          <w:color w:val="000000" w:themeColor="text1"/>
        </w:rPr>
        <w:t>т приведению в соответствие с з</w:t>
      </w:r>
      <w:r w:rsidRPr="007D11AC">
        <w:rPr>
          <w:color w:val="000000" w:themeColor="text1"/>
        </w:rPr>
        <w:t>а</w:t>
      </w:r>
      <w:r w:rsidRPr="007D11AC">
        <w:rPr>
          <w:color w:val="000000" w:themeColor="text1"/>
        </w:rPr>
        <w:t xml:space="preserve">коном о бюджете не позднее 3 месяцев со дня вступления его в силу), </w:t>
      </w:r>
      <w:r>
        <w:rPr>
          <w:color w:val="000000" w:themeColor="text1"/>
        </w:rPr>
        <w:t xml:space="preserve">изменения </w:t>
      </w:r>
      <w:r w:rsidRPr="007D11AC">
        <w:rPr>
          <w:color w:val="000000" w:themeColor="text1"/>
        </w:rPr>
        <w:t>в</w:t>
      </w:r>
      <w:proofErr w:type="gramEnd"/>
      <w:r w:rsidRPr="007D11AC">
        <w:rPr>
          <w:color w:val="000000" w:themeColor="text1"/>
        </w:rPr>
        <w:t xml:space="preserve"> госпр</w:t>
      </w:r>
      <w:r w:rsidRPr="007D11AC">
        <w:rPr>
          <w:color w:val="000000" w:themeColor="text1"/>
        </w:rPr>
        <w:t>о</w:t>
      </w:r>
      <w:r w:rsidRPr="007D11AC">
        <w:rPr>
          <w:color w:val="000000" w:themeColor="text1"/>
        </w:rPr>
        <w:t>грамм</w:t>
      </w:r>
      <w:r>
        <w:rPr>
          <w:color w:val="000000" w:themeColor="text1"/>
        </w:rPr>
        <w:t>у</w:t>
      </w:r>
      <w:r w:rsidRPr="007D11AC">
        <w:rPr>
          <w:color w:val="000000" w:themeColor="text1"/>
        </w:rPr>
        <w:t xml:space="preserve"> </w:t>
      </w:r>
      <w:r w:rsidRPr="00840833">
        <w:t>«Развитие предпринимательства и повышение эффективности государственного упра</w:t>
      </w:r>
      <w:r w:rsidRPr="00840833">
        <w:t>в</w:t>
      </w:r>
      <w:r w:rsidRPr="00840833">
        <w:t>ления социально-экономическим развитием Томской области», утвержденн</w:t>
      </w:r>
      <w:r>
        <w:t>ую</w:t>
      </w:r>
      <w:r w:rsidRPr="00840833">
        <w:t xml:space="preserve"> постановлением Администрации Томской области от 27.09.2019 № 360а</w:t>
      </w:r>
      <w:r>
        <w:t xml:space="preserve"> (</w:t>
      </w:r>
      <w:r w:rsidRPr="00840833">
        <w:t>вступивш</w:t>
      </w:r>
      <w:r>
        <w:t>ую</w:t>
      </w:r>
      <w:r w:rsidRPr="00840833">
        <w:t xml:space="preserve"> в силу с 01.01.2020</w:t>
      </w:r>
      <w:r>
        <w:t>, далее - госпрограмма № 360а</w:t>
      </w:r>
      <w:r w:rsidRPr="00840833">
        <w:t>)</w:t>
      </w:r>
      <w:r>
        <w:t>,</w:t>
      </w:r>
      <w:r w:rsidRPr="007D11AC">
        <w:rPr>
          <w:color w:val="000000" w:themeColor="text1"/>
        </w:rPr>
        <w:t xml:space="preserve"> </w:t>
      </w:r>
      <w:r>
        <w:rPr>
          <w:color w:val="000000" w:themeColor="text1"/>
        </w:rPr>
        <w:t xml:space="preserve">в части </w:t>
      </w:r>
      <w:r w:rsidRPr="007D11AC">
        <w:rPr>
          <w:color w:val="000000" w:themeColor="text1"/>
        </w:rPr>
        <w:t>объем</w:t>
      </w:r>
      <w:r>
        <w:rPr>
          <w:color w:val="000000" w:themeColor="text1"/>
        </w:rPr>
        <w:t>а</w:t>
      </w:r>
      <w:r w:rsidRPr="007D11AC">
        <w:rPr>
          <w:color w:val="000000" w:themeColor="text1"/>
        </w:rPr>
        <w:t xml:space="preserve"> ассигнований</w:t>
      </w:r>
      <w:r w:rsidR="0056137B">
        <w:rPr>
          <w:color w:val="000000" w:themeColor="text1"/>
        </w:rPr>
        <w:t xml:space="preserve"> на реализацию регионального проекта </w:t>
      </w:r>
      <w:r w:rsidR="0056137B" w:rsidRPr="00BA6A4C">
        <w:t>«Адресная поддержка повышения производительности труда на предприятиях»</w:t>
      </w:r>
      <w:r w:rsidR="0056137B">
        <w:t xml:space="preserve"> </w:t>
      </w:r>
      <w:r w:rsidR="0056137B">
        <w:rPr>
          <w:color w:val="000000" w:themeColor="text1"/>
        </w:rPr>
        <w:t>по Департ</w:t>
      </w:r>
      <w:r w:rsidR="0056137B">
        <w:rPr>
          <w:color w:val="000000" w:themeColor="text1"/>
        </w:rPr>
        <w:t>а</w:t>
      </w:r>
      <w:r w:rsidR="0056137B">
        <w:rPr>
          <w:color w:val="000000" w:themeColor="text1"/>
        </w:rPr>
        <w:t>менту профобразования</w:t>
      </w:r>
      <w:r w:rsidRPr="007D11AC">
        <w:rPr>
          <w:color w:val="000000" w:themeColor="text1"/>
        </w:rPr>
        <w:t>, предусмотренн</w:t>
      </w:r>
      <w:r>
        <w:rPr>
          <w:color w:val="000000" w:themeColor="text1"/>
        </w:rPr>
        <w:t>ого</w:t>
      </w:r>
      <w:r w:rsidRPr="007D11AC">
        <w:rPr>
          <w:color w:val="000000" w:themeColor="text1"/>
        </w:rPr>
        <w:t xml:space="preserve"> Законом о</w:t>
      </w:r>
      <w:r>
        <w:rPr>
          <w:color w:val="000000" w:themeColor="text1"/>
        </w:rPr>
        <w:t>б</w:t>
      </w:r>
      <w:r w:rsidRPr="007D11AC">
        <w:rPr>
          <w:color w:val="000000" w:themeColor="text1"/>
        </w:rPr>
        <w:t xml:space="preserve"> областном бюджете на 2020 г</w:t>
      </w:r>
      <w:r>
        <w:rPr>
          <w:color w:val="000000" w:themeColor="text1"/>
        </w:rPr>
        <w:t>од в су</w:t>
      </w:r>
      <w:r>
        <w:rPr>
          <w:color w:val="000000" w:themeColor="text1"/>
        </w:rPr>
        <w:t>м</w:t>
      </w:r>
      <w:r>
        <w:rPr>
          <w:color w:val="000000" w:themeColor="text1"/>
        </w:rPr>
        <w:t xml:space="preserve">ме 4 351,4 </w:t>
      </w:r>
      <w:proofErr w:type="spellStart"/>
      <w:r>
        <w:rPr>
          <w:color w:val="000000" w:themeColor="text1"/>
        </w:rPr>
        <w:t>тыс</w:t>
      </w:r>
      <w:proofErr w:type="gramStart"/>
      <w:r>
        <w:rPr>
          <w:color w:val="000000" w:themeColor="text1"/>
        </w:rPr>
        <w:t>.р</w:t>
      </w:r>
      <w:proofErr w:type="gramEnd"/>
      <w:r>
        <w:rPr>
          <w:color w:val="000000" w:themeColor="text1"/>
        </w:rPr>
        <w:t>уб</w:t>
      </w:r>
      <w:proofErr w:type="spellEnd"/>
      <w:r>
        <w:rPr>
          <w:color w:val="000000" w:themeColor="text1"/>
        </w:rPr>
        <w:t>., внесены</w:t>
      </w:r>
      <w:r w:rsidRPr="007D11AC">
        <w:rPr>
          <w:color w:val="000000" w:themeColor="text1"/>
        </w:rPr>
        <w:t xml:space="preserve"> с нарушением установленн</w:t>
      </w:r>
      <w:r>
        <w:rPr>
          <w:color w:val="000000" w:themeColor="text1"/>
        </w:rPr>
        <w:t>ого</w:t>
      </w:r>
      <w:r w:rsidRPr="007D11AC">
        <w:rPr>
          <w:color w:val="000000" w:themeColor="text1"/>
        </w:rPr>
        <w:t xml:space="preserve"> срок</w:t>
      </w:r>
      <w:r>
        <w:rPr>
          <w:color w:val="000000" w:themeColor="text1"/>
        </w:rPr>
        <w:t xml:space="preserve">а - </w:t>
      </w:r>
      <w:r>
        <w:t>постановлением Админ</w:t>
      </w:r>
      <w:r>
        <w:t>и</w:t>
      </w:r>
      <w:r>
        <w:t>страции Томской области от 15.04.2020 № 164а</w:t>
      </w:r>
      <w:r w:rsidRPr="007D11AC">
        <w:rPr>
          <w:color w:val="000000" w:themeColor="text1"/>
        </w:rPr>
        <w:t>.</w:t>
      </w:r>
      <w:r w:rsidR="00A63649">
        <w:rPr>
          <w:color w:val="000000" w:themeColor="text1"/>
        </w:rPr>
        <w:t xml:space="preserve"> </w:t>
      </w:r>
    </w:p>
    <w:p w:rsidR="00DC4ABC" w:rsidRDefault="00A63649" w:rsidP="00DC4ABC">
      <w:pPr>
        <w:tabs>
          <w:tab w:val="left" w:pos="567"/>
        </w:tabs>
        <w:autoSpaceDE w:val="0"/>
        <w:autoSpaceDN w:val="0"/>
        <w:adjustRightInd w:val="0"/>
        <w:ind w:firstLine="567"/>
        <w:jc w:val="both"/>
        <w:rPr>
          <w:bCs/>
        </w:rPr>
      </w:pPr>
      <w:r>
        <w:rPr>
          <w:color w:val="000000" w:themeColor="text1"/>
        </w:rPr>
        <w:t>Ответственным исполнителем госпрограммы является Департамент по развитию иннов</w:t>
      </w:r>
      <w:r>
        <w:rPr>
          <w:color w:val="000000" w:themeColor="text1"/>
        </w:rPr>
        <w:t>а</w:t>
      </w:r>
      <w:r>
        <w:rPr>
          <w:color w:val="000000" w:themeColor="text1"/>
        </w:rPr>
        <w:t xml:space="preserve">ционной и предпринимательской деятельности Томской области, в части </w:t>
      </w:r>
      <w:r w:rsidR="0056137B">
        <w:rPr>
          <w:color w:val="000000" w:themeColor="text1"/>
        </w:rPr>
        <w:t xml:space="preserve">указанного </w:t>
      </w:r>
      <w:r>
        <w:rPr>
          <w:color w:val="000000" w:themeColor="text1"/>
        </w:rPr>
        <w:t>реги</w:t>
      </w:r>
      <w:r>
        <w:rPr>
          <w:color w:val="000000" w:themeColor="text1"/>
        </w:rPr>
        <w:t>о</w:t>
      </w:r>
      <w:r>
        <w:rPr>
          <w:color w:val="000000" w:themeColor="text1"/>
        </w:rPr>
        <w:t xml:space="preserve">нального проекта </w:t>
      </w:r>
      <w:r w:rsidR="004D54A9">
        <w:t>ответственным органом власти за его реализацию</w:t>
      </w:r>
      <w:r>
        <w:t xml:space="preserve"> является Департа</w:t>
      </w:r>
      <w:r w:rsidR="00CE26C1">
        <w:t>мент эк</w:t>
      </w:r>
      <w:r w:rsidR="00CE26C1">
        <w:t>о</w:t>
      </w:r>
      <w:r w:rsidR="00CE26C1">
        <w:t>номики Администрации Т</w:t>
      </w:r>
      <w:r>
        <w:t>омской области, в адрес которых Департаментом профобразования направл</w:t>
      </w:r>
      <w:r w:rsidR="00CE26C1">
        <w:t>ялось</w:t>
      </w:r>
      <w:r>
        <w:t xml:space="preserve"> письмо от 14.02.2020 о внесении </w:t>
      </w:r>
      <w:r w:rsidR="002602A1">
        <w:t xml:space="preserve">соответствующих </w:t>
      </w:r>
      <w:r>
        <w:t>изменений в госпрограмму.</w:t>
      </w:r>
    </w:p>
    <w:p w:rsidR="003753C4" w:rsidRDefault="009205C3" w:rsidP="003753C4">
      <w:pPr>
        <w:autoSpaceDE w:val="0"/>
        <w:autoSpaceDN w:val="0"/>
        <w:adjustRightInd w:val="0"/>
        <w:ind w:firstLine="567"/>
        <w:jc w:val="both"/>
      </w:pPr>
      <w:r>
        <w:rPr>
          <w:b/>
          <w:color w:val="000000" w:themeColor="text1"/>
        </w:rPr>
        <w:t>3</w:t>
      </w:r>
      <w:r w:rsidR="00BA4136" w:rsidRPr="007E22D2">
        <w:rPr>
          <w:b/>
          <w:color w:val="000000" w:themeColor="text1"/>
        </w:rPr>
        <w:t>.</w:t>
      </w:r>
      <w:r w:rsidR="00BA4136">
        <w:rPr>
          <w:b/>
          <w:color w:val="000000" w:themeColor="text1"/>
        </w:rPr>
        <w:t xml:space="preserve"> </w:t>
      </w:r>
      <w:r w:rsidR="00BA4136">
        <w:rPr>
          <w:color w:val="000000" w:themeColor="text1"/>
        </w:rPr>
        <w:t>Заключенны</w:t>
      </w:r>
      <w:r w:rsidR="003C26BA">
        <w:rPr>
          <w:color w:val="000000" w:themeColor="text1"/>
        </w:rPr>
        <w:t>ми</w:t>
      </w:r>
      <w:r w:rsidR="00BA4136">
        <w:rPr>
          <w:color w:val="000000" w:themeColor="text1"/>
        </w:rPr>
        <w:t xml:space="preserve"> Департаментом </w:t>
      </w:r>
      <w:r w:rsidR="005209AE">
        <w:rPr>
          <w:color w:val="000000" w:themeColor="text1"/>
        </w:rPr>
        <w:t xml:space="preserve">профобразования </w:t>
      </w:r>
      <w:r w:rsidR="00BA4136">
        <w:rPr>
          <w:color w:val="000000" w:themeColor="text1"/>
        </w:rPr>
        <w:t xml:space="preserve">с </w:t>
      </w:r>
      <w:r w:rsidR="00BA4136" w:rsidRPr="00BD7CB1">
        <w:t>ОГБПОУ</w:t>
      </w:r>
      <w:r w:rsidR="00BA4136">
        <w:t xml:space="preserve"> «ТЭПК» Соглашения</w:t>
      </w:r>
      <w:r w:rsidR="003C26BA">
        <w:t>ми</w:t>
      </w:r>
      <w:r w:rsidR="00BA4136">
        <w:t xml:space="preserve"> </w:t>
      </w:r>
      <w:r w:rsidR="007C36DD">
        <w:t xml:space="preserve">       </w:t>
      </w:r>
      <w:r w:rsidR="00970F7A">
        <w:t>№</w:t>
      </w:r>
      <w:r w:rsidR="00BA4136">
        <w:rPr>
          <w:color w:val="000000" w:themeColor="text1"/>
          <w:lang w:eastAsia="ar-SA"/>
        </w:rPr>
        <w:t>№ 795</w:t>
      </w:r>
      <w:r w:rsidR="00970F7A">
        <w:rPr>
          <w:color w:val="000000" w:themeColor="text1"/>
          <w:lang w:eastAsia="ar-SA"/>
        </w:rPr>
        <w:t xml:space="preserve">, 892 </w:t>
      </w:r>
      <w:r w:rsidR="00BA4136" w:rsidRPr="00220D2C">
        <w:rPr>
          <w:color w:val="000000" w:themeColor="text1"/>
          <w:lang w:eastAsia="ar-SA"/>
        </w:rPr>
        <w:t xml:space="preserve">на сумму </w:t>
      </w:r>
      <w:r w:rsidR="00970F7A">
        <w:rPr>
          <w:color w:val="000000" w:themeColor="text1"/>
          <w:lang w:eastAsia="ar-SA"/>
        </w:rPr>
        <w:t xml:space="preserve">соответственно </w:t>
      </w:r>
      <w:r w:rsidR="00BA4136" w:rsidRPr="00220D2C">
        <w:rPr>
          <w:color w:val="000000" w:themeColor="text1"/>
          <w:lang w:eastAsia="ar-SA"/>
        </w:rPr>
        <w:t xml:space="preserve">4 500 </w:t>
      </w:r>
      <w:proofErr w:type="spellStart"/>
      <w:r w:rsidR="00BA4136">
        <w:rPr>
          <w:color w:val="000000" w:themeColor="text1"/>
          <w:lang w:eastAsia="ar-SA"/>
        </w:rPr>
        <w:t>т</w:t>
      </w:r>
      <w:r w:rsidR="00BA4136" w:rsidRPr="00220D2C">
        <w:rPr>
          <w:color w:val="000000" w:themeColor="text1"/>
          <w:lang w:eastAsia="ar-SA"/>
        </w:rPr>
        <w:t>ыс</w:t>
      </w:r>
      <w:proofErr w:type="gramStart"/>
      <w:r w:rsidR="00BA4136" w:rsidRPr="00220D2C">
        <w:rPr>
          <w:color w:val="000000" w:themeColor="text1"/>
          <w:lang w:eastAsia="ar-SA"/>
        </w:rPr>
        <w:t>.р</w:t>
      </w:r>
      <w:proofErr w:type="gramEnd"/>
      <w:r w:rsidR="00BA4136" w:rsidRPr="00220D2C">
        <w:rPr>
          <w:color w:val="000000" w:themeColor="text1"/>
          <w:lang w:eastAsia="ar-SA"/>
        </w:rPr>
        <w:t>уб</w:t>
      </w:r>
      <w:proofErr w:type="spellEnd"/>
      <w:r w:rsidR="00BA4136" w:rsidRPr="00220D2C">
        <w:rPr>
          <w:color w:val="000000" w:themeColor="text1"/>
          <w:lang w:eastAsia="ar-SA"/>
        </w:rPr>
        <w:t>.</w:t>
      </w:r>
      <w:r w:rsidR="00BA4136">
        <w:rPr>
          <w:color w:val="000000" w:themeColor="text1"/>
          <w:lang w:eastAsia="ar-SA"/>
        </w:rPr>
        <w:t xml:space="preserve"> и 4 220,9 </w:t>
      </w:r>
      <w:proofErr w:type="spellStart"/>
      <w:r w:rsidR="00BA4136">
        <w:rPr>
          <w:color w:val="000000" w:themeColor="text1"/>
          <w:lang w:eastAsia="ar-SA"/>
        </w:rPr>
        <w:t>тыс.руб</w:t>
      </w:r>
      <w:proofErr w:type="spellEnd"/>
      <w:r w:rsidR="00BA4136">
        <w:rPr>
          <w:color w:val="000000" w:themeColor="text1"/>
          <w:lang w:eastAsia="ar-SA"/>
        </w:rPr>
        <w:t xml:space="preserve">. </w:t>
      </w:r>
      <w:r w:rsidR="00BA4136">
        <w:t xml:space="preserve">не </w:t>
      </w:r>
      <w:r w:rsidR="003C26BA">
        <w:t>предусмотрены</w:t>
      </w:r>
      <w:r w:rsidR="00BA4136">
        <w:t xml:space="preserve"> срок</w:t>
      </w:r>
      <w:r w:rsidR="003C26BA">
        <w:t>и</w:t>
      </w:r>
      <w:r w:rsidR="00BA4136">
        <w:t xml:space="preserve"> целевого использования субсидий, предоставленных на основании </w:t>
      </w:r>
      <w:proofErr w:type="spellStart"/>
      <w:r w:rsidR="00BA4136">
        <w:t>пп</w:t>
      </w:r>
      <w:proofErr w:type="spellEnd"/>
      <w:r w:rsidR="00BA4136">
        <w:t xml:space="preserve">. 6 п. 2 Порядка </w:t>
      </w:r>
      <w:r w:rsidR="003E5840">
        <w:t xml:space="preserve">   </w:t>
      </w:r>
      <w:r w:rsidR="00BA4136">
        <w:t xml:space="preserve">№ 213а на осуществление мероприятий, </w:t>
      </w:r>
      <w:r w:rsidR="00BA4136" w:rsidRPr="00197EC0">
        <w:rPr>
          <w:u w:val="single"/>
        </w:rPr>
        <w:t>имеющих ограниченный срок реализации</w:t>
      </w:r>
      <w:r w:rsidR="00BA4136">
        <w:t>, не относ</w:t>
      </w:r>
      <w:r w:rsidR="00BA4136">
        <w:t>я</w:t>
      </w:r>
      <w:r w:rsidR="00BA4136">
        <w:t>щихся к государственным услугам (работам), оказываемым (выполняемым) учреждениями в качестве основных видов деятельности.</w:t>
      </w:r>
      <w:r w:rsidR="003753C4" w:rsidRPr="003753C4">
        <w:t xml:space="preserve"> </w:t>
      </w:r>
      <w:r w:rsidR="00DC2209">
        <w:t>П</w:t>
      </w:r>
      <w:r w:rsidR="00197EC0">
        <w:t xml:space="preserve">о </w:t>
      </w:r>
      <w:r w:rsidR="00197EC0">
        <w:rPr>
          <w:color w:val="000000" w:themeColor="text1"/>
          <w:lang w:eastAsia="ar-SA"/>
        </w:rPr>
        <w:t xml:space="preserve">Соглашению </w:t>
      </w:r>
      <w:r w:rsidR="00197EC0" w:rsidRPr="00FF0C46">
        <w:t>№ 778</w:t>
      </w:r>
      <w:r w:rsidR="00970F7A">
        <w:t xml:space="preserve"> на </w:t>
      </w:r>
      <w:r w:rsidR="00970F7A" w:rsidRPr="00970F7A">
        <w:t xml:space="preserve"> </w:t>
      </w:r>
      <w:r w:rsidR="00970F7A">
        <w:t xml:space="preserve">сумму 6 900 </w:t>
      </w:r>
      <w:proofErr w:type="spellStart"/>
      <w:r w:rsidR="00970F7A">
        <w:t>тыс</w:t>
      </w:r>
      <w:proofErr w:type="gramStart"/>
      <w:r w:rsidR="00970F7A">
        <w:t>.р</w:t>
      </w:r>
      <w:proofErr w:type="gramEnd"/>
      <w:r w:rsidR="00970F7A">
        <w:t>уб</w:t>
      </w:r>
      <w:proofErr w:type="spellEnd"/>
      <w:r w:rsidR="00970F7A">
        <w:t>.</w:t>
      </w:r>
      <w:r w:rsidR="00197EC0">
        <w:t xml:space="preserve">, </w:t>
      </w:r>
      <w:r w:rsidR="00B407B0">
        <w:t>кот</w:t>
      </w:r>
      <w:r w:rsidR="00B407B0">
        <w:t>о</w:t>
      </w:r>
      <w:r w:rsidR="00B407B0">
        <w:t xml:space="preserve">рым установлен </w:t>
      </w:r>
      <w:r w:rsidR="00197EC0">
        <w:t>срок целевого использования субсидии</w:t>
      </w:r>
      <w:r w:rsidR="00970F7A" w:rsidRPr="00970F7A">
        <w:rPr>
          <w:b/>
        </w:rPr>
        <w:t xml:space="preserve"> </w:t>
      </w:r>
      <w:r w:rsidR="003E5840" w:rsidRPr="00AB570B">
        <w:t>(</w:t>
      </w:r>
      <w:r w:rsidR="00970F7A" w:rsidRPr="00970F7A">
        <w:t>до 01.09.2019</w:t>
      </w:r>
      <w:r w:rsidR="00AB570B">
        <w:t>)</w:t>
      </w:r>
      <w:r w:rsidR="00197EC0">
        <w:t>,</w:t>
      </w:r>
      <w:r w:rsidR="00197EC0" w:rsidRPr="007C0A38">
        <w:t xml:space="preserve"> </w:t>
      </w:r>
      <w:r w:rsidR="003753C4">
        <w:t xml:space="preserve">Департаментом </w:t>
      </w:r>
      <w:r w:rsidR="00473A46">
        <w:t xml:space="preserve">в нарушение </w:t>
      </w:r>
      <w:r w:rsidR="00473A46" w:rsidRPr="00DA254B">
        <w:t xml:space="preserve">п. 4.3.1 </w:t>
      </w:r>
      <w:r w:rsidR="00473A46">
        <w:t xml:space="preserve">указанного </w:t>
      </w:r>
      <w:r w:rsidR="00473A46" w:rsidRPr="00EC5E22">
        <w:rPr>
          <w:color w:val="000000" w:themeColor="text1"/>
          <w:lang w:eastAsia="ar-SA"/>
        </w:rPr>
        <w:t>Соглаше</w:t>
      </w:r>
      <w:r w:rsidR="00473A46">
        <w:rPr>
          <w:color w:val="000000" w:themeColor="text1"/>
          <w:lang w:eastAsia="ar-SA"/>
        </w:rPr>
        <w:t xml:space="preserve">ния удовлетворены </w:t>
      </w:r>
      <w:r w:rsidR="003753C4">
        <w:t xml:space="preserve">5 заявок </w:t>
      </w:r>
      <w:r w:rsidR="00473A46">
        <w:t xml:space="preserve">Учреждения </w:t>
      </w:r>
      <w:r w:rsidR="003753C4">
        <w:t xml:space="preserve">на общую сумму 3 627 </w:t>
      </w:r>
      <w:proofErr w:type="spellStart"/>
      <w:r w:rsidR="003753C4">
        <w:t>тыс.руб</w:t>
      </w:r>
      <w:proofErr w:type="spellEnd"/>
      <w:r w:rsidR="003753C4">
        <w:t xml:space="preserve">. </w:t>
      </w:r>
      <w:r w:rsidR="00B407B0">
        <w:t xml:space="preserve">(53% от </w:t>
      </w:r>
      <w:r w:rsidR="00473A46">
        <w:t xml:space="preserve">объема </w:t>
      </w:r>
      <w:r w:rsidR="00B407B0">
        <w:t xml:space="preserve">субсидии) </w:t>
      </w:r>
      <w:r w:rsidR="003753C4">
        <w:t>п</w:t>
      </w:r>
      <w:r w:rsidR="003753C4" w:rsidRPr="007C0A38">
        <w:t>осле установленно</w:t>
      </w:r>
      <w:r w:rsidR="003753C4">
        <w:t>го</w:t>
      </w:r>
      <w:r w:rsidR="003753C4" w:rsidRPr="00916069">
        <w:rPr>
          <w:color w:val="000000" w:themeColor="text1"/>
          <w:lang w:eastAsia="ar-SA"/>
        </w:rPr>
        <w:t xml:space="preserve"> </w:t>
      </w:r>
      <w:r w:rsidR="003753C4">
        <w:t xml:space="preserve">срока </w:t>
      </w:r>
      <w:r w:rsidR="00473A46">
        <w:t xml:space="preserve">её </w:t>
      </w:r>
      <w:r w:rsidR="003753C4">
        <w:t>целевого и</w:t>
      </w:r>
      <w:r w:rsidR="003753C4">
        <w:t>с</w:t>
      </w:r>
      <w:r w:rsidR="003753C4">
        <w:t>пользования</w:t>
      </w:r>
      <w:r w:rsidR="00CF71B4">
        <w:t xml:space="preserve"> -</w:t>
      </w:r>
      <w:r w:rsidR="003753C4">
        <w:t xml:space="preserve"> в период с</w:t>
      </w:r>
      <w:r w:rsidR="00197EC0">
        <w:t xml:space="preserve">о </w:t>
      </w:r>
      <w:r w:rsidR="003753C4">
        <w:t>2</w:t>
      </w:r>
      <w:r w:rsidR="00197EC0">
        <w:t xml:space="preserve"> сентября по </w:t>
      </w:r>
      <w:r w:rsidR="003753C4">
        <w:t>10</w:t>
      </w:r>
      <w:r w:rsidR="00197EC0">
        <w:t xml:space="preserve"> октября </w:t>
      </w:r>
      <w:r w:rsidR="003753C4">
        <w:t>2019 г.</w:t>
      </w:r>
    </w:p>
    <w:p w:rsidR="00BA4136" w:rsidRDefault="007B550C" w:rsidP="00BA4136">
      <w:pPr>
        <w:ind w:firstLine="567"/>
        <w:jc w:val="both"/>
      </w:pPr>
      <w:r>
        <w:t>В</w:t>
      </w:r>
      <w:r w:rsidR="00B407B0">
        <w:t xml:space="preserve">се три </w:t>
      </w:r>
      <w:r w:rsidR="00BA4136">
        <w:t>указанные Соглашения</w:t>
      </w:r>
      <w:r w:rsidR="00BA4136">
        <w:rPr>
          <w:color w:val="000000" w:themeColor="text1"/>
          <w:lang w:eastAsia="ar-SA"/>
        </w:rPr>
        <w:t xml:space="preserve"> </w:t>
      </w:r>
      <w:r w:rsidR="00BA4136">
        <w:t xml:space="preserve">не содержат положений по </w:t>
      </w:r>
      <w:r w:rsidR="00BA4136" w:rsidRPr="00172DF7">
        <w:t xml:space="preserve">осуществлению </w:t>
      </w:r>
      <w:r>
        <w:t>Департаме</w:t>
      </w:r>
      <w:r>
        <w:t>н</w:t>
      </w:r>
      <w:r>
        <w:t>том профобразования</w:t>
      </w:r>
      <w:r w:rsidR="00863109">
        <w:t xml:space="preserve"> </w:t>
      </w:r>
      <w:proofErr w:type="gramStart"/>
      <w:r w:rsidR="00BA4136" w:rsidRPr="00172DF7">
        <w:t xml:space="preserve">контроля </w:t>
      </w:r>
      <w:r w:rsidR="002152F5">
        <w:t>за</w:t>
      </w:r>
      <w:proofErr w:type="gramEnd"/>
      <w:r w:rsidR="002152F5">
        <w:t xml:space="preserve"> </w:t>
      </w:r>
      <w:r w:rsidR="00BA4136" w:rsidRPr="00172DF7">
        <w:t>соблюдени</w:t>
      </w:r>
      <w:r w:rsidR="002152F5">
        <w:t>ем</w:t>
      </w:r>
      <w:r w:rsidR="00BA4136" w:rsidRPr="00172DF7">
        <w:t xml:space="preserve"> </w:t>
      </w:r>
      <w:r w:rsidR="007C36DD">
        <w:t xml:space="preserve">получателем </w:t>
      </w:r>
      <w:r w:rsidR="00BA4136" w:rsidRPr="00172DF7">
        <w:t>целей, условий и порядка пред</w:t>
      </w:r>
      <w:r w:rsidR="00BA4136" w:rsidRPr="00172DF7">
        <w:t>о</w:t>
      </w:r>
      <w:r w:rsidR="00BA4136" w:rsidRPr="00172DF7">
        <w:t>ставления субсидий и ответственност</w:t>
      </w:r>
      <w:r w:rsidR="00BA4136">
        <w:t>и</w:t>
      </w:r>
      <w:r w:rsidR="00BA4136" w:rsidRPr="00172DF7">
        <w:t xml:space="preserve"> за их несоблюдение</w:t>
      </w:r>
      <w:r w:rsidR="00BA4136">
        <w:t>.</w:t>
      </w:r>
    </w:p>
    <w:p w:rsidR="00BA4136" w:rsidRPr="000C7794" w:rsidRDefault="00BA4136" w:rsidP="00BA4136">
      <w:pPr>
        <w:tabs>
          <w:tab w:val="num" w:pos="567"/>
        </w:tabs>
        <w:jc w:val="both"/>
      </w:pPr>
      <w:r>
        <w:rPr>
          <w:color w:val="000000" w:themeColor="text1"/>
          <w:lang w:eastAsia="ar-SA"/>
        </w:rPr>
        <w:tab/>
      </w:r>
      <w:r w:rsidR="007C36DD">
        <w:rPr>
          <w:color w:val="000000" w:themeColor="text1"/>
          <w:lang w:eastAsia="ar-SA"/>
        </w:rPr>
        <w:t>У</w:t>
      </w:r>
      <w:r w:rsidR="007C36DD">
        <w:rPr>
          <w:color w:val="000000" w:themeColor="text1"/>
        </w:rPr>
        <w:t>становленный</w:t>
      </w:r>
      <w:r w:rsidR="007C36DD">
        <w:rPr>
          <w:color w:val="000000" w:themeColor="text1"/>
          <w:lang w:eastAsia="ar-SA"/>
        </w:rPr>
        <w:t xml:space="preserve"> Соглашением № 892 </w:t>
      </w:r>
      <w:r w:rsidR="00266DC4">
        <w:rPr>
          <w:color w:val="000000" w:themeColor="text1"/>
          <w:lang w:eastAsia="ar-SA"/>
        </w:rPr>
        <w:t>п</w:t>
      </w:r>
      <w:r>
        <w:rPr>
          <w:color w:val="000000" w:themeColor="text1"/>
        </w:rPr>
        <w:t>оказатель</w:t>
      </w:r>
      <w:r w:rsidRPr="0080452B">
        <w:rPr>
          <w:color w:val="000000" w:themeColor="text1"/>
        </w:rPr>
        <w:t xml:space="preserve"> результативности</w:t>
      </w:r>
      <w:r>
        <w:rPr>
          <w:color w:val="000000" w:themeColor="text1"/>
          <w:lang w:eastAsia="ar-SA"/>
        </w:rPr>
        <w:t xml:space="preserve"> «Количество предпр</w:t>
      </w:r>
      <w:r>
        <w:rPr>
          <w:color w:val="000000" w:themeColor="text1"/>
          <w:lang w:eastAsia="ar-SA"/>
        </w:rPr>
        <w:t>и</w:t>
      </w:r>
      <w:r>
        <w:rPr>
          <w:color w:val="000000" w:themeColor="text1"/>
          <w:lang w:eastAsia="ar-SA"/>
        </w:rPr>
        <w:t>ятий, прошедших сертификацию на учебно-производственной площадке «Фабрика процессов» со значением 12 единиц, не предусмотрен госпрограмм</w:t>
      </w:r>
      <w:r w:rsidR="00141272">
        <w:rPr>
          <w:color w:val="000000" w:themeColor="text1"/>
          <w:lang w:eastAsia="ar-SA"/>
        </w:rPr>
        <w:t xml:space="preserve">ой </w:t>
      </w:r>
      <w:r>
        <w:rPr>
          <w:color w:val="000000" w:themeColor="text1"/>
          <w:lang w:eastAsia="ar-SA"/>
        </w:rPr>
        <w:t>№ 360а</w:t>
      </w:r>
      <w:r w:rsidR="008E45EB">
        <w:rPr>
          <w:color w:val="000000" w:themeColor="text1"/>
          <w:lang w:eastAsia="ar-SA"/>
        </w:rPr>
        <w:t>. Н</w:t>
      </w:r>
      <w:r>
        <w:rPr>
          <w:color w:val="000000" w:themeColor="text1"/>
          <w:lang w:eastAsia="ar-SA"/>
        </w:rPr>
        <w:t>аименование данного п</w:t>
      </w:r>
      <w:r>
        <w:rPr>
          <w:color w:val="000000" w:themeColor="text1"/>
          <w:lang w:eastAsia="ar-SA"/>
        </w:rPr>
        <w:t>о</w:t>
      </w:r>
      <w:r>
        <w:rPr>
          <w:color w:val="000000" w:themeColor="text1"/>
          <w:lang w:eastAsia="ar-SA"/>
        </w:rPr>
        <w:t xml:space="preserve">казателя сформулировано </w:t>
      </w:r>
      <w:r w:rsidRPr="007E0AB2">
        <w:rPr>
          <w:color w:val="000000" w:themeColor="text1"/>
          <w:lang w:eastAsia="ar-SA"/>
        </w:rPr>
        <w:t>некорректно</w:t>
      </w:r>
      <w:r w:rsidR="006A3AEC">
        <w:rPr>
          <w:color w:val="000000" w:themeColor="text1"/>
          <w:lang w:eastAsia="ar-SA"/>
        </w:rPr>
        <w:t xml:space="preserve">, </w:t>
      </w:r>
      <w:r>
        <w:rPr>
          <w:color w:val="000000" w:themeColor="text1"/>
          <w:lang w:eastAsia="ar-SA"/>
        </w:rPr>
        <w:t>так как согласно Т</w:t>
      </w:r>
      <w:r>
        <w:t>ехнически</w:t>
      </w:r>
      <w:r w:rsidR="006A3AEC">
        <w:t>м</w:t>
      </w:r>
      <w:r>
        <w:t xml:space="preserve"> требовани</w:t>
      </w:r>
      <w:r w:rsidR="006A3AEC">
        <w:t>ям</w:t>
      </w:r>
      <w:r>
        <w:t xml:space="preserve"> к орган</w:t>
      </w:r>
      <w:r>
        <w:t>и</w:t>
      </w:r>
      <w:r>
        <w:t>зации учебной производственной площадки «Фабрика процессов», по окончании тренинга се</w:t>
      </w:r>
      <w:r>
        <w:t>р</w:t>
      </w:r>
      <w:r>
        <w:lastRenderedPageBreak/>
        <w:t xml:space="preserve">тификат выдается </w:t>
      </w:r>
      <w:r w:rsidRPr="007E0AB2">
        <w:t>каждому участнику</w:t>
      </w:r>
      <w:r w:rsidRPr="0081645A">
        <w:t xml:space="preserve"> </w:t>
      </w:r>
      <w:r>
        <w:t>обучения, а предприятие, направившее сотрудника на обучение, не проходит сертификацию на данной площадке</w:t>
      </w:r>
      <w:r>
        <w:rPr>
          <w:color w:val="000000" w:themeColor="text1"/>
          <w:lang w:eastAsia="ar-SA"/>
        </w:rPr>
        <w:t xml:space="preserve">. </w:t>
      </w:r>
      <w:proofErr w:type="gramStart"/>
      <w:r w:rsidR="006A3AEC">
        <w:rPr>
          <w:color w:val="000000" w:themeColor="text1"/>
          <w:lang w:eastAsia="ar-SA"/>
        </w:rPr>
        <w:t>Установленное указанным Согл</w:t>
      </w:r>
      <w:r w:rsidR="006A3AEC">
        <w:rPr>
          <w:color w:val="000000" w:themeColor="text1"/>
          <w:lang w:eastAsia="ar-SA"/>
        </w:rPr>
        <w:t>а</w:t>
      </w:r>
      <w:r w:rsidR="006A3AEC">
        <w:rPr>
          <w:color w:val="000000" w:themeColor="text1"/>
          <w:lang w:eastAsia="ar-SA"/>
        </w:rPr>
        <w:t>шением з</w:t>
      </w:r>
      <w:r>
        <w:rPr>
          <w:color w:val="000000" w:themeColor="text1"/>
          <w:lang w:eastAsia="ar-SA"/>
        </w:rPr>
        <w:t>начение показателя результативности предоставления субсидии</w:t>
      </w:r>
      <w:r w:rsidR="00173C67">
        <w:rPr>
          <w:color w:val="000000" w:themeColor="text1"/>
          <w:lang w:eastAsia="ar-SA"/>
        </w:rPr>
        <w:t xml:space="preserve">, кроме того, </w:t>
      </w:r>
      <w:r>
        <w:rPr>
          <w:color w:val="000000" w:themeColor="text1"/>
          <w:lang w:eastAsia="ar-SA"/>
        </w:rPr>
        <w:t xml:space="preserve"> </w:t>
      </w:r>
      <w:r w:rsidRPr="007E0AB2">
        <w:rPr>
          <w:color w:val="000000" w:themeColor="text1"/>
          <w:lang w:eastAsia="ar-SA"/>
        </w:rPr>
        <w:t>не с</w:t>
      </w:r>
      <w:r w:rsidRPr="007E0AB2">
        <w:rPr>
          <w:color w:val="000000" w:themeColor="text1"/>
          <w:lang w:eastAsia="ar-SA"/>
        </w:rPr>
        <w:t>о</w:t>
      </w:r>
      <w:r w:rsidRPr="007E0AB2">
        <w:rPr>
          <w:color w:val="000000" w:themeColor="text1"/>
          <w:lang w:eastAsia="ar-SA"/>
        </w:rPr>
        <w:t>гласуется</w:t>
      </w:r>
      <w:r>
        <w:rPr>
          <w:color w:val="000000" w:themeColor="text1"/>
          <w:lang w:eastAsia="ar-SA"/>
        </w:rPr>
        <w:t xml:space="preserve"> с показателями цели регионального проекта</w:t>
      </w:r>
      <w:r w:rsidRPr="00BF63C0">
        <w:t xml:space="preserve"> </w:t>
      </w:r>
      <w:r w:rsidRPr="00567109">
        <w:rPr>
          <w:color w:val="000000" w:themeColor="text1"/>
          <w:lang w:eastAsia="ar-SA"/>
        </w:rPr>
        <w:t>«Адресная поддержка повышения пр</w:t>
      </w:r>
      <w:r w:rsidRPr="00567109">
        <w:rPr>
          <w:color w:val="000000" w:themeColor="text1"/>
          <w:lang w:eastAsia="ar-SA"/>
        </w:rPr>
        <w:t>о</w:t>
      </w:r>
      <w:r w:rsidRPr="00567109">
        <w:rPr>
          <w:color w:val="000000" w:themeColor="text1"/>
          <w:lang w:eastAsia="ar-SA"/>
        </w:rPr>
        <w:t>изводительности труда на предприятиях»</w:t>
      </w:r>
      <w:r>
        <w:rPr>
          <w:color w:val="000000" w:themeColor="text1"/>
          <w:lang w:eastAsia="ar-SA"/>
        </w:rPr>
        <w:t>, входящего в состав госпрограммы № 360а (</w:t>
      </w:r>
      <w:r>
        <w:t>колич</w:t>
      </w:r>
      <w:r>
        <w:t>е</w:t>
      </w:r>
      <w:r>
        <w:t>ство предприятий-участников, внедряющих мероприятия национального проекта под фед</w:t>
      </w:r>
      <w:r>
        <w:t>е</w:t>
      </w:r>
      <w:r>
        <w:t>ральным, региональным управлением</w:t>
      </w:r>
      <w:r w:rsidRPr="003B5033">
        <w:t xml:space="preserve"> </w:t>
      </w:r>
      <w:r>
        <w:t>и самостоятельно, нарастающим итогом: 2019 г. - 21 ед., 2020 г. - 36 ед.; количество обученных сотрудников предприятий-участников в рамках реал</w:t>
      </w:r>
      <w:r>
        <w:t>и</w:t>
      </w:r>
      <w:r>
        <w:t>зации мероприятий повышения</w:t>
      </w:r>
      <w:proofErr w:type="gramEnd"/>
      <w:r>
        <w:t xml:space="preserve"> производительности труда под федеральным, региональным управлением и самостоятельно, нарастающим итогом: 2019 г. - 190 чел., 2020 г. - 326 чел.)</w:t>
      </w:r>
      <w:r>
        <w:rPr>
          <w:color w:val="000000" w:themeColor="text1"/>
          <w:lang w:eastAsia="ar-SA"/>
        </w:rPr>
        <w:t>.</w:t>
      </w:r>
    </w:p>
    <w:p w:rsidR="00BA4136" w:rsidRPr="004373D9" w:rsidRDefault="00141272" w:rsidP="00BA4136">
      <w:pPr>
        <w:ind w:firstLine="567"/>
        <w:jc w:val="both"/>
      </w:pPr>
      <w:r>
        <w:rPr>
          <w:b/>
          <w:color w:val="000000" w:themeColor="text1"/>
        </w:rPr>
        <w:t>4</w:t>
      </w:r>
      <w:r w:rsidR="00BA4136">
        <w:rPr>
          <w:b/>
          <w:color w:val="000000" w:themeColor="text1"/>
        </w:rPr>
        <w:t>.</w:t>
      </w:r>
      <w:r w:rsidR="00BA4136" w:rsidRPr="00BD6A82">
        <w:rPr>
          <w:color w:val="000000" w:themeColor="text1"/>
        </w:rPr>
        <w:t xml:space="preserve"> </w:t>
      </w:r>
      <w:r w:rsidR="00AE132F">
        <w:rPr>
          <w:color w:val="000000" w:themeColor="text1"/>
        </w:rPr>
        <w:t>П</w:t>
      </w:r>
      <w:r w:rsidR="00BA4136" w:rsidRPr="00D00D37">
        <w:t xml:space="preserve">ри определении </w:t>
      </w:r>
      <w:r w:rsidR="00BA4136">
        <w:t xml:space="preserve">требуемого </w:t>
      </w:r>
      <w:r w:rsidR="00BA4136" w:rsidRPr="00D00D37">
        <w:t>объема субсидии</w:t>
      </w:r>
      <w:r w:rsidR="00BA4136">
        <w:t xml:space="preserve"> по Соглашениям </w:t>
      </w:r>
      <w:r w:rsidR="00BA4136" w:rsidRPr="00D00D37">
        <w:t>№</w:t>
      </w:r>
      <w:r w:rsidR="002467FF">
        <w:t>№</w:t>
      </w:r>
      <w:r w:rsidR="00BA4136" w:rsidRPr="00D00D37">
        <w:t xml:space="preserve"> 778</w:t>
      </w:r>
      <w:r w:rsidR="00BA4136">
        <w:t xml:space="preserve">, </w:t>
      </w:r>
      <w:r w:rsidR="00BA4136" w:rsidRPr="00BC0B80">
        <w:rPr>
          <w:color w:val="000000" w:themeColor="text1"/>
          <w:lang w:eastAsia="ar-SA"/>
        </w:rPr>
        <w:t>892</w:t>
      </w:r>
      <w:r w:rsidR="00BA4136">
        <w:rPr>
          <w:color w:val="000000" w:themeColor="text1"/>
          <w:lang w:eastAsia="ar-SA"/>
        </w:rPr>
        <w:t xml:space="preserve"> </w:t>
      </w:r>
      <w:r w:rsidR="00BA4136">
        <w:t>Депа</w:t>
      </w:r>
      <w:r w:rsidR="00BA4136">
        <w:t>р</w:t>
      </w:r>
      <w:r w:rsidR="00BA4136">
        <w:t>таментом</w:t>
      </w:r>
      <w:r w:rsidR="00BA4136" w:rsidRPr="00BC0B80">
        <w:t xml:space="preserve"> </w:t>
      </w:r>
      <w:r>
        <w:t>профобразования</w:t>
      </w:r>
      <w:r w:rsidR="000A0C36">
        <w:t>,</w:t>
      </w:r>
      <w:r>
        <w:t xml:space="preserve"> </w:t>
      </w:r>
      <w:r w:rsidR="000A0C36">
        <w:t>в</w:t>
      </w:r>
      <w:r w:rsidR="000A0C36" w:rsidRPr="00D00D37">
        <w:t xml:space="preserve"> нарушение п. 3 </w:t>
      </w:r>
      <w:r w:rsidR="000A0C36">
        <w:rPr>
          <w:bCs/>
        </w:rPr>
        <w:t xml:space="preserve">Порядка </w:t>
      </w:r>
      <w:r w:rsidR="000A0C36">
        <w:t>№ 213</w:t>
      </w:r>
      <w:r w:rsidR="000A0C36" w:rsidRPr="00D00D37">
        <w:t>а</w:t>
      </w:r>
      <w:r w:rsidR="000A0C36">
        <w:t xml:space="preserve">, </w:t>
      </w:r>
      <w:r w:rsidR="00BA4136" w:rsidRPr="00BC0B80">
        <w:t>не произведен</w:t>
      </w:r>
      <w:r w:rsidR="00AD4CBC">
        <w:t>ы</w:t>
      </w:r>
      <w:r w:rsidR="00BA4136" w:rsidRPr="00BC0B80">
        <w:t xml:space="preserve"> расчет</w:t>
      </w:r>
      <w:r w:rsidR="00AD4CBC">
        <w:t>ы</w:t>
      </w:r>
      <w:r w:rsidR="00BA4136" w:rsidRPr="00BC0B80">
        <w:t xml:space="preserve"> </w:t>
      </w:r>
      <w:r w:rsidR="00BA4136">
        <w:t>(обо</w:t>
      </w:r>
      <w:r w:rsidR="00BA4136">
        <w:t>с</w:t>
      </w:r>
      <w:r w:rsidR="00BA4136">
        <w:t>новани</w:t>
      </w:r>
      <w:r w:rsidR="00AD4CBC">
        <w:t>я</w:t>
      </w:r>
      <w:r w:rsidR="00BA4136">
        <w:t xml:space="preserve">) </w:t>
      </w:r>
      <w:r w:rsidR="00BA4136" w:rsidRPr="00BC0B80">
        <w:t xml:space="preserve">затрат, необходимых для достижения цели, на которую предоставляется </w:t>
      </w:r>
      <w:r w:rsidR="00BA4136">
        <w:t>соотве</w:t>
      </w:r>
      <w:r w:rsidR="00BA4136">
        <w:t>т</w:t>
      </w:r>
      <w:r w:rsidR="00BA4136">
        <w:t xml:space="preserve">ствующая </w:t>
      </w:r>
      <w:r w:rsidR="00BA4136" w:rsidRPr="00BC0B80">
        <w:t>субсидия</w:t>
      </w:r>
      <w:r w:rsidR="00BA4136">
        <w:t xml:space="preserve">. </w:t>
      </w:r>
      <w:proofErr w:type="gramStart"/>
      <w:r w:rsidR="00AE6FE3">
        <w:t>С</w:t>
      </w:r>
      <w:r w:rsidR="00BA4136" w:rsidRPr="004373D9">
        <w:t>меты расходов (затрат), осуществляемых за счет средств субсидий на иные цели, предоставляемы</w:t>
      </w:r>
      <w:r w:rsidR="00BA4136">
        <w:t>х</w:t>
      </w:r>
      <w:r w:rsidR="00BA4136" w:rsidRPr="004373D9">
        <w:t xml:space="preserve"> в рамках реализации мероприятий регионального проекта «А</w:t>
      </w:r>
      <w:r w:rsidR="00BA4136" w:rsidRPr="004373D9">
        <w:t>д</w:t>
      </w:r>
      <w:r w:rsidR="00BA4136" w:rsidRPr="004373D9">
        <w:t>ресная поддержка повышения производите</w:t>
      </w:r>
      <w:r w:rsidR="00BA4136">
        <w:t xml:space="preserve">льности труда на предприятиях», </w:t>
      </w:r>
      <w:r w:rsidR="00BA4136" w:rsidRPr="00AA0C9E">
        <w:t>со</w:t>
      </w:r>
      <w:r w:rsidR="00BA4136">
        <w:t xml:space="preserve">ставленные </w:t>
      </w:r>
      <w:r w:rsidR="0004028B">
        <w:t xml:space="preserve">Учреждением - получателем субсидий </w:t>
      </w:r>
      <w:r w:rsidR="00BA4136">
        <w:t xml:space="preserve">и </w:t>
      </w:r>
      <w:r w:rsidR="00AE6FE3">
        <w:t>у</w:t>
      </w:r>
      <w:r w:rsidR="00AE6FE3">
        <w:rPr>
          <w:bCs/>
        </w:rPr>
        <w:t>т</w:t>
      </w:r>
      <w:r w:rsidR="00AE6FE3" w:rsidRPr="004373D9">
        <w:t>вержден</w:t>
      </w:r>
      <w:r w:rsidR="00AE6FE3">
        <w:t>н</w:t>
      </w:r>
      <w:r w:rsidR="00AE6FE3" w:rsidRPr="004373D9">
        <w:t>ы</w:t>
      </w:r>
      <w:r w:rsidR="00AE6FE3">
        <w:t>е</w:t>
      </w:r>
      <w:r w:rsidR="00AE6FE3" w:rsidRPr="004373D9">
        <w:t xml:space="preserve"> </w:t>
      </w:r>
      <w:r w:rsidR="00AE6FE3">
        <w:t xml:space="preserve">Департаментом </w:t>
      </w:r>
      <w:r w:rsidR="00BA4136">
        <w:t xml:space="preserve">в качестве обоснования объемов субсидий, </w:t>
      </w:r>
      <w:r w:rsidR="00BA4136" w:rsidRPr="008E6B15">
        <w:t>по своему содержанию не явля</w:t>
      </w:r>
      <w:r w:rsidR="00BA4136">
        <w:t>ю</w:t>
      </w:r>
      <w:r w:rsidR="00BA4136" w:rsidRPr="008E6B15">
        <w:t>тся расчетом затрат как таковым, обосн</w:t>
      </w:r>
      <w:r w:rsidR="00BA4136" w:rsidRPr="008E6B15">
        <w:t>о</w:t>
      </w:r>
      <w:r w:rsidR="00BA4136" w:rsidRPr="008E6B15">
        <w:t>вывающим требуемый объем субсиди</w:t>
      </w:r>
      <w:r w:rsidR="00BA4136">
        <w:t>и, так при заключении</w:t>
      </w:r>
      <w:r w:rsidR="00BA4136" w:rsidRPr="00AA0C9E">
        <w:t>:</w:t>
      </w:r>
      <w:r w:rsidR="00BA4136" w:rsidRPr="005E6743">
        <w:t xml:space="preserve"> </w:t>
      </w:r>
      <w:proofErr w:type="gramEnd"/>
    </w:p>
    <w:p w:rsidR="00BA4136" w:rsidRDefault="00BA4136" w:rsidP="007A1D17">
      <w:pPr>
        <w:autoSpaceDE w:val="0"/>
        <w:autoSpaceDN w:val="0"/>
        <w:adjustRightInd w:val="0"/>
        <w:ind w:firstLine="567"/>
        <w:jc w:val="both"/>
      </w:pPr>
      <w:r>
        <w:t xml:space="preserve">- </w:t>
      </w:r>
      <w:r w:rsidRPr="008E6B15">
        <w:t>Соглашени</w:t>
      </w:r>
      <w:r>
        <w:t>я</w:t>
      </w:r>
      <w:r w:rsidRPr="008E6B15">
        <w:t xml:space="preserve"> № 778 отсутств</w:t>
      </w:r>
      <w:r>
        <w:t>овал</w:t>
      </w:r>
      <w:r w:rsidRPr="008E6B15">
        <w:t xml:space="preserve"> </w:t>
      </w:r>
      <w:r>
        <w:t xml:space="preserve">сводный </w:t>
      </w:r>
      <w:r w:rsidRPr="008E6B15">
        <w:t xml:space="preserve">сметный расчет </w:t>
      </w:r>
      <w:r>
        <w:t xml:space="preserve">стоимости ремонта </w:t>
      </w:r>
      <w:r w:rsidRPr="008E6B15">
        <w:t xml:space="preserve">с полным составом работ </w:t>
      </w:r>
      <w:r>
        <w:t xml:space="preserve">по ремонту помещений общей площадью 293,8 </w:t>
      </w:r>
      <w:proofErr w:type="spellStart"/>
      <w:r>
        <w:t>кв</w:t>
      </w:r>
      <w:proofErr w:type="gramStart"/>
      <w:r>
        <w:t>.м</w:t>
      </w:r>
      <w:proofErr w:type="spellEnd"/>
      <w:proofErr w:type="gramEnd"/>
      <w:r>
        <w:t xml:space="preserve"> на 1 этаже закрепленного за </w:t>
      </w:r>
      <w:r w:rsidRPr="00BD7CB1">
        <w:t>ОГБПОУ</w:t>
      </w:r>
      <w:r>
        <w:t xml:space="preserve"> «ТЭПК» здания</w:t>
      </w:r>
      <w:r w:rsidRPr="00356548">
        <w:t xml:space="preserve"> </w:t>
      </w:r>
      <w:r w:rsidR="002467FF">
        <w:t>(</w:t>
      </w:r>
      <w:r w:rsidRPr="00356548">
        <w:t>г. Томск, Иркутский тракт, 175, стр. 2</w:t>
      </w:r>
      <w:r>
        <w:t>)</w:t>
      </w:r>
      <w:r w:rsidRPr="00356548">
        <w:t xml:space="preserve"> </w:t>
      </w:r>
      <w:r w:rsidRPr="008E6B15">
        <w:t>и расценками на их в</w:t>
      </w:r>
      <w:r w:rsidRPr="008E6B15">
        <w:t>ы</w:t>
      </w:r>
      <w:r w:rsidRPr="008E6B15">
        <w:t>полнение, не проведена проверка достоверности определ</w:t>
      </w:r>
      <w:r>
        <w:t xml:space="preserve">ения сметной стоимости ремонта, предусмотренная приказом Департамента строительства и архитектуры Томской области от 29.03.2010 № 54 «Об </w:t>
      </w:r>
      <w:proofErr w:type="gramStart"/>
      <w:r>
        <w:t>утверждении Порядка проведения проверки достоверности определения сметной стоимости объектов капитального строительства, строительство (реконструкция) к</w:t>
      </w:r>
      <w:r>
        <w:t>о</w:t>
      </w:r>
      <w:r>
        <w:t>торых финансируется полностью или частично за счет средств областного бюджета»</w:t>
      </w:r>
      <w:r w:rsidR="007A1D17">
        <w:t xml:space="preserve">, </w:t>
      </w:r>
      <w:r w:rsidR="007A1D17" w:rsidRPr="007A1D17">
        <w:t xml:space="preserve"> </w:t>
      </w:r>
      <w:r w:rsidR="007A1D17">
        <w:t xml:space="preserve">действие которого </w:t>
      </w:r>
      <w:r w:rsidR="007A1D17" w:rsidRPr="0008066F">
        <w:t>распространя</w:t>
      </w:r>
      <w:r w:rsidR="007A1D17">
        <w:t>лось</w:t>
      </w:r>
      <w:r w:rsidR="007A1D17" w:rsidRPr="0008066F">
        <w:t xml:space="preserve"> </w:t>
      </w:r>
      <w:r w:rsidR="007A1D17">
        <w:t xml:space="preserve">(до 16.06.2020) </w:t>
      </w:r>
      <w:r w:rsidR="007A1D17" w:rsidRPr="0008066F">
        <w:t>на объекты капитального строительства, строител</w:t>
      </w:r>
      <w:r w:rsidR="007A1D17" w:rsidRPr="0008066F">
        <w:t>ь</w:t>
      </w:r>
      <w:r w:rsidR="007A1D17" w:rsidRPr="0008066F">
        <w:t xml:space="preserve">ство, реконструкция, </w:t>
      </w:r>
      <w:r w:rsidR="007A1D17" w:rsidRPr="007A1D17">
        <w:t>капитальный и текущий ремонт которых финансировались полностью или частично за счет средств областного бюджета</w:t>
      </w:r>
      <w:r>
        <w:t xml:space="preserve">; </w:t>
      </w:r>
      <w:proofErr w:type="gramEnd"/>
    </w:p>
    <w:p w:rsidR="002B3FB9" w:rsidRDefault="00BA4136" w:rsidP="009E3734">
      <w:pPr>
        <w:autoSpaceDE w:val="0"/>
        <w:autoSpaceDN w:val="0"/>
        <w:adjustRightInd w:val="0"/>
        <w:ind w:firstLine="567"/>
        <w:jc w:val="both"/>
      </w:pPr>
      <w:r w:rsidRPr="00BC0B80">
        <w:t xml:space="preserve">- </w:t>
      </w:r>
      <w:r w:rsidRPr="007B20EA">
        <w:t>Соглашени</w:t>
      </w:r>
      <w:r>
        <w:t>я</w:t>
      </w:r>
      <w:r w:rsidRPr="007B20EA">
        <w:t xml:space="preserve"> </w:t>
      </w:r>
      <w:r w:rsidRPr="007B20EA">
        <w:rPr>
          <w:color w:val="000000" w:themeColor="text1"/>
          <w:lang w:eastAsia="ar-SA"/>
        </w:rPr>
        <w:t xml:space="preserve">№ 892 </w:t>
      </w:r>
      <w:r>
        <w:rPr>
          <w:color w:val="000000" w:themeColor="text1"/>
          <w:lang w:eastAsia="ar-SA"/>
        </w:rPr>
        <w:t>- отсутствовали р</w:t>
      </w:r>
      <w:r w:rsidRPr="00BC0B80">
        <w:t>асчеты</w:t>
      </w:r>
      <w:r>
        <w:t xml:space="preserve">, </w:t>
      </w:r>
      <w:r w:rsidRPr="00BC0B80">
        <w:t xml:space="preserve">обоснования </w:t>
      </w:r>
      <w:r w:rsidR="009E3734" w:rsidRPr="00BC0B80">
        <w:t>потребно</w:t>
      </w:r>
      <w:r w:rsidR="009E3734">
        <w:t xml:space="preserve">сти </w:t>
      </w:r>
      <w:r>
        <w:t>в приобретаемых за счет средств субсидии товарно-материальных ценностях, услугах</w:t>
      </w:r>
      <w:r w:rsidR="00523802">
        <w:t xml:space="preserve"> </w:t>
      </w:r>
      <w:r>
        <w:t xml:space="preserve">и их </w:t>
      </w:r>
      <w:r w:rsidRPr="00BC0B80">
        <w:t xml:space="preserve">стоимости (цены) </w:t>
      </w:r>
      <w:r>
        <w:t>за</w:t>
      </w:r>
      <w:r w:rsidRPr="00BC0B80">
        <w:t xml:space="preserve"> единиц</w:t>
      </w:r>
      <w:r>
        <w:t>у</w:t>
      </w:r>
      <w:r w:rsidRPr="00BC0B80">
        <w:t>, иные документы, подтверждающие объем затрат по каждо</w:t>
      </w:r>
      <w:r w:rsidR="008901E0">
        <w:t>й статье</w:t>
      </w:r>
      <w:r w:rsidR="001E631F">
        <w:t xml:space="preserve">; </w:t>
      </w:r>
      <w:r w:rsidR="008901E0">
        <w:t>э</w:t>
      </w:r>
      <w:r w:rsidRPr="00BC0B80">
        <w:t xml:space="preserve">ти документы не были </w:t>
      </w:r>
      <w:proofErr w:type="gramStart"/>
      <w:r w:rsidRPr="00BC0B80">
        <w:t>запрошены у Учреждения и рассмотрены</w:t>
      </w:r>
      <w:proofErr w:type="gramEnd"/>
      <w:r>
        <w:t xml:space="preserve"> Департаментом</w:t>
      </w:r>
      <w:r w:rsidR="00FB45FE">
        <w:t xml:space="preserve"> профобразования</w:t>
      </w:r>
      <w:r>
        <w:t>.</w:t>
      </w:r>
      <w:r w:rsidR="009E3734">
        <w:t xml:space="preserve"> </w:t>
      </w:r>
    </w:p>
    <w:p w:rsidR="00A32CD0" w:rsidRDefault="00806823" w:rsidP="00A32CD0">
      <w:pPr>
        <w:autoSpaceDE w:val="0"/>
        <w:autoSpaceDN w:val="0"/>
        <w:adjustRightInd w:val="0"/>
        <w:ind w:firstLine="567"/>
        <w:jc w:val="both"/>
      </w:pPr>
      <w:proofErr w:type="gramStart"/>
      <w:r>
        <w:t>П</w:t>
      </w:r>
      <w:r w:rsidR="003D3185">
        <w:t>редставленные Учреждением</w:t>
      </w:r>
      <w:r w:rsidR="001E631F" w:rsidRPr="001E631F">
        <w:t xml:space="preserve"> </w:t>
      </w:r>
      <w:r w:rsidR="001E631F">
        <w:t>в ходе контрольного мероприятия</w:t>
      </w:r>
      <w:r>
        <w:t xml:space="preserve"> документы </w:t>
      </w:r>
      <w:r w:rsidR="00A32CD0">
        <w:t xml:space="preserve">также </w:t>
      </w:r>
      <w:r w:rsidR="00F065A0">
        <w:t>д</w:t>
      </w:r>
      <w:r w:rsidR="00F065A0">
        <w:t>о</w:t>
      </w:r>
      <w:r w:rsidR="00F065A0">
        <w:t xml:space="preserve">стоверно </w:t>
      </w:r>
      <w:r w:rsidR="00A32CD0">
        <w:t>не подтвердили расчетные показатели</w:t>
      </w:r>
      <w:r w:rsidR="00F21B17" w:rsidRPr="00F21B17">
        <w:t xml:space="preserve"> </w:t>
      </w:r>
      <w:r w:rsidR="00F21B17">
        <w:t>по статьям Сметы расходов (затрат)</w:t>
      </w:r>
      <w:r w:rsidR="00F21B17" w:rsidRPr="001E631F">
        <w:t xml:space="preserve"> </w:t>
      </w:r>
      <w:r w:rsidR="00F21B17">
        <w:t xml:space="preserve">к </w:t>
      </w:r>
      <w:r w:rsidR="00F21B17" w:rsidRPr="007B20EA">
        <w:t>Согл</w:t>
      </w:r>
      <w:r w:rsidR="00F21B17" w:rsidRPr="007B20EA">
        <w:t>а</w:t>
      </w:r>
      <w:r w:rsidR="00F21B17" w:rsidRPr="007B20EA">
        <w:t>шени</w:t>
      </w:r>
      <w:r w:rsidR="00F21B17">
        <w:t>ю</w:t>
      </w:r>
      <w:r w:rsidR="00F21B17" w:rsidRPr="007B20EA">
        <w:t xml:space="preserve"> </w:t>
      </w:r>
      <w:r w:rsidR="00F21B17" w:rsidRPr="007B20EA">
        <w:rPr>
          <w:color w:val="000000" w:themeColor="text1"/>
          <w:lang w:eastAsia="ar-SA"/>
        </w:rPr>
        <w:t>№ 892</w:t>
      </w:r>
      <w:r w:rsidR="00A32CD0">
        <w:t xml:space="preserve">, так как </w:t>
      </w:r>
      <w:r w:rsidR="005B7E5E">
        <w:t xml:space="preserve">фактически </w:t>
      </w:r>
      <w:r w:rsidR="00A32CD0">
        <w:t xml:space="preserve">отсутствовало </w:t>
      </w:r>
      <w:r w:rsidR="00A32CD0" w:rsidRPr="00BC0B80">
        <w:t>обосновани</w:t>
      </w:r>
      <w:r w:rsidR="00A32CD0">
        <w:t>е</w:t>
      </w:r>
      <w:r w:rsidR="00A32CD0" w:rsidRPr="00BC0B80">
        <w:t xml:space="preserve"> </w:t>
      </w:r>
      <w:r w:rsidR="00CE03F6">
        <w:t xml:space="preserve">плановой </w:t>
      </w:r>
      <w:r w:rsidR="00A32CD0" w:rsidRPr="00BC0B80">
        <w:t>потребно</w:t>
      </w:r>
      <w:r w:rsidR="00A32CD0">
        <w:t>сти в прио</w:t>
      </w:r>
      <w:r w:rsidR="00A32CD0">
        <w:t>б</w:t>
      </w:r>
      <w:r w:rsidR="00A32CD0">
        <w:t>ретаемых за счет средств субсидии товарно-материальных ценностях и услугах, в том числе</w:t>
      </w:r>
      <w:r w:rsidR="00A32CD0" w:rsidRPr="00DD1D72">
        <w:t xml:space="preserve"> на проведение тренингов</w:t>
      </w:r>
      <w:r w:rsidR="00A32CD0">
        <w:t xml:space="preserve">, а также услугах по </w:t>
      </w:r>
      <w:r w:rsidR="00A32CD0" w:rsidRPr="00DD1D72">
        <w:t>их организационному сопровождению</w:t>
      </w:r>
      <w:r w:rsidR="00A32CD0">
        <w:t xml:space="preserve">, и их </w:t>
      </w:r>
      <w:r w:rsidR="00A32CD0" w:rsidRPr="00BC0B80">
        <w:t>стоим</w:t>
      </w:r>
      <w:r w:rsidR="00A32CD0" w:rsidRPr="00BC0B80">
        <w:t>о</w:t>
      </w:r>
      <w:r w:rsidR="00A32CD0" w:rsidRPr="00BC0B80">
        <w:t xml:space="preserve">сти </w:t>
      </w:r>
      <w:r w:rsidR="00A32CD0">
        <w:t>за</w:t>
      </w:r>
      <w:r w:rsidR="00A32CD0" w:rsidRPr="00BC0B80">
        <w:t xml:space="preserve"> единиц</w:t>
      </w:r>
      <w:r w:rsidR="00A32CD0">
        <w:t>у.</w:t>
      </w:r>
      <w:proofErr w:type="gramEnd"/>
      <w:r w:rsidR="00A32CD0">
        <w:t xml:space="preserve"> </w:t>
      </w:r>
      <w:proofErr w:type="gramStart"/>
      <w:r w:rsidR="00A32CD0">
        <w:t>Кроме того, п</w:t>
      </w:r>
      <w:r w:rsidR="00A32CD0" w:rsidRPr="00DD1D72">
        <w:t>ри расчете</w:t>
      </w:r>
      <w:r w:rsidR="00A32CD0">
        <w:t xml:space="preserve">-обосновании </w:t>
      </w:r>
      <w:r w:rsidR="00A32CD0" w:rsidRPr="00DD1D72">
        <w:t xml:space="preserve">затрат по </w:t>
      </w:r>
      <w:r w:rsidR="00A32CD0">
        <w:t>к</w:t>
      </w:r>
      <w:r w:rsidR="00A32CD0" w:rsidRPr="00DD1D72">
        <w:t>оммунальны</w:t>
      </w:r>
      <w:r w:rsidR="00A32CD0">
        <w:t>м</w:t>
      </w:r>
      <w:r w:rsidR="00A32CD0" w:rsidRPr="00DD1D72">
        <w:t xml:space="preserve"> услуг</w:t>
      </w:r>
      <w:r w:rsidR="00A32CD0">
        <w:t>ам</w:t>
      </w:r>
      <w:r w:rsidR="00A32CD0" w:rsidRPr="00DD1D72">
        <w:t xml:space="preserve"> Учр</w:t>
      </w:r>
      <w:r w:rsidR="00A32CD0" w:rsidRPr="00DD1D72">
        <w:t>е</w:t>
      </w:r>
      <w:r w:rsidR="00A32CD0" w:rsidRPr="00DD1D72">
        <w:t xml:space="preserve">ждением </w:t>
      </w:r>
      <w:r w:rsidR="00A32CD0">
        <w:t xml:space="preserve">была </w:t>
      </w:r>
      <w:r w:rsidR="00A32CD0" w:rsidRPr="00DD1D72">
        <w:t>завы</w:t>
      </w:r>
      <w:r w:rsidR="00A32CD0">
        <w:t xml:space="preserve">шена </w:t>
      </w:r>
      <w:r w:rsidR="00A32CD0" w:rsidRPr="00670F50">
        <w:t>дол</w:t>
      </w:r>
      <w:r w:rsidR="00A32CD0">
        <w:t>я</w:t>
      </w:r>
      <w:r w:rsidR="00A32CD0" w:rsidRPr="00670F50">
        <w:t xml:space="preserve"> </w:t>
      </w:r>
      <w:r w:rsidR="00A32CD0">
        <w:t>планируемых доходов в виде субсидии на реализацию меропр</w:t>
      </w:r>
      <w:r w:rsidR="00A32CD0">
        <w:t>и</w:t>
      </w:r>
      <w:r w:rsidR="00A32CD0">
        <w:t>ятий по обеспечению деятельности учебной производственной площадки «Фабрика процессов»</w:t>
      </w:r>
      <w:r w:rsidR="002270BA" w:rsidRPr="002270BA">
        <w:t xml:space="preserve"> </w:t>
      </w:r>
      <w:r w:rsidR="002270BA">
        <w:t>(5% вместо 3,7%)</w:t>
      </w:r>
      <w:r w:rsidR="00A32CD0">
        <w:t xml:space="preserve"> и, соответственно, сумма затрат на </w:t>
      </w:r>
      <w:r w:rsidR="009C4A97">
        <w:t xml:space="preserve">оплату </w:t>
      </w:r>
      <w:r w:rsidR="00A32CD0" w:rsidRPr="00670F50">
        <w:t>коммунальны</w:t>
      </w:r>
      <w:r w:rsidR="009C4A97">
        <w:t>х</w:t>
      </w:r>
      <w:r w:rsidR="00A32CD0" w:rsidRPr="00670F50">
        <w:t xml:space="preserve"> </w:t>
      </w:r>
      <w:r w:rsidR="00A32CD0">
        <w:t>услуг</w:t>
      </w:r>
      <w:r w:rsidR="00A32CD0" w:rsidRPr="00D625A3">
        <w:t xml:space="preserve"> </w:t>
      </w:r>
      <w:r w:rsidR="00A32CD0" w:rsidRPr="005810A0">
        <w:t xml:space="preserve">на </w:t>
      </w:r>
      <w:r w:rsidR="00A32CD0" w:rsidRPr="00DD1D72">
        <w:t>1</w:t>
      </w:r>
      <w:r w:rsidR="00A32CD0">
        <w:t>10</w:t>
      </w:r>
      <w:r w:rsidR="00A32CD0" w:rsidRPr="00DD1D72">
        <w:t xml:space="preserve"> тыс.</w:t>
      </w:r>
      <w:r w:rsidR="002270BA">
        <w:t xml:space="preserve"> </w:t>
      </w:r>
      <w:r w:rsidR="00A32CD0" w:rsidRPr="00DD1D72">
        <w:t>руб.</w:t>
      </w:r>
      <w:r w:rsidR="00A32CD0" w:rsidRPr="00670F50">
        <w:t xml:space="preserve">, </w:t>
      </w:r>
      <w:r w:rsidR="00A32CD0">
        <w:t>требуемая для финансирования за счет средств субсидии</w:t>
      </w:r>
      <w:r w:rsidR="00A32CD0" w:rsidRPr="002B3FB9">
        <w:t xml:space="preserve"> </w:t>
      </w:r>
      <w:r w:rsidR="00A32CD0">
        <w:t xml:space="preserve">по </w:t>
      </w:r>
      <w:r w:rsidR="00A32CD0" w:rsidRPr="007B20EA">
        <w:t>Соглашени</w:t>
      </w:r>
      <w:r w:rsidR="00A32CD0">
        <w:t>ю</w:t>
      </w:r>
      <w:r w:rsidR="00A32CD0" w:rsidRPr="007B20EA">
        <w:t xml:space="preserve"> </w:t>
      </w:r>
      <w:r w:rsidR="00A32CD0" w:rsidRPr="007B20EA">
        <w:rPr>
          <w:color w:val="000000" w:themeColor="text1"/>
          <w:lang w:eastAsia="ar-SA"/>
        </w:rPr>
        <w:t>№ 892</w:t>
      </w:r>
      <w:r w:rsidR="00A32CD0">
        <w:t xml:space="preserve"> (в связи с неверным расчетом</w:t>
      </w:r>
      <w:r w:rsidR="002270BA">
        <w:t xml:space="preserve"> доли</w:t>
      </w:r>
      <w:r w:rsidR="00A32CD0">
        <w:t xml:space="preserve">, </w:t>
      </w:r>
      <w:r w:rsidR="002270BA">
        <w:t>т</w:t>
      </w:r>
      <w:proofErr w:type="gramEnd"/>
      <w:r w:rsidR="002270BA">
        <w:t xml:space="preserve">.е. </w:t>
      </w:r>
      <w:r w:rsidR="00A32CD0">
        <w:t xml:space="preserve">без учета доходов от </w:t>
      </w:r>
      <w:proofErr w:type="gramStart"/>
      <w:r w:rsidR="00A32CD0">
        <w:t>приносящей</w:t>
      </w:r>
      <w:proofErr w:type="gramEnd"/>
      <w:r w:rsidR="00A32CD0">
        <w:t xml:space="preserve"> доход деятельности).</w:t>
      </w:r>
    </w:p>
    <w:p w:rsidR="0006038D" w:rsidRDefault="004677A3" w:rsidP="008255C9">
      <w:pPr>
        <w:ind w:firstLine="567"/>
        <w:jc w:val="both"/>
        <w:rPr>
          <w:color w:val="000000" w:themeColor="text1"/>
          <w:lang w:eastAsia="ar-SA"/>
        </w:rPr>
      </w:pPr>
      <w:r>
        <w:t>Также</w:t>
      </w:r>
      <w:r w:rsidR="000D5322">
        <w:t xml:space="preserve"> отмечено, что по состоянию на 01.10.2020 </w:t>
      </w:r>
      <w:r w:rsidR="008255C9">
        <w:t>на основании заявок</w:t>
      </w:r>
      <w:r w:rsidR="008255C9" w:rsidRPr="00C175EC">
        <w:t xml:space="preserve"> Учреждени</w:t>
      </w:r>
      <w:r w:rsidR="008255C9">
        <w:t>ю</w:t>
      </w:r>
      <w:r w:rsidR="000D5322" w:rsidRPr="000D5322">
        <w:t xml:space="preserve"> </w:t>
      </w:r>
      <w:r w:rsidR="000D5322">
        <w:t>в</w:t>
      </w:r>
      <w:r w:rsidR="000D5322" w:rsidRPr="00015C43">
        <w:t xml:space="preserve"> ц</w:t>
      </w:r>
      <w:r w:rsidR="000D5322" w:rsidRPr="00015C43">
        <w:t>е</w:t>
      </w:r>
      <w:r w:rsidR="000D5322" w:rsidRPr="00015C43">
        <w:t>лях</w:t>
      </w:r>
      <w:r w:rsidR="000D5322">
        <w:t xml:space="preserve"> р</w:t>
      </w:r>
      <w:r w:rsidR="000D5322" w:rsidRPr="00015C43">
        <w:t xml:space="preserve">еализации Соглашения </w:t>
      </w:r>
      <w:r w:rsidR="000D5322">
        <w:t xml:space="preserve"> </w:t>
      </w:r>
      <w:r w:rsidR="000D5322" w:rsidRPr="006C77BE">
        <w:rPr>
          <w:color w:val="000000" w:themeColor="text1"/>
          <w:lang w:eastAsia="ar-SA"/>
        </w:rPr>
        <w:t>№ 892</w:t>
      </w:r>
      <w:r w:rsidR="008255C9" w:rsidRPr="00C175EC">
        <w:t xml:space="preserve"> </w:t>
      </w:r>
      <w:r w:rsidR="008255C9">
        <w:t>направлены</w:t>
      </w:r>
      <w:r w:rsidR="008255C9" w:rsidRPr="00C175EC">
        <w:t xml:space="preserve"> средства субсидии в сумме 599,9 тыс.</w:t>
      </w:r>
      <w:r w:rsidR="008255C9">
        <w:t xml:space="preserve"> </w:t>
      </w:r>
      <w:r w:rsidR="008255C9" w:rsidRPr="00C175EC">
        <w:t xml:space="preserve">руб. </w:t>
      </w:r>
      <w:r w:rsidR="008255C9">
        <w:t xml:space="preserve">или </w:t>
      </w:r>
      <w:r w:rsidR="00565C41">
        <w:t xml:space="preserve">лишь </w:t>
      </w:r>
      <w:r w:rsidR="008255C9">
        <w:t>14</w:t>
      </w:r>
      <w:r w:rsidR="008255C9" w:rsidRPr="00C175EC">
        <w:t>% от предусмотренного Соглашением объема субсидии</w:t>
      </w:r>
      <w:r w:rsidR="000D5322">
        <w:t xml:space="preserve"> (</w:t>
      </w:r>
      <w:r w:rsidR="000D5322" w:rsidRPr="00ED61B0">
        <w:rPr>
          <w:color w:val="000000" w:themeColor="text1"/>
          <w:lang w:eastAsia="ar-SA"/>
        </w:rPr>
        <w:t xml:space="preserve">4 220,9 </w:t>
      </w:r>
      <w:proofErr w:type="spellStart"/>
      <w:r w:rsidR="000D5322" w:rsidRPr="00ED61B0">
        <w:rPr>
          <w:color w:val="000000" w:themeColor="text1"/>
        </w:rPr>
        <w:t>тыс</w:t>
      </w:r>
      <w:proofErr w:type="gramStart"/>
      <w:r w:rsidR="000D5322" w:rsidRPr="00ED61B0">
        <w:rPr>
          <w:color w:val="000000" w:themeColor="text1"/>
        </w:rPr>
        <w:t>.р</w:t>
      </w:r>
      <w:proofErr w:type="gramEnd"/>
      <w:r w:rsidR="000D5322" w:rsidRPr="00ED61B0">
        <w:rPr>
          <w:color w:val="000000" w:themeColor="text1"/>
        </w:rPr>
        <w:t>уб</w:t>
      </w:r>
      <w:proofErr w:type="spellEnd"/>
      <w:r w:rsidR="000D5322">
        <w:t>)</w:t>
      </w:r>
      <w:r w:rsidR="008255C9">
        <w:rPr>
          <w:bCs/>
        </w:rPr>
        <w:t xml:space="preserve">. </w:t>
      </w:r>
      <w:r w:rsidR="008255C9">
        <w:t>П</w:t>
      </w:r>
      <w:r w:rsidR="008255C9">
        <w:rPr>
          <w:bCs/>
        </w:rPr>
        <w:t>ри этом</w:t>
      </w:r>
      <w:r w:rsidR="008255C9">
        <w:t xml:space="preserve"> </w:t>
      </w:r>
      <w:r w:rsidR="008255C9" w:rsidRPr="00D35846">
        <w:t>показател</w:t>
      </w:r>
      <w:r w:rsidR="008255C9">
        <w:t>ь</w:t>
      </w:r>
      <w:r w:rsidR="008255C9" w:rsidRPr="00D35846">
        <w:t xml:space="preserve"> результативности </w:t>
      </w:r>
      <w:r w:rsidR="008255C9">
        <w:t>предоставле</w:t>
      </w:r>
      <w:r w:rsidR="008255C9" w:rsidRPr="00D35846">
        <w:t>ния субсидии</w:t>
      </w:r>
      <w:r w:rsidR="008255C9">
        <w:t xml:space="preserve"> выполнен на 67%, что </w:t>
      </w:r>
      <w:r w:rsidR="008255C9">
        <w:rPr>
          <w:color w:val="000000" w:themeColor="text1"/>
          <w:lang w:eastAsia="ar-SA"/>
        </w:rPr>
        <w:t>свидетельствует об отсутствии должной взаимосвязи установленного значения показателя результативности с объемом расходов на его достижение за счет средств субсидии. В связи с отсутствием потре</w:t>
      </w:r>
      <w:r w:rsidR="008255C9">
        <w:rPr>
          <w:color w:val="000000" w:themeColor="text1"/>
          <w:lang w:eastAsia="ar-SA"/>
        </w:rPr>
        <w:t>б</w:t>
      </w:r>
      <w:r w:rsidR="008255C9">
        <w:rPr>
          <w:color w:val="000000" w:themeColor="text1"/>
          <w:lang w:eastAsia="ar-SA"/>
        </w:rPr>
        <w:t xml:space="preserve">ности </w:t>
      </w:r>
      <w:r w:rsidR="00731D6E">
        <w:rPr>
          <w:color w:val="000000" w:themeColor="text1"/>
          <w:lang w:eastAsia="ar-SA"/>
        </w:rPr>
        <w:t xml:space="preserve">Учреждения </w:t>
      </w:r>
      <w:r w:rsidR="008255C9">
        <w:rPr>
          <w:color w:val="000000" w:themeColor="text1"/>
          <w:lang w:eastAsia="ar-SA"/>
        </w:rPr>
        <w:t xml:space="preserve">в субсидии в предусмотренном </w:t>
      </w:r>
      <w:r w:rsidR="00731D6E" w:rsidRPr="009316CF">
        <w:rPr>
          <w:color w:val="000000" w:themeColor="text1"/>
          <w:lang w:eastAsia="ar-SA"/>
        </w:rPr>
        <w:t>на 2020 год</w:t>
      </w:r>
      <w:r w:rsidR="00731D6E">
        <w:rPr>
          <w:color w:val="000000" w:themeColor="text1"/>
          <w:lang w:eastAsia="ar-SA"/>
        </w:rPr>
        <w:t xml:space="preserve"> </w:t>
      </w:r>
      <w:r w:rsidR="008255C9">
        <w:rPr>
          <w:color w:val="000000" w:themeColor="text1"/>
          <w:lang w:eastAsia="ar-SA"/>
        </w:rPr>
        <w:t xml:space="preserve">объеме </w:t>
      </w:r>
      <w:r w:rsidR="008255C9" w:rsidRPr="009316CF">
        <w:rPr>
          <w:color w:val="000000" w:themeColor="text1"/>
          <w:lang w:eastAsia="ar-SA"/>
        </w:rPr>
        <w:t>в ходе контрольного м</w:t>
      </w:r>
      <w:r w:rsidR="008255C9" w:rsidRPr="009316CF">
        <w:rPr>
          <w:color w:val="000000" w:themeColor="text1"/>
          <w:lang w:eastAsia="ar-SA"/>
        </w:rPr>
        <w:t>е</w:t>
      </w:r>
      <w:r w:rsidR="008255C9" w:rsidRPr="009316CF">
        <w:rPr>
          <w:color w:val="000000" w:themeColor="text1"/>
          <w:lang w:eastAsia="ar-SA"/>
        </w:rPr>
        <w:t xml:space="preserve">роприятия </w:t>
      </w:r>
      <w:r w:rsidR="008255C9">
        <w:rPr>
          <w:color w:val="000000" w:themeColor="text1"/>
          <w:lang w:eastAsia="ar-SA"/>
        </w:rPr>
        <w:t xml:space="preserve">её </w:t>
      </w:r>
      <w:r w:rsidR="008255C9" w:rsidRPr="009316CF">
        <w:rPr>
          <w:color w:val="000000" w:themeColor="text1"/>
          <w:lang w:eastAsia="ar-SA"/>
        </w:rPr>
        <w:t xml:space="preserve">объем </w:t>
      </w:r>
      <w:r w:rsidR="00662CBA">
        <w:rPr>
          <w:color w:val="000000" w:themeColor="text1"/>
          <w:lang w:eastAsia="ar-SA"/>
        </w:rPr>
        <w:t xml:space="preserve">был </w:t>
      </w:r>
      <w:r w:rsidR="008255C9" w:rsidRPr="009316CF">
        <w:rPr>
          <w:color w:val="000000" w:themeColor="text1"/>
          <w:lang w:eastAsia="ar-SA"/>
        </w:rPr>
        <w:t xml:space="preserve">уменьшен </w:t>
      </w:r>
      <w:r w:rsidR="003B62FD">
        <w:rPr>
          <w:color w:val="000000" w:themeColor="text1"/>
          <w:lang w:eastAsia="ar-SA"/>
        </w:rPr>
        <w:t xml:space="preserve">в 2,3 раза или </w:t>
      </w:r>
      <w:r w:rsidR="008255C9" w:rsidRPr="009316CF">
        <w:rPr>
          <w:color w:val="000000" w:themeColor="text1"/>
          <w:lang w:eastAsia="ar-SA"/>
        </w:rPr>
        <w:t xml:space="preserve">на </w:t>
      </w:r>
      <w:r w:rsidR="003B62FD">
        <w:rPr>
          <w:color w:val="000000" w:themeColor="text1"/>
          <w:lang w:eastAsia="ar-SA"/>
        </w:rPr>
        <w:t>2 392,1</w:t>
      </w:r>
      <w:r w:rsidR="008255C9" w:rsidRPr="009316CF">
        <w:rPr>
          <w:color w:val="000000" w:themeColor="text1"/>
          <w:lang w:eastAsia="ar-SA"/>
        </w:rPr>
        <w:t xml:space="preserve"> </w:t>
      </w:r>
      <w:proofErr w:type="spellStart"/>
      <w:r w:rsidR="008255C9" w:rsidRPr="009316CF">
        <w:rPr>
          <w:color w:val="000000" w:themeColor="text1"/>
          <w:lang w:eastAsia="ar-SA"/>
        </w:rPr>
        <w:t>тыс</w:t>
      </w:r>
      <w:proofErr w:type="gramStart"/>
      <w:r w:rsidR="008255C9" w:rsidRPr="009316CF">
        <w:rPr>
          <w:color w:val="000000" w:themeColor="text1"/>
          <w:lang w:eastAsia="ar-SA"/>
        </w:rPr>
        <w:t>.р</w:t>
      </w:r>
      <w:proofErr w:type="gramEnd"/>
      <w:r w:rsidR="008255C9" w:rsidRPr="009316CF">
        <w:rPr>
          <w:color w:val="000000" w:themeColor="text1"/>
          <w:lang w:eastAsia="ar-SA"/>
        </w:rPr>
        <w:t>уб</w:t>
      </w:r>
      <w:proofErr w:type="spellEnd"/>
      <w:r w:rsidR="008255C9" w:rsidRPr="009316CF">
        <w:rPr>
          <w:color w:val="000000" w:themeColor="text1"/>
          <w:lang w:eastAsia="ar-SA"/>
        </w:rPr>
        <w:t xml:space="preserve">. (до </w:t>
      </w:r>
      <w:r w:rsidR="003B62FD">
        <w:rPr>
          <w:color w:val="000000" w:themeColor="text1"/>
          <w:lang w:eastAsia="ar-SA"/>
        </w:rPr>
        <w:t>1 828,8</w:t>
      </w:r>
      <w:r w:rsidR="008255C9" w:rsidRPr="009316CF">
        <w:rPr>
          <w:color w:val="000000" w:themeColor="text1"/>
          <w:lang w:eastAsia="ar-SA"/>
        </w:rPr>
        <w:t xml:space="preserve"> </w:t>
      </w:r>
      <w:proofErr w:type="spellStart"/>
      <w:r w:rsidR="008255C9" w:rsidRPr="009316CF">
        <w:rPr>
          <w:color w:val="000000" w:themeColor="text1"/>
          <w:lang w:eastAsia="ar-SA"/>
        </w:rPr>
        <w:t>тыс.руб</w:t>
      </w:r>
      <w:proofErr w:type="spellEnd"/>
      <w:r w:rsidR="008255C9" w:rsidRPr="009316CF">
        <w:rPr>
          <w:color w:val="000000" w:themeColor="text1"/>
          <w:lang w:eastAsia="ar-SA"/>
        </w:rPr>
        <w:t>.) в с</w:t>
      </w:r>
      <w:r w:rsidR="008255C9" w:rsidRPr="009316CF">
        <w:rPr>
          <w:color w:val="000000" w:themeColor="text1"/>
          <w:lang w:eastAsia="ar-SA"/>
        </w:rPr>
        <w:t>о</w:t>
      </w:r>
      <w:r w:rsidR="008255C9" w:rsidRPr="009316CF">
        <w:rPr>
          <w:color w:val="000000" w:themeColor="text1"/>
          <w:lang w:eastAsia="ar-SA"/>
        </w:rPr>
        <w:t xml:space="preserve">ответствии с </w:t>
      </w:r>
      <w:r w:rsidR="003B62FD">
        <w:rPr>
          <w:color w:val="000000" w:themeColor="text1"/>
          <w:lang w:eastAsia="ar-SA"/>
        </w:rPr>
        <w:t xml:space="preserve">двумя </w:t>
      </w:r>
      <w:r w:rsidR="008255C9" w:rsidRPr="009316CF">
        <w:rPr>
          <w:color w:val="000000" w:themeColor="text1"/>
          <w:lang w:eastAsia="ar-SA"/>
        </w:rPr>
        <w:t>доп</w:t>
      </w:r>
      <w:r w:rsidR="00A50D79">
        <w:rPr>
          <w:color w:val="000000" w:themeColor="text1"/>
          <w:lang w:eastAsia="ar-SA"/>
        </w:rPr>
        <w:t>олнительным</w:t>
      </w:r>
      <w:r w:rsidR="003B62FD">
        <w:rPr>
          <w:color w:val="000000" w:themeColor="text1"/>
          <w:lang w:eastAsia="ar-SA"/>
        </w:rPr>
        <w:t>и</w:t>
      </w:r>
      <w:r w:rsidR="00A50D79">
        <w:rPr>
          <w:color w:val="000000" w:themeColor="text1"/>
          <w:lang w:eastAsia="ar-SA"/>
        </w:rPr>
        <w:t xml:space="preserve"> </w:t>
      </w:r>
      <w:r w:rsidR="008255C9">
        <w:rPr>
          <w:color w:val="000000" w:themeColor="text1"/>
          <w:lang w:eastAsia="ar-SA"/>
        </w:rPr>
        <w:t>с</w:t>
      </w:r>
      <w:r w:rsidR="008255C9" w:rsidRPr="009316CF">
        <w:rPr>
          <w:color w:val="000000" w:themeColor="text1"/>
          <w:lang w:eastAsia="ar-SA"/>
        </w:rPr>
        <w:t>оглашени</w:t>
      </w:r>
      <w:r w:rsidR="003B62FD">
        <w:rPr>
          <w:color w:val="000000" w:themeColor="text1"/>
          <w:lang w:eastAsia="ar-SA"/>
        </w:rPr>
        <w:t>ями, заключенными в декабре 2020 года</w:t>
      </w:r>
      <w:r w:rsidR="008255C9" w:rsidRPr="009316CF">
        <w:rPr>
          <w:color w:val="000000" w:themeColor="text1"/>
          <w:lang w:eastAsia="ar-SA"/>
        </w:rPr>
        <w:t>.</w:t>
      </w:r>
      <w:r w:rsidR="003B62FD">
        <w:rPr>
          <w:color w:val="000000" w:themeColor="text1"/>
          <w:lang w:eastAsia="ar-SA"/>
        </w:rPr>
        <w:t xml:space="preserve"> </w:t>
      </w:r>
    </w:p>
    <w:p w:rsidR="008255C9" w:rsidRPr="00015C43" w:rsidRDefault="003B62FD" w:rsidP="008255C9">
      <w:pPr>
        <w:ind w:firstLine="567"/>
        <w:jc w:val="both"/>
        <w:rPr>
          <w:color w:val="000000" w:themeColor="text1"/>
          <w:lang w:eastAsia="ar-SA"/>
        </w:rPr>
      </w:pPr>
      <w:r>
        <w:rPr>
          <w:color w:val="000000" w:themeColor="text1"/>
          <w:lang w:eastAsia="ar-SA"/>
        </w:rPr>
        <w:lastRenderedPageBreak/>
        <w:t xml:space="preserve">Таким образом, </w:t>
      </w:r>
      <w:r w:rsidR="00731D6E">
        <w:t xml:space="preserve">на </w:t>
      </w:r>
      <w:r w:rsidR="00731D6E">
        <w:rPr>
          <w:color w:val="000000" w:themeColor="text1"/>
        </w:rPr>
        <w:t>р</w:t>
      </w:r>
      <w:r w:rsidR="00731D6E" w:rsidRPr="0030781E">
        <w:rPr>
          <w:color w:val="000000" w:themeColor="text1"/>
        </w:rPr>
        <w:t>еализаци</w:t>
      </w:r>
      <w:r w:rsidR="00731D6E">
        <w:rPr>
          <w:color w:val="000000" w:themeColor="text1"/>
        </w:rPr>
        <w:t>ю</w:t>
      </w:r>
      <w:r w:rsidR="00731D6E" w:rsidRPr="0030781E">
        <w:rPr>
          <w:color w:val="000000" w:themeColor="text1"/>
        </w:rPr>
        <w:t xml:space="preserve"> мероприяти</w:t>
      </w:r>
      <w:r w:rsidR="00731D6E">
        <w:rPr>
          <w:color w:val="000000" w:themeColor="text1"/>
        </w:rPr>
        <w:t>я</w:t>
      </w:r>
      <w:r w:rsidR="00731D6E" w:rsidRPr="0030781E">
        <w:t xml:space="preserve"> по</w:t>
      </w:r>
      <w:r w:rsidR="00731D6E">
        <w:t xml:space="preserve"> обеспечению функционирования </w:t>
      </w:r>
      <w:r w:rsidR="00731D6E" w:rsidRPr="0030781E">
        <w:t>учебной производственной площадки «Фабрика процессов»</w:t>
      </w:r>
      <w:r w:rsidR="00731D6E" w:rsidRPr="00B74BFD">
        <w:t xml:space="preserve"> </w:t>
      </w:r>
      <w:r w:rsidR="00636F6D">
        <w:rPr>
          <w:color w:val="000000" w:themeColor="text1"/>
          <w:lang w:eastAsia="ar-SA"/>
        </w:rPr>
        <w:t>Законом об областном бюджете на 2020 год предусмотрены бюджетные ассигнования</w:t>
      </w:r>
      <w:r w:rsidR="00636F6D" w:rsidRPr="00840833">
        <w:t xml:space="preserve"> </w:t>
      </w:r>
      <w:r w:rsidRPr="00840833">
        <w:t xml:space="preserve">в сумме </w:t>
      </w:r>
      <w:r w:rsidRPr="00DC58F0">
        <w:t xml:space="preserve">4 351,4 </w:t>
      </w:r>
      <w:proofErr w:type="spellStart"/>
      <w:r w:rsidRPr="00DC58F0">
        <w:t>тыс</w:t>
      </w:r>
      <w:proofErr w:type="gramStart"/>
      <w:r w:rsidRPr="00DC58F0">
        <w:t>.р</w:t>
      </w:r>
      <w:proofErr w:type="gramEnd"/>
      <w:r w:rsidRPr="00DC58F0">
        <w:t>уб</w:t>
      </w:r>
      <w:proofErr w:type="spellEnd"/>
      <w:r w:rsidRPr="00DC58F0">
        <w:t>.</w:t>
      </w:r>
      <w:r>
        <w:t xml:space="preserve">, региональным проектом в составе госпрограммы № 360а </w:t>
      </w:r>
      <w:r w:rsidR="003267A5">
        <w:t>-</w:t>
      </w:r>
      <w:r>
        <w:t xml:space="preserve"> 4 220,9 </w:t>
      </w:r>
      <w:proofErr w:type="spellStart"/>
      <w:r>
        <w:t>тыс.руб</w:t>
      </w:r>
      <w:proofErr w:type="spellEnd"/>
      <w:r>
        <w:t>., а</w:t>
      </w:r>
      <w:r w:rsidR="00A56AA4" w:rsidRPr="00A56AA4">
        <w:t xml:space="preserve"> </w:t>
      </w:r>
      <w:r w:rsidR="00A56AA4">
        <w:t xml:space="preserve">заключенным с </w:t>
      </w:r>
      <w:r w:rsidR="00A56AA4" w:rsidRPr="00BD7CB1">
        <w:t>ОГБПОУ</w:t>
      </w:r>
      <w:r w:rsidR="00A56AA4">
        <w:t xml:space="preserve"> «ТЭПК</w:t>
      </w:r>
      <w:r w:rsidR="00870EAC">
        <w:t>»</w:t>
      </w:r>
      <w:r>
        <w:t xml:space="preserve"> Согл</w:t>
      </w:r>
      <w:r>
        <w:t>а</w:t>
      </w:r>
      <w:r>
        <w:t xml:space="preserve">шением </w:t>
      </w:r>
      <w:r w:rsidR="00A9038B" w:rsidRPr="006C77BE">
        <w:rPr>
          <w:color w:val="000000" w:themeColor="text1"/>
          <w:lang w:eastAsia="ar-SA"/>
        </w:rPr>
        <w:t>№ 89</w:t>
      </w:r>
      <w:r w:rsidR="00A9038B">
        <w:rPr>
          <w:color w:val="000000" w:themeColor="text1"/>
          <w:lang w:eastAsia="ar-SA"/>
        </w:rPr>
        <w:t xml:space="preserve">2 </w:t>
      </w:r>
      <w:r>
        <w:t>о</w:t>
      </w:r>
      <w:r>
        <w:rPr>
          <w:color w:val="000000" w:themeColor="text1"/>
          <w:lang w:eastAsia="ar-SA"/>
        </w:rPr>
        <w:t xml:space="preserve"> порядке и условиях предоставления субсиди</w:t>
      </w:r>
      <w:r w:rsidR="003267A5">
        <w:rPr>
          <w:color w:val="000000" w:themeColor="text1"/>
          <w:lang w:eastAsia="ar-SA"/>
        </w:rPr>
        <w:t>и</w:t>
      </w:r>
      <w:r w:rsidRPr="00ED5979">
        <w:rPr>
          <w:color w:val="000000" w:themeColor="text1"/>
          <w:lang w:eastAsia="ar-SA"/>
        </w:rPr>
        <w:t xml:space="preserve"> </w:t>
      </w:r>
      <w:r w:rsidRPr="006409FC">
        <w:rPr>
          <w:color w:val="000000" w:themeColor="text1"/>
          <w:lang w:eastAsia="ar-SA"/>
        </w:rPr>
        <w:t>на</w:t>
      </w:r>
      <w:r w:rsidRPr="00617EE7">
        <w:t xml:space="preserve"> </w:t>
      </w:r>
      <w:r>
        <w:t>осуществление указанного мероприятия</w:t>
      </w:r>
      <w:r w:rsidR="003267A5" w:rsidRPr="003267A5">
        <w:rPr>
          <w:color w:val="000000" w:themeColor="text1"/>
          <w:lang w:eastAsia="ar-SA"/>
        </w:rPr>
        <w:t xml:space="preserve"> </w:t>
      </w:r>
      <w:r w:rsidR="00870EAC">
        <w:rPr>
          <w:color w:val="000000" w:themeColor="text1"/>
          <w:lang w:eastAsia="ar-SA"/>
        </w:rPr>
        <w:t>(</w:t>
      </w:r>
      <w:r w:rsidR="003267A5">
        <w:rPr>
          <w:color w:val="000000" w:themeColor="text1"/>
          <w:lang w:eastAsia="ar-SA"/>
        </w:rPr>
        <w:t>с учетом трех дополнительных соглашений</w:t>
      </w:r>
      <w:r w:rsidR="00870EAC">
        <w:rPr>
          <w:color w:val="000000" w:themeColor="text1"/>
          <w:lang w:eastAsia="ar-SA"/>
        </w:rPr>
        <w:t>)</w:t>
      </w:r>
      <w:r w:rsidR="00125A3B">
        <w:t xml:space="preserve"> - </w:t>
      </w:r>
      <w:r w:rsidR="00125A3B">
        <w:rPr>
          <w:color w:val="000000" w:themeColor="text1"/>
          <w:lang w:eastAsia="ar-SA"/>
        </w:rPr>
        <w:t>1 828,8</w:t>
      </w:r>
      <w:r w:rsidR="00125A3B" w:rsidRPr="009316CF">
        <w:rPr>
          <w:color w:val="000000" w:themeColor="text1"/>
          <w:lang w:eastAsia="ar-SA"/>
        </w:rPr>
        <w:t xml:space="preserve"> </w:t>
      </w:r>
      <w:proofErr w:type="spellStart"/>
      <w:r w:rsidR="00125A3B" w:rsidRPr="009316CF">
        <w:rPr>
          <w:color w:val="000000" w:themeColor="text1"/>
          <w:lang w:eastAsia="ar-SA"/>
        </w:rPr>
        <w:t>тыс</w:t>
      </w:r>
      <w:proofErr w:type="gramStart"/>
      <w:r w:rsidR="00125A3B" w:rsidRPr="009316CF">
        <w:rPr>
          <w:color w:val="000000" w:themeColor="text1"/>
          <w:lang w:eastAsia="ar-SA"/>
        </w:rPr>
        <w:t>.р</w:t>
      </w:r>
      <w:proofErr w:type="gramEnd"/>
      <w:r w:rsidR="00125A3B" w:rsidRPr="009316CF">
        <w:rPr>
          <w:color w:val="000000" w:themeColor="text1"/>
          <w:lang w:eastAsia="ar-SA"/>
        </w:rPr>
        <w:t>уб</w:t>
      </w:r>
      <w:proofErr w:type="spellEnd"/>
      <w:r w:rsidR="00125A3B" w:rsidRPr="009316CF">
        <w:rPr>
          <w:color w:val="000000" w:themeColor="text1"/>
          <w:lang w:eastAsia="ar-SA"/>
        </w:rPr>
        <w:t>.</w:t>
      </w:r>
      <w:r>
        <w:rPr>
          <w:color w:val="000000" w:themeColor="text1"/>
          <w:lang w:eastAsia="ar-SA"/>
        </w:rPr>
        <w:t xml:space="preserve"> </w:t>
      </w:r>
    </w:p>
    <w:p w:rsidR="00BA4136" w:rsidRDefault="00141272" w:rsidP="00A32CD0">
      <w:pPr>
        <w:widowControl w:val="0"/>
        <w:autoSpaceDE w:val="0"/>
        <w:autoSpaceDN w:val="0"/>
        <w:adjustRightInd w:val="0"/>
        <w:ind w:firstLine="567"/>
        <w:jc w:val="both"/>
      </w:pPr>
      <w:r>
        <w:rPr>
          <w:b/>
        </w:rPr>
        <w:t>5</w:t>
      </w:r>
      <w:r w:rsidR="00BA4136">
        <w:t xml:space="preserve">. Департаментом </w:t>
      </w:r>
      <w:r>
        <w:t xml:space="preserve">профобразования </w:t>
      </w:r>
      <w:r w:rsidR="00BA4136">
        <w:t xml:space="preserve">предоставлена субсидия ОГБПОУ «ТЭПК» по </w:t>
      </w:r>
      <w:r w:rsidR="00BA4136">
        <w:rPr>
          <w:color w:val="000000" w:themeColor="text1"/>
          <w:lang w:eastAsia="ar-SA"/>
        </w:rPr>
        <w:t>С</w:t>
      </w:r>
      <w:r w:rsidR="00BA4136">
        <w:rPr>
          <w:color w:val="000000" w:themeColor="text1"/>
          <w:lang w:eastAsia="ar-SA"/>
        </w:rPr>
        <w:t>о</w:t>
      </w:r>
      <w:r w:rsidR="00BA4136">
        <w:rPr>
          <w:color w:val="000000" w:themeColor="text1"/>
          <w:lang w:eastAsia="ar-SA"/>
        </w:rPr>
        <w:t xml:space="preserve">глашению </w:t>
      </w:r>
      <w:r w:rsidR="00BA4136" w:rsidRPr="00FF0C46">
        <w:t xml:space="preserve">№ 778 </w:t>
      </w:r>
      <w:r w:rsidR="00BA4136">
        <w:t>в</w:t>
      </w:r>
      <w:r w:rsidR="00BA4136">
        <w:rPr>
          <w:color w:val="000000" w:themeColor="text1"/>
          <w:lang w:eastAsia="ar-SA"/>
        </w:rPr>
        <w:t xml:space="preserve"> сумме 6 900 </w:t>
      </w:r>
      <w:proofErr w:type="spellStart"/>
      <w:r w:rsidR="00BA4136">
        <w:rPr>
          <w:color w:val="000000" w:themeColor="text1"/>
          <w:lang w:eastAsia="ar-SA"/>
        </w:rPr>
        <w:t>тыс</w:t>
      </w:r>
      <w:proofErr w:type="gramStart"/>
      <w:r w:rsidR="00BA4136">
        <w:rPr>
          <w:color w:val="000000" w:themeColor="text1"/>
          <w:lang w:eastAsia="ar-SA"/>
        </w:rPr>
        <w:t>.р</w:t>
      </w:r>
      <w:proofErr w:type="gramEnd"/>
      <w:r w:rsidR="00BA4136">
        <w:rPr>
          <w:color w:val="000000" w:themeColor="text1"/>
          <w:lang w:eastAsia="ar-SA"/>
        </w:rPr>
        <w:t>уб</w:t>
      </w:r>
      <w:proofErr w:type="spellEnd"/>
      <w:r w:rsidR="00BA4136">
        <w:rPr>
          <w:color w:val="000000" w:themeColor="text1"/>
          <w:lang w:eastAsia="ar-SA"/>
        </w:rPr>
        <w:t>.</w:t>
      </w:r>
      <w:r w:rsidR="00BA4136">
        <w:t xml:space="preserve"> на финансовое обеспечение реализации мероприятий по созданию, техническому оснащению и организационно-методическому сопровождению учебной производственной площадки «Фабрика процессов»</w:t>
      </w:r>
      <w:r w:rsidR="00BA4136" w:rsidRPr="009A0143">
        <w:t xml:space="preserve"> </w:t>
      </w:r>
      <w:r w:rsidR="00BA4136">
        <w:t xml:space="preserve">с нарушением </w:t>
      </w:r>
      <w:proofErr w:type="spellStart"/>
      <w:r w:rsidR="00BA4136">
        <w:t>п.п</w:t>
      </w:r>
      <w:proofErr w:type="spellEnd"/>
      <w:r w:rsidR="00BA4136">
        <w:t xml:space="preserve">. 2, 3 Порядка </w:t>
      </w:r>
      <w:r w:rsidR="000A69FC">
        <w:t xml:space="preserve">   </w:t>
      </w:r>
      <w:r w:rsidR="00BA4136">
        <w:t>№ 213а, без учета положений Порядка организации проведения капитального ремонта облас</w:t>
      </w:r>
      <w:r w:rsidR="00BA4136">
        <w:t>т</w:t>
      </w:r>
      <w:r w:rsidR="00BA4136">
        <w:t>ных объектов недвижимого имущества, утвержденного распоряжением Администрации То</w:t>
      </w:r>
      <w:r w:rsidR="00BA4136">
        <w:t>м</w:t>
      </w:r>
      <w:r w:rsidR="00BA4136">
        <w:t xml:space="preserve">ской области от 17.08.2011 № 793-ра, </w:t>
      </w:r>
      <w:proofErr w:type="gramStart"/>
      <w:r w:rsidR="00BA4136">
        <w:t xml:space="preserve">так как предоставленные Учреждением в Департамент документы для расчета объема субсидии </w:t>
      </w:r>
      <w:r w:rsidR="005736FA">
        <w:t xml:space="preserve">- </w:t>
      </w:r>
      <w:r w:rsidR="00BA4136">
        <w:t>акт обследования помещений от 30.05.2019, дефек</w:t>
      </w:r>
      <w:r w:rsidR="00BA4136">
        <w:t>т</w:t>
      </w:r>
      <w:r w:rsidR="00BA4136">
        <w:t>ная ведомость</w:t>
      </w:r>
      <w:r w:rsidR="007A1D17">
        <w:t xml:space="preserve"> от</w:t>
      </w:r>
      <w:r w:rsidR="00BA4136">
        <w:t xml:space="preserve"> 03.06.2019</w:t>
      </w:r>
      <w:r w:rsidR="005736FA">
        <w:t xml:space="preserve"> </w:t>
      </w:r>
      <w:r w:rsidR="00591358">
        <w:t xml:space="preserve">(как и </w:t>
      </w:r>
      <w:r w:rsidR="005F1921">
        <w:t>п</w:t>
      </w:r>
      <w:r w:rsidR="00591358" w:rsidRPr="00B35CA8">
        <w:t>еречень работ</w:t>
      </w:r>
      <w:r w:rsidR="00591358" w:rsidRPr="00607153">
        <w:t xml:space="preserve">, </w:t>
      </w:r>
      <w:r w:rsidR="000A69FC">
        <w:t xml:space="preserve">фактически </w:t>
      </w:r>
      <w:r w:rsidR="00591358" w:rsidRPr="00607153">
        <w:t>учтенный в составе 23 догов</w:t>
      </w:r>
      <w:r w:rsidR="00591358" w:rsidRPr="00607153">
        <w:t>о</w:t>
      </w:r>
      <w:r w:rsidR="00591358" w:rsidRPr="00607153">
        <w:t>р</w:t>
      </w:r>
      <w:r w:rsidR="00591358">
        <w:t>ов</w:t>
      </w:r>
      <w:r w:rsidR="00591358" w:rsidRPr="00607153">
        <w:t xml:space="preserve"> на выполнение работ по ремонту, </w:t>
      </w:r>
      <w:r w:rsidR="00591358">
        <w:t xml:space="preserve">заключенных </w:t>
      </w:r>
      <w:r w:rsidR="00591358">
        <w:rPr>
          <w:bCs/>
        </w:rPr>
        <w:t>Учреждением</w:t>
      </w:r>
      <w:r w:rsidR="00591358">
        <w:t xml:space="preserve"> в целях</w:t>
      </w:r>
      <w:r w:rsidR="00591358" w:rsidRPr="009C6D72">
        <w:rPr>
          <w:color w:val="000000" w:themeColor="text1"/>
          <w:lang w:eastAsia="ar-SA"/>
        </w:rPr>
        <w:t xml:space="preserve"> </w:t>
      </w:r>
      <w:r w:rsidR="00591358">
        <w:rPr>
          <w:color w:val="000000" w:themeColor="text1"/>
          <w:lang w:eastAsia="ar-SA"/>
        </w:rPr>
        <w:t xml:space="preserve">реализации </w:t>
      </w:r>
      <w:r w:rsidR="00591358" w:rsidRPr="00EC5E22">
        <w:rPr>
          <w:color w:val="000000" w:themeColor="text1"/>
          <w:lang w:eastAsia="ar-SA"/>
        </w:rPr>
        <w:t>Согл</w:t>
      </w:r>
      <w:r w:rsidR="00591358" w:rsidRPr="00EC5E22">
        <w:rPr>
          <w:color w:val="000000" w:themeColor="text1"/>
          <w:lang w:eastAsia="ar-SA"/>
        </w:rPr>
        <w:t>а</w:t>
      </w:r>
      <w:r w:rsidR="00591358" w:rsidRPr="00EC5E22">
        <w:rPr>
          <w:color w:val="000000" w:themeColor="text1"/>
          <w:lang w:eastAsia="ar-SA"/>
        </w:rPr>
        <w:t>ше</w:t>
      </w:r>
      <w:r w:rsidR="00591358">
        <w:rPr>
          <w:color w:val="000000" w:themeColor="text1"/>
          <w:lang w:eastAsia="ar-SA"/>
        </w:rPr>
        <w:t xml:space="preserve">ния </w:t>
      </w:r>
      <w:r w:rsidR="00591358" w:rsidRPr="00607153">
        <w:t>№ 778</w:t>
      </w:r>
      <w:r w:rsidR="00591358">
        <w:t>)</w:t>
      </w:r>
      <w:r w:rsidR="005F1921">
        <w:t xml:space="preserve"> свидетельствовали</w:t>
      </w:r>
      <w:r w:rsidR="00F3678A">
        <w:t>, исходя из положений п. 3.8 Методики определения стоим</w:t>
      </w:r>
      <w:r w:rsidR="00F3678A">
        <w:t>о</w:t>
      </w:r>
      <w:r w:rsidR="00F3678A">
        <w:t>сти строительной продукции на территории РФ, утвержденной постановлением Госстроя Ро</w:t>
      </w:r>
      <w:r w:rsidR="00F3678A">
        <w:t>с</w:t>
      </w:r>
      <w:r w:rsidR="00F3678A">
        <w:t>сии</w:t>
      </w:r>
      <w:proofErr w:type="gramEnd"/>
      <w:r w:rsidR="00F3678A">
        <w:t xml:space="preserve"> от 05.03.2004 № 15/1, о</w:t>
      </w:r>
      <w:r w:rsidR="00BA4136">
        <w:t xml:space="preserve"> проведении комплексного капитального</w:t>
      </w:r>
      <w:r w:rsidR="007A1D17">
        <w:t xml:space="preserve">, </w:t>
      </w:r>
      <w:r w:rsidR="00BA4136">
        <w:t xml:space="preserve">а не текущего ремонта помещений площадью 293,8 </w:t>
      </w:r>
      <w:proofErr w:type="spellStart"/>
      <w:r w:rsidR="00BA4136">
        <w:t>кв</w:t>
      </w:r>
      <w:proofErr w:type="gramStart"/>
      <w:r w:rsidR="00BA4136">
        <w:t>.м</w:t>
      </w:r>
      <w:proofErr w:type="spellEnd"/>
      <w:proofErr w:type="gramEnd"/>
      <w:r w:rsidR="00591358">
        <w:t>,</w:t>
      </w:r>
      <w:r w:rsidR="00BA4136">
        <w:t xml:space="preserve"> </w:t>
      </w:r>
      <w:r w:rsidR="00591358" w:rsidRPr="00607153">
        <w:t xml:space="preserve">расположенных в одном блоке </w:t>
      </w:r>
      <w:r w:rsidR="000A69FC">
        <w:t>закрепленного за Учрежден</w:t>
      </w:r>
      <w:r w:rsidR="000A69FC">
        <w:t>и</w:t>
      </w:r>
      <w:r w:rsidR="000A69FC">
        <w:t>ем</w:t>
      </w:r>
      <w:r w:rsidR="000A69FC" w:rsidRPr="00607153">
        <w:t xml:space="preserve"> </w:t>
      </w:r>
      <w:r w:rsidR="00591358" w:rsidRPr="00607153">
        <w:t xml:space="preserve">здания </w:t>
      </w:r>
      <w:r w:rsidR="00BA4136">
        <w:t>по адресу: г. Томск, Иркутский тракт, 175, стр.</w:t>
      </w:r>
      <w:r w:rsidR="000A69FC">
        <w:t xml:space="preserve"> </w:t>
      </w:r>
      <w:r w:rsidR="00BA4136">
        <w:t>2.</w:t>
      </w:r>
    </w:p>
    <w:p w:rsidR="004561DA" w:rsidRDefault="004561DA" w:rsidP="004561DA">
      <w:pPr>
        <w:autoSpaceDE w:val="0"/>
        <w:autoSpaceDN w:val="0"/>
        <w:adjustRightInd w:val="0"/>
        <w:ind w:firstLine="567"/>
        <w:jc w:val="both"/>
      </w:pPr>
      <w:proofErr w:type="gramStart"/>
      <w:r w:rsidRPr="004561DA">
        <w:t>Неверное определение вида работ (текущий ремонт, вместо капитального) привело к о</w:t>
      </w:r>
      <w:r w:rsidRPr="004561DA">
        <w:t>т</w:t>
      </w:r>
      <w:r w:rsidRPr="004561DA">
        <w:t>сутствию разработанной проектной документации в части отдельных её разделов (в том числе по электромонтажным работам, конструктивному решению замены полов, др.), необходимость которой при проведении капитального ремонта предусмотрена ст. 48 Градостроительного к</w:t>
      </w:r>
      <w:r w:rsidRPr="004561DA">
        <w:t>о</w:t>
      </w:r>
      <w:r w:rsidRPr="004561DA">
        <w:t>декса РФ, а также к фактическому отсутствию строительного контроля за выполнением р</w:t>
      </w:r>
      <w:r w:rsidRPr="004561DA">
        <w:t>е</w:t>
      </w:r>
      <w:r w:rsidRPr="004561DA">
        <w:t>монтных работ, предусмотренного ст. 53 Градостроительного кодекса РФ.</w:t>
      </w:r>
      <w:proofErr w:type="gramEnd"/>
    </w:p>
    <w:p w:rsidR="008564D8" w:rsidRDefault="008564D8" w:rsidP="004561DA">
      <w:pPr>
        <w:autoSpaceDE w:val="0"/>
        <w:autoSpaceDN w:val="0"/>
        <w:adjustRightInd w:val="0"/>
        <w:ind w:firstLine="567"/>
        <w:jc w:val="both"/>
      </w:pPr>
      <w:proofErr w:type="gramStart"/>
      <w:r>
        <w:t xml:space="preserve">По пояснениям Департамента профобразования и Учреждения, дефектная ведомость ОГБПОУ «ТЭПК» была составлена на текущий ремонт вследствие значительного ограничения сроков реализации мероприятий с целью открытия «Фабрики процессов» 1 сентября 2019 года и выделением средств областного бюджета на проведение ремонта </w:t>
      </w:r>
      <w:r w:rsidR="0076466F">
        <w:t xml:space="preserve">только </w:t>
      </w:r>
      <w:r>
        <w:t xml:space="preserve">в июне 2019 года, </w:t>
      </w:r>
      <w:r w:rsidR="0076466F">
        <w:t>а также</w:t>
      </w:r>
      <w:r w:rsidR="00486E5A">
        <w:t xml:space="preserve"> </w:t>
      </w:r>
      <w:r w:rsidR="0076466F">
        <w:t>учитывая, что</w:t>
      </w:r>
      <w:r w:rsidR="0076466F" w:rsidRPr="0076466F">
        <w:t xml:space="preserve"> </w:t>
      </w:r>
      <w:r w:rsidR="0076466F">
        <w:t>ремонтные работы предусматривались в отношении отдельных частей конструктивных элементов и систем здания, их</w:t>
      </w:r>
      <w:proofErr w:type="gramEnd"/>
      <w:r w:rsidR="0076466F">
        <w:t xml:space="preserve"> </w:t>
      </w:r>
      <w:r>
        <w:t>выполнение было запланировано без вывед</w:t>
      </w:r>
      <w:r>
        <w:t>е</w:t>
      </w:r>
      <w:r>
        <w:t>ния здания из эксплуатации.</w:t>
      </w:r>
    </w:p>
    <w:p w:rsidR="001613BC" w:rsidRDefault="00C30B5C" w:rsidP="00662B2F">
      <w:pPr>
        <w:ind w:firstLine="567"/>
        <w:jc w:val="both"/>
      </w:pPr>
      <w:r>
        <w:t>П</w:t>
      </w:r>
      <w:r w:rsidR="001613BC" w:rsidRPr="00034DF1">
        <w:t xml:space="preserve">о результатам </w:t>
      </w:r>
      <w:r>
        <w:t>проверки</w:t>
      </w:r>
      <w:r w:rsidR="008A56E0">
        <w:t>, кроме того,</w:t>
      </w:r>
      <w:r w:rsidR="001613BC" w:rsidRPr="00034DF1">
        <w:t xml:space="preserve"> </w:t>
      </w:r>
      <w:r w:rsidR="001613BC">
        <w:t>установлены</w:t>
      </w:r>
      <w:r w:rsidR="001613BC" w:rsidRPr="00034DF1">
        <w:t xml:space="preserve"> </w:t>
      </w:r>
      <w:r w:rsidR="001613BC" w:rsidRPr="00E93508">
        <w:t xml:space="preserve">признаки </w:t>
      </w:r>
      <w:r w:rsidR="001613BC" w:rsidRPr="00771924">
        <w:t>дробления закупок</w:t>
      </w:r>
      <w:r w:rsidR="001613BC">
        <w:t xml:space="preserve"> по </w:t>
      </w:r>
      <w:r w:rsidR="001613BC" w:rsidRPr="00D511F7">
        <w:t>23 договор</w:t>
      </w:r>
      <w:r w:rsidR="001613BC">
        <w:t>ам</w:t>
      </w:r>
      <w:r>
        <w:t>, заключенным Учреждением</w:t>
      </w:r>
      <w:r w:rsidR="001613BC" w:rsidRPr="00D437D9">
        <w:t xml:space="preserve"> </w:t>
      </w:r>
      <w:r w:rsidR="001613BC" w:rsidRPr="00771924">
        <w:t>на общую сумму</w:t>
      </w:r>
      <w:r w:rsidR="001613BC" w:rsidRPr="00D511F7">
        <w:t xml:space="preserve"> 6</w:t>
      </w:r>
      <w:r w:rsidR="00CA5427">
        <w:t>,</w:t>
      </w:r>
      <w:r w:rsidR="001613BC" w:rsidRPr="00D511F7">
        <w:t>9</w:t>
      </w:r>
      <w:r w:rsidR="00CA5427">
        <w:t xml:space="preserve"> </w:t>
      </w:r>
      <w:proofErr w:type="spellStart"/>
      <w:r w:rsidR="00CA5427">
        <w:t>млн</w:t>
      </w:r>
      <w:proofErr w:type="gramStart"/>
      <w:r w:rsidR="001613BC" w:rsidRPr="00D511F7">
        <w:t>.р</w:t>
      </w:r>
      <w:proofErr w:type="gramEnd"/>
      <w:r w:rsidR="001613BC" w:rsidRPr="00D511F7">
        <w:t>уб</w:t>
      </w:r>
      <w:proofErr w:type="spellEnd"/>
      <w:r w:rsidR="001613BC" w:rsidRPr="00D511F7">
        <w:t xml:space="preserve">. </w:t>
      </w:r>
      <w:r w:rsidR="001613BC">
        <w:t xml:space="preserve">с тремя исполнителями на выполнение работ по ремонту помещений </w:t>
      </w:r>
      <w:r w:rsidR="001613BC" w:rsidRPr="00D511F7">
        <w:rPr>
          <w:shd w:val="clear" w:color="auto" w:fill="FFFFFF"/>
        </w:rPr>
        <w:t>за счет средств субсидии</w:t>
      </w:r>
      <w:r w:rsidR="001613BC">
        <w:rPr>
          <w:shd w:val="clear" w:color="auto" w:fill="FFFFFF"/>
        </w:rPr>
        <w:t xml:space="preserve"> </w:t>
      </w:r>
      <w:r w:rsidR="001613BC" w:rsidRPr="00D511F7">
        <w:t>по Соглашению № 778</w:t>
      </w:r>
      <w:r w:rsidR="00662B2F">
        <w:t>, в том числе</w:t>
      </w:r>
      <w:r w:rsidR="00C265EF">
        <w:t xml:space="preserve">: 11 договоров на сумму 3,1 </w:t>
      </w:r>
      <w:proofErr w:type="spellStart"/>
      <w:r w:rsidR="00C265EF">
        <w:t>млн.руб</w:t>
      </w:r>
      <w:proofErr w:type="spellEnd"/>
      <w:r w:rsidR="00C265EF">
        <w:t xml:space="preserve">. </w:t>
      </w:r>
      <w:r w:rsidR="00465D62">
        <w:t xml:space="preserve">- </w:t>
      </w:r>
      <w:r w:rsidR="00C265EF">
        <w:t>с ООО «РОССТ» на демонтажны</w:t>
      </w:r>
      <w:r w:rsidR="001A11B2">
        <w:t>е</w:t>
      </w:r>
      <w:r w:rsidR="00C265EF">
        <w:t>, сантехн</w:t>
      </w:r>
      <w:r w:rsidR="00C265EF">
        <w:t>и</w:t>
      </w:r>
      <w:r w:rsidR="00C265EF">
        <w:t>чески</w:t>
      </w:r>
      <w:r w:rsidR="001A11B2">
        <w:t>е</w:t>
      </w:r>
      <w:r w:rsidR="00C265EF">
        <w:t>, электромонтажны</w:t>
      </w:r>
      <w:r w:rsidR="001A11B2">
        <w:t>е</w:t>
      </w:r>
      <w:r w:rsidR="00C265EF">
        <w:t xml:space="preserve"> и отделочны</w:t>
      </w:r>
      <w:r w:rsidR="001A11B2">
        <w:t>е</w:t>
      </w:r>
      <w:r w:rsidR="00C265EF">
        <w:t xml:space="preserve"> работ</w:t>
      </w:r>
      <w:r w:rsidR="001A11B2">
        <w:t>ы</w:t>
      </w:r>
      <w:r w:rsidR="00C265EF">
        <w:t xml:space="preserve">; 6 договоров на сумму 1,9 </w:t>
      </w:r>
      <w:proofErr w:type="spellStart"/>
      <w:r w:rsidR="00C265EF">
        <w:t>млн</w:t>
      </w:r>
      <w:proofErr w:type="gramStart"/>
      <w:r w:rsidR="00C265EF">
        <w:t>.р</w:t>
      </w:r>
      <w:proofErr w:type="gramEnd"/>
      <w:r w:rsidR="00C265EF">
        <w:t>уб</w:t>
      </w:r>
      <w:proofErr w:type="spellEnd"/>
      <w:r w:rsidR="00C265EF">
        <w:t xml:space="preserve">. </w:t>
      </w:r>
      <w:r w:rsidR="00465D62">
        <w:t xml:space="preserve">- </w:t>
      </w:r>
      <w:r w:rsidR="00C265EF">
        <w:t>с ООО «Агро-Строй» на теплоизоляционные, сантехнические работы и шлифовку бетонных покр</w:t>
      </w:r>
      <w:r w:rsidR="00C265EF">
        <w:t>ы</w:t>
      </w:r>
      <w:r w:rsidR="00C265EF">
        <w:t>тий; 6 договоров</w:t>
      </w:r>
      <w:r w:rsidR="00C265EF" w:rsidRPr="008A6A57">
        <w:t xml:space="preserve"> </w:t>
      </w:r>
      <w:r w:rsidR="00C265EF">
        <w:t>на сумму 1,9 млн.</w:t>
      </w:r>
      <w:r w:rsidR="00750D8D">
        <w:t xml:space="preserve"> </w:t>
      </w:r>
      <w:r w:rsidR="00C265EF">
        <w:t xml:space="preserve">руб. </w:t>
      </w:r>
      <w:r w:rsidR="00465D62">
        <w:t xml:space="preserve">- </w:t>
      </w:r>
      <w:r w:rsidR="00C265EF">
        <w:t xml:space="preserve">с ИП Карпов И.И. на замену оконных блоков, монтаж алюминиевых дверей и перегородок. </w:t>
      </w:r>
      <w:r w:rsidR="00787E98">
        <w:rPr>
          <w:shd w:val="clear" w:color="auto" w:fill="FFFFFF"/>
        </w:rPr>
        <w:t>У</w:t>
      </w:r>
      <w:r w:rsidR="001613BC">
        <w:t>казанные договоры имеют е</w:t>
      </w:r>
      <w:r w:rsidR="001613BC" w:rsidRPr="00B20121">
        <w:t xml:space="preserve">диное целевое назначение, результатом </w:t>
      </w:r>
      <w:r w:rsidR="001613BC">
        <w:t xml:space="preserve">их </w:t>
      </w:r>
      <w:r w:rsidR="001613BC" w:rsidRPr="00B20121">
        <w:t xml:space="preserve">выполнения является ремонт помещений площадью </w:t>
      </w:r>
      <w:r w:rsidR="001613BC">
        <w:t>293,8</w:t>
      </w:r>
      <w:r w:rsidR="001613BC" w:rsidRPr="00B20121">
        <w:t xml:space="preserve"> </w:t>
      </w:r>
      <w:proofErr w:type="spellStart"/>
      <w:r w:rsidR="001613BC" w:rsidRPr="00B20121">
        <w:t>кв</w:t>
      </w:r>
      <w:proofErr w:type="gramStart"/>
      <w:r w:rsidR="001613BC" w:rsidRPr="00B20121">
        <w:t>.м</w:t>
      </w:r>
      <w:proofErr w:type="spellEnd"/>
      <w:proofErr w:type="gramEnd"/>
      <w:r w:rsidR="001613BC">
        <w:t>, находящихся в одном блоке на 1 этаже здания</w:t>
      </w:r>
      <w:r w:rsidR="001613BC" w:rsidRPr="002F4CD5">
        <w:t>.</w:t>
      </w:r>
      <w:r w:rsidR="001613BC">
        <w:t xml:space="preserve"> </w:t>
      </w:r>
      <w:r w:rsidR="001613BC" w:rsidRPr="00D511F7">
        <w:t xml:space="preserve">Цена каждого из </w:t>
      </w:r>
      <w:r w:rsidR="001613BC">
        <w:t>этих</w:t>
      </w:r>
      <w:r w:rsidR="001613BC" w:rsidRPr="00D511F7">
        <w:t xml:space="preserve"> договоров не превышает 400 </w:t>
      </w:r>
      <w:proofErr w:type="spellStart"/>
      <w:r w:rsidR="001613BC" w:rsidRPr="00D511F7">
        <w:t>тыс</w:t>
      </w:r>
      <w:proofErr w:type="gramStart"/>
      <w:r w:rsidR="001613BC" w:rsidRPr="00D511F7">
        <w:t>.р</w:t>
      </w:r>
      <w:proofErr w:type="gramEnd"/>
      <w:r w:rsidR="001613BC" w:rsidRPr="00D511F7">
        <w:t>уб</w:t>
      </w:r>
      <w:proofErr w:type="spellEnd"/>
      <w:r w:rsidR="001613BC" w:rsidRPr="00D511F7">
        <w:t xml:space="preserve">., </w:t>
      </w:r>
      <w:r w:rsidR="001613BC" w:rsidRPr="00E93508">
        <w:t xml:space="preserve">все договоры заключены в июле 2019 года, </w:t>
      </w:r>
      <w:r w:rsidR="001613BC">
        <w:t>основная часть</w:t>
      </w:r>
      <w:r w:rsidR="001613BC" w:rsidRPr="00E93508">
        <w:t xml:space="preserve"> из них</w:t>
      </w:r>
      <w:r w:rsidR="001613BC">
        <w:t xml:space="preserve"> -</w:t>
      </w:r>
      <w:r w:rsidR="001613BC" w:rsidRPr="00E93508">
        <w:t xml:space="preserve"> в один день с одним и тем же </w:t>
      </w:r>
      <w:r w:rsidR="001613BC">
        <w:t>исполнителем</w:t>
      </w:r>
      <w:r w:rsidR="001613BC" w:rsidRPr="00E93508">
        <w:t xml:space="preserve">, </w:t>
      </w:r>
      <w:r w:rsidR="001613BC" w:rsidRPr="00B71B62">
        <w:t xml:space="preserve">что </w:t>
      </w:r>
      <w:r w:rsidR="001613BC" w:rsidRPr="000B752C">
        <w:t>не в полной мере соответствует требованиям о необходимости выбора конкурентных способов размещения заказов</w:t>
      </w:r>
      <w:r w:rsidR="001613BC">
        <w:t>, установленным</w:t>
      </w:r>
      <w:r w:rsidR="001613BC" w:rsidRPr="004B4E3D">
        <w:t xml:space="preserve"> Федеральн</w:t>
      </w:r>
      <w:r w:rsidR="001613BC">
        <w:t>ым</w:t>
      </w:r>
      <w:r w:rsidR="001613BC" w:rsidRPr="004B4E3D">
        <w:t xml:space="preserve"> закон</w:t>
      </w:r>
      <w:r w:rsidR="001613BC">
        <w:t>ом</w:t>
      </w:r>
      <w:r w:rsidR="001613BC" w:rsidRPr="004B4E3D">
        <w:t xml:space="preserve"> «О ко</w:t>
      </w:r>
      <w:r w:rsidR="001613BC" w:rsidRPr="004B4E3D">
        <w:t>н</w:t>
      </w:r>
      <w:r w:rsidR="001613BC" w:rsidRPr="004B4E3D">
        <w:t>трактной системе в сфере закупок товаров, работ, услуг для обеспечения государственных и муниципальных нужд»</w:t>
      </w:r>
      <w:r w:rsidR="001613BC" w:rsidRPr="00E93508">
        <w:t xml:space="preserve">, и содержит признаки нарушения </w:t>
      </w:r>
      <w:r w:rsidR="001613BC">
        <w:t xml:space="preserve">ст. 16 </w:t>
      </w:r>
      <w:r w:rsidR="001613BC" w:rsidRPr="00E93508">
        <w:t>Федерального закона «О защ</w:t>
      </w:r>
      <w:r w:rsidR="001613BC" w:rsidRPr="00E93508">
        <w:t>и</w:t>
      </w:r>
      <w:r w:rsidR="001613BC" w:rsidRPr="00E93508">
        <w:t xml:space="preserve">те конкуренции», поскольку повлекло за собой необоснованное сокращение числа участников закупки. Дробление закупок </w:t>
      </w:r>
      <w:r w:rsidR="001613BC">
        <w:t>при проведении фактически работ по капитальному ремонту п</w:t>
      </w:r>
      <w:r w:rsidR="001613BC">
        <w:t>о</w:t>
      </w:r>
      <w:r w:rsidR="001613BC">
        <w:t xml:space="preserve">мещений, кроме того, требовало от исполнителя </w:t>
      </w:r>
      <w:r w:rsidR="00126EE5">
        <w:t xml:space="preserve">(ООО «РОССТ») </w:t>
      </w:r>
      <w:r w:rsidR="001613BC">
        <w:t xml:space="preserve">наличие </w:t>
      </w:r>
      <w:r w:rsidR="001613BC" w:rsidRPr="00E93508">
        <w:t xml:space="preserve">выписки из </w:t>
      </w:r>
      <w:r w:rsidR="001613BC">
        <w:t>Р</w:t>
      </w:r>
      <w:r w:rsidR="001613BC" w:rsidRPr="00E93508">
        <w:t>еестра саморегулируемой организации</w:t>
      </w:r>
      <w:r w:rsidR="001613BC">
        <w:t xml:space="preserve"> при сумме заключенного с ним договора свыше 3 </w:t>
      </w:r>
      <w:proofErr w:type="spellStart"/>
      <w:r w:rsidR="001613BC">
        <w:t>млн</w:t>
      </w:r>
      <w:proofErr w:type="gramStart"/>
      <w:r w:rsidR="001613BC">
        <w:t>.р</w:t>
      </w:r>
      <w:proofErr w:type="gramEnd"/>
      <w:r w:rsidR="001613BC">
        <w:t>уб</w:t>
      </w:r>
      <w:proofErr w:type="spellEnd"/>
      <w:r w:rsidR="001613BC">
        <w:t xml:space="preserve">. </w:t>
      </w:r>
      <w:r w:rsidR="00662B2F">
        <w:t xml:space="preserve">    </w:t>
      </w:r>
      <w:r w:rsidR="001613BC" w:rsidRPr="00E93508">
        <w:t>(</w:t>
      </w:r>
      <w:r w:rsidR="001613BC">
        <w:t xml:space="preserve">п. 2.1 ст. 52, </w:t>
      </w:r>
      <w:r w:rsidR="001613BC" w:rsidRPr="00E93508">
        <w:t xml:space="preserve">п. 1 ст. 55.8 Градостроительного кодекса РФ, ст. 31 </w:t>
      </w:r>
      <w:r w:rsidR="008A7E31" w:rsidRPr="004B4E3D">
        <w:t>Федеральн</w:t>
      </w:r>
      <w:r w:rsidR="008A7E31">
        <w:t>ого</w:t>
      </w:r>
      <w:r w:rsidR="008A7E31" w:rsidRPr="004B4E3D">
        <w:t xml:space="preserve"> закон</w:t>
      </w:r>
      <w:r w:rsidR="008A7E31">
        <w:t>а</w:t>
      </w:r>
      <w:r w:rsidR="001613BC" w:rsidRPr="00E93508">
        <w:t xml:space="preserve"> </w:t>
      </w:r>
      <w:r w:rsidR="008A7E31" w:rsidRPr="004B4E3D">
        <w:t>«О ко</w:t>
      </w:r>
      <w:r w:rsidR="008A7E31" w:rsidRPr="004B4E3D">
        <w:t>н</w:t>
      </w:r>
      <w:r w:rsidR="008A7E31" w:rsidRPr="004B4E3D">
        <w:lastRenderedPageBreak/>
        <w:t>трактной системе в сфере закупок товаров, работ, услуг для обеспечения государственных и муниципальных нужд»</w:t>
      </w:r>
      <w:r w:rsidR="001613BC" w:rsidRPr="00E93508">
        <w:t>)</w:t>
      </w:r>
      <w:r w:rsidR="001613BC">
        <w:t>.</w:t>
      </w:r>
    </w:p>
    <w:p w:rsidR="009D540A" w:rsidRDefault="00C30B5C" w:rsidP="00F67574">
      <w:pPr>
        <w:autoSpaceDE w:val="0"/>
        <w:autoSpaceDN w:val="0"/>
        <w:adjustRightInd w:val="0"/>
        <w:ind w:firstLine="567"/>
        <w:jc w:val="both"/>
      </w:pPr>
      <w:r>
        <w:rPr>
          <w:b/>
        </w:rPr>
        <w:t>6</w:t>
      </w:r>
      <w:r w:rsidRPr="00282979">
        <w:rPr>
          <w:b/>
        </w:rPr>
        <w:t>.</w:t>
      </w:r>
      <w:r>
        <w:rPr>
          <w:b/>
        </w:rPr>
        <w:t xml:space="preserve"> </w:t>
      </w:r>
      <w:r w:rsidR="00B6498F" w:rsidRPr="00B6498F">
        <w:t>С</w:t>
      </w:r>
      <w:r w:rsidR="009D540A">
        <w:t xml:space="preserve">редства субсидии по Соглашению </w:t>
      </w:r>
      <w:r w:rsidR="009D540A" w:rsidRPr="00FF0C46">
        <w:t>№ 778</w:t>
      </w:r>
      <w:r w:rsidR="009D540A">
        <w:t xml:space="preserve"> </w:t>
      </w:r>
      <w:r w:rsidR="009D540A" w:rsidRPr="00C432B8">
        <w:t>использованы</w:t>
      </w:r>
      <w:r w:rsidR="009D540A">
        <w:t xml:space="preserve"> Учреждением:</w:t>
      </w:r>
    </w:p>
    <w:p w:rsidR="00F67574" w:rsidRDefault="00F67574" w:rsidP="00F67574">
      <w:pPr>
        <w:autoSpaceDE w:val="0"/>
        <w:autoSpaceDN w:val="0"/>
        <w:adjustRightInd w:val="0"/>
        <w:ind w:firstLine="567"/>
        <w:jc w:val="both"/>
      </w:pPr>
      <w:r>
        <w:t xml:space="preserve">- в сумме </w:t>
      </w:r>
      <w:r w:rsidRPr="009D540A">
        <w:t xml:space="preserve">819,6 </w:t>
      </w:r>
      <w:proofErr w:type="spellStart"/>
      <w:r w:rsidRPr="009D540A">
        <w:t>тыс</w:t>
      </w:r>
      <w:proofErr w:type="gramStart"/>
      <w:r w:rsidRPr="009D540A">
        <w:t>.р</w:t>
      </w:r>
      <w:proofErr w:type="gramEnd"/>
      <w:r w:rsidRPr="009D540A">
        <w:t>уб</w:t>
      </w:r>
      <w:proofErr w:type="spellEnd"/>
      <w:r w:rsidRPr="009D540A">
        <w:t>.</w:t>
      </w:r>
      <w:r>
        <w:t xml:space="preserve"> с нарушением условий </w:t>
      </w:r>
      <w:r w:rsidR="00C777D4">
        <w:t xml:space="preserve">договоров, </w:t>
      </w:r>
      <w:r>
        <w:t xml:space="preserve">заключенных с </w:t>
      </w:r>
      <w:r w:rsidR="00330AEE">
        <w:t xml:space="preserve">тремя </w:t>
      </w:r>
      <w:r>
        <w:t>испо</w:t>
      </w:r>
      <w:r>
        <w:t>л</w:t>
      </w:r>
      <w:r>
        <w:t xml:space="preserve">нителями </w:t>
      </w:r>
      <w:r w:rsidR="00C777D4">
        <w:t>(</w:t>
      </w:r>
      <w:r w:rsidR="00C777D4" w:rsidRPr="00F87776">
        <w:t>ООО «РОССТ», ООО «</w:t>
      </w:r>
      <w:proofErr w:type="spellStart"/>
      <w:r w:rsidR="00C777D4" w:rsidRPr="00F87776">
        <w:t>АгроСтрой</w:t>
      </w:r>
      <w:proofErr w:type="spellEnd"/>
      <w:r w:rsidR="00C777D4" w:rsidRPr="00F87776">
        <w:t xml:space="preserve">», </w:t>
      </w:r>
      <w:r w:rsidR="00C777D4">
        <w:t>ИП Карпов И.И.)</w:t>
      </w:r>
      <w:r>
        <w:t xml:space="preserve">, </w:t>
      </w:r>
      <w:r w:rsidRPr="00A03336">
        <w:t>выразивши</w:t>
      </w:r>
      <w:r>
        <w:t>м</w:t>
      </w:r>
      <w:r w:rsidRPr="00A03336">
        <w:t xml:space="preserve">ся в принятии и оплате </w:t>
      </w:r>
      <w:r w:rsidR="00330AEE">
        <w:t>в нарушение п. 1 ст. 746 Г</w:t>
      </w:r>
      <w:r w:rsidR="00E578E4">
        <w:t>ражданского кодекса</w:t>
      </w:r>
      <w:r w:rsidR="00330AEE">
        <w:t xml:space="preserve"> РФ </w:t>
      </w:r>
      <w:r w:rsidRPr="009D540A">
        <w:t>фактически невыполненных объемов работ</w:t>
      </w:r>
      <w:r w:rsidR="00C777D4">
        <w:t xml:space="preserve"> по ремонту помещений</w:t>
      </w:r>
      <w:r w:rsidR="00F9260F">
        <w:t xml:space="preserve"> под площадку «Фабрики процессов»</w:t>
      </w:r>
      <w:r>
        <w:t xml:space="preserve">, </w:t>
      </w:r>
      <w:r w:rsidRPr="006C21E0">
        <w:t xml:space="preserve">что </w:t>
      </w:r>
      <w:r w:rsidR="00DB236E" w:rsidRPr="006C21E0">
        <w:t xml:space="preserve">носит </w:t>
      </w:r>
      <w:r w:rsidR="00DB236E" w:rsidRPr="00C811EF">
        <w:t>признаки нецел</w:t>
      </w:r>
      <w:r w:rsidR="00DB236E" w:rsidRPr="00C811EF">
        <w:t>е</w:t>
      </w:r>
      <w:r w:rsidR="00DB236E" w:rsidRPr="00C811EF">
        <w:t>вого использования средств областного бюджета</w:t>
      </w:r>
      <w:r>
        <w:t>;</w:t>
      </w:r>
    </w:p>
    <w:p w:rsidR="00C777D4" w:rsidRDefault="00F67574" w:rsidP="00F67574">
      <w:pPr>
        <w:autoSpaceDE w:val="0"/>
        <w:autoSpaceDN w:val="0"/>
        <w:adjustRightInd w:val="0"/>
        <w:ind w:firstLine="567"/>
        <w:jc w:val="both"/>
      </w:pPr>
      <w:r>
        <w:t xml:space="preserve">- в </w:t>
      </w:r>
      <w:r w:rsidRPr="00C777D4">
        <w:t xml:space="preserve">сумме </w:t>
      </w:r>
      <w:r w:rsidR="00F9260F">
        <w:t>9</w:t>
      </w:r>
      <w:r w:rsidRPr="00C777D4">
        <w:t>8,</w:t>
      </w:r>
      <w:r w:rsidR="00F9260F">
        <w:t>2</w:t>
      </w:r>
      <w:r w:rsidRPr="00C777D4">
        <w:t xml:space="preserve"> </w:t>
      </w:r>
      <w:proofErr w:type="spellStart"/>
      <w:r w:rsidRPr="00C777D4">
        <w:t>тыс</w:t>
      </w:r>
      <w:proofErr w:type="gramStart"/>
      <w:r w:rsidRPr="00C777D4">
        <w:t>.р</w:t>
      </w:r>
      <w:proofErr w:type="gramEnd"/>
      <w:r w:rsidRPr="00C777D4">
        <w:t>уб</w:t>
      </w:r>
      <w:proofErr w:type="spellEnd"/>
      <w:r w:rsidRPr="00C777D4">
        <w:t xml:space="preserve">. </w:t>
      </w:r>
      <w:r w:rsidR="00C777D4">
        <w:t>-</w:t>
      </w:r>
      <w:r w:rsidRPr="00C777D4">
        <w:t xml:space="preserve"> </w:t>
      </w:r>
      <w:r w:rsidR="00C777D4" w:rsidRPr="005F1921">
        <w:t>неправомерно</w:t>
      </w:r>
      <w:r w:rsidR="00C777D4" w:rsidRPr="00C432B8">
        <w:t xml:space="preserve"> </w:t>
      </w:r>
      <w:r w:rsidR="00F9260F">
        <w:t xml:space="preserve">и </w:t>
      </w:r>
      <w:r w:rsidR="00F9260F" w:rsidRPr="005F1921">
        <w:t>неэффективно</w:t>
      </w:r>
      <w:r w:rsidR="00F9260F" w:rsidRPr="002B3077">
        <w:t xml:space="preserve"> </w:t>
      </w:r>
      <w:r w:rsidR="00E86E00" w:rsidRPr="00C432B8">
        <w:t>в связи с ошибочным и необосн</w:t>
      </w:r>
      <w:r w:rsidR="00E86E00" w:rsidRPr="00C432B8">
        <w:t>о</w:t>
      </w:r>
      <w:r w:rsidR="00E86E00" w:rsidRPr="00C432B8">
        <w:t>ванным применением исполнителем</w:t>
      </w:r>
      <w:r w:rsidR="00E86E00">
        <w:t xml:space="preserve"> (</w:t>
      </w:r>
      <w:r w:rsidR="00E86E00" w:rsidRPr="00F87776">
        <w:t>ООО «РОССТ»</w:t>
      </w:r>
      <w:r w:rsidR="00E86E00">
        <w:t xml:space="preserve">) </w:t>
      </w:r>
      <w:r w:rsidR="00E86E00" w:rsidRPr="00C432B8">
        <w:t>завышенных коэффициентов</w:t>
      </w:r>
      <w:r w:rsidR="00E86E00">
        <w:t xml:space="preserve"> </w:t>
      </w:r>
      <w:r w:rsidR="00E86E00" w:rsidRPr="00C432B8">
        <w:t xml:space="preserve">по </w:t>
      </w:r>
      <w:r w:rsidR="00E86E00">
        <w:t>ремон</w:t>
      </w:r>
      <w:r w:rsidR="00E86E00">
        <w:t>т</w:t>
      </w:r>
      <w:r w:rsidR="00E86E00">
        <w:t>ным работам, а также</w:t>
      </w:r>
      <w:r w:rsidR="00E86E00" w:rsidRPr="002B3077">
        <w:t xml:space="preserve"> </w:t>
      </w:r>
      <w:r w:rsidR="00F9260F" w:rsidRPr="002B3077">
        <w:t>за работы</w:t>
      </w:r>
      <w:r w:rsidR="00F9260F">
        <w:t>,</w:t>
      </w:r>
      <w:r w:rsidR="00F9260F" w:rsidRPr="002B3077">
        <w:t xml:space="preserve"> не предусмотрен</w:t>
      </w:r>
      <w:r w:rsidR="00F9260F">
        <w:t>ные</w:t>
      </w:r>
      <w:r w:rsidR="00F9260F" w:rsidRPr="002B3077">
        <w:t xml:space="preserve"> актом обследования помещений</w:t>
      </w:r>
      <w:r w:rsidR="00F9260F">
        <w:t xml:space="preserve">, </w:t>
      </w:r>
      <w:r w:rsidR="00F9260F" w:rsidRPr="002B3077">
        <w:t>дефек</w:t>
      </w:r>
      <w:r w:rsidR="00F9260F" w:rsidRPr="002B3077">
        <w:t>т</w:t>
      </w:r>
      <w:r w:rsidR="00F9260F" w:rsidRPr="002B3077">
        <w:t xml:space="preserve">ной ведомостью, </w:t>
      </w:r>
      <w:proofErr w:type="spellStart"/>
      <w:r w:rsidR="00F9260F">
        <w:t>техзаданием</w:t>
      </w:r>
      <w:proofErr w:type="spellEnd"/>
      <w:r w:rsidR="00F9260F">
        <w:t xml:space="preserve"> к договору, </w:t>
      </w:r>
      <w:r w:rsidR="00E86E00">
        <w:t>и</w:t>
      </w:r>
      <w:r w:rsidR="00F9260F">
        <w:t xml:space="preserve"> за работы,</w:t>
      </w:r>
      <w:r w:rsidR="00F9260F" w:rsidRPr="002B3077">
        <w:t xml:space="preserve"> которые уже были учтены расценкой</w:t>
      </w:r>
      <w:r w:rsidR="00F9260F">
        <w:t>.</w:t>
      </w:r>
      <w:r w:rsidR="00C777D4">
        <w:t xml:space="preserve"> </w:t>
      </w:r>
    </w:p>
    <w:p w:rsidR="0064412C" w:rsidRDefault="00F9260F" w:rsidP="005F1921">
      <w:pPr>
        <w:autoSpaceDE w:val="0"/>
        <w:autoSpaceDN w:val="0"/>
        <w:adjustRightInd w:val="0"/>
        <w:ind w:firstLine="567"/>
        <w:jc w:val="both"/>
      </w:pPr>
      <w:r>
        <w:t>С</w:t>
      </w:r>
      <w:r w:rsidR="005F1921" w:rsidRPr="00C432B8">
        <w:t>роки выполнения работ</w:t>
      </w:r>
      <w:r w:rsidR="005F1921">
        <w:t xml:space="preserve"> по ремонту</w:t>
      </w:r>
      <w:r w:rsidR="005F1921" w:rsidRPr="00C432B8">
        <w:t>, предусмотренные 8 договорами</w:t>
      </w:r>
      <w:r w:rsidR="005F1921">
        <w:t>,</w:t>
      </w:r>
      <w:r w:rsidR="005F1921" w:rsidRPr="00C432B8">
        <w:t xml:space="preserve"> заключенными </w:t>
      </w:r>
      <w:r w:rsidR="005F1921">
        <w:t xml:space="preserve">Учреждением </w:t>
      </w:r>
      <w:r w:rsidR="005F1921" w:rsidRPr="00C432B8">
        <w:t xml:space="preserve">с </w:t>
      </w:r>
      <w:r>
        <w:t xml:space="preserve">тремя вышеуказанными </w:t>
      </w:r>
      <w:r w:rsidR="005F1921" w:rsidRPr="00C432B8">
        <w:t>исполнителями</w:t>
      </w:r>
      <w:r w:rsidR="005F1921" w:rsidRPr="00C432B8">
        <w:rPr>
          <w:rFonts w:eastAsia="Calibri"/>
        </w:rPr>
        <w:t xml:space="preserve">, </w:t>
      </w:r>
      <w:r w:rsidR="005F1921" w:rsidRPr="00C432B8">
        <w:t xml:space="preserve">превысили </w:t>
      </w:r>
      <w:r w:rsidR="00F03A58">
        <w:t xml:space="preserve">срок, </w:t>
      </w:r>
      <w:r w:rsidR="005F1921" w:rsidRPr="00C432B8">
        <w:t xml:space="preserve">установленный </w:t>
      </w:r>
      <w:r w:rsidR="005F1921">
        <w:t>С</w:t>
      </w:r>
      <w:r w:rsidR="005F1921">
        <w:t>о</w:t>
      </w:r>
      <w:r w:rsidR="005F1921">
        <w:t xml:space="preserve">глашением </w:t>
      </w:r>
      <w:r w:rsidR="005F1921" w:rsidRPr="00607153">
        <w:t>№ 778</w:t>
      </w:r>
      <w:r w:rsidR="005F1921">
        <w:t xml:space="preserve"> (до 0</w:t>
      </w:r>
      <w:r w:rsidR="005F1921" w:rsidRPr="00DA254B">
        <w:t>1</w:t>
      </w:r>
      <w:r w:rsidR="005F1921">
        <w:t>.09.2019)</w:t>
      </w:r>
      <w:r w:rsidR="00F03A58">
        <w:t>,</w:t>
      </w:r>
      <w:r w:rsidR="005F1921">
        <w:t xml:space="preserve"> от 19 до 44 календарных дней</w:t>
      </w:r>
      <w:r w:rsidR="005F1921">
        <w:rPr>
          <w:color w:val="000000" w:themeColor="text1"/>
          <w:lang w:eastAsia="ar-SA"/>
        </w:rPr>
        <w:t>. Фактически</w:t>
      </w:r>
      <w:r w:rsidR="005F1921" w:rsidRPr="00C432B8">
        <w:t xml:space="preserve"> работы по ук</w:t>
      </w:r>
      <w:r w:rsidR="005F1921" w:rsidRPr="00C432B8">
        <w:t>а</w:t>
      </w:r>
      <w:r w:rsidR="005F1921" w:rsidRPr="00C432B8">
        <w:t xml:space="preserve">занным договорам на общую сумму 2 323,8 </w:t>
      </w:r>
      <w:proofErr w:type="spellStart"/>
      <w:r w:rsidR="005F1921" w:rsidRPr="00C432B8">
        <w:t>тыс</w:t>
      </w:r>
      <w:proofErr w:type="gramStart"/>
      <w:r w:rsidR="005F1921" w:rsidRPr="00C432B8">
        <w:t>.р</w:t>
      </w:r>
      <w:proofErr w:type="gramEnd"/>
      <w:r w:rsidR="005F1921" w:rsidRPr="00C432B8">
        <w:t>уб</w:t>
      </w:r>
      <w:proofErr w:type="spellEnd"/>
      <w:r w:rsidR="005F1921" w:rsidRPr="00C432B8">
        <w:t xml:space="preserve">. были выполнены исполнителями </w:t>
      </w:r>
      <w:r w:rsidR="005F1921">
        <w:t>и прин</w:t>
      </w:r>
      <w:r w:rsidR="005F1921">
        <w:t>я</w:t>
      </w:r>
      <w:r w:rsidR="005F1921">
        <w:t xml:space="preserve">ты Учреждением </w:t>
      </w:r>
      <w:r w:rsidR="005F1921" w:rsidRPr="00C432B8">
        <w:t xml:space="preserve">уже после </w:t>
      </w:r>
      <w:r>
        <w:t>установленного срока</w:t>
      </w:r>
      <w:r w:rsidR="00F03A58">
        <w:t xml:space="preserve">. </w:t>
      </w:r>
    </w:p>
    <w:p w:rsidR="005F1921" w:rsidRDefault="003A0FF7" w:rsidP="005F1921">
      <w:pPr>
        <w:autoSpaceDE w:val="0"/>
        <w:autoSpaceDN w:val="0"/>
        <w:adjustRightInd w:val="0"/>
        <w:ind w:firstLine="567"/>
        <w:jc w:val="both"/>
      </w:pPr>
      <w:r>
        <w:t xml:space="preserve">В </w:t>
      </w:r>
      <w:r w:rsidRPr="00DA254B">
        <w:t>нарушение</w:t>
      </w:r>
      <w:r>
        <w:t xml:space="preserve"> п. 2.2 </w:t>
      </w:r>
      <w:r w:rsidRPr="00EC5E22">
        <w:rPr>
          <w:color w:val="000000" w:themeColor="text1"/>
          <w:lang w:eastAsia="ar-SA"/>
        </w:rPr>
        <w:t>Соглаше</w:t>
      </w:r>
      <w:r>
        <w:rPr>
          <w:color w:val="000000" w:themeColor="text1"/>
          <w:lang w:eastAsia="ar-SA"/>
        </w:rPr>
        <w:t xml:space="preserve">ния </w:t>
      </w:r>
      <w:r w:rsidRPr="00607153">
        <w:t>№ 778</w:t>
      </w:r>
      <w:r>
        <w:t xml:space="preserve"> за счет субсидии в сумме 6 900 </w:t>
      </w:r>
      <w:proofErr w:type="spellStart"/>
      <w:r>
        <w:t>тыс</w:t>
      </w:r>
      <w:proofErr w:type="gramStart"/>
      <w:r>
        <w:t>.р</w:t>
      </w:r>
      <w:proofErr w:type="gramEnd"/>
      <w:r>
        <w:t>уб</w:t>
      </w:r>
      <w:proofErr w:type="spellEnd"/>
      <w:r>
        <w:t>. Учрежд</w:t>
      </w:r>
      <w:r>
        <w:t>е</w:t>
      </w:r>
      <w:r>
        <w:t>нием фактически произведены расходы на комплексный капитальный ремонт помещений пл</w:t>
      </w:r>
      <w:r>
        <w:t>о</w:t>
      </w:r>
      <w:r>
        <w:t xml:space="preserve">щадью 293,8 </w:t>
      </w:r>
      <w:proofErr w:type="spellStart"/>
      <w:r>
        <w:t>кв.м</w:t>
      </w:r>
      <w:proofErr w:type="spellEnd"/>
      <w:r w:rsidR="0064412C">
        <w:t>,</w:t>
      </w:r>
      <w:r>
        <w:t xml:space="preserve"> </w:t>
      </w:r>
      <w:r w:rsidR="0064412C">
        <w:t>находящихся в одном блоке на 1 этаже здания</w:t>
      </w:r>
      <w:r>
        <w:t>, а не на их текущий ремонт.</w:t>
      </w:r>
    </w:p>
    <w:p w:rsidR="00CD1C81" w:rsidRDefault="00CE5078" w:rsidP="00D40711">
      <w:pPr>
        <w:tabs>
          <w:tab w:val="left" w:pos="567"/>
        </w:tabs>
        <w:ind w:firstLine="567"/>
        <w:jc w:val="both"/>
      </w:pPr>
      <w:r>
        <w:rPr>
          <w:b/>
        </w:rPr>
        <w:t>7</w:t>
      </w:r>
      <w:r w:rsidR="00BA4136" w:rsidRPr="00AE6D21">
        <w:rPr>
          <w:b/>
        </w:rPr>
        <w:t>.</w:t>
      </w:r>
      <w:r w:rsidR="00BA4136">
        <w:t xml:space="preserve"> Одно из </w:t>
      </w:r>
      <w:r w:rsidR="00BA4136" w:rsidRPr="003A1452">
        <w:t>помещени</w:t>
      </w:r>
      <w:r w:rsidR="00BA4136">
        <w:t>й</w:t>
      </w:r>
      <w:r w:rsidR="00BA4136" w:rsidRPr="003A1452">
        <w:t xml:space="preserve"> «Фабрик</w:t>
      </w:r>
      <w:r w:rsidR="00BA4136">
        <w:t>и</w:t>
      </w:r>
      <w:r w:rsidR="00BA4136" w:rsidRPr="003A1452">
        <w:t xml:space="preserve"> процессов» площадью 53,5 </w:t>
      </w:r>
      <w:proofErr w:type="spellStart"/>
      <w:r w:rsidR="00BA4136" w:rsidRPr="003A1452">
        <w:t>кв</w:t>
      </w:r>
      <w:proofErr w:type="gramStart"/>
      <w:r w:rsidR="00BA4136" w:rsidRPr="003A1452">
        <w:t>.м</w:t>
      </w:r>
      <w:proofErr w:type="spellEnd"/>
      <w:proofErr w:type="gramEnd"/>
      <w:r w:rsidR="00BA4136">
        <w:t xml:space="preserve"> на первом этаже здания по адресу: г. Томск, Иркутский тракт, 175, стр. 2</w:t>
      </w:r>
      <w:r w:rsidR="00BA4136" w:rsidRPr="003A1452">
        <w:t xml:space="preserve">, предназначенное </w:t>
      </w:r>
      <w:r w:rsidR="00831EBC" w:rsidRPr="003A1452">
        <w:t xml:space="preserve">для </w:t>
      </w:r>
      <w:r w:rsidR="00831EBC">
        <w:t xml:space="preserve">организации </w:t>
      </w:r>
      <w:r w:rsidR="00831EBC" w:rsidRPr="003A1452">
        <w:t>рабочих мест тренеров</w:t>
      </w:r>
      <w:r w:rsidR="00831EBC" w:rsidRPr="00F51EB6">
        <w:t xml:space="preserve"> </w:t>
      </w:r>
      <w:r w:rsidR="0000171B">
        <w:t xml:space="preserve">в </w:t>
      </w:r>
      <w:r w:rsidR="0000171B" w:rsidRPr="00CE5078">
        <w:t>соответствии Техническими требованиями к организации учебной произво</w:t>
      </w:r>
      <w:r w:rsidR="0000171B" w:rsidRPr="00CE5078">
        <w:t>д</w:t>
      </w:r>
      <w:r w:rsidR="0000171B" w:rsidRPr="00CE5078">
        <w:t xml:space="preserve">ственной площадки «Фабрика процессов», утвержденными приказом АНО «Федеральный центр компетенций в сфере производительности труда» от 26.04.2019, </w:t>
      </w:r>
      <w:r w:rsidR="00BA4136" w:rsidRPr="003A1452">
        <w:t>фактичес</w:t>
      </w:r>
      <w:r w:rsidR="00BA4136">
        <w:t>ки Учрежден</w:t>
      </w:r>
      <w:r w:rsidR="00BA4136">
        <w:t>и</w:t>
      </w:r>
      <w:r w:rsidR="00BA4136">
        <w:t>ем передано во временное владение и пользование</w:t>
      </w:r>
      <w:r w:rsidR="00BA4136" w:rsidRPr="003C0945">
        <w:t xml:space="preserve"> </w:t>
      </w:r>
      <w:r w:rsidR="00BA4136">
        <w:t>сроком на 5 лет другому юридическому л</w:t>
      </w:r>
      <w:r w:rsidR="00BA4136">
        <w:t>и</w:t>
      </w:r>
      <w:r w:rsidR="00BA4136">
        <w:t xml:space="preserve">цу - </w:t>
      </w:r>
      <w:r w:rsidR="00BA4136" w:rsidRPr="006E13A2">
        <w:t>АНО «Томский региональный инжиниринговый центр»</w:t>
      </w:r>
      <w:r w:rsidR="00BA4136">
        <w:t xml:space="preserve"> по договору аренды </w:t>
      </w:r>
      <w:r w:rsidR="00BA4136" w:rsidRPr="0081453A">
        <w:t xml:space="preserve">от 05.11.2019 </w:t>
      </w:r>
      <w:r w:rsidR="00BA4136">
        <w:t>в целях осуществления деятельности по поддержке субъектов малого и среднего предприним</w:t>
      </w:r>
      <w:r w:rsidR="00BA4136">
        <w:t>а</w:t>
      </w:r>
      <w:r w:rsidR="00BA4136">
        <w:t>тельства и оказанию адресной поддержки по повышению производительности труда на пре</w:t>
      </w:r>
      <w:r w:rsidR="00BA4136">
        <w:t>д</w:t>
      </w:r>
      <w:r w:rsidR="00BA4136">
        <w:t xml:space="preserve">приятиях Томской области. </w:t>
      </w:r>
    </w:p>
    <w:p w:rsidR="00D40711" w:rsidRPr="00D40711" w:rsidRDefault="00BA4136" w:rsidP="00D40711">
      <w:pPr>
        <w:tabs>
          <w:tab w:val="left" w:pos="567"/>
        </w:tabs>
        <w:ind w:firstLine="567"/>
        <w:jc w:val="both"/>
        <w:rPr>
          <w:color w:val="00B050"/>
        </w:rPr>
      </w:pPr>
      <w:r>
        <w:t xml:space="preserve">Это свидетельствует о том, что данное помещение, </w:t>
      </w:r>
      <w:r w:rsidR="00D76D2A">
        <w:t xml:space="preserve">отремонтированное за счет средств </w:t>
      </w:r>
      <w:r w:rsidR="0094605F">
        <w:t xml:space="preserve">областного бюджета </w:t>
      </w:r>
      <w:r w:rsidR="00D76D2A">
        <w:t xml:space="preserve">по Соглашению № </w:t>
      </w:r>
      <w:r w:rsidR="0057087E">
        <w:t>778</w:t>
      </w:r>
      <w:r w:rsidR="0000171B">
        <w:t xml:space="preserve"> в целях размещения в нем одной из зон </w:t>
      </w:r>
      <w:r w:rsidR="0000171B" w:rsidRPr="0000171B">
        <w:t>«Фабрик</w:t>
      </w:r>
      <w:r w:rsidR="00831EBC">
        <w:t>и</w:t>
      </w:r>
      <w:r w:rsidR="0000171B" w:rsidRPr="0000171B">
        <w:t xml:space="preserve"> процессов»</w:t>
      </w:r>
      <w:r w:rsidR="0057087E" w:rsidRPr="0000171B">
        <w:t>,</w:t>
      </w:r>
      <w:r w:rsidR="0057087E">
        <w:t xml:space="preserve"> </w:t>
      </w:r>
      <w:r>
        <w:t xml:space="preserve">на </w:t>
      </w:r>
      <w:proofErr w:type="gramStart"/>
      <w:r>
        <w:t>содержание</w:t>
      </w:r>
      <w:proofErr w:type="gramEnd"/>
      <w:r>
        <w:t xml:space="preserve"> которого предоставлены средства субсидии по Соглашению </w:t>
      </w:r>
      <w:r>
        <w:rPr>
          <w:color w:val="000000" w:themeColor="text1"/>
          <w:lang w:eastAsia="ar-SA"/>
        </w:rPr>
        <w:t>№ 892</w:t>
      </w:r>
      <w:r w:rsidR="0000171B">
        <w:rPr>
          <w:color w:val="000000" w:themeColor="text1"/>
          <w:lang w:eastAsia="ar-SA"/>
        </w:rPr>
        <w:t xml:space="preserve"> в целях</w:t>
      </w:r>
      <w:r w:rsidRPr="0000171B">
        <w:t xml:space="preserve"> реализации мероприяти</w:t>
      </w:r>
      <w:r w:rsidR="00831EBC">
        <w:t>я</w:t>
      </w:r>
      <w:r w:rsidRPr="0000171B">
        <w:t xml:space="preserve"> по обеспечению деятельности учебной производственной площадки «Фабрика процессов»</w:t>
      </w:r>
      <w:r w:rsidRPr="0000171B">
        <w:rPr>
          <w:color w:val="000000" w:themeColor="text1"/>
          <w:lang w:eastAsia="ar-SA"/>
        </w:rPr>
        <w:t>,</w:t>
      </w:r>
      <w:r>
        <w:rPr>
          <w:color w:val="000000" w:themeColor="text1"/>
          <w:lang w:eastAsia="ar-SA"/>
        </w:rPr>
        <w:t xml:space="preserve"> не используется в полной мере непосредственно для </w:t>
      </w:r>
      <w:r w:rsidR="00190CE1">
        <w:rPr>
          <w:color w:val="000000" w:themeColor="text1"/>
          <w:lang w:eastAsia="ar-SA"/>
        </w:rPr>
        <w:t>функц</w:t>
      </w:r>
      <w:r w:rsidR="00190CE1">
        <w:rPr>
          <w:color w:val="000000" w:themeColor="text1"/>
          <w:lang w:eastAsia="ar-SA"/>
        </w:rPr>
        <w:t>и</w:t>
      </w:r>
      <w:r w:rsidR="00190CE1">
        <w:rPr>
          <w:color w:val="000000" w:themeColor="text1"/>
          <w:lang w:eastAsia="ar-SA"/>
        </w:rPr>
        <w:t>онирования</w:t>
      </w:r>
      <w:r>
        <w:rPr>
          <w:color w:val="000000" w:themeColor="text1"/>
          <w:lang w:eastAsia="ar-SA"/>
        </w:rPr>
        <w:t xml:space="preserve"> «Фабрики процессов»</w:t>
      </w:r>
      <w:r w:rsidR="00831EBC">
        <w:rPr>
          <w:color w:val="000000" w:themeColor="text1"/>
          <w:lang w:eastAsia="ar-SA"/>
        </w:rPr>
        <w:t xml:space="preserve">. Тогда как </w:t>
      </w:r>
      <w:r w:rsidR="0002736A">
        <w:t>учебная</w:t>
      </w:r>
      <w:r>
        <w:t xml:space="preserve"> производственная площадка</w:t>
      </w:r>
      <w:r w:rsidRPr="00FC2B73">
        <w:t xml:space="preserve"> </w:t>
      </w:r>
      <w:r w:rsidR="0002736A">
        <w:rPr>
          <w:color w:val="000000" w:themeColor="text1"/>
          <w:lang w:eastAsia="ar-SA"/>
        </w:rPr>
        <w:t xml:space="preserve">«Фабрика процессов» </w:t>
      </w:r>
      <w:r>
        <w:t xml:space="preserve">общей площадью 293,8 </w:t>
      </w:r>
      <w:proofErr w:type="spellStart"/>
      <w:r>
        <w:t>кв</w:t>
      </w:r>
      <w:proofErr w:type="gramStart"/>
      <w:r>
        <w:t>.м</w:t>
      </w:r>
      <w:proofErr w:type="spellEnd"/>
      <w:proofErr w:type="gramEnd"/>
      <w:r w:rsidR="00831EBC">
        <w:t xml:space="preserve"> в г. Томске</w:t>
      </w:r>
      <w:r>
        <w:t>,</w:t>
      </w:r>
      <w:r>
        <w:rPr>
          <w:color w:val="000000" w:themeColor="text1"/>
          <w:lang w:eastAsia="ar-SA"/>
        </w:rPr>
        <w:t xml:space="preserve"> созданная </w:t>
      </w:r>
      <w:r>
        <w:t xml:space="preserve">и технически оснащенная за бюджетные средства в соответствии с требованиями </w:t>
      </w:r>
      <w:r w:rsidRPr="004B4E3D">
        <w:t>Федеральн</w:t>
      </w:r>
      <w:r>
        <w:t>ого</w:t>
      </w:r>
      <w:r w:rsidRPr="004B4E3D">
        <w:t xml:space="preserve"> центр</w:t>
      </w:r>
      <w:r>
        <w:t>а</w:t>
      </w:r>
      <w:r w:rsidRPr="004B4E3D">
        <w:t xml:space="preserve"> компетенций</w:t>
      </w:r>
      <w:r>
        <w:t xml:space="preserve">, </w:t>
      </w:r>
      <w:r w:rsidR="0002736A">
        <w:t xml:space="preserve">была </w:t>
      </w:r>
      <w:r>
        <w:t xml:space="preserve">сертифицирована на этих условиях как </w:t>
      </w:r>
      <w:r w:rsidRPr="00E65B11">
        <w:t>соответству</w:t>
      </w:r>
      <w:r>
        <w:t>ющая</w:t>
      </w:r>
      <w:r w:rsidRPr="00E65B11">
        <w:t xml:space="preserve"> </w:t>
      </w:r>
      <w:r>
        <w:t>М</w:t>
      </w:r>
      <w:r w:rsidRPr="00E65B11">
        <w:t>етодическим рекомендациям по о</w:t>
      </w:r>
      <w:r w:rsidRPr="00E65B11">
        <w:t>р</w:t>
      </w:r>
      <w:r w:rsidRPr="00E65B11">
        <w:t>ганизации учебной пр</w:t>
      </w:r>
      <w:r>
        <w:t>оизводственной площадки «Фабрика</w:t>
      </w:r>
      <w:r w:rsidRPr="00E65B11">
        <w:t xml:space="preserve"> процессов»</w:t>
      </w:r>
      <w:r>
        <w:t xml:space="preserve">. </w:t>
      </w:r>
    </w:p>
    <w:p w:rsidR="00AE31FA" w:rsidRPr="00863C45" w:rsidRDefault="00523802" w:rsidP="00863C45">
      <w:pPr>
        <w:autoSpaceDE w:val="0"/>
        <w:autoSpaceDN w:val="0"/>
        <w:adjustRightInd w:val="0"/>
        <w:ind w:firstLine="567"/>
        <w:jc w:val="both"/>
        <w:rPr>
          <w:color w:val="000000" w:themeColor="text1"/>
          <w:lang w:eastAsia="ar-SA"/>
        </w:rPr>
      </w:pPr>
      <w:r>
        <w:rPr>
          <w:b/>
        </w:rPr>
        <w:t>8</w:t>
      </w:r>
      <w:r w:rsidR="00C2620C">
        <w:rPr>
          <w:b/>
        </w:rPr>
        <w:t>.</w:t>
      </w:r>
      <w:r w:rsidR="00C2620C">
        <w:t xml:space="preserve"> </w:t>
      </w:r>
      <w:r w:rsidR="00BD5631">
        <w:t>С</w:t>
      </w:r>
      <w:r w:rsidR="00C2620C">
        <w:t>редства субсидии</w:t>
      </w:r>
      <w:r w:rsidR="00863C45">
        <w:t xml:space="preserve">, предоставленные </w:t>
      </w:r>
      <w:r w:rsidR="00C2620C">
        <w:t xml:space="preserve">по Соглашению </w:t>
      </w:r>
      <w:r w:rsidR="00C2620C" w:rsidRPr="00BC0B80">
        <w:rPr>
          <w:color w:val="000000" w:themeColor="text1"/>
          <w:lang w:eastAsia="ar-SA"/>
        </w:rPr>
        <w:t>№ 892</w:t>
      </w:r>
      <w:r w:rsidR="00863C45">
        <w:rPr>
          <w:color w:val="000000" w:themeColor="text1"/>
          <w:lang w:eastAsia="ar-SA"/>
        </w:rPr>
        <w:t>,</w:t>
      </w:r>
      <w:r w:rsidR="00C2620C">
        <w:t xml:space="preserve"> </w:t>
      </w:r>
      <w:r w:rsidR="00C2620C">
        <w:rPr>
          <w:color w:val="000000" w:themeColor="text1"/>
          <w:lang w:eastAsia="ar-SA"/>
        </w:rPr>
        <w:t>использованы</w:t>
      </w:r>
      <w:r w:rsidR="00AE31FA">
        <w:rPr>
          <w:color w:val="000000" w:themeColor="text1"/>
          <w:lang w:eastAsia="ar-SA"/>
        </w:rPr>
        <w:t xml:space="preserve"> </w:t>
      </w:r>
      <w:r w:rsidR="004C2105">
        <w:t>Учрежд</w:t>
      </w:r>
      <w:r w:rsidR="004C2105">
        <w:t>е</w:t>
      </w:r>
      <w:r w:rsidR="004C2105">
        <w:t>нием</w:t>
      </w:r>
      <w:r w:rsidR="004C2105" w:rsidRPr="00800F7F">
        <w:t xml:space="preserve"> </w:t>
      </w:r>
      <w:r w:rsidR="00AE31FA" w:rsidRPr="00800F7F">
        <w:t xml:space="preserve">в сумме 249,1 </w:t>
      </w:r>
      <w:proofErr w:type="spellStart"/>
      <w:r w:rsidR="00AE31FA" w:rsidRPr="00800F7F">
        <w:t>тыс</w:t>
      </w:r>
      <w:proofErr w:type="gramStart"/>
      <w:r w:rsidR="00AE31FA" w:rsidRPr="00800F7F">
        <w:t>.р</w:t>
      </w:r>
      <w:proofErr w:type="gramEnd"/>
      <w:r w:rsidR="00AE31FA" w:rsidRPr="00800F7F">
        <w:t>уб</w:t>
      </w:r>
      <w:proofErr w:type="spellEnd"/>
      <w:r w:rsidR="00AE31FA" w:rsidRPr="00800F7F">
        <w:t>.</w:t>
      </w:r>
      <w:r w:rsidR="00AE31FA" w:rsidRPr="00800F7F">
        <w:rPr>
          <w:color w:val="000000" w:themeColor="text1"/>
          <w:lang w:eastAsia="ar-SA"/>
        </w:rPr>
        <w:t xml:space="preserve"> в целях, не соответствующих целям, определенным в п. 2 </w:t>
      </w:r>
      <w:r w:rsidR="00AE31FA" w:rsidRPr="00800F7F">
        <w:rPr>
          <w:bCs/>
        </w:rPr>
        <w:t xml:space="preserve">Порядка </w:t>
      </w:r>
      <w:r w:rsidR="00AE31FA" w:rsidRPr="00800F7F">
        <w:t>№ 213а</w:t>
      </w:r>
      <w:r w:rsidR="00AE31FA" w:rsidRPr="00800F7F">
        <w:rPr>
          <w:color w:val="000000" w:themeColor="text1"/>
          <w:lang w:eastAsia="ar-SA"/>
        </w:rPr>
        <w:t xml:space="preserve">, </w:t>
      </w:r>
      <w:proofErr w:type="spellStart"/>
      <w:r w:rsidR="00AE31FA" w:rsidRPr="00800F7F">
        <w:rPr>
          <w:color w:val="000000" w:themeColor="text1"/>
          <w:lang w:eastAsia="ar-SA"/>
        </w:rPr>
        <w:t>п.п</w:t>
      </w:r>
      <w:proofErr w:type="spellEnd"/>
      <w:r w:rsidR="00AE31FA" w:rsidRPr="00800F7F">
        <w:rPr>
          <w:color w:val="000000" w:themeColor="text1"/>
          <w:lang w:eastAsia="ar-SA"/>
        </w:rPr>
        <w:t xml:space="preserve">. 2.1, 2.2 указанного Соглашения - не на реализацию мероприятий по обеспечению деятельности площадки «Фабрика процессов», </w:t>
      </w:r>
      <w:r w:rsidR="00AE31FA" w:rsidRPr="00800F7F">
        <w:t>что в соответствии со ст. 306.4 Бюджетного к</w:t>
      </w:r>
      <w:r w:rsidR="00AE31FA" w:rsidRPr="00800F7F">
        <w:t>о</w:t>
      </w:r>
      <w:r w:rsidR="00AE31FA" w:rsidRPr="00800F7F">
        <w:t xml:space="preserve">декса РФ </w:t>
      </w:r>
      <w:r w:rsidR="00AE31FA">
        <w:t>является</w:t>
      </w:r>
      <w:r w:rsidR="00AE31FA" w:rsidRPr="00800F7F">
        <w:t xml:space="preserve"> нецелев</w:t>
      </w:r>
      <w:r w:rsidR="00AE31FA">
        <w:t>ым</w:t>
      </w:r>
      <w:r w:rsidR="00AE31FA" w:rsidRPr="00800F7F">
        <w:t xml:space="preserve"> использовани</w:t>
      </w:r>
      <w:r w:rsidR="00AE31FA">
        <w:t>ем</w:t>
      </w:r>
      <w:r w:rsidR="00AE31FA" w:rsidRPr="00800F7F">
        <w:t xml:space="preserve"> средств областного бюджета</w:t>
      </w:r>
      <w:r w:rsidR="00F9580A">
        <w:t>, в том числе:</w:t>
      </w:r>
    </w:p>
    <w:p w:rsidR="00B527AD" w:rsidRPr="001B5D9C" w:rsidRDefault="00037DE6" w:rsidP="00B527AD">
      <w:pPr>
        <w:autoSpaceDE w:val="0"/>
        <w:autoSpaceDN w:val="0"/>
        <w:adjustRightInd w:val="0"/>
        <w:ind w:firstLine="567"/>
        <w:jc w:val="both"/>
      </w:pPr>
      <w:r>
        <w:t xml:space="preserve">- </w:t>
      </w:r>
      <w:r w:rsidR="004C2105">
        <w:t xml:space="preserve">в сумме </w:t>
      </w:r>
      <w:r w:rsidR="00B527AD" w:rsidRPr="00800F7F">
        <w:t xml:space="preserve">243,7 </w:t>
      </w:r>
      <w:proofErr w:type="spellStart"/>
      <w:r w:rsidR="00B527AD" w:rsidRPr="00800F7F">
        <w:t>тыс</w:t>
      </w:r>
      <w:proofErr w:type="gramStart"/>
      <w:r w:rsidR="00B527AD" w:rsidRPr="00800F7F">
        <w:t>.р</w:t>
      </w:r>
      <w:proofErr w:type="gramEnd"/>
      <w:r w:rsidR="00B527AD" w:rsidRPr="00800F7F">
        <w:t>уб</w:t>
      </w:r>
      <w:proofErr w:type="spellEnd"/>
      <w:r w:rsidR="00B527AD" w:rsidRPr="00800F7F">
        <w:t>.</w:t>
      </w:r>
      <w:r w:rsidR="00B527AD" w:rsidRPr="00800F7F">
        <w:rPr>
          <w:color w:val="000000" w:themeColor="text1"/>
        </w:rPr>
        <w:t xml:space="preserve"> </w:t>
      </w:r>
      <w:r w:rsidR="00B527AD" w:rsidRPr="00800F7F">
        <w:rPr>
          <w:b/>
          <w:color w:val="000000" w:themeColor="text1"/>
        </w:rPr>
        <w:t>-</w:t>
      </w:r>
      <w:r w:rsidR="00B527AD" w:rsidRPr="00800F7F">
        <w:rPr>
          <w:color w:val="000000" w:themeColor="text1"/>
        </w:rPr>
        <w:t xml:space="preserve"> в связи с </w:t>
      </w:r>
      <w:r w:rsidR="00B527AD">
        <w:rPr>
          <w:color w:val="000000" w:themeColor="text1"/>
        </w:rPr>
        <w:t xml:space="preserve">тем, что </w:t>
      </w:r>
      <w:r w:rsidR="00B527AD">
        <w:t>расходы  на коммунальные услуги по обесп</w:t>
      </w:r>
      <w:r w:rsidR="00B527AD">
        <w:t>е</w:t>
      </w:r>
      <w:r w:rsidR="00B527AD">
        <w:t>чению деятельности «Фабрик</w:t>
      </w:r>
      <w:r w:rsidR="004C2105">
        <w:t>и</w:t>
      </w:r>
      <w:r w:rsidR="00B527AD">
        <w:t xml:space="preserve"> процессов» за счет средств субсидии по </w:t>
      </w:r>
      <w:r w:rsidR="00BC1F94">
        <w:t xml:space="preserve">указанному </w:t>
      </w:r>
      <w:r w:rsidR="00B527AD">
        <w:t>Соглаш</w:t>
      </w:r>
      <w:r w:rsidR="00B527AD">
        <w:t>е</w:t>
      </w:r>
      <w:r w:rsidR="00B527AD">
        <w:t xml:space="preserve">нию </w:t>
      </w:r>
      <w:r w:rsidR="00B527AD" w:rsidRPr="0014374A">
        <w:t>призна</w:t>
      </w:r>
      <w:r w:rsidR="00B527AD">
        <w:t>ны</w:t>
      </w:r>
      <w:r w:rsidR="00B527AD" w:rsidRPr="0014374A">
        <w:t xml:space="preserve"> в бух</w:t>
      </w:r>
      <w:r w:rsidR="00B527AD">
        <w:t xml:space="preserve">галтерском </w:t>
      </w:r>
      <w:r w:rsidR="00B527AD" w:rsidRPr="0014374A">
        <w:t xml:space="preserve">учете </w:t>
      </w:r>
      <w:r w:rsidR="00B527AD">
        <w:t xml:space="preserve">не </w:t>
      </w:r>
      <w:r w:rsidR="00B527AD" w:rsidRPr="00601763">
        <w:t>по факту их совершения</w:t>
      </w:r>
      <w:r w:rsidR="00B527AD">
        <w:t xml:space="preserve"> (</w:t>
      </w:r>
      <w:r w:rsidR="00B527AD" w:rsidRPr="00800F7F">
        <w:t>по предъявленным поста</w:t>
      </w:r>
      <w:r w:rsidR="00B527AD" w:rsidRPr="00800F7F">
        <w:t>в</w:t>
      </w:r>
      <w:r w:rsidR="00B527AD" w:rsidRPr="00800F7F">
        <w:t xml:space="preserve">щиками счетам-фактурам, актам </w:t>
      </w:r>
      <w:proofErr w:type="spellStart"/>
      <w:r w:rsidR="00B527AD" w:rsidRPr="00800F7F">
        <w:t>приема</w:t>
      </w:r>
      <w:proofErr w:type="spellEnd"/>
      <w:r w:rsidR="00B527AD" w:rsidRPr="00800F7F">
        <w:t xml:space="preserve">-передачи </w:t>
      </w:r>
      <w:proofErr w:type="spellStart"/>
      <w:r w:rsidR="00B527AD" w:rsidRPr="00800F7F">
        <w:t>теплоэнергии</w:t>
      </w:r>
      <w:proofErr w:type="spellEnd"/>
      <w:r w:rsidR="00B527AD" w:rsidRPr="00800F7F">
        <w:t>, электроэнергии, водопотре</w:t>
      </w:r>
      <w:r w:rsidR="00B527AD" w:rsidRPr="00800F7F">
        <w:t>б</w:t>
      </w:r>
      <w:r w:rsidR="00B527AD" w:rsidRPr="00800F7F">
        <w:t>ления и водоотведения</w:t>
      </w:r>
      <w:r w:rsidR="00B527AD">
        <w:t>), а исходя из плановых сметных показателей, предусмотренных</w:t>
      </w:r>
      <w:r w:rsidR="00B527AD" w:rsidRPr="0014374A">
        <w:rPr>
          <w:color w:val="000000" w:themeColor="text1"/>
          <w:lang w:eastAsia="ar-SA"/>
        </w:rPr>
        <w:t xml:space="preserve"> Сметой расходов (затрат) при обосновании </w:t>
      </w:r>
      <w:r w:rsidR="00B527AD" w:rsidRPr="007B09B9">
        <w:rPr>
          <w:color w:val="000000" w:themeColor="text1"/>
          <w:lang w:eastAsia="ar-SA"/>
        </w:rPr>
        <w:t>объема субсидии</w:t>
      </w:r>
      <w:r w:rsidR="00697128">
        <w:t>;</w:t>
      </w:r>
      <w:r w:rsidR="00B527AD">
        <w:t xml:space="preserve"> </w:t>
      </w:r>
      <w:proofErr w:type="gramStart"/>
      <w:r w:rsidR="00B527AD" w:rsidRPr="001B5D9C">
        <w:t>Депар</w:t>
      </w:r>
      <w:r w:rsidR="001C3085">
        <w:t>таментом профобразования прин</w:t>
      </w:r>
      <w:r w:rsidR="001C3085">
        <w:t>я</w:t>
      </w:r>
      <w:r w:rsidR="001C3085">
        <w:t>ты</w:t>
      </w:r>
      <w:r w:rsidR="00B527AD" w:rsidRPr="001B5D9C">
        <w:t xml:space="preserve"> от Учреждения заяв</w:t>
      </w:r>
      <w:r w:rsidR="001C3085">
        <w:t>ки</w:t>
      </w:r>
      <w:r w:rsidR="00B527AD" w:rsidRPr="001B5D9C">
        <w:t xml:space="preserve"> для получения субсидии</w:t>
      </w:r>
      <w:r w:rsidR="00B527AD" w:rsidRPr="001B5D9C">
        <w:rPr>
          <w:lang w:eastAsia="ar-SA"/>
        </w:rPr>
        <w:t xml:space="preserve">, к которым Учреждением </w:t>
      </w:r>
      <w:r w:rsidR="00B527AD" w:rsidRPr="001B5D9C">
        <w:t>не приобщены д</w:t>
      </w:r>
      <w:r w:rsidR="00B527AD" w:rsidRPr="001B5D9C">
        <w:t>о</w:t>
      </w:r>
      <w:r w:rsidR="00B527AD" w:rsidRPr="001B5D9C">
        <w:t xml:space="preserve">кументы, подтверждающие возникновение </w:t>
      </w:r>
      <w:r w:rsidR="00B527AD" w:rsidRPr="00194B3C">
        <w:t xml:space="preserve">фактической потребности в средствах </w:t>
      </w:r>
      <w:r w:rsidR="00B527AD" w:rsidRPr="001C3085">
        <w:t>субсидии -</w:t>
      </w:r>
      <w:r w:rsidR="00B527AD" w:rsidRPr="001B5D9C">
        <w:t xml:space="preserve"> не предоставлены расчеты </w:t>
      </w:r>
      <w:r w:rsidR="00B527AD" w:rsidRPr="001B5D9C">
        <w:rPr>
          <w:lang w:eastAsia="ar-SA"/>
        </w:rPr>
        <w:t xml:space="preserve">фактических </w:t>
      </w:r>
      <w:r w:rsidR="00B527AD" w:rsidRPr="001B5D9C">
        <w:t>затрат на коммунальные услуги</w:t>
      </w:r>
      <w:r w:rsidR="00B527AD" w:rsidRPr="001B5D9C">
        <w:rPr>
          <w:lang w:eastAsia="ar-SA"/>
        </w:rPr>
        <w:t xml:space="preserve"> в части, отнесенной (</w:t>
      </w:r>
      <w:r w:rsidR="00B527AD" w:rsidRPr="001B5D9C">
        <w:t>ра</w:t>
      </w:r>
      <w:r w:rsidR="00B527AD" w:rsidRPr="001B5D9C">
        <w:t>с</w:t>
      </w:r>
      <w:r w:rsidR="00B527AD" w:rsidRPr="001B5D9C">
        <w:lastRenderedPageBreak/>
        <w:t>пределенной</w:t>
      </w:r>
      <w:r w:rsidR="00B527AD" w:rsidRPr="001B5D9C">
        <w:rPr>
          <w:lang w:eastAsia="ar-SA"/>
        </w:rPr>
        <w:t xml:space="preserve">) </w:t>
      </w:r>
      <w:r w:rsidR="00B527AD" w:rsidRPr="001B5D9C">
        <w:t>на реализацию мероприятия по обеспечению деятельности «Фабрики проце</w:t>
      </w:r>
      <w:r w:rsidR="00B527AD" w:rsidRPr="001B5D9C">
        <w:t>с</w:t>
      </w:r>
      <w:r w:rsidR="00B527AD" w:rsidRPr="001B5D9C">
        <w:t xml:space="preserve">сов», исходя из первичных учетных документов (в заявках указаны плановые суммы затрат на коммунальные услуги, предусмотренные </w:t>
      </w:r>
      <w:r w:rsidR="001C3085">
        <w:t>С</w:t>
      </w:r>
      <w:r w:rsidR="00B527AD" w:rsidRPr="001B5D9C">
        <w:t>метой расходов), в</w:t>
      </w:r>
      <w:proofErr w:type="gramEnd"/>
      <w:r w:rsidR="00B527AD" w:rsidRPr="001B5D9C">
        <w:rPr>
          <w:lang w:eastAsia="ar-SA"/>
        </w:rPr>
        <w:t xml:space="preserve"> </w:t>
      </w:r>
      <w:r w:rsidR="00B527AD" w:rsidRPr="001B5D9C">
        <w:t>нарушение п. 11 Порядка 213а</w:t>
      </w:r>
      <w:r w:rsidR="001C3085">
        <w:t>;</w:t>
      </w:r>
    </w:p>
    <w:p w:rsidR="00B527AD" w:rsidRDefault="00F9580A" w:rsidP="005763B0">
      <w:pPr>
        <w:tabs>
          <w:tab w:val="num" w:pos="567"/>
        </w:tabs>
        <w:jc w:val="both"/>
      </w:pPr>
      <w:r>
        <w:tab/>
      </w:r>
      <w:r w:rsidR="00E003B1">
        <w:t xml:space="preserve">- </w:t>
      </w:r>
      <w:r w:rsidR="004C2105">
        <w:t xml:space="preserve">в сумме </w:t>
      </w:r>
      <w:r w:rsidR="00B527AD" w:rsidRPr="00800F7F">
        <w:t xml:space="preserve">5,4 </w:t>
      </w:r>
      <w:proofErr w:type="spellStart"/>
      <w:r w:rsidR="00B527AD" w:rsidRPr="00800F7F">
        <w:t>тыс</w:t>
      </w:r>
      <w:proofErr w:type="gramStart"/>
      <w:r w:rsidR="00B527AD" w:rsidRPr="00800F7F">
        <w:t>.р</w:t>
      </w:r>
      <w:proofErr w:type="gramEnd"/>
      <w:r w:rsidR="00B527AD" w:rsidRPr="00800F7F">
        <w:t>уб</w:t>
      </w:r>
      <w:proofErr w:type="spellEnd"/>
      <w:r w:rsidR="00B527AD" w:rsidRPr="00800F7F">
        <w:t xml:space="preserve">. - в связи с предоставлением помещения «Фабрики процессов» площадью 53,5 </w:t>
      </w:r>
      <w:proofErr w:type="spellStart"/>
      <w:r w:rsidR="00B527AD" w:rsidRPr="00800F7F">
        <w:t>кв.м</w:t>
      </w:r>
      <w:proofErr w:type="spellEnd"/>
      <w:r w:rsidR="00B527AD" w:rsidRPr="00800F7F">
        <w:t xml:space="preserve"> в аренду АНО </w:t>
      </w:r>
      <w:r w:rsidR="00B527AD" w:rsidRPr="006E13A2">
        <w:t>«Томский региональный инжиниринговый центр»</w:t>
      </w:r>
      <w:r w:rsidR="00B527AD" w:rsidRPr="00800F7F">
        <w:t xml:space="preserve"> по</w:t>
      </w:r>
      <w:r w:rsidR="00B527AD" w:rsidRPr="00800F7F">
        <w:rPr>
          <w:bCs/>
          <w:color w:val="000000"/>
          <w:shd w:val="clear" w:color="auto" w:fill="FFFFFF"/>
        </w:rPr>
        <w:t xml:space="preserve"> </w:t>
      </w:r>
      <w:r w:rsidR="00B527AD" w:rsidRPr="00800F7F">
        <w:t>дог</w:t>
      </w:r>
      <w:r w:rsidR="00B527AD" w:rsidRPr="00800F7F">
        <w:t>о</w:t>
      </w:r>
      <w:r w:rsidR="00B527AD" w:rsidRPr="00800F7F">
        <w:t>вору аренды от 05.11.2019</w:t>
      </w:r>
      <w:r w:rsidR="00B527AD">
        <w:t xml:space="preserve">, </w:t>
      </w:r>
      <w:r w:rsidR="00B527AD" w:rsidRPr="00800F7F">
        <w:t>согласно которо</w:t>
      </w:r>
      <w:r w:rsidR="00697128">
        <w:t>му</w:t>
      </w:r>
      <w:r w:rsidR="00B527AD" w:rsidRPr="00800F7F">
        <w:t xml:space="preserve"> арендная плата </w:t>
      </w:r>
      <w:r w:rsidR="005763B0" w:rsidRPr="00DB4FD5">
        <w:t>(полностью оплаченная аренд</w:t>
      </w:r>
      <w:r w:rsidR="005763B0" w:rsidRPr="00DB4FD5">
        <w:t>а</w:t>
      </w:r>
      <w:r w:rsidR="005763B0" w:rsidRPr="00DB4FD5">
        <w:t>тором)</w:t>
      </w:r>
      <w:r w:rsidR="005763B0">
        <w:t xml:space="preserve"> </w:t>
      </w:r>
      <w:r w:rsidR="00B527AD" w:rsidRPr="00800F7F">
        <w:t>включает в себя возмещение затрат арендодателя на коммунальные услуги, эксплуат</w:t>
      </w:r>
      <w:r w:rsidR="00B527AD" w:rsidRPr="00800F7F">
        <w:t>а</w:t>
      </w:r>
      <w:r w:rsidR="00B527AD" w:rsidRPr="00800F7F">
        <w:t>цию и содержание имущества.</w:t>
      </w:r>
    </w:p>
    <w:p w:rsidR="00B527AD" w:rsidRDefault="00B527AD" w:rsidP="00B527AD">
      <w:pPr>
        <w:tabs>
          <w:tab w:val="left" w:pos="567"/>
        </w:tabs>
        <w:ind w:firstLine="567"/>
        <w:jc w:val="both"/>
      </w:pPr>
      <w:r>
        <w:t xml:space="preserve">Департаментом как </w:t>
      </w:r>
      <w:r w:rsidR="000A6500">
        <w:t>г</w:t>
      </w:r>
      <w:r>
        <w:t>лавным распорядителем бюджетных средств не реализовано полн</w:t>
      </w:r>
      <w:r>
        <w:t>о</w:t>
      </w:r>
      <w:r>
        <w:t xml:space="preserve">мочие, установленное </w:t>
      </w:r>
      <w:proofErr w:type="spellStart"/>
      <w:r>
        <w:t>пп</w:t>
      </w:r>
      <w:proofErr w:type="spellEnd"/>
      <w:r>
        <w:t>. 10 п. 1  ст. 158 Бюджетного кодекса РФ в части обеспечения собл</w:t>
      </w:r>
      <w:r>
        <w:t>ю</w:t>
      </w:r>
      <w:r>
        <w:t>дения получателем иной субсидии - ОГБПОУ «ТЭПК» - цели субсидии, установленной при её предоставлении.</w:t>
      </w:r>
    </w:p>
    <w:p w:rsidR="00BA4136" w:rsidRDefault="00B527AD" w:rsidP="00265C10">
      <w:pPr>
        <w:autoSpaceDE w:val="0"/>
        <w:autoSpaceDN w:val="0"/>
        <w:adjustRightInd w:val="0"/>
        <w:ind w:firstLine="567"/>
        <w:jc w:val="both"/>
      </w:pPr>
      <w:r w:rsidRPr="00B527AD">
        <w:t xml:space="preserve">Кроме того, </w:t>
      </w:r>
      <w:r w:rsidR="00265C10">
        <w:t xml:space="preserve">средства субсидии в сумме 51,1 </w:t>
      </w:r>
      <w:proofErr w:type="spellStart"/>
      <w:r w:rsidR="00265C10">
        <w:t>тыс</w:t>
      </w:r>
      <w:proofErr w:type="gramStart"/>
      <w:r w:rsidR="00265C10">
        <w:t>.р</w:t>
      </w:r>
      <w:proofErr w:type="gramEnd"/>
      <w:r w:rsidR="00265C10">
        <w:t>уб</w:t>
      </w:r>
      <w:proofErr w:type="spellEnd"/>
      <w:r w:rsidR="00265C10">
        <w:t xml:space="preserve">. по Соглашению </w:t>
      </w:r>
      <w:r w:rsidR="00265C10" w:rsidRPr="00BC0B80">
        <w:rPr>
          <w:color w:val="000000" w:themeColor="text1"/>
          <w:lang w:eastAsia="ar-SA"/>
        </w:rPr>
        <w:t>№ 892</w:t>
      </w:r>
      <w:r w:rsidR="00265C10">
        <w:rPr>
          <w:color w:val="000000" w:themeColor="text1"/>
          <w:lang w:eastAsia="ar-SA"/>
        </w:rPr>
        <w:t xml:space="preserve"> использов</w:t>
      </w:r>
      <w:r w:rsidR="00265C10">
        <w:rPr>
          <w:color w:val="000000" w:themeColor="text1"/>
          <w:lang w:eastAsia="ar-SA"/>
        </w:rPr>
        <w:t>а</w:t>
      </w:r>
      <w:r w:rsidR="00265C10">
        <w:rPr>
          <w:color w:val="000000" w:themeColor="text1"/>
          <w:lang w:eastAsia="ar-SA"/>
        </w:rPr>
        <w:t xml:space="preserve">ны Учреждением неправомерно и необоснованно </w:t>
      </w:r>
      <w:r w:rsidR="00C2620C">
        <w:rPr>
          <w:color w:val="000000" w:themeColor="text1"/>
          <w:lang w:eastAsia="ar-SA"/>
        </w:rPr>
        <w:t xml:space="preserve">на оплату услуг </w:t>
      </w:r>
      <w:r w:rsidR="00D4680B">
        <w:rPr>
          <w:color w:val="000000" w:themeColor="text1"/>
          <w:lang w:eastAsia="ar-SA"/>
        </w:rPr>
        <w:t xml:space="preserve">(с учетом страховых взносов) </w:t>
      </w:r>
      <w:r w:rsidR="00C2620C">
        <w:rPr>
          <w:color w:val="000000" w:themeColor="text1"/>
          <w:lang w:eastAsia="ar-SA"/>
        </w:rPr>
        <w:t xml:space="preserve">за </w:t>
      </w:r>
      <w:r w:rsidR="00C2620C" w:rsidRPr="007E507A">
        <w:t>проведени</w:t>
      </w:r>
      <w:r w:rsidR="00C2620C">
        <w:t xml:space="preserve">е </w:t>
      </w:r>
      <w:r w:rsidR="00265C10">
        <w:t>23</w:t>
      </w:r>
      <w:r w:rsidR="00C2620C">
        <w:t xml:space="preserve"> декабр</w:t>
      </w:r>
      <w:r w:rsidR="00265C10">
        <w:t>я</w:t>
      </w:r>
      <w:r w:rsidR="00C2620C">
        <w:t xml:space="preserve"> 2019 год</w:t>
      </w:r>
      <w:r w:rsidR="00265C10">
        <w:t>а</w:t>
      </w:r>
      <w:r w:rsidR="00C2620C">
        <w:t xml:space="preserve"> тренинга</w:t>
      </w:r>
      <w:r w:rsidR="00C2620C" w:rsidRPr="007E507A">
        <w:t xml:space="preserve"> «Фабрика процессов»</w:t>
      </w:r>
      <w:r w:rsidR="00C2620C">
        <w:t xml:space="preserve">, так как услуги </w:t>
      </w:r>
      <w:r w:rsidR="00C2620C">
        <w:rPr>
          <w:color w:val="000000" w:themeColor="text1"/>
          <w:lang w:eastAsia="ar-SA"/>
        </w:rPr>
        <w:t xml:space="preserve">фактически оказаны в предыдущем финансовом году, что не соответствует п. 2.3 указанного </w:t>
      </w:r>
      <w:r w:rsidR="00C2620C" w:rsidRPr="006C77BE">
        <w:rPr>
          <w:color w:val="000000" w:themeColor="text1"/>
          <w:lang w:eastAsia="ar-SA"/>
        </w:rPr>
        <w:t>Соглашени</w:t>
      </w:r>
      <w:r w:rsidR="00265C10">
        <w:rPr>
          <w:color w:val="000000" w:themeColor="text1"/>
          <w:lang w:eastAsia="ar-SA"/>
        </w:rPr>
        <w:t>я (</w:t>
      </w:r>
      <w:r w:rsidR="00C2620C">
        <w:rPr>
          <w:color w:val="000000" w:themeColor="text1"/>
          <w:lang w:eastAsia="ar-SA"/>
        </w:rPr>
        <w:t xml:space="preserve">которым предусмотрено, что объем субсидии определяется учредителем </w:t>
      </w:r>
      <w:r w:rsidR="00C2620C" w:rsidRPr="002C1606">
        <w:rPr>
          <w:color w:val="000000" w:themeColor="text1"/>
          <w:lang w:eastAsia="ar-SA"/>
        </w:rPr>
        <w:t>на 2020 год</w:t>
      </w:r>
      <w:r w:rsidR="00C2620C">
        <w:rPr>
          <w:color w:val="000000" w:themeColor="text1"/>
          <w:lang w:eastAsia="ar-SA"/>
        </w:rPr>
        <w:t xml:space="preserve"> в </w:t>
      </w:r>
      <w:proofErr w:type="gramStart"/>
      <w:r w:rsidR="00C2620C">
        <w:rPr>
          <w:color w:val="000000" w:themeColor="text1"/>
          <w:lang w:eastAsia="ar-SA"/>
        </w:rPr>
        <w:t>пред</w:t>
      </w:r>
      <w:r w:rsidR="00C2620C">
        <w:rPr>
          <w:color w:val="000000" w:themeColor="text1"/>
          <w:lang w:eastAsia="ar-SA"/>
        </w:rPr>
        <w:t>е</w:t>
      </w:r>
      <w:r w:rsidR="00C2620C">
        <w:rPr>
          <w:color w:val="000000" w:themeColor="text1"/>
          <w:lang w:eastAsia="ar-SA"/>
        </w:rPr>
        <w:t xml:space="preserve">лах объема бюджетных ассигнований, предусмотренных на соответствующие цели в Законе Томской области </w:t>
      </w:r>
      <w:r w:rsidR="00E003B1">
        <w:rPr>
          <w:color w:val="000000" w:themeColor="text1"/>
          <w:lang w:eastAsia="ar-SA"/>
        </w:rPr>
        <w:t>об областном бюджете на 2020 год</w:t>
      </w:r>
      <w:r w:rsidR="00C2620C">
        <w:rPr>
          <w:color w:val="000000" w:themeColor="text1"/>
          <w:lang w:eastAsia="ar-SA"/>
        </w:rPr>
        <w:t>, исходя из достижения показателей, х</w:t>
      </w:r>
      <w:r w:rsidR="00C2620C">
        <w:rPr>
          <w:color w:val="000000" w:themeColor="text1"/>
          <w:lang w:eastAsia="ar-SA"/>
        </w:rPr>
        <w:t>а</w:t>
      </w:r>
      <w:r w:rsidR="00C2620C">
        <w:rPr>
          <w:color w:val="000000" w:themeColor="text1"/>
          <w:lang w:eastAsia="ar-SA"/>
        </w:rPr>
        <w:t xml:space="preserve">рактеризующих результативность предоставления субсидии </w:t>
      </w:r>
      <w:r w:rsidR="00C2620C" w:rsidRPr="002C1606">
        <w:rPr>
          <w:color w:val="000000" w:themeColor="text1"/>
          <w:lang w:eastAsia="ar-SA"/>
        </w:rPr>
        <w:t>в 2020 году</w:t>
      </w:r>
      <w:r w:rsidR="00265C10">
        <w:rPr>
          <w:color w:val="000000" w:themeColor="text1"/>
          <w:lang w:eastAsia="ar-SA"/>
        </w:rPr>
        <w:t xml:space="preserve">), а также </w:t>
      </w:r>
      <w:r w:rsidR="00C2620C">
        <w:rPr>
          <w:color w:val="000000"/>
        </w:rPr>
        <w:t xml:space="preserve">на оплату </w:t>
      </w:r>
      <w:r w:rsidR="00C2620C">
        <w:t>расходов по организационному и административно-техническому обеспечению и сопровожд</w:t>
      </w:r>
      <w:r w:rsidR="00C2620C">
        <w:t>е</w:t>
      </w:r>
      <w:r w:rsidR="00C2620C">
        <w:t>нию тренингов на «Фабрике процессов»</w:t>
      </w:r>
      <w:r w:rsidR="00C2620C">
        <w:rPr>
          <w:color w:val="000000"/>
        </w:rPr>
        <w:t xml:space="preserve"> </w:t>
      </w:r>
      <w:r w:rsidR="00C2620C">
        <w:t xml:space="preserve">за период с </w:t>
      </w:r>
      <w:r w:rsidR="00D4680B">
        <w:t xml:space="preserve">1 февраля по 30 июня </w:t>
      </w:r>
      <w:r w:rsidR="00C2620C">
        <w:t xml:space="preserve">2020 </w:t>
      </w:r>
      <w:r w:rsidR="00D4680B">
        <w:t>года</w:t>
      </w:r>
      <w:r w:rsidR="00C2620C">
        <w:t xml:space="preserve"> (д</w:t>
      </w:r>
      <w:r w:rsidR="00C2620C">
        <w:rPr>
          <w:color w:val="000000"/>
        </w:rPr>
        <w:t>огов</w:t>
      </w:r>
      <w:r w:rsidR="00C2620C">
        <w:rPr>
          <w:color w:val="000000"/>
        </w:rPr>
        <w:t>о</w:t>
      </w:r>
      <w:r w:rsidR="00C2620C">
        <w:rPr>
          <w:color w:val="000000"/>
        </w:rPr>
        <w:t xml:space="preserve">ром </w:t>
      </w:r>
      <w:r w:rsidR="00C2620C">
        <w:t xml:space="preserve">возмездного оказания </w:t>
      </w:r>
      <w:r w:rsidR="00685169">
        <w:t xml:space="preserve">указанных </w:t>
      </w:r>
      <w:r w:rsidR="00C2620C">
        <w:t>услуг</w:t>
      </w:r>
      <w:proofErr w:type="gramEnd"/>
      <w:r w:rsidR="00C2620C">
        <w:t xml:space="preserve"> от 31.01.2020 </w:t>
      </w:r>
      <w:r w:rsidR="00C2620C">
        <w:rPr>
          <w:color w:val="000000"/>
        </w:rPr>
        <w:t xml:space="preserve">не установлен </w:t>
      </w:r>
      <w:r w:rsidR="00C2620C">
        <w:t xml:space="preserve">конкретный </w:t>
      </w:r>
      <w:r w:rsidR="00C2620C">
        <w:rPr>
          <w:color w:val="000000"/>
        </w:rPr>
        <w:t xml:space="preserve">перечень и объем услуг </w:t>
      </w:r>
      <w:r w:rsidR="00C2620C">
        <w:t xml:space="preserve">исполнителя, в </w:t>
      </w:r>
      <w:proofErr w:type="gramStart"/>
      <w:r w:rsidR="00C2620C">
        <w:t>актах</w:t>
      </w:r>
      <w:proofErr w:type="gramEnd"/>
      <w:r w:rsidR="00C2620C">
        <w:t xml:space="preserve"> приема-сдачи оказанных услуг не указано, какие конкретно услуги оказал исполнитель).</w:t>
      </w:r>
      <w:r w:rsidR="00BA4136">
        <w:t xml:space="preserve"> </w:t>
      </w:r>
    </w:p>
    <w:p w:rsidR="00BE7510" w:rsidRDefault="005C0E2D" w:rsidP="00A973B6">
      <w:pPr>
        <w:tabs>
          <w:tab w:val="num" w:pos="567"/>
        </w:tabs>
        <w:jc w:val="both"/>
      </w:pPr>
      <w:r>
        <w:tab/>
      </w:r>
      <w:r w:rsidR="00FB783C" w:rsidRPr="00FB783C">
        <w:rPr>
          <w:b/>
        </w:rPr>
        <w:t>9</w:t>
      </w:r>
      <w:r w:rsidR="00BE7510" w:rsidRPr="00FB783C">
        <w:rPr>
          <w:b/>
        </w:rPr>
        <w:t>.</w:t>
      </w:r>
      <w:r w:rsidR="00A973B6">
        <w:t xml:space="preserve"> </w:t>
      </w:r>
      <w:proofErr w:type="gramStart"/>
      <w:r w:rsidR="00A973B6">
        <w:t>К</w:t>
      </w:r>
      <w:r w:rsidR="00BD6D4C">
        <w:t>омпьютерн</w:t>
      </w:r>
      <w:r w:rsidR="00A973B6">
        <w:t>ая</w:t>
      </w:r>
      <w:r w:rsidR="00BD6D4C">
        <w:t xml:space="preserve"> техник</w:t>
      </w:r>
      <w:r w:rsidR="00A973B6">
        <w:t>а</w:t>
      </w:r>
      <w:r w:rsidR="0093063C">
        <w:t xml:space="preserve"> и</w:t>
      </w:r>
      <w:r w:rsidR="004A6D05">
        <w:t xml:space="preserve"> оборудование </w:t>
      </w:r>
      <w:r w:rsidR="0093063C">
        <w:t>(</w:t>
      </w:r>
      <w:r w:rsidR="004A6D05">
        <w:t>фотографическое</w:t>
      </w:r>
      <w:r w:rsidR="0093063C">
        <w:t>,</w:t>
      </w:r>
      <w:r w:rsidR="004A6D05">
        <w:t xml:space="preserve"> коммуни</w:t>
      </w:r>
      <w:r w:rsidR="0093063C">
        <w:t xml:space="preserve">кационное) </w:t>
      </w:r>
      <w:r w:rsidR="00BF0EC0">
        <w:t>общей стоимостью 350 тыс.</w:t>
      </w:r>
      <w:r w:rsidR="00737B4A">
        <w:t xml:space="preserve"> </w:t>
      </w:r>
      <w:r w:rsidR="00BF0EC0">
        <w:t>руб.</w:t>
      </w:r>
      <w:r w:rsidR="00BE7510">
        <w:t>, приобретенн</w:t>
      </w:r>
      <w:r w:rsidR="0093063C">
        <w:t>ые</w:t>
      </w:r>
      <w:r w:rsidR="00BE7510">
        <w:t xml:space="preserve"> за счет субсидий по Соглашениям </w:t>
      </w:r>
      <w:r w:rsidR="00BE7510" w:rsidRPr="00220D5C">
        <w:rPr>
          <w:color w:val="000000" w:themeColor="text1"/>
          <w:lang w:eastAsia="ar-SA"/>
        </w:rPr>
        <w:t>№</w:t>
      </w:r>
      <w:r w:rsidR="00CC410C">
        <w:rPr>
          <w:color w:val="000000" w:themeColor="text1"/>
          <w:lang w:eastAsia="ar-SA"/>
        </w:rPr>
        <w:t>№</w:t>
      </w:r>
      <w:r w:rsidR="00BE7510" w:rsidRPr="00220D5C">
        <w:rPr>
          <w:color w:val="000000" w:themeColor="text1"/>
          <w:lang w:eastAsia="ar-SA"/>
        </w:rPr>
        <w:t xml:space="preserve"> 795</w:t>
      </w:r>
      <w:r w:rsidR="00CC410C">
        <w:rPr>
          <w:color w:val="000000" w:themeColor="text1"/>
          <w:lang w:eastAsia="ar-SA"/>
        </w:rPr>
        <w:t xml:space="preserve"> и</w:t>
      </w:r>
      <w:r w:rsidR="00BE7510" w:rsidRPr="00BC0B80">
        <w:rPr>
          <w:color w:val="000000" w:themeColor="text1"/>
          <w:lang w:eastAsia="ar-SA"/>
        </w:rPr>
        <w:t xml:space="preserve"> 892</w:t>
      </w:r>
      <w:r w:rsidR="00BE7510">
        <w:t xml:space="preserve"> </w:t>
      </w:r>
      <w:r w:rsidR="00BE7510">
        <w:rPr>
          <w:color w:val="000000" w:themeColor="text1"/>
          <w:lang w:eastAsia="ar-SA"/>
        </w:rPr>
        <w:t>в целях организации учебной производственной площадки «Фабрика процессов» и обеспечения ее деятельности</w:t>
      </w:r>
      <w:r w:rsidR="00BE7510">
        <w:t xml:space="preserve">, на момент осмотра, </w:t>
      </w:r>
      <w:r w:rsidR="00BE7510" w:rsidRPr="00A47F6C">
        <w:t>проведен</w:t>
      </w:r>
      <w:r w:rsidR="00BE7510">
        <w:t>ного</w:t>
      </w:r>
      <w:r w:rsidR="00BE7510" w:rsidRPr="00A47F6C">
        <w:t xml:space="preserve"> </w:t>
      </w:r>
      <w:r w:rsidR="005C7C5B">
        <w:t xml:space="preserve">Контрольно-счетной палатой </w:t>
      </w:r>
      <w:r w:rsidR="00BE7510" w:rsidRPr="00A47F6C">
        <w:t xml:space="preserve">совместно с </w:t>
      </w:r>
      <w:r w:rsidR="00BE7510">
        <w:t xml:space="preserve">сотрудниками </w:t>
      </w:r>
      <w:r w:rsidR="00BE7510">
        <w:rPr>
          <w:bCs/>
        </w:rPr>
        <w:t>Учреждения</w:t>
      </w:r>
      <w:r w:rsidR="00BE7510">
        <w:t>, фактически использовал</w:t>
      </w:r>
      <w:r w:rsidR="0093063C">
        <w:t>и</w:t>
      </w:r>
      <w:r w:rsidR="00BE7510">
        <w:t>сь не только для обеспечения деятельн</w:t>
      </w:r>
      <w:r w:rsidR="00BE7510">
        <w:t>о</w:t>
      </w:r>
      <w:r w:rsidR="00BE7510">
        <w:t>сти «Фабрик</w:t>
      </w:r>
      <w:r w:rsidR="00954FA1">
        <w:t>и</w:t>
      </w:r>
      <w:r w:rsidR="00BE7510">
        <w:t xml:space="preserve"> процессов», но и часть из них - в основной деятельности </w:t>
      </w:r>
      <w:r w:rsidR="00BE7510">
        <w:rPr>
          <w:bCs/>
        </w:rPr>
        <w:t>Учреждени</w:t>
      </w:r>
      <w:r w:rsidR="005C7C5B">
        <w:rPr>
          <w:bCs/>
        </w:rPr>
        <w:t>я</w:t>
      </w:r>
      <w:proofErr w:type="gramEnd"/>
      <w:r w:rsidR="00BE7510">
        <w:t>,</w:t>
      </w:r>
      <w:r w:rsidR="00BE7510" w:rsidRPr="00AE77DC">
        <w:t xml:space="preserve"> </w:t>
      </w:r>
      <w:r w:rsidR="00BE7510">
        <w:t>более т</w:t>
      </w:r>
      <w:r w:rsidR="00BE7510">
        <w:t>о</w:t>
      </w:r>
      <w:r w:rsidR="00BE7510">
        <w:t xml:space="preserve">го, системная камера </w:t>
      </w:r>
      <w:proofErr w:type="spellStart"/>
      <w:r w:rsidR="00BE7510" w:rsidRPr="00A23026">
        <w:t>Sony</w:t>
      </w:r>
      <w:proofErr w:type="spellEnd"/>
      <w:r w:rsidR="00BE7510">
        <w:t xml:space="preserve"> вообще </w:t>
      </w:r>
      <w:r w:rsidR="00BE7510" w:rsidRPr="00841213">
        <w:t>отсутствовала</w:t>
      </w:r>
      <w:r w:rsidR="00BE7510">
        <w:t xml:space="preserve">, что не </w:t>
      </w:r>
      <w:proofErr w:type="gramStart"/>
      <w:r w:rsidR="00BE7510">
        <w:t xml:space="preserve">соответствует цели их приобретения </w:t>
      </w:r>
      <w:r w:rsidR="00BE7510">
        <w:rPr>
          <w:color w:val="000000" w:themeColor="text1"/>
          <w:lang w:eastAsia="ar-SA"/>
        </w:rPr>
        <w:t xml:space="preserve">и </w:t>
      </w:r>
      <w:r w:rsidR="00BE7510">
        <w:t>имеет</w:t>
      </w:r>
      <w:proofErr w:type="gramEnd"/>
      <w:r w:rsidR="00BE7510">
        <w:t xml:space="preserve"> признаки их нецелевого использования. Кроме того, а</w:t>
      </w:r>
      <w:r w:rsidR="00BE7510" w:rsidRPr="00F83304">
        <w:t xml:space="preserve">удиоколонки </w:t>
      </w:r>
      <w:r w:rsidR="00BE7510">
        <w:t xml:space="preserve">стоимостью 0,8 </w:t>
      </w:r>
      <w:proofErr w:type="spellStart"/>
      <w:r w:rsidR="00BE7510">
        <w:t>тыс</w:t>
      </w:r>
      <w:proofErr w:type="gramStart"/>
      <w:r w:rsidR="00BE7510">
        <w:t>.р</w:t>
      </w:r>
      <w:proofErr w:type="gramEnd"/>
      <w:r w:rsidR="00BE7510">
        <w:t>уб</w:t>
      </w:r>
      <w:proofErr w:type="spellEnd"/>
      <w:r w:rsidR="00BE7510">
        <w:t>. по прошествии года с момента начала функционирования «Фабрики процессов» нах</w:t>
      </w:r>
      <w:r w:rsidR="00BE7510">
        <w:t>о</w:t>
      </w:r>
      <w:r w:rsidR="00BE7510">
        <w:t>д</w:t>
      </w:r>
      <w:r w:rsidR="005C7C5B">
        <w:t>ились</w:t>
      </w:r>
      <w:r w:rsidR="00BE7510">
        <w:t xml:space="preserve"> в заводской упаковке и не применя</w:t>
      </w:r>
      <w:r w:rsidR="005C7C5B">
        <w:t>лись</w:t>
      </w:r>
      <w:r w:rsidR="00BE7510">
        <w:t xml:space="preserve"> при проведении тренингов, что свидетельствует о неэффективном использовании бюджетных средств, израсходованных на их приобретение.</w:t>
      </w:r>
    </w:p>
    <w:p w:rsidR="001057BA" w:rsidRDefault="00DC7BD2" w:rsidP="00C2620C">
      <w:pPr>
        <w:tabs>
          <w:tab w:val="num" w:pos="567"/>
        </w:tabs>
        <w:jc w:val="both"/>
      </w:pPr>
      <w:r>
        <w:rPr>
          <w:b/>
        </w:rPr>
        <w:tab/>
      </w:r>
      <w:proofErr w:type="gramStart"/>
      <w:r w:rsidR="00C01524" w:rsidRPr="00C01524">
        <w:t>П</w:t>
      </w:r>
      <w:r w:rsidR="006F459E">
        <w:rPr>
          <w:color w:val="000000" w:themeColor="text1"/>
          <w:lang w:eastAsia="ar-SA"/>
        </w:rPr>
        <w:t>роверкой</w:t>
      </w:r>
      <w:r w:rsidR="00BE7510">
        <w:rPr>
          <w:color w:val="000000" w:themeColor="text1"/>
          <w:lang w:eastAsia="ar-SA"/>
        </w:rPr>
        <w:t xml:space="preserve"> </w:t>
      </w:r>
      <w:r w:rsidR="00825C2B">
        <w:rPr>
          <w:color w:val="000000" w:themeColor="text1"/>
          <w:lang w:eastAsia="ar-SA"/>
        </w:rPr>
        <w:t xml:space="preserve">также </w:t>
      </w:r>
      <w:r w:rsidR="00BE7510">
        <w:rPr>
          <w:color w:val="000000" w:themeColor="text1"/>
          <w:lang w:eastAsia="ar-SA"/>
        </w:rPr>
        <w:t xml:space="preserve">выявлены </w:t>
      </w:r>
      <w:r w:rsidR="00BE7510">
        <w:t>нарушения Учреждением норм</w:t>
      </w:r>
      <w:r w:rsidR="00FB22A0">
        <w:t xml:space="preserve"> бухгалтерского учета</w:t>
      </w:r>
      <w:r w:rsidR="00BE7510">
        <w:t>, уст</w:t>
      </w:r>
      <w:r w:rsidR="00BE7510">
        <w:t>а</w:t>
      </w:r>
      <w:r w:rsidR="00BE7510">
        <w:t>новленных</w:t>
      </w:r>
      <w:r w:rsidR="00BE7510" w:rsidRPr="00EE76BA">
        <w:t xml:space="preserve"> Федеральн</w:t>
      </w:r>
      <w:r w:rsidR="00BE7510">
        <w:t>ым</w:t>
      </w:r>
      <w:r w:rsidR="00BE7510" w:rsidRPr="00EE76BA">
        <w:t xml:space="preserve"> закон</w:t>
      </w:r>
      <w:r w:rsidR="00BE7510">
        <w:t>ом</w:t>
      </w:r>
      <w:r w:rsidR="00BE7510" w:rsidRPr="00EE76BA">
        <w:t xml:space="preserve"> «О бухгалтерском учете»</w:t>
      </w:r>
      <w:r w:rsidR="00FB22A0">
        <w:t xml:space="preserve">, </w:t>
      </w:r>
      <w:r w:rsidR="00BE7510" w:rsidRPr="007B09B9">
        <w:t>Федеральн</w:t>
      </w:r>
      <w:r w:rsidR="00BE7510">
        <w:t>ы</w:t>
      </w:r>
      <w:r w:rsidR="00FB22A0">
        <w:t>ми</w:t>
      </w:r>
      <w:r w:rsidR="00BE7510" w:rsidRPr="007B09B9">
        <w:t xml:space="preserve"> стандарт</w:t>
      </w:r>
      <w:r w:rsidR="00FB22A0">
        <w:t>ами</w:t>
      </w:r>
      <w:r w:rsidR="00BE7510" w:rsidRPr="007B09B9">
        <w:t xml:space="preserve"> бу</w:t>
      </w:r>
      <w:r w:rsidR="00BE7510" w:rsidRPr="007B09B9">
        <w:t>х</w:t>
      </w:r>
      <w:r w:rsidR="00BE7510" w:rsidRPr="007B09B9">
        <w:t>галтерского учета для организаций государственного сектора</w:t>
      </w:r>
      <w:r w:rsidR="00FB22A0">
        <w:t>,</w:t>
      </w:r>
      <w:r w:rsidR="00BE7510" w:rsidRPr="007B09B9">
        <w:t xml:space="preserve"> </w:t>
      </w:r>
      <w:r w:rsidR="00FB22A0">
        <w:t xml:space="preserve"> </w:t>
      </w:r>
      <w:r w:rsidR="00BE7510" w:rsidRPr="00A42E85">
        <w:t>Учетн</w:t>
      </w:r>
      <w:r w:rsidR="00BE7510">
        <w:t>ой политик</w:t>
      </w:r>
      <w:r w:rsidR="00FB22A0">
        <w:t xml:space="preserve">ой </w:t>
      </w:r>
      <w:r w:rsidR="00BE7510">
        <w:t xml:space="preserve"> </w:t>
      </w:r>
      <w:r w:rsidR="00BE7510" w:rsidRPr="001D3A46">
        <w:t xml:space="preserve">ОГБПОУ </w:t>
      </w:r>
      <w:r w:rsidR="00BE7510" w:rsidRPr="00BD7CB1">
        <w:t>«Томский экономико-промышленный колледж»</w:t>
      </w:r>
      <w:r w:rsidR="006F459E">
        <w:t>,</w:t>
      </w:r>
      <w:r w:rsidR="00BE7510" w:rsidRPr="00687D4C">
        <w:rPr>
          <w:bCs/>
        </w:rPr>
        <w:t xml:space="preserve"> </w:t>
      </w:r>
      <w:r w:rsidR="0085667B">
        <w:rPr>
          <w:bCs/>
        </w:rPr>
        <w:t xml:space="preserve">в том числе </w:t>
      </w:r>
      <w:r w:rsidR="00BE7510">
        <w:t>в части</w:t>
      </w:r>
      <w:r w:rsidR="00825C2B">
        <w:t>:</w:t>
      </w:r>
      <w:r w:rsidR="00BE7510">
        <w:t xml:space="preserve"> несвоевременно</w:t>
      </w:r>
      <w:r w:rsidR="00825C2B">
        <w:t xml:space="preserve">го </w:t>
      </w:r>
      <w:r w:rsidR="00BE7510">
        <w:t>оформления п</w:t>
      </w:r>
      <w:r w:rsidR="00BE7510" w:rsidRPr="00EE76BA">
        <w:t>ервичны</w:t>
      </w:r>
      <w:r w:rsidR="00BE7510">
        <w:t>х</w:t>
      </w:r>
      <w:r w:rsidR="00BE7510" w:rsidRPr="00EE76BA">
        <w:t xml:space="preserve"> учетны</w:t>
      </w:r>
      <w:r w:rsidR="00BE7510">
        <w:t>х</w:t>
      </w:r>
      <w:r w:rsidR="00BE7510" w:rsidRPr="00EE76BA">
        <w:t xml:space="preserve"> документ</w:t>
      </w:r>
      <w:r w:rsidR="00BE7510">
        <w:t>ов</w:t>
      </w:r>
      <w:r w:rsidR="00BE7510" w:rsidRPr="00EE76BA">
        <w:t xml:space="preserve"> </w:t>
      </w:r>
      <w:r w:rsidR="00BE7510">
        <w:t xml:space="preserve">о состоявшихся </w:t>
      </w:r>
      <w:r w:rsidR="00BE7510" w:rsidRPr="00CD5103">
        <w:t>факт</w:t>
      </w:r>
      <w:r w:rsidR="00BE7510">
        <w:t>ах</w:t>
      </w:r>
      <w:r w:rsidR="00BE7510" w:rsidRPr="00CD5103">
        <w:t xml:space="preserve"> хозяйственной жизни</w:t>
      </w:r>
      <w:r w:rsidR="00BE7510">
        <w:t xml:space="preserve"> (</w:t>
      </w:r>
      <w:r w:rsidR="00BE7510" w:rsidRPr="006C77BE">
        <w:t>проведени</w:t>
      </w:r>
      <w:r w:rsidR="0085667B">
        <w:t>е</w:t>
      </w:r>
      <w:r w:rsidR="00BE7510" w:rsidRPr="006C77BE">
        <w:t xml:space="preserve"> тренингов «Фабрика процесс</w:t>
      </w:r>
      <w:r w:rsidR="00BE7510">
        <w:t xml:space="preserve">ов»), </w:t>
      </w:r>
      <w:r w:rsidR="00825C2B">
        <w:t>не</w:t>
      </w:r>
      <w:r w:rsidR="00BE7510">
        <w:t xml:space="preserve">признания в бухгалтерском учете в составе основных средств объектов, приобретенных за </w:t>
      </w:r>
      <w:proofErr w:type="spellStart"/>
      <w:r w:rsidR="00BE7510">
        <w:t>счет</w:t>
      </w:r>
      <w:proofErr w:type="spellEnd"/>
      <w:r w:rsidR="00BE7510">
        <w:t xml:space="preserve"> </w:t>
      </w:r>
      <w:r w:rsidR="00FB22A0">
        <w:t>средств</w:t>
      </w:r>
      <w:proofErr w:type="gramEnd"/>
      <w:r w:rsidR="00FB22A0">
        <w:t xml:space="preserve"> </w:t>
      </w:r>
      <w:r w:rsidR="00BE7510">
        <w:t>субсиди</w:t>
      </w:r>
      <w:r w:rsidR="009D4F0E">
        <w:t>и</w:t>
      </w:r>
      <w:r w:rsidR="00BE7510">
        <w:t xml:space="preserve">, </w:t>
      </w:r>
      <w:proofErr w:type="spellStart"/>
      <w:r w:rsidR="00825C2B">
        <w:t>не</w:t>
      </w:r>
      <w:r w:rsidR="00BE7510" w:rsidRPr="0014374A">
        <w:t>утвержден</w:t>
      </w:r>
      <w:r w:rsidR="006F459E">
        <w:t>ия</w:t>
      </w:r>
      <w:proofErr w:type="spellEnd"/>
      <w:r w:rsidR="00BE7510" w:rsidRPr="0014374A">
        <w:t xml:space="preserve"> форм первичн</w:t>
      </w:r>
      <w:r w:rsidR="006F459E">
        <w:t>ых</w:t>
      </w:r>
      <w:r w:rsidR="00BE7510" w:rsidRPr="0014374A">
        <w:t xml:space="preserve"> (сводн</w:t>
      </w:r>
      <w:r w:rsidR="006F459E">
        <w:t>ых</w:t>
      </w:r>
      <w:r w:rsidR="00BE7510" w:rsidRPr="0014374A">
        <w:t>) учетн</w:t>
      </w:r>
      <w:r w:rsidR="006F459E">
        <w:t>ых</w:t>
      </w:r>
      <w:r w:rsidR="00BE7510" w:rsidRPr="0014374A">
        <w:t xml:space="preserve"> документ</w:t>
      </w:r>
      <w:r w:rsidR="006F459E">
        <w:t>ов</w:t>
      </w:r>
      <w:r w:rsidR="00BE7510" w:rsidRPr="0014374A">
        <w:t xml:space="preserve">, </w:t>
      </w:r>
      <w:r w:rsidR="006F459E" w:rsidRPr="0014374A">
        <w:t>применяем</w:t>
      </w:r>
      <w:r w:rsidR="006F459E">
        <w:t>ых</w:t>
      </w:r>
      <w:r w:rsidR="006F459E" w:rsidRPr="0014374A">
        <w:t xml:space="preserve"> для оформления фактов хозяйстве</w:t>
      </w:r>
      <w:r w:rsidR="006F459E" w:rsidRPr="0014374A">
        <w:t>н</w:t>
      </w:r>
      <w:r w:rsidR="006F459E" w:rsidRPr="0014374A">
        <w:t>ной жизни, ведения бухгалтерского учета</w:t>
      </w:r>
      <w:r w:rsidR="0085667B">
        <w:t>,</w:t>
      </w:r>
      <w:r w:rsidR="0085667B" w:rsidRPr="0085667B">
        <w:t xml:space="preserve"> </w:t>
      </w:r>
      <w:r w:rsidR="0085667B" w:rsidRPr="0014374A">
        <w:t>по котор</w:t>
      </w:r>
      <w:r w:rsidR="0085667B">
        <w:t>ым законодательством Р</w:t>
      </w:r>
      <w:r w:rsidR="0085667B" w:rsidRPr="0014374A">
        <w:t>Ф не предусмотр</w:t>
      </w:r>
      <w:r w:rsidR="0085667B" w:rsidRPr="0014374A">
        <w:t>е</w:t>
      </w:r>
      <w:r w:rsidR="0085667B" w:rsidRPr="0014374A">
        <w:t>ны обязательные для их оформления формы документов</w:t>
      </w:r>
      <w:r w:rsidR="006F459E" w:rsidRPr="006F459E">
        <w:t xml:space="preserve"> </w:t>
      </w:r>
      <w:r w:rsidR="0085667B">
        <w:t xml:space="preserve">- </w:t>
      </w:r>
      <w:r w:rsidR="006F459E">
        <w:t>по расчету (</w:t>
      </w:r>
      <w:r w:rsidR="006F459E" w:rsidRPr="0014374A">
        <w:t>распределени</w:t>
      </w:r>
      <w:r w:rsidR="006F459E">
        <w:t>ю)</w:t>
      </w:r>
      <w:r w:rsidR="006F459E" w:rsidRPr="0014374A">
        <w:t xml:space="preserve"> </w:t>
      </w:r>
      <w:r w:rsidR="006F459E" w:rsidRPr="0057450D">
        <w:t>факт</w:t>
      </w:r>
      <w:r w:rsidR="006F459E" w:rsidRPr="0057450D">
        <w:t>и</w:t>
      </w:r>
      <w:r w:rsidR="006F459E" w:rsidRPr="0057450D">
        <w:t xml:space="preserve">ческих </w:t>
      </w:r>
      <w:r w:rsidR="006F459E">
        <w:t>расходов</w:t>
      </w:r>
      <w:r w:rsidR="006F459E" w:rsidRPr="0057450D">
        <w:t xml:space="preserve"> на коммунальные услуги </w:t>
      </w:r>
      <w:r w:rsidR="006F459E">
        <w:t xml:space="preserve">по направлениям </w:t>
      </w:r>
      <w:r w:rsidR="006F459E" w:rsidRPr="0057450D">
        <w:t>деятельности</w:t>
      </w:r>
      <w:r w:rsidR="006F459E">
        <w:t>, в том числе</w:t>
      </w:r>
      <w:r w:rsidR="006F459E" w:rsidRPr="003D7C13">
        <w:t xml:space="preserve"> в части обеспечения деятельности «Фабрики процессов»</w:t>
      </w:r>
      <w:r w:rsidR="006F459E">
        <w:t>.</w:t>
      </w:r>
    </w:p>
    <w:p w:rsidR="00BA0CA7" w:rsidRDefault="001A0366" w:rsidP="001A0366">
      <w:pPr>
        <w:tabs>
          <w:tab w:val="num" w:pos="567"/>
        </w:tabs>
        <w:jc w:val="both"/>
      </w:pPr>
      <w:r>
        <w:tab/>
      </w:r>
      <w:proofErr w:type="gramStart"/>
      <w:r w:rsidR="00BA0CA7" w:rsidRPr="00356548">
        <w:t>Учреждением</w:t>
      </w:r>
      <w:r w:rsidR="00825C2B">
        <w:t xml:space="preserve">, кроме того, </w:t>
      </w:r>
      <w:r w:rsidR="00BA0CA7" w:rsidRPr="00356548">
        <w:t xml:space="preserve">не приняты </w:t>
      </w:r>
      <w:r w:rsidR="0085667B">
        <w:t xml:space="preserve">своевременные </w:t>
      </w:r>
      <w:r w:rsidR="00BA0CA7" w:rsidRPr="00356548">
        <w:t>меры в целях соблюдения требов</w:t>
      </w:r>
      <w:r w:rsidR="00BA0CA7" w:rsidRPr="00356548">
        <w:t>а</w:t>
      </w:r>
      <w:r w:rsidR="00BA0CA7" w:rsidRPr="00356548">
        <w:t xml:space="preserve">ний Федерального закона «О государственной регистрации недвижимости» в </w:t>
      </w:r>
      <w:r w:rsidR="00BA0CA7">
        <w:t xml:space="preserve">части внесения </w:t>
      </w:r>
      <w:r w:rsidR="00BA0CA7" w:rsidRPr="00356548">
        <w:t>изменени</w:t>
      </w:r>
      <w:r w:rsidR="00BA0CA7">
        <w:t>й в</w:t>
      </w:r>
      <w:r w:rsidR="00BA0CA7" w:rsidRPr="00356548">
        <w:t xml:space="preserve"> Технически</w:t>
      </w:r>
      <w:r w:rsidR="00BA0CA7">
        <w:t>й</w:t>
      </w:r>
      <w:r w:rsidR="00BA0CA7" w:rsidRPr="00356548">
        <w:t xml:space="preserve"> паспорт здания, расположенного по адресу: г. Томск, Иркутский тракт, 175, стр. 2</w:t>
      </w:r>
      <w:r w:rsidR="00CE267E">
        <w:t xml:space="preserve"> (</w:t>
      </w:r>
      <w:r w:rsidR="00BA0CA7" w:rsidRPr="00356548">
        <w:t>составленный по состоянию на 04.10.2005</w:t>
      </w:r>
      <w:r w:rsidR="00CE267E">
        <w:t>)</w:t>
      </w:r>
      <w:r w:rsidR="00BA0CA7" w:rsidRPr="00356548">
        <w:t>, связанны</w:t>
      </w:r>
      <w:r w:rsidR="00BA0CA7">
        <w:t>х</w:t>
      </w:r>
      <w:r w:rsidR="00BA0CA7" w:rsidRPr="00356548">
        <w:t xml:space="preserve"> с его перепланиро</w:t>
      </w:r>
      <w:r w:rsidR="00BA0CA7" w:rsidRPr="00356548">
        <w:t>в</w:t>
      </w:r>
      <w:r w:rsidR="00BA0CA7" w:rsidRPr="00356548">
        <w:t>кой в связи с организацией учебной производственной площадки «Фабрика процессов».</w:t>
      </w:r>
      <w:proofErr w:type="gramEnd"/>
    </w:p>
    <w:p w:rsidR="006B1E1F" w:rsidRDefault="000820D8" w:rsidP="000820D8">
      <w:pPr>
        <w:ind w:firstLine="567"/>
        <w:jc w:val="both"/>
      </w:pPr>
      <w:r w:rsidRPr="000820D8">
        <w:rPr>
          <w:b/>
          <w:color w:val="000000" w:themeColor="text1"/>
          <w:lang w:eastAsia="ar-SA"/>
        </w:rPr>
        <w:lastRenderedPageBreak/>
        <w:t>10.</w:t>
      </w:r>
      <w:r>
        <w:rPr>
          <w:color w:val="000000" w:themeColor="text1"/>
          <w:lang w:eastAsia="ar-SA"/>
        </w:rPr>
        <w:t xml:space="preserve"> </w:t>
      </w:r>
      <w:proofErr w:type="gramStart"/>
      <w:r>
        <w:rPr>
          <w:color w:val="000000" w:themeColor="text1"/>
          <w:lang w:eastAsia="ar-SA"/>
        </w:rPr>
        <w:t>В</w:t>
      </w:r>
      <w:r>
        <w:t xml:space="preserve"> проверяемом периоде проведено </w:t>
      </w:r>
      <w:r w:rsidRPr="00F02363">
        <w:t>9 тренингов «Фабрика процессов»</w:t>
      </w:r>
      <w:r>
        <w:t>: один - в конце декабря 2019 года с количеством участников 12 чел</w:t>
      </w:r>
      <w:r w:rsidR="00BF3BFB">
        <w:t>овек</w:t>
      </w:r>
      <w:r>
        <w:t>; восемь за 9 месяцев 2020 года (два - в январе, три - в феврале, один - в марте, два - в сентябре) с количеством участников от 15 до 17 человек</w:t>
      </w:r>
      <w:r w:rsidRPr="004A08CF">
        <w:t xml:space="preserve"> </w:t>
      </w:r>
      <w:r>
        <w:t>в каждом тренинге, итого 131 чел</w:t>
      </w:r>
      <w:r w:rsidR="006F0234">
        <w:t>овек</w:t>
      </w:r>
      <w:r>
        <w:t xml:space="preserve"> за 9 месяцев.</w:t>
      </w:r>
      <w:proofErr w:type="gramEnd"/>
      <w:r>
        <w:t xml:space="preserve"> Всего на «Фабрике процессов» прошли обучение 143 участника, </w:t>
      </w:r>
      <w:r w:rsidR="00DC2665">
        <w:t xml:space="preserve">из них </w:t>
      </w:r>
      <w:r w:rsidRPr="00D92390">
        <w:t>126</w:t>
      </w:r>
      <w:r>
        <w:t xml:space="preserve"> - </w:t>
      </w:r>
      <w:r w:rsidRPr="00D92390">
        <w:t>представите</w:t>
      </w:r>
      <w:r>
        <w:t>ли 12 томских предприятий</w:t>
      </w:r>
      <w:r w:rsidRPr="00D92390">
        <w:t>-</w:t>
      </w:r>
      <w:proofErr w:type="spellStart"/>
      <w:r>
        <w:t>участни</w:t>
      </w:r>
      <w:proofErr w:type="spellEnd"/>
      <w:r w:rsidR="006F0234">
        <w:t>-</w:t>
      </w:r>
      <w:r>
        <w:t>ков нац</w:t>
      </w:r>
      <w:r w:rsidR="006F0234">
        <w:t xml:space="preserve">ионального </w:t>
      </w:r>
      <w:r w:rsidRPr="00D92390">
        <w:t>проекта</w:t>
      </w:r>
      <w:r w:rsidRPr="0004134A">
        <w:t xml:space="preserve"> </w:t>
      </w:r>
      <w:r>
        <w:t>«</w:t>
      </w:r>
      <w:r w:rsidRPr="00507427">
        <w:t>Производительность труда и поддержка занятости</w:t>
      </w:r>
      <w:r>
        <w:t>», заключивших Соглашения</w:t>
      </w:r>
      <w:r w:rsidRPr="00BA749C">
        <w:t xml:space="preserve"> </w:t>
      </w:r>
      <w:r>
        <w:t>с Администрацией Томской области</w:t>
      </w:r>
      <w:r w:rsidRPr="00507427">
        <w:t xml:space="preserve"> </w:t>
      </w:r>
      <w:r w:rsidRPr="00B74A0C">
        <w:t>о взаимодействии при реализации меропри</w:t>
      </w:r>
      <w:r w:rsidRPr="00B74A0C">
        <w:t>я</w:t>
      </w:r>
      <w:r w:rsidRPr="00B74A0C">
        <w:t xml:space="preserve">тий </w:t>
      </w:r>
      <w:r>
        <w:t>нац</w:t>
      </w:r>
      <w:r w:rsidR="006F0234">
        <w:t xml:space="preserve">ионального </w:t>
      </w:r>
      <w:r w:rsidRPr="00B74A0C">
        <w:t>проекта</w:t>
      </w:r>
      <w:r w:rsidR="006B1E1F">
        <w:t>.</w:t>
      </w:r>
    </w:p>
    <w:p w:rsidR="000820D8" w:rsidRDefault="000820D8" w:rsidP="000820D8">
      <w:pPr>
        <w:tabs>
          <w:tab w:val="num" w:pos="567"/>
        </w:tabs>
        <w:jc w:val="both"/>
      </w:pPr>
      <w:r>
        <w:tab/>
      </w:r>
      <w:proofErr w:type="gramStart"/>
      <w:r>
        <w:t>Н</w:t>
      </w:r>
      <w:r w:rsidRPr="00034DF1">
        <w:t>а «Фабрике процессов</w:t>
      </w:r>
      <w:r>
        <w:t xml:space="preserve">» </w:t>
      </w:r>
      <w:r w:rsidRPr="00034DF1">
        <w:t>обучен</w:t>
      </w:r>
      <w:r>
        <w:t xml:space="preserve">о на безвозмездной основе (за счет средств субсидии по </w:t>
      </w:r>
      <w:r w:rsidRPr="00EC5E22">
        <w:rPr>
          <w:color w:val="000000" w:themeColor="text1"/>
          <w:lang w:eastAsia="ar-SA"/>
        </w:rPr>
        <w:t>Соглаше</w:t>
      </w:r>
      <w:r>
        <w:rPr>
          <w:color w:val="000000" w:themeColor="text1"/>
          <w:lang w:eastAsia="ar-SA"/>
        </w:rPr>
        <w:t xml:space="preserve">нию </w:t>
      </w:r>
      <w:r w:rsidRPr="00BC0B80">
        <w:rPr>
          <w:color w:val="000000" w:themeColor="text1"/>
          <w:lang w:eastAsia="ar-SA"/>
        </w:rPr>
        <w:t>№ 892</w:t>
      </w:r>
      <w:r>
        <w:rPr>
          <w:color w:val="000000" w:themeColor="text1"/>
          <w:lang w:eastAsia="ar-SA"/>
        </w:rPr>
        <w:t xml:space="preserve">) </w:t>
      </w:r>
      <w:r>
        <w:t>17 участников, не</w:t>
      </w:r>
      <w:r w:rsidRPr="00567109">
        <w:t xml:space="preserve"> являющихся сотрудниками предприятий-участников нац</w:t>
      </w:r>
      <w:r>
        <w:t xml:space="preserve">ионального </w:t>
      </w:r>
      <w:r w:rsidRPr="00567109">
        <w:t>проекта, заключивших Соглашения с Администрацией Томской области о вз</w:t>
      </w:r>
      <w:r w:rsidRPr="00567109">
        <w:t>а</w:t>
      </w:r>
      <w:r w:rsidRPr="00567109">
        <w:t>имодействии при реализации мероприятий данного нацпроекта</w:t>
      </w:r>
      <w:r>
        <w:t xml:space="preserve"> (</w:t>
      </w:r>
      <w:r w:rsidRPr="00567109">
        <w:t xml:space="preserve">16 представителей ОГКУ </w:t>
      </w:r>
      <w:r>
        <w:t>«</w:t>
      </w:r>
      <w:r w:rsidRPr="00567109">
        <w:t>Ц</w:t>
      </w:r>
      <w:r>
        <w:t>ентр занятости населения</w:t>
      </w:r>
      <w:r w:rsidRPr="00567109">
        <w:t xml:space="preserve"> </w:t>
      </w:r>
      <w:r>
        <w:t xml:space="preserve"> </w:t>
      </w:r>
      <w:r w:rsidRPr="00567109">
        <w:t>г. Томска и Томского района</w:t>
      </w:r>
      <w:r>
        <w:t>» и</w:t>
      </w:r>
      <w:r w:rsidRPr="00567109">
        <w:t xml:space="preserve"> 1 </w:t>
      </w:r>
      <w:r>
        <w:t>студент</w:t>
      </w:r>
      <w:r w:rsidRPr="00567109">
        <w:t xml:space="preserve"> </w:t>
      </w:r>
      <w:proofErr w:type="spellStart"/>
      <w:r w:rsidRPr="00567109">
        <w:t>СибГМУ</w:t>
      </w:r>
      <w:proofErr w:type="spellEnd"/>
      <w:r>
        <w:t xml:space="preserve">), тогда как в соответствии с </w:t>
      </w:r>
      <w:r w:rsidRPr="00C46578">
        <w:rPr>
          <w:color w:val="000000" w:themeColor="text1"/>
          <w:lang w:eastAsia="ar-SA"/>
        </w:rPr>
        <w:t>ц</w:t>
      </w:r>
      <w:r w:rsidRPr="00C46578">
        <w:t>ел</w:t>
      </w:r>
      <w:r>
        <w:t>ями</w:t>
      </w:r>
      <w:r w:rsidRPr="00C46578">
        <w:t xml:space="preserve"> и показател</w:t>
      </w:r>
      <w:r>
        <w:t>ями</w:t>
      </w:r>
      <w:r w:rsidRPr="00C46578">
        <w:t xml:space="preserve"> регионального проекта</w:t>
      </w:r>
      <w:proofErr w:type="gramEnd"/>
      <w:r>
        <w:t xml:space="preserve"> </w:t>
      </w:r>
      <w:r w:rsidRPr="00567109">
        <w:rPr>
          <w:color w:val="000000" w:themeColor="text1"/>
          <w:lang w:eastAsia="ar-SA"/>
        </w:rPr>
        <w:t>«Адресная поддержка повыш</w:t>
      </w:r>
      <w:r w:rsidRPr="00567109">
        <w:rPr>
          <w:color w:val="000000" w:themeColor="text1"/>
          <w:lang w:eastAsia="ar-SA"/>
        </w:rPr>
        <w:t>е</w:t>
      </w:r>
      <w:r w:rsidRPr="00567109">
        <w:rPr>
          <w:color w:val="000000" w:themeColor="text1"/>
          <w:lang w:eastAsia="ar-SA"/>
        </w:rPr>
        <w:t xml:space="preserve">ния производительности труда на предприятиях», </w:t>
      </w:r>
      <w:r>
        <w:rPr>
          <w:color w:val="000000" w:themeColor="text1"/>
          <w:lang w:eastAsia="ar-SA"/>
        </w:rPr>
        <w:t>входящего в состав</w:t>
      </w:r>
      <w:r w:rsidRPr="00567109">
        <w:rPr>
          <w:color w:val="000000" w:themeColor="text1"/>
          <w:lang w:eastAsia="ar-SA"/>
        </w:rPr>
        <w:t xml:space="preserve"> </w:t>
      </w:r>
      <w:r w:rsidRPr="004B4E3D">
        <w:t>госпрограмм</w:t>
      </w:r>
      <w:r>
        <w:t>ы</w:t>
      </w:r>
      <w:r w:rsidRPr="004B4E3D">
        <w:t xml:space="preserve"> № 360а</w:t>
      </w:r>
      <w:r>
        <w:t>,</w:t>
      </w:r>
      <w:r w:rsidRPr="00C46578">
        <w:rPr>
          <w:color w:val="000000" w:themeColor="text1"/>
          <w:lang w:eastAsia="ar-SA"/>
        </w:rPr>
        <w:t xml:space="preserve"> </w:t>
      </w:r>
      <w:r>
        <w:t xml:space="preserve">а также с </w:t>
      </w:r>
      <w:r w:rsidRPr="00567109">
        <w:t xml:space="preserve">условиями </w:t>
      </w:r>
      <w:r w:rsidRPr="00567109">
        <w:rPr>
          <w:color w:val="000000" w:themeColor="text1"/>
          <w:lang w:eastAsia="ar-SA"/>
        </w:rPr>
        <w:t>Соглашения</w:t>
      </w:r>
      <w:r>
        <w:rPr>
          <w:color w:val="000000" w:themeColor="text1"/>
          <w:lang w:eastAsia="ar-SA"/>
        </w:rPr>
        <w:t xml:space="preserve"> </w:t>
      </w:r>
      <w:r w:rsidRPr="00BC0B80">
        <w:rPr>
          <w:color w:val="000000" w:themeColor="text1"/>
          <w:lang w:eastAsia="ar-SA"/>
        </w:rPr>
        <w:t>№ 892</w:t>
      </w:r>
      <w:r>
        <w:rPr>
          <w:color w:val="000000" w:themeColor="text1"/>
          <w:lang w:eastAsia="ar-SA"/>
        </w:rPr>
        <w:t xml:space="preserve"> </w:t>
      </w:r>
      <w:r>
        <w:t xml:space="preserve">за счет средств регионального бюджета </w:t>
      </w:r>
      <w:r w:rsidRPr="00C46578">
        <w:t xml:space="preserve">участниками обучения </w:t>
      </w:r>
      <w:r>
        <w:t xml:space="preserve">должны </w:t>
      </w:r>
      <w:r w:rsidRPr="00C46578">
        <w:t>явля</w:t>
      </w:r>
      <w:r>
        <w:t>ться</w:t>
      </w:r>
      <w:r w:rsidRPr="00C46578">
        <w:t xml:space="preserve"> сотрудники предприятий-участников национального проекта, пр</w:t>
      </w:r>
      <w:r w:rsidRPr="00C46578">
        <w:t>и</w:t>
      </w:r>
      <w:r w:rsidRPr="00C46578">
        <w:t>нимающие участие в обучении на «Фабрике процессов»</w:t>
      </w:r>
      <w:r>
        <w:t xml:space="preserve">. </w:t>
      </w:r>
    </w:p>
    <w:p w:rsidR="000820D8" w:rsidRDefault="000820D8" w:rsidP="000820D8">
      <w:pPr>
        <w:ind w:firstLine="567"/>
        <w:jc w:val="both"/>
      </w:pPr>
      <w:proofErr w:type="gramStart"/>
      <w:r w:rsidRPr="00553420">
        <w:t>Согласно анкетам обратной связи</w:t>
      </w:r>
      <w:r>
        <w:t xml:space="preserve">, </w:t>
      </w:r>
      <w:r w:rsidRPr="00553420">
        <w:t>заполненным участниками</w:t>
      </w:r>
      <w:r>
        <w:t xml:space="preserve"> обучения по окончании каждого тренинга в соответствии с требованиями к организации учебной производственной площадки, предусмотренными Методическими рекомендациями по организации «Фабрики процессов» (в которых участники обучения оценили обучение и работу тренеров), </w:t>
      </w:r>
      <w:r w:rsidRPr="0079784F">
        <w:t xml:space="preserve">по итогам </w:t>
      </w:r>
      <w:r>
        <w:t xml:space="preserve">8 тренингов, проведенных за </w:t>
      </w:r>
      <w:r w:rsidRPr="0079784F">
        <w:t>9 месяцев 2020 г</w:t>
      </w:r>
      <w:r>
        <w:t>ода, 68,3%</w:t>
      </w:r>
      <w:r w:rsidRPr="0079784F">
        <w:t xml:space="preserve"> участников</w:t>
      </w:r>
      <w:r>
        <w:t xml:space="preserve"> готовы </w:t>
      </w:r>
      <w:r w:rsidRPr="0079784F">
        <w:t>рекомендовать др</w:t>
      </w:r>
      <w:r w:rsidRPr="0079784F">
        <w:t>у</w:t>
      </w:r>
      <w:r w:rsidRPr="0079784F">
        <w:t>гим прохождение обучения на «Фабрике процессов</w:t>
      </w:r>
      <w:r>
        <w:t xml:space="preserve"> (</w:t>
      </w:r>
      <w:r w:rsidRPr="0079784F">
        <w:t xml:space="preserve">по итогам </w:t>
      </w:r>
      <w:r>
        <w:t>первого тренинга</w:t>
      </w:r>
      <w:proofErr w:type="gramEnd"/>
      <w:r>
        <w:t xml:space="preserve">, </w:t>
      </w:r>
      <w:proofErr w:type="gramStart"/>
      <w:r>
        <w:t>проведенного</w:t>
      </w:r>
      <w:proofErr w:type="gramEnd"/>
      <w:r>
        <w:t xml:space="preserve"> 23.12.2019, </w:t>
      </w:r>
      <w:r w:rsidRPr="0079784F">
        <w:t>100% участников</w:t>
      </w:r>
      <w:r>
        <w:t xml:space="preserve"> были</w:t>
      </w:r>
      <w:r w:rsidRPr="0079784F">
        <w:t xml:space="preserve"> готовы рекомендовать обучени</w:t>
      </w:r>
      <w:r>
        <w:t>е</w:t>
      </w:r>
      <w:r w:rsidRPr="0079784F">
        <w:t xml:space="preserve"> на «Фабрике процессов»</w:t>
      </w:r>
      <w:r>
        <w:t>).</w:t>
      </w:r>
    </w:p>
    <w:p w:rsidR="00544E8E" w:rsidRDefault="00544E8E" w:rsidP="00544E8E">
      <w:pPr>
        <w:ind w:firstLine="567"/>
        <w:jc w:val="both"/>
      </w:pPr>
      <w:r>
        <w:t>В связи с введением в Томской области с 18.03.2020 режима функционирования «пов</w:t>
      </w:r>
      <w:r>
        <w:t>ы</w:t>
      </w:r>
      <w:r>
        <w:t>шенная готовность» (на основании распоряжения Администрации Томской области от 18.03.2020 № 156-ра) деятельность «Фабрики процессов» в марте была приостановлена и во</w:t>
      </w:r>
      <w:r>
        <w:t>з</w:t>
      </w:r>
      <w:r>
        <w:t>обновлена с середины сентября 2020 года.</w:t>
      </w:r>
    </w:p>
    <w:p w:rsidR="005C0E2D" w:rsidRDefault="00FB783C" w:rsidP="005C0E2D">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1</w:t>
      </w:r>
      <w:r w:rsidR="000820D8">
        <w:rPr>
          <w:rFonts w:ascii="Times New Roman" w:hAnsi="Times New Roman" w:cs="Times New Roman"/>
          <w:b/>
          <w:sz w:val="24"/>
          <w:szCs w:val="24"/>
        </w:rPr>
        <w:t>1</w:t>
      </w:r>
      <w:r w:rsidR="005C0E2D" w:rsidRPr="00B14DAB">
        <w:rPr>
          <w:rFonts w:ascii="Times New Roman" w:hAnsi="Times New Roman" w:cs="Times New Roman"/>
          <w:b/>
          <w:sz w:val="24"/>
          <w:szCs w:val="24"/>
        </w:rPr>
        <w:t>.</w:t>
      </w:r>
      <w:r w:rsidR="005C0E2D" w:rsidRPr="00B67338">
        <w:rPr>
          <w:rFonts w:ascii="Times New Roman" w:hAnsi="Times New Roman" w:cs="Times New Roman"/>
          <w:sz w:val="24"/>
          <w:szCs w:val="24"/>
        </w:rPr>
        <w:t xml:space="preserve"> </w:t>
      </w:r>
      <w:proofErr w:type="gramStart"/>
      <w:r w:rsidR="005C0E2D" w:rsidRPr="00B67338">
        <w:rPr>
          <w:rFonts w:ascii="Times New Roman" w:hAnsi="Times New Roman" w:cs="Times New Roman"/>
          <w:sz w:val="24"/>
          <w:szCs w:val="24"/>
        </w:rPr>
        <w:t xml:space="preserve">Департаментом </w:t>
      </w:r>
      <w:r w:rsidR="000A6500">
        <w:rPr>
          <w:rFonts w:ascii="Times New Roman" w:hAnsi="Times New Roman" w:cs="Times New Roman"/>
          <w:sz w:val="24"/>
          <w:szCs w:val="24"/>
        </w:rPr>
        <w:t xml:space="preserve">профобразования </w:t>
      </w:r>
      <w:r w:rsidR="005C0E2D">
        <w:rPr>
          <w:rFonts w:ascii="Times New Roman" w:hAnsi="Times New Roman" w:cs="Times New Roman"/>
          <w:sz w:val="24"/>
          <w:szCs w:val="24"/>
        </w:rPr>
        <w:t xml:space="preserve">- главным распорядителем бюджетных средств </w:t>
      </w:r>
      <w:r w:rsidR="005C0E2D" w:rsidRPr="00B67338">
        <w:rPr>
          <w:rFonts w:ascii="Times New Roman" w:hAnsi="Times New Roman" w:cs="Times New Roman"/>
          <w:sz w:val="24"/>
          <w:szCs w:val="24"/>
        </w:rPr>
        <w:t xml:space="preserve">не осуществлялся </w:t>
      </w:r>
      <w:r w:rsidR="00261707">
        <w:rPr>
          <w:rFonts w:ascii="Times New Roman" w:hAnsi="Times New Roman" w:cs="Times New Roman"/>
          <w:sz w:val="24"/>
          <w:szCs w:val="24"/>
        </w:rPr>
        <w:t xml:space="preserve">должный </w:t>
      </w:r>
      <w:r w:rsidR="005C0E2D" w:rsidRPr="00B67338">
        <w:rPr>
          <w:rFonts w:ascii="Times New Roman" w:hAnsi="Times New Roman" w:cs="Times New Roman"/>
          <w:sz w:val="24"/>
          <w:szCs w:val="24"/>
        </w:rPr>
        <w:t>контроль соблюдени</w:t>
      </w:r>
      <w:r w:rsidR="005C0E2D">
        <w:rPr>
          <w:rFonts w:ascii="Times New Roman" w:hAnsi="Times New Roman" w:cs="Times New Roman"/>
          <w:sz w:val="24"/>
          <w:szCs w:val="24"/>
        </w:rPr>
        <w:t>я</w:t>
      </w:r>
      <w:r w:rsidR="005C0E2D" w:rsidRPr="00B67338">
        <w:rPr>
          <w:rFonts w:ascii="Times New Roman" w:hAnsi="Times New Roman" w:cs="Times New Roman"/>
          <w:sz w:val="24"/>
          <w:szCs w:val="24"/>
        </w:rPr>
        <w:t xml:space="preserve"> условий, целей и порядка</w:t>
      </w:r>
      <w:r w:rsidR="005C0E2D" w:rsidRPr="008928D6">
        <w:rPr>
          <w:rFonts w:ascii="Times New Roman" w:hAnsi="Times New Roman" w:cs="Times New Roman"/>
          <w:sz w:val="24"/>
          <w:szCs w:val="24"/>
        </w:rPr>
        <w:t xml:space="preserve"> предоставлени</w:t>
      </w:r>
      <w:r w:rsidR="005C0E2D">
        <w:rPr>
          <w:rFonts w:ascii="Times New Roman" w:hAnsi="Times New Roman" w:cs="Times New Roman"/>
          <w:sz w:val="24"/>
          <w:szCs w:val="24"/>
        </w:rPr>
        <w:t xml:space="preserve">я </w:t>
      </w:r>
      <w:r w:rsidR="00F01B5B">
        <w:rPr>
          <w:rFonts w:ascii="Times New Roman" w:hAnsi="Times New Roman" w:cs="Times New Roman"/>
          <w:sz w:val="24"/>
          <w:szCs w:val="24"/>
        </w:rPr>
        <w:t>в</w:t>
      </w:r>
      <w:r w:rsidR="00F01B5B" w:rsidRPr="00B67338">
        <w:rPr>
          <w:rFonts w:ascii="Times New Roman" w:hAnsi="Times New Roman" w:cs="Times New Roman"/>
          <w:sz w:val="24"/>
          <w:szCs w:val="24"/>
        </w:rPr>
        <w:t xml:space="preserve"> </w:t>
      </w:r>
      <w:r w:rsidR="00F01B5B">
        <w:rPr>
          <w:rFonts w:ascii="Times New Roman" w:hAnsi="Times New Roman" w:cs="Times New Roman"/>
          <w:sz w:val="24"/>
          <w:szCs w:val="24"/>
        </w:rPr>
        <w:t>проверяемом периоде</w:t>
      </w:r>
      <w:r w:rsidR="00F01B5B" w:rsidRPr="00B67338">
        <w:rPr>
          <w:rFonts w:ascii="Times New Roman" w:hAnsi="Times New Roman" w:cs="Times New Roman"/>
          <w:sz w:val="24"/>
          <w:szCs w:val="24"/>
        </w:rPr>
        <w:t xml:space="preserve"> </w:t>
      </w:r>
      <w:r w:rsidR="005C0E2D">
        <w:rPr>
          <w:rFonts w:ascii="Times New Roman" w:hAnsi="Times New Roman" w:cs="Times New Roman"/>
          <w:sz w:val="24"/>
          <w:szCs w:val="24"/>
        </w:rPr>
        <w:t xml:space="preserve">подведомственному учреждению (ОГБПОУ </w:t>
      </w:r>
      <w:r w:rsidR="005C0E2D" w:rsidRPr="00553FAF">
        <w:rPr>
          <w:rFonts w:ascii="Times New Roman" w:hAnsi="Times New Roman" w:cs="Times New Roman"/>
          <w:sz w:val="24"/>
          <w:szCs w:val="24"/>
        </w:rPr>
        <w:t>«ТЭПК»)</w:t>
      </w:r>
      <w:r w:rsidR="005C0E2D">
        <w:rPr>
          <w:sz w:val="24"/>
          <w:szCs w:val="24"/>
        </w:rPr>
        <w:t xml:space="preserve"> </w:t>
      </w:r>
      <w:r w:rsidR="005C0E2D">
        <w:rPr>
          <w:rFonts w:ascii="Times New Roman" w:hAnsi="Times New Roman" w:cs="Times New Roman"/>
          <w:sz w:val="24"/>
          <w:szCs w:val="24"/>
        </w:rPr>
        <w:t>субсидий на иные цели</w:t>
      </w:r>
      <w:r w:rsidR="005C0E2D" w:rsidRPr="00DF2F36">
        <w:rPr>
          <w:rFonts w:ascii="Times New Roman" w:hAnsi="Times New Roman" w:cs="Times New Roman"/>
          <w:sz w:val="24"/>
          <w:szCs w:val="24"/>
        </w:rPr>
        <w:t xml:space="preserve"> </w:t>
      </w:r>
      <w:r w:rsidR="005C0E2D" w:rsidRPr="006C6298">
        <w:rPr>
          <w:rFonts w:ascii="Times New Roman" w:hAnsi="Times New Roman" w:cs="Times New Roman"/>
          <w:iCs/>
          <w:sz w:val="24"/>
          <w:szCs w:val="24"/>
        </w:rPr>
        <w:t xml:space="preserve">по </w:t>
      </w:r>
      <w:r w:rsidR="005C0E2D">
        <w:rPr>
          <w:rFonts w:ascii="Times New Roman" w:hAnsi="Times New Roman" w:cs="Times New Roman"/>
          <w:iCs/>
          <w:sz w:val="24"/>
          <w:szCs w:val="24"/>
        </w:rPr>
        <w:t>С</w:t>
      </w:r>
      <w:r w:rsidR="005C0E2D" w:rsidRPr="000470A4">
        <w:rPr>
          <w:rFonts w:ascii="Times New Roman" w:hAnsi="Times New Roman" w:cs="Times New Roman"/>
          <w:iCs/>
          <w:sz w:val="24"/>
          <w:szCs w:val="24"/>
        </w:rPr>
        <w:t>оглашениям</w:t>
      </w:r>
      <w:r w:rsidR="005C0E2D">
        <w:rPr>
          <w:rFonts w:ascii="Times New Roman" w:hAnsi="Times New Roman" w:cs="Times New Roman"/>
          <w:sz w:val="24"/>
          <w:szCs w:val="24"/>
        </w:rPr>
        <w:t xml:space="preserve"> </w:t>
      </w:r>
      <w:r w:rsidR="005C0E2D" w:rsidRPr="007F7738">
        <w:rPr>
          <w:rFonts w:ascii="Times New Roman" w:hAnsi="Times New Roman" w:cs="Times New Roman"/>
          <w:sz w:val="24"/>
          <w:szCs w:val="24"/>
        </w:rPr>
        <w:t>№</w:t>
      </w:r>
      <w:r w:rsidR="005C0E2D">
        <w:rPr>
          <w:rFonts w:ascii="Times New Roman" w:hAnsi="Times New Roman" w:cs="Times New Roman"/>
          <w:sz w:val="24"/>
          <w:szCs w:val="24"/>
        </w:rPr>
        <w:t>№</w:t>
      </w:r>
      <w:r w:rsidR="005C0E2D" w:rsidRPr="007F7738">
        <w:rPr>
          <w:rFonts w:ascii="Times New Roman" w:hAnsi="Times New Roman" w:cs="Times New Roman"/>
          <w:sz w:val="24"/>
          <w:szCs w:val="24"/>
        </w:rPr>
        <w:t xml:space="preserve"> 778</w:t>
      </w:r>
      <w:r w:rsidR="005C0E2D" w:rsidRPr="007F7738">
        <w:rPr>
          <w:rFonts w:ascii="Times New Roman" w:hAnsi="Times New Roman" w:cs="Times New Roman"/>
          <w:iCs/>
          <w:sz w:val="24"/>
          <w:szCs w:val="24"/>
        </w:rPr>
        <w:t xml:space="preserve">, </w:t>
      </w:r>
      <w:r w:rsidR="005C0E2D" w:rsidRPr="007F7738">
        <w:rPr>
          <w:rFonts w:ascii="Times New Roman" w:hAnsi="Times New Roman" w:cs="Times New Roman"/>
          <w:sz w:val="24"/>
          <w:szCs w:val="24"/>
        </w:rPr>
        <w:t>795</w:t>
      </w:r>
      <w:r w:rsidR="005C0E2D" w:rsidRPr="007F7738">
        <w:rPr>
          <w:rFonts w:ascii="Times New Roman" w:hAnsi="Times New Roman" w:cs="Times New Roman"/>
          <w:iCs/>
          <w:sz w:val="24"/>
          <w:szCs w:val="24"/>
        </w:rPr>
        <w:t xml:space="preserve">, </w:t>
      </w:r>
      <w:r w:rsidR="005C0E2D" w:rsidRPr="007F7738">
        <w:rPr>
          <w:rFonts w:ascii="Times New Roman" w:hAnsi="Times New Roman" w:cs="Times New Roman"/>
          <w:color w:val="000000" w:themeColor="text1"/>
          <w:sz w:val="24"/>
          <w:szCs w:val="24"/>
          <w:lang w:eastAsia="ar-SA"/>
        </w:rPr>
        <w:t>892</w:t>
      </w:r>
      <w:r w:rsidR="005C0E2D">
        <w:rPr>
          <w:rFonts w:ascii="Times New Roman" w:hAnsi="Times New Roman" w:cs="Times New Roman"/>
          <w:color w:val="000000" w:themeColor="text1"/>
          <w:sz w:val="24"/>
          <w:szCs w:val="24"/>
          <w:lang w:eastAsia="ar-SA"/>
        </w:rPr>
        <w:t xml:space="preserve">, заключенным </w:t>
      </w:r>
      <w:r w:rsidR="005C0E2D">
        <w:rPr>
          <w:rFonts w:ascii="Times New Roman" w:hAnsi="Times New Roman" w:cs="Times New Roman"/>
          <w:sz w:val="24"/>
          <w:szCs w:val="24"/>
        </w:rPr>
        <w:t>на реализацию мероприятий реги</w:t>
      </w:r>
      <w:r w:rsidR="005C0E2D">
        <w:rPr>
          <w:rFonts w:ascii="Times New Roman" w:hAnsi="Times New Roman" w:cs="Times New Roman"/>
          <w:sz w:val="24"/>
          <w:szCs w:val="24"/>
        </w:rPr>
        <w:t>о</w:t>
      </w:r>
      <w:r w:rsidR="005C0E2D">
        <w:rPr>
          <w:rFonts w:ascii="Times New Roman" w:hAnsi="Times New Roman" w:cs="Times New Roman"/>
          <w:sz w:val="24"/>
          <w:szCs w:val="24"/>
        </w:rPr>
        <w:t>нального проекта «Адресная поддержка производительности труда на предприятиях», вход</w:t>
      </w:r>
      <w:r w:rsidR="005C0E2D">
        <w:rPr>
          <w:rFonts w:ascii="Times New Roman" w:hAnsi="Times New Roman" w:cs="Times New Roman"/>
          <w:sz w:val="24"/>
          <w:szCs w:val="24"/>
        </w:rPr>
        <w:t>я</w:t>
      </w:r>
      <w:r w:rsidR="005C0E2D">
        <w:rPr>
          <w:rFonts w:ascii="Times New Roman" w:hAnsi="Times New Roman" w:cs="Times New Roman"/>
          <w:sz w:val="24"/>
          <w:szCs w:val="24"/>
        </w:rPr>
        <w:t>щего в состав госпрограммы «Развитие предпринимательства и повышение эффективности государственного управления социально-экономическим развитием Томской обла</w:t>
      </w:r>
      <w:r w:rsidR="00F01B5B">
        <w:rPr>
          <w:rFonts w:ascii="Times New Roman" w:hAnsi="Times New Roman" w:cs="Times New Roman"/>
          <w:sz w:val="24"/>
          <w:szCs w:val="24"/>
        </w:rPr>
        <w:t xml:space="preserve">сти», </w:t>
      </w:r>
      <w:r w:rsidR="005C0E2D">
        <w:rPr>
          <w:rFonts w:ascii="Times New Roman" w:hAnsi="Times New Roman" w:cs="Times New Roman"/>
          <w:sz w:val="24"/>
          <w:szCs w:val="24"/>
        </w:rPr>
        <w:t>пред</w:t>
      </w:r>
      <w:r w:rsidR="005C0E2D">
        <w:rPr>
          <w:rFonts w:ascii="Times New Roman" w:hAnsi="Times New Roman" w:cs="Times New Roman"/>
          <w:sz w:val="24"/>
          <w:szCs w:val="24"/>
        </w:rPr>
        <w:t>у</w:t>
      </w:r>
      <w:r w:rsidR="005C0E2D">
        <w:rPr>
          <w:rFonts w:ascii="Times New Roman" w:hAnsi="Times New Roman" w:cs="Times New Roman"/>
          <w:sz w:val="24"/>
          <w:szCs w:val="24"/>
        </w:rPr>
        <w:t>смотренный</w:t>
      </w:r>
      <w:proofErr w:type="gramEnd"/>
      <w:r w:rsidR="005C0E2D">
        <w:rPr>
          <w:rFonts w:ascii="Times New Roman" w:hAnsi="Times New Roman" w:cs="Times New Roman"/>
          <w:sz w:val="24"/>
          <w:szCs w:val="24"/>
        </w:rPr>
        <w:t xml:space="preserve"> бюджетным законодательством (</w:t>
      </w:r>
      <w:proofErr w:type="spellStart"/>
      <w:r w:rsidR="005C0E2D">
        <w:rPr>
          <w:rFonts w:ascii="Times New Roman" w:hAnsi="Times New Roman" w:cs="Times New Roman"/>
          <w:sz w:val="24"/>
          <w:szCs w:val="24"/>
        </w:rPr>
        <w:t>ст.ст</w:t>
      </w:r>
      <w:proofErr w:type="spellEnd"/>
      <w:r w:rsidR="005C0E2D">
        <w:rPr>
          <w:rFonts w:ascii="Times New Roman" w:hAnsi="Times New Roman" w:cs="Times New Roman"/>
          <w:sz w:val="24"/>
          <w:szCs w:val="24"/>
        </w:rPr>
        <w:t>. 158, 269.2 Б</w:t>
      </w:r>
      <w:r w:rsidR="00FE006F">
        <w:rPr>
          <w:rFonts w:ascii="Times New Roman" w:hAnsi="Times New Roman" w:cs="Times New Roman"/>
          <w:sz w:val="24"/>
          <w:szCs w:val="24"/>
        </w:rPr>
        <w:t>юджетного кодекса</w:t>
      </w:r>
      <w:r w:rsidR="005C0E2D">
        <w:rPr>
          <w:rFonts w:ascii="Times New Roman" w:hAnsi="Times New Roman" w:cs="Times New Roman"/>
          <w:sz w:val="24"/>
          <w:szCs w:val="24"/>
        </w:rPr>
        <w:t xml:space="preserve"> РФ).</w:t>
      </w:r>
    </w:p>
    <w:p w:rsidR="005C0E2D" w:rsidRPr="003E1D15" w:rsidRDefault="005C0E2D" w:rsidP="005C0E2D">
      <w:pPr>
        <w:spacing w:after="1" w:line="220" w:lineRule="atLeast"/>
        <w:ind w:firstLine="540"/>
        <w:jc w:val="both"/>
      </w:pPr>
      <w:proofErr w:type="gramStart"/>
      <w:r w:rsidRPr="00F377CF">
        <w:t>Планами мероприятий ведомственного финансового контроля подведомственных Депа</w:t>
      </w:r>
      <w:r w:rsidRPr="00F377CF">
        <w:t>р</w:t>
      </w:r>
      <w:r w:rsidRPr="00F377CF">
        <w:t xml:space="preserve">таменту </w:t>
      </w:r>
      <w:r w:rsidR="00B40742">
        <w:t xml:space="preserve">профобразования </w:t>
      </w:r>
      <w:r w:rsidRPr="00F377CF">
        <w:t xml:space="preserve">учреждений на 2019, 2020 годы, утвержденными распоряжениями Департамента от 26.11.2018 № 449, от 19.11.2019 № 444, предусмотрено </w:t>
      </w:r>
      <w:r>
        <w:t>проведение внутре</w:t>
      </w:r>
      <w:r>
        <w:t>н</w:t>
      </w:r>
      <w:r>
        <w:t xml:space="preserve">них бюджетных процедур (контрольных мероприятий), в том числе: </w:t>
      </w:r>
      <w:r w:rsidRPr="008B25B6">
        <w:t>обеспечение соблюдения получателями субсиди</w:t>
      </w:r>
      <w:r>
        <w:t>й</w:t>
      </w:r>
      <w:r w:rsidRPr="008B25B6">
        <w:t xml:space="preserve"> на иные цели условий, целей и порядка, установленных при их пред</w:t>
      </w:r>
      <w:r w:rsidRPr="008B25B6">
        <w:t>о</w:t>
      </w:r>
      <w:r w:rsidRPr="008B25B6">
        <w:t xml:space="preserve">ставлении </w:t>
      </w:r>
      <w:r>
        <w:t>(</w:t>
      </w:r>
      <w:r w:rsidRPr="008B25B6">
        <w:t>контроль по уровню подчиненности, санкционирование операций сплошным сп</w:t>
      </w:r>
      <w:r w:rsidRPr="008B25B6">
        <w:t>о</w:t>
      </w:r>
      <w:r w:rsidRPr="008B25B6">
        <w:t>собом в течение года)</w:t>
      </w:r>
      <w:r>
        <w:t>.</w:t>
      </w:r>
      <w:proofErr w:type="gramEnd"/>
      <w:r>
        <w:t xml:space="preserve"> При этом фактически в отношении субсидий на иные цели, предоста</w:t>
      </w:r>
      <w:r>
        <w:t>в</w:t>
      </w:r>
      <w:r>
        <w:t xml:space="preserve">ленных ОГБПОУ </w:t>
      </w:r>
      <w:r w:rsidRPr="00553FAF">
        <w:t>«ТЭПК»</w:t>
      </w:r>
      <w:r>
        <w:t xml:space="preserve"> </w:t>
      </w:r>
      <w:r w:rsidR="001D09D1">
        <w:t xml:space="preserve">в проверяемом периоде в общей сумме 12 </w:t>
      </w:r>
      <w:proofErr w:type="spellStart"/>
      <w:r w:rsidR="001D09D1">
        <w:t>млн</w:t>
      </w:r>
      <w:proofErr w:type="gramStart"/>
      <w:r w:rsidR="001D09D1">
        <w:t>.р</w:t>
      </w:r>
      <w:proofErr w:type="gramEnd"/>
      <w:r w:rsidR="001D09D1">
        <w:t>уб</w:t>
      </w:r>
      <w:proofErr w:type="spellEnd"/>
      <w:r w:rsidR="001D09D1">
        <w:t xml:space="preserve">. </w:t>
      </w:r>
      <w:r>
        <w:t>по Соглашениям №</w:t>
      </w:r>
      <w:r w:rsidRPr="00D00D37">
        <w:t>№ 778</w:t>
      </w:r>
      <w:r>
        <w:t xml:space="preserve">, </w:t>
      </w:r>
      <w:r w:rsidRPr="006C6B60">
        <w:t>795</w:t>
      </w:r>
      <w:r>
        <w:t xml:space="preserve">, </w:t>
      </w:r>
      <w:r w:rsidRPr="00BC0B80">
        <w:rPr>
          <w:color w:val="000000" w:themeColor="text1"/>
          <w:lang w:eastAsia="ar-SA"/>
        </w:rPr>
        <w:t>892</w:t>
      </w:r>
      <w:r>
        <w:rPr>
          <w:color w:val="000000" w:themeColor="text1"/>
          <w:lang w:eastAsia="ar-SA"/>
        </w:rPr>
        <w:t xml:space="preserve">, проверки </w:t>
      </w:r>
      <w:r>
        <w:t xml:space="preserve">(контрольные мероприятия) Департаментом </w:t>
      </w:r>
      <w:r>
        <w:rPr>
          <w:color w:val="000000" w:themeColor="text1"/>
          <w:lang w:eastAsia="ar-SA"/>
        </w:rPr>
        <w:t>не проводились.</w:t>
      </w:r>
      <w:r>
        <w:t xml:space="preserve"> </w:t>
      </w:r>
    </w:p>
    <w:p w:rsidR="00EE1D9C" w:rsidRDefault="002A21A0" w:rsidP="005D4016">
      <w:pPr>
        <w:widowControl w:val="0"/>
        <w:tabs>
          <w:tab w:val="left" w:pos="567"/>
        </w:tabs>
        <w:ind w:firstLine="567"/>
        <w:jc w:val="both"/>
      </w:pPr>
      <w:r>
        <w:tab/>
      </w:r>
    </w:p>
    <w:p w:rsidR="00CF4B07" w:rsidRDefault="00CF4B07" w:rsidP="00992969">
      <w:pPr>
        <w:tabs>
          <w:tab w:val="left" w:pos="567"/>
        </w:tabs>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p>
    <w:p w:rsidR="00305D41" w:rsidRDefault="00492048" w:rsidP="00277CE9">
      <w:pPr>
        <w:pStyle w:val="ConsPlusNormal"/>
        <w:tabs>
          <w:tab w:val="left" w:pos="567"/>
        </w:tabs>
        <w:ind w:firstLine="0"/>
        <w:jc w:val="both"/>
        <w:rPr>
          <w:rFonts w:ascii="Times New Roman" w:hAnsi="Times New Roman" w:cs="Times New Roman"/>
          <w:bCs/>
          <w:sz w:val="24"/>
          <w:szCs w:val="24"/>
        </w:rPr>
      </w:pPr>
      <w:r>
        <w:tab/>
      </w:r>
      <w:proofErr w:type="gramStart"/>
      <w:r w:rsidR="00981D18" w:rsidRPr="00492048">
        <w:rPr>
          <w:rFonts w:ascii="Times New Roman" w:hAnsi="Times New Roman" w:cs="Times New Roman"/>
          <w:sz w:val="24"/>
          <w:szCs w:val="24"/>
        </w:rPr>
        <w:t xml:space="preserve">В целях устранения </w:t>
      </w:r>
      <w:r w:rsidR="00262079" w:rsidRPr="00492048">
        <w:rPr>
          <w:rFonts w:ascii="Times New Roman" w:hAnsi="Times New Roman" w:cs="Times New Roman"/>
          <w:sz w:val="24"/>
          <w:szCs w:val="24"/>
        </w:rPr>
        <w:t>выявленных</w:t>
      </w:r>
      <w:r w:rsidR="00981D18" w:rsidRPr="00492048">
        <w:rPr>
          <w:rFonts w:ascii="Times New Roman" w:hAnsi="Times New Roman" w:cs="Times New Roman"/>
          <w:sz w:val="24"/>
          <w:szCs w:val="24"/>
        </w:rPr>
        <w:t xml:space="preserve"> </w:t>
      </w:r>
      <w:r w:rsidR="00C73A37" w:rsidRPr="00492048">
        <w:rPr>
          <w:rFonts w:ascii="Times New Roman" w:hAnsi="Times New Roman" w:cs="Times New Roman"/>
          <w:sz w:val="24"/>
          <w:szCs w:val="24"/>
        </w:rPr>
        <w:t>нарушений</w:t>
      </w:r>
      <w:r w:rsidR="0065524C" w:rsidRPr="00492048">
        <w:rPr>
          <w:rFonts w:ascii="Times New Roman" w:hAnsi="Times New Roman" w:cs="Times New Roman"/>
          <w:sz w:val="24"/>
          <w:szCs w:val="24"/>
        </w:rPr>
        <w:t xml:space="preserve"> и</w:t>
      </w:r>
      <w:r w:rsidR="00F06784" w:rsidRPr="00492048">
        <w:rPr>
          <w:rFonts w:ascii="Times New Roman" w:hAnsi="Times New Roman" w:cs="Times New Roman"/>
          <w:sz w:val="24"/>
          <w:szCs w:val="24"/>
        </w:rPr>
        <w:t xml:space="preserve"> </w:t>
      </w:r>
      <w:r w:rsidR="00981D18" w:rsidRPr="00492048">
        <w:rPr>
          <w:rFonts w:ascii="Times New Roman" w:hAnsi="Times New Roman" w:cs="Times New Roman"/>
          <w:sz w:val="24"/>
          <w:szCs w:val="24"/>
        </w:rPr>
        <w:t>недостатков</w:t>
      </w:r>
      <w:r w:rsidR="00E039F9" w:rsidRPr="00492048">
        <w:rPr>
          <w:rFonts w:ascii="Times New Roman" w:hAnsi="Times New Roman" w:cs="Times New Roman"/>
          <w:sz w:val="24"/>
          <w:szCs w:val="24"/>
        </w:rPr>
        <w:t xml:space="preserve"> </w:t>
      </w:r>
      <w:r w:rsidR="00147C67" w:rsidRPr="00147C67">
        <w:rPr>
          <w:rFonts w:ascii="Times New Roman" w:hAnsi="Times New Roman" w:cs="Times New Roman"/>
          <w:sz w:val="24"/>
          <w:szCs w:val="24"/>
        </w:rPr>
        <w:t xml:space="preserve">и недопущения их впредь </w:t>
      </w:r>
      <w:r w:rsidR="00AB20BB" w:rsidRPr="00492048">
        <w:rPr>
          <w:rFonts w:ascii="Times New Roman" w:hAnsi="Times New Roman" w:cs="Times New Roman"/>
          <w:bCs/>
          <w:color w:val="000000" w:themeColor="text1"/>
          <w:sz w:val="24"/>
          <w:szCs w:val="24"/>
        </w:rPr>
        <w:t>Д</w:t>
      </w:r>
      <w:r w:rsidR="00AB20BB" w:rsidRPr="00492048">
        <w:rPr>
          <w:rFonts w:ascii="Times New Roman" w:hAnsi="Times New Roman" w:cs="Times New Roman"/>
          <w:bCs/>
          <w:color w:val="000000" w:themeColor="text1"/>
          <w:sz w:val="24"/>
          <w:szCs w:val="24"/>
        </w:rPr>
        <w:t>е</w:t>
      </w:r>
      <w:r w:rsidR="00AB20BB" w:rsidRPr="00492048">
        <w:rPr>
          <w:rFonts w:ascii="Times New Roman" w:hAnsi="Times New Roman" w:cs="Times New Roman"/>
          <w:bCs/>
          <w:color w:val="000000" w:themeColor="text1"/>
          <w:sz w:val="24"/>
          <w:szCs w:val="24"/>
        </w:rPr>
        <w:t>партаменту п</w:t>
      </w:r>
      <w:r w:rsidR="00147C67">
        <w:rPr>
          <w:rFonts w:ascii="Times New Roman" w:hAnsi="Times New Roman" w:cs="Times New Roman"/>
          <w:bCs/>
          <w:color w:val="000000" w:themeColor="text1"/>
          <w:sz w:val="24"/>
          <w:szCs w:val="24"/>
        </w:rPr>
        <w:t xml:space="preserve">рофессионального образования Томской </w:t>
      </w:r>
      <w:r w:rsidR="00147C67" w:rsidRPr="003652C4">
        <w:rPr>
          <w:rFonts w:ascii="Times New Roman" w:hAnsi="Times New Roman" w:cs="Times New Roman"/>
          <w:bCs/>
          <w:color w:val="000000" w:themeColor="text1"/>
          <w:sz w:val="24"/>
          <w:szCs w:val="24"/>
        </w:rPr>
        <w:t>области</w:t>
      </w:r>
      <w:r w:rsidR="003652C4">
        <w:rPr>
          <w:rFonts w:ascii="Times New Roman" w:hAnsi="Times New Roman" w:cs="Times New Roman"/>
          <w:bCs/>
          <w:color w:val="000000" w:themeColor="text1"/>
          <w:sz w:val="24"/>
          <w:szCs w:val="24"/>
        </w:rPr>
        <w:t>,</w:t>
      </w:r>
      <w:r w:rsidR="00147C67" w:rsidRPr="003652C4">
        <w:rPr>
          <w:rFonts w:ascii="Times New Roman" w:hAnsi="Times New Roman" w:cs="Times New Roman"/>
          <w:bCs/>
          <w:color w:val="000000" w:themeColor="text1"/>
          <w:sz w:val="24"/>
          <w:szCs w:val="24"/>
        </w:rPr>
        <w:t xml:space="preserve"> </w:t>
      </w:r>
      <w:r w:rsidR="00AB20BB" w:rsidRPr="003652C4">
        <w:rPr>
          <w:rFonts w:ascii="Times New Roman" w:hAnsi="Times New Roman" w:cs="Times New Roman"/>
          <w:bCs/>
          <w:color w:val="000000" w:themeColor="text1"/>
          <w:sz w:val="24"/>
          <w:szCs w:val="24"/>
        </w:rPr>
        <w:t xml:space="preserve"> </w:t>
      </w:r>
      <w:r w:rsidR="003652C4" w:rsidRPr="003652C4">
        <w:rPr>
          <w:rFonts w:ascii="Times New Roman" w:eastAsia="Calibri" w:hAnsi="Times New Roman" w:cs="Times New Roman"/>
          <w:bCs/>
          <w:sz w:val="24"/>
          <w:szCs w:val="24"/>
          <w:lang w:eastAsia="en-US"/>
        </w:rPr>
        <w:t>осуществляющ</w:t>
      </w:r>
      <w:r w:rsidR="003652C4">
        <w:rPr>
          <w:rFonts w:ascii="Times New Roman" w:eastAsia="Calibri" w:hAnsi="Times New Roman" w:cs="Times New Roman"/>
          <w:bCs/>
          <w:sz w:val="24"/>
          <w:szCs w:val="24"/>
          <w:lang w:eastAsia="en-US"/>
        </w:rPr>
        <w:t>ему</w:t>
      </w:r>
      <w:r w:rsidR="003652C4" w:rsidRPr="003652C4">
        <w:rPr>
          <w:rFonts w:ascii="Times New Roman" w:eastAsia="Calibri" w:hAnsi="Times New Roman" w:cs="Times New Roman"/>
          <w:bCs/>
          <w:sz w:val="24"/>
          <w:szCs w:val="24"/>
          <w:lang w:eastAsia="en-US"/>
        </w:rPr>
        <w:t xml:space="preserve"> полномочия главного распорядителя бюджетных средств</w:t>
      </w:r>
      <w:r w:rsidR="003652C4">
        <w:rPr>
          <w:rFonts w:ascii="Times New Roman" w:eastAsia="Calibri" w:hAnsi="Times New Roman" w:cs="Times New Roman"/>
          <w:bCs/>
          <w:sz w:val="24"/>
          <w:szCs w:val="24"/>
          <w:lang w:eastAsia="en-US"/>
        </w:rPr>
        <w:t xml:space="preserve">, </w:t>
      </w:r>
      <w:r w:rsidR="003652C4" w:rsidRPr="00492048">
        <w:rPr>
          <w:rFonts w:ascii="Times New Roman" w:hAnsi="Times New Roman" w:cs="Times New Roman"/>
          <w:sz w:val="24"/>
          <w:szCs w:val="24"/>
        </w:rPr>
        <w:t>предложено</w:t>
      </w:r>
      <w:r w:rsidR="003652C4" w:rsidRPr="003652C4">
        <w:rPr>
          <w:rFonts w:ascii="Times New Roman" w:hAnsi="Times New Roman" w:cs="Times New Roman"/>
          <w:sz w:val="24"/>
          <w:szCs w:val="24"/>
        </w:rPr>
        <w:t xml:space="preserve"> </w:t>
      </w:r>
      <w:r w:rsidR="00147C67" w:rsidRPr="003652C4">
        <w:rPr>
          <w:rFonts w:ascii="Times New Roman" w:hAnsi="Times New Roman" w:cs="Times New Roman"/>
          <w:sz w:val="24"/>
          <w:szCs w:val="24"/>
        </w:rPr>
        <w:t>при определении требуемого объема субсидии на иные цели производить должный анализ предо</w:t>
      </w:r>
      <w:r w:rsidR="00147C67" w:rsidRPr="00147C67">
        <w:rPr>
          <w:rFonts w:ascii="Times New Roman" w:hAnsi="Times New Roman" w:cs="Times New Roman"/>
          <w:sz w:val="24"/>
          <w:szCs w:val="24"/>
        </w:rPr>
        <w:t xml:space="preserve">ставленных подведомственным учреждением </w:t>
      </w:r>
      <w:r w:rsidR="00147C67" w:rsidRPr="00147C67">
        <w:rPr>
          <w:rFonts w:ascii="Times New Roman" w:hAnsi="Times New Roman" w:cs="Times New Roman"/>
          <w:color w:val="000000" w:themeColor="text1"/>
          <w:sz w:val="24"/>
          <w:szCs w:val="24"/>
          <w:lang w:eastAsia="ar-SA"/>
        </w:rPr>
        <w:t xml:space="preserve">экономически обоснованных и документально подтвержденных </w:t>
      </w:r>
      <w:r w:rsidR="00147C67" w:rsidRPr="00147C67">
        <w:rPr>
          <w:rFonts w:ascii="Times New Roman" w:hAnsi="Times New Roman" w:cs="Times New Roman"/>
          <w:sz w:val="24"/>
          <w:szCs w:val="24"/>
        </w:rPr>
        <w:t>затрат, необх</w:t>
      </w:r>
      <w:r w:rsidR="00147C67" w:rsidRPr="00147C67">
        <w:rPr>
          <w:rFonts w:ascii="Times New Roman" w:hAnsi="Times New Roman" w:cs="Times New Roman"/>
          <w:sz w:val="24"/>
          <w:szCs w:val="24"/>
        </w:rPr>
        <w:t>о</w:t>
      </w:r>
      <w:r w:rsidR="00147C67" w:rsidRPr="00147C67">
        <w:rPr>
          <w:rFonts w:ascii="Times New Roman" w:hAnsi="Times New Roman" w:cs="Times New Roman"/>
          <w:sz w:val="24"/>
          <w:szCs w:val="24"/>
        </w:rPr>
        <w:t xml:space="preserve">димых для достижения цели, на которую предоставляется субсидия, </w:t>
      </w:r>
      <w:r w:rsidR="00270A59">
        <w:rPr>
          <w:rFonts w:ascii="Times New Roman" w:hAnsi="Times New Roman" w:cs="Times New Roman"/>
          <w:sz w:val="24"/>
          <w:szCs w:val="24"/>
        </w:rPr>
        <w:t>при этом учитывать</w:t>
      </w:r>
      <w:r w:rsidR="00147C67" w:rsidRPr="00147C67">
        <w:rPr>
          <w:rFonts w:ascii="Times New Roman" w:hAnsi="Times New Roman" w:cs="Times New Roman"/>
          <w:sz w:val="24"/>
          <w:szCs w:val="24"/>
        </w:rPr>
        <w:t xml:space="preserve"> нал</w:t>
      </w:r>
      <w:r w:rsidR="00147C67" w:rsidRPr="00147C67">
        <w:rPr>
          <w:rFonts w:ascii="Times New Roman" w:hAnsi="Times New Roman" w:cs="Times New Roman"/>
          <w:sz w:val="24"/>
          <w:szCs w:val="24"/>
        </w:rPr>
        <w:t>и</w:t>
      </w:r>
      <w:r w:rsidR="00147C67" w:rsidRPr="00147C67">
        <w:rPr>
          <w:rFonts w:ascii="Times New Roman" w:hAnsi="Times New Roman" w:cs="Times New Roman"/>
          <w:sz w:val="24"/>
          <w:szCs w:val="24"/>
        </w:rPr>
        <w:lastRenderedPageBreak/>
        <w:t>чие не только расчета-обоснования суммы субсидии</w:t>
      </w:r>
      <w:proofErr w:type="gramEnd"/>
      <w:r w:rsidR="00147C67" w:rsidRPr="00147C67">
        <w:rPr>
          <w:rFonts w:ascii="Times New Roman" w:hAnsi="Times New Roman" w:cs="Times New Roman"/>
          <w:sz w:val="24"/>
          <w:szCs w:val="24"/>
        </w:rPr>
        <w:t>, в том числе предварительной сметы на выполнение соответствующих работ, оказание услуг, проведение мероприятий, приобретение имущества, но и предложений поставщиков (подрядчиков, исполнителей), а также статистич</w:t>
      </w:r>
      <w:r w:rsidR="00147C67" w:rsidRPr="00147C67">
        <w:rPr>
          <w:rFonts w:ascii="Times New Roman" w:hAnsi="Times New Roman" w:cs="Times New Roman"/>
          <w:sz w:val="24"/>
          <w:szCs w:val="24"/>
        </w:rPr>
        <w:t>е</w:t>
      </w:r>
      <w:r w:rsidR="00147C67" w:rsidRPr="00147C67">
        <w:rPr>
          <w:rFonts w:ascii="Times New Roman" w:hAnsi="Times New Roman" w:cs="Times New Roman"/>
          <w:sz w:val="24"/>
          <w:szCs w:val="24"/>
        </w:rPr>
        <w:t>ских данных и иной информации, необходимой для обоснования потребности и стоимости (ц</w:t>
      </w:r>
      <w:r w:rsidR="00147C67" w:rsidRPr="00147C67">
        <w:rPr>
          <w:rFonts w:ascii="Times New Roman" w:hAnsi="Times New Roman" w:cs="Times New Roman"/>
          <w:sz w:val="24"/>
          <w:szCs w:val="24"/>
        </w:rPr>
        <w:t>е</w:t>
      </w:r>
      <w:r w:rsidR="00147C67" w:rsidRPr="00147C67">
        <w:rPr>
          <w:rFonts w:ascii="Times New Roman" w:hAnsi="Times New Roman" w:cs="Times New Roman"/>
          <w:sz w:val="24"/>
          <w:szCs w:val="24"/>
        </w:rPr>
        <w:t>ны) имущества, работ, услуг; организовать должный контроль соблюдения подведомственным учреждением целей, условий и порядка предоставления субсидий на иные цели, а также оценку достижения результата и показателей, необходимых для достижения результата предоставл</w:t>
      </w:r>
      <w:r w:rsidR="00147C67" w:rsidRPr="00147C67">
        <w:rPr>
          <w:rFonts w:ascii="Times New Roman" w:hAnsi="Times New Roman" w:cs="Times New Roman"/>
          <w:sz w:val="24"/>
          <w:szCs w:val="24"/>
        </w:rPr>
        <w:t>е</w:t>
      </w:r>
      <w:r w:rsidR="00147C67" w:rsidRPr="00147C67">
        <w:rPr>
          <w:rFonts w:ascii="Times New Roman" w:hAnsi="Times New Roman" w:cs="Times New Roman"/>
          <w:sz w:val="24"/>
          <w:szCs w:val="24"/>
        </w:rPr>
        <w:t>ния субсидии, соответствующих гос</w:t>
      </w:r>
      <w:r w:rsidR="003B594F">
        <w:rPr>
          <w:rFonts w:ascii="Times New Roman" w:hAnsi="Times New Roman" w:cs="Times New Roman"/>
          <w:sz w:val="24"/>
          <w:szCs w:val="24"/>
        </w:rPr>
        <w:t xml:space="preserve">ударственной </w:t>
      </w:r>
      <w:r w:rsidR="00147C67" w:rsidRPr="00147C67">
        <w:rPr>
          <w:rFonts w:ascii="Times New Roman" w:hAnsi="Times New Roman" w:cs="Times New Roman"/>
          <w:sz w:val="24"/>
          <w:szCs w:val="24"/>
        </w:rPr>
        <w:t>программе Томской области.</w:t>
      </w:r>
      <w:r w:rsidR="00147C67">
        <w:rPr>
          <w:rFonts w:ascii="Times New Roman" w:hAnsi="Times New Roman" w:cs="Times New Roman"/>
          <w:bCs/>
          <w:sz w:val="24"/>
          <w:szCs w:val="24"/>
        </w:rPr>
        <w:t xml:space="preserve"> </w:t>
      </w:r>
    </w:p>
    <w:p w:rsidR="009C7C02" w:rsidRPr="00B96CFC" w:rsidRDefault="00305D41" w:rsidP="004C535E">
      <w:pPr>
        <w:pStyle w:val="ConsPlusNormal"/>
        <w:tabs>
          <w:tab w:val="left" w:pos="567"/>
        </w:tabs>
        <w:ind w:firstLine="0"/>
        <w:jc w:val="both"/>
        <w:rPr>
          <w:rFonts w:ascii="Times New Roman" w:hAnsi="Times New Roman" w:cs="Times New Roman"/>
          <w:b/>
          <w:sz w:val="24"/>
          <w:szCs w:val="24"/>
        </w:rPr>
      </w:pPr>
      <w:r>
        <w:rPr>
          <w:rFonts w:ascii="Times New Roman" w:hAnsi="Times New Roman" w:cs="Times New Roman"/>
          <w:bCs/>
          <w:sz w:val="24"/>
          <w:szCs w:val="24"/>
        </w:rPr>
        <w:tab/>
      </w:r>
      <w:r w:rsidR="009C7C02" w:rsidRPr="00B96CFC">
        <w:rPr>
          <w:rFonts w:ascii="Times New Roman" w:hAnsi="Times New Roman" w:cs="Times New Roman"/>
          <w:sz w:val="24"/>
          <w:szCs w:val="24"/>
        </w:rPr>
        <w:t>ОГБПОУ «Томский экономико-промышленный колледж»</w:t>
      </w:r>
      <w:r w:rsidR="009C7C02" w:rsidRPr="00B96CFC">
        <w:rPr>
          <w:sz w:val="24"/>
          <w:szCs w:val="24"/>
        </w:rPr>
        <w:t xml:space="preserve"> </w:t>
      </w:r>
      <w:r w:rsidR="004C535E">
        <w:rPr>
          <w:sz w:val="24"/>
          <w:szCs w:val="24"/>
        </w:rPr>
        <w:t>-</w:t>
      </w:r>
      <w:r w:rsidR="00B96CFC" w:rsidRPr="00B96CFC">
        <w:rPr>
          <w:rFonts w:ascii="Times New Roman" w:hAnsi="Times New Roman" w:cs="Times New Roman"/>
          <w:sz w:val="24"/>
          <w:szCs w:val="24"/>
        </w:rPr>
        <w:t xml:space="preserve"> </w:t>
      </w:r>
      <w:r w:rsidR="00B96CFC" w:rsidRPr="00B96CFC">
        <w:rPr>
          <w:rFonts w:ascii="Times New Roman" w:eastAsiaTheme="minorHAnsi" w:hAnsi="Times New Roman" w:cs="Times New Roman"/>
          <w:sz w:val="24"/>
          <w:szCs w:val="24"/>
          <w:lang w:eastAsia="en-US"/>
        </w:rPr>
        <w:t>организовать соответству</w:t>
      </w:r>
      <w:r w:rsidR="00B96CFC" w:rsidRPr="00B96CFC">
        <w:rPr>
          <w:rFonts w:ascii="Times New Roman" w:eastAsiaTheme="minorHAnsi" w:hAnsi="Times New Roman" w:cs="Times New Roman"/>
          <w:sz w:val="24"/>
          <w:szCs w:val="24"/>
          <w:lang w:eastAsia="en-US"/>
        </w:rPr>
        <w:t>ю</w:t>
      </w:r>
      <w:r w:rsidR="00B96CFC" w:rsidRPr="00B96CFC">
        <w:rPr>
          <w:rFonts w:ascii="Times New Roman" w:eastAsiaTheme="minorHAnsi" w:hAnsi="Times New Roman" w:cs="Times New Roman"/>
          <w:sz w:val="24"/>
          <w:szCs w:val="24"/>
          <w:lang w:eastAsia="en-US"/>
        </w:rPr>
        <w:t xml:space="preserve">щий установленным нормам </w:t>
      </w:r>
      <w:r w:rsidR="000B2860" w:rsidRPr="00B96CFC">
        <w:rPr>
          <w:rFonts w:ascii="Times New Roman" w:eastAsiaTheme="minorHAnsi" w:hAnsi="Times New Roman" w:cs="Times New Roman"/>
          <w:sz w:val="24"/>
          <w:szCs w:val="24"/>
          <w:lang w:eastAsia="en-US"/>
        </w:rPr>
        <w:t xml:space="preserve">бухгалтерский </w:t>
      </w:r>
      <w:r w:rsidR="000B2860" w:rsidRPr="00B96CFC">
        <w:rPr>
          <w:rFonts w:ascii="Times New Roman" w:hAnsi="Times New Roman" w:cs="Times New Roman"/>
          <w:bCs/>
          <w:sz w:val="24"/>
          <w:szCs w:val="24"/>
        </w:rPr>
        <w:t>учет</w:t>
      </w:r>
      <w:r w:rsidR="00B96CFC" w:rsidRPr="00B96CFC">
        <w:rPr>
          <w:rFonts w:ascii="Times New Roman" w:hAnsi="Times New Roman" w:cs="Times New Roman"/>
          <w:bCs/>
          <w:sz w:val="24"/>
          <w:szCs w:val="24"/>
        </w:rPr>
        <w:t xml:space="preserve"> основных средств (и их эффективное испол</w:t>
      </w:r>
      <w:r w:rsidR="00B96CFC" w:rsidRPr="00B96CFC">
        <w:rPr>
          <w:rFonts w:ascii="Times New Roman" w:hAnsi="Times New Roman" w:cs="Times New Roman"/>
          <w:bCs/>
          <w:sz w:val="24"/>
          <w:szCs w:val="24"/>
        </w:rPr>
        <w:t>ь</w:t>
      </w:r>
      <w:r w:rsidR="00B96CFC" w:rsidRPr="00B96CFC">
        <w:rPr>
          <w:rFonts w:ascii="Times New Roman" w:hAnsi="Times New Roman" w:cs="Times New Roman"/>
          <w:bCs/>
          <w:sz w:val="24"/>
          <w:szCs w:val="24"/>
        </w:rPr>
        <w:t xml:space="preserve">зование на </w:t>
      </w:r>
      <w:r w:rsidR="000B2860">
        <w:rPr>
          <w:rFonts w:ascii="Times New Roman" w:hAnsi="Times New Roman" w:cs="Times New Roman"/>
          <w:bCs/>
          <w:sz w:val="24"/>
          <w:szCs w:val="24"/>
        </w:rPr>
        <w:t>«</w:t>
      </w:r>
      <w:r w:rsidR="00B96CFC" w:rsidRPr="00B96CFC">
        <w:rPr>
          <w:rFonts w:ascii="Times New Roman" w:hAnsi="Times New Roman" w:cs="Times New Roman"/>
          <w:bCs/>
          <w:sz w:val="24"/>
          <w:szCs w:val="24"/>
        </w:rPr>
        <w:t>Фабрике процессов</w:t>
      </w:r>
      <w:r w:rsidR="000B2860">
        <w:rPr>
          <w:rFonts w:ascii="Times New Roman" w:hAnsi="Times New Roman" w:cs="Times New Roman"/>
          <w:bCs/>
          <w:sz w:val="24"/>
          <w:szCs w:val="24"/>
        </w:rPr>
        <w:t>»</w:t>
      </w:r>
      <w:r w:rsidR="00B96CFC" w:rsidRPr="00B96CFC">
        <w:rPr>
          <w:rFonts w:ascii="Times New Roman" w:hAnsi="Times New Roman" w:cs="Times New Roman"/>
          <w:bCs/>
          <w:sz w:val="24"/>
          <w:szCs w:val="24"/>
        </w:rPr>
        <w:t xml:space="preserve">), а также затрат на </w:t>
      </w:r>
      <w:r w:rsidR="0061263F">
        <w:rPr>
          <w:rFonts w:ascii="Times New Roman" w:hAnsi="Times New Roman" w:cs="Times New Roman"/>
          <w:bCs/>
          <w:sz w:val="24"/>
          <w:szCs w:val="24"/>
        </w:rPr>
        <w:t xml:space="preserve">оплату </w:t>
      </w:r>
      <w:r w:rsidR="00B96CFC" w:rsidRPr="00B96CFC">
        <w:rPr>
          <w:rFonts w:ascii="Times New Roman" w:hAnsi="Times New Roman" w:cs="Times New Roman"/>
          <w:bCs/>
          <w:sz w:val="24"/>
          <w:szCs w:val="24"/>
        </w:rPr>
        <w:t>коммунальны</w:t>
      </w:r>
      <w:r w:rsidR="0061263F">
        <w:rPr>
          <w:rFonts w:ascii="Times New Roman" w:hAnsi="Times New Roman" w:cs="Times New Roman"/>
          <w:bCs/>
          <w:sz w:val="24"/>
          <w:szCs w:val="24"/>
        </w:rPr>
        <w:t>х</w:t>
      </w:r>
      <w:r w:rsidR="00B96CFC" w:rsidRPr="00B96CFC">
        <w:rPr>
          <w:rFonts w:ascii="Times New Roman" w:hAnsi="Times New Roman" w:cs="Times New Roman"/>
          <w:bCs/>
          <w:sz w:val="24"/>
          <w:szCs w:val="24"/>
        </w:rPr>
        <w:t xml:space="preserve"> услуг по направл</w:t>
      </w:r>
      <w:r w:rsidR="00B96CFC" w:rsidRPr="00B96CFC">
        <w:rPr>
          <w:rFonts w:ascii="Times New Roman" w:hAnsi="Times New Roman" w:cs="Times New Roman"/>
          <w:bCs/>
          <w:sz w:val="24"/>
          <w:szCs w:val="24"/>
        </w:rPr>
        <w:t>е</w:t>
      </w:r>
      <w:r w:rsidR="00B96CFC" w:rsidRPr="00B96CFC">
        <w:rPr>
          <w:rFonts w:ascii="Times New Roman" w:hAnsi="Times New Roman" w:cs="Times New Roman"/>
          <w:bCs/>
          <w:sz w:val="24"/>
          <w:szCs w:val="24"/>
        </w:rPr>
        <w:t>ниям деятельности (видам работ, услуг),</w:t>
      </w:r>
      <w:r w:rsidR="00B96CFC" w:rsidRPr="00B96CFC">
        <w:rPr>
          <w:rFonts w:ascii="Times New Roman" w:hAnsi="Times New Roman" w:cs="Times New Roman"/>
          <w:sz w:val="24"/>
          <w:szCs w:val="24"/>
        </w:rPr>
        <w:t xml:space="preserve"> исключить случаи нарушения законодательства при проведении ремонтных работ</w:t>
      </w:r>
      <w:r w:rsidR="009C7C02" w:rsidRPr="00B96CFC">
        <w:rPr>
          <w:rFonts w:ascii="Times New Roman" w:hAnsi="Times New Roman" w:cs="Times New Roman"/>
          <w:bCs/>
          <w:sz w:val="24"/>
          <w:szCs w:val="24"/>
        </w:rPr>
        <w:t xml:space="preserve">. </w:t>
      </w:r>
    </w:p>
    <w:p w:rsidR="00277CE9" w:rsidRPr="00BD79F0" w:rsidRDefault="009C7C02" w:rsidP="001E4C63">
      <w:pPr>
        <w:pStyle w:val="ConsPlusNormal"/>
        <w:tabs>
          <w:tab w:val="left" w:pos="567"/>
        </w:tabs>
        <w:ind w:firstLine="0"/>
        <w:jc w:val="both"/>
        <w:rPr>
          <w:rFonts w:ascii="Times New Roman" w:hAnsi="Times New Roman" w:cs="Times New Roman"/>
          <w:b/>
          <w:sz w:val="24"/>
          <w:szCs w:val="24"/>
        </w:rPr>
      </w:pPr>
      <w:r>
        <w:rPr>
          <w:rFonts w:ascii="Times New Roman" w:hAnsi="Times New Roman" w:cs="Times New Roman"/>
          <w:bCs/>
          <w:sz w:val="24"/>
          <w:szCs w:val="24"/>
        </w:rPr>
        <w:tab/>
      </w:r>
      <w:proofErr w:type="gramStart"/>
      <w:r w:rsidR="00277CE9">
        <w:rPr>
          <w:rFonts w:ascii="Times New Roman" w:hAnsi="Times New Roman" w:cs="Times New Roman"/>
          <w:bCs/>
          <w:sz w:val="24"/>
          <w:szCs w:val="24"/>
        </w:rPr>
        <w:t xml:space="preserve">Кроме того, </w:t>
      </w:r>
      <w:r w:rsidR="00AB7A5B" w:rsidRPr="00492048">
        <w:rPr>
          <w:rFonts w:ascii="Times New Roman" w:hAnsi="Times New Roman" w:cs="Times New Roman"/>
          <w:bCs/>
          <w:color w:val="000000" w:themeColor="text1"/>
          <w:sz w:val="24"/>
          <w:szCs w:val="24"/>
        </w:rPr>
        <w:t>Департаменту п</w:t>
      </w:r>
      <w:r w:rsidR="00AB7A5B">
        <w:rPr>
          <w:rFonts w:ascii="Times New Roman" w:hAnsi="Times New Roman" w:cs="Times New Roman"/>
          <w:bCs/>
          <w:color w:val="000000" w:themeColor="text1"/>
          <w:sz w:val="24"/>
          <w:szCs w:val="24"/>
        </w:rPr>
        <w:t>рофессионального образования</w:t>
      </w:r>
      <w:r w:rsidR="00AB7A5B">
        <w:rPr>
          <w:rFonts w:ascii="Times New Roman" w:hAnsi="Times New Roman" w:cs="Times New Roman"/>
          <w:bCs/>
          <w:sz w:val="24"/>
          <w:szCs w:val="24"/>
        </w:rPr>
        <w:t xml:space="preserve"> </w:t>
      </w:r>
      <w:r w:rsidR="00277CE9">
        <w:rPr>
          <w:rFonts w:ascii="Times New Roman" w:hAnsi="Times New Roman" w:cs="Times New Roman"/>
          <w:bCs/>
          <w:sz w:val="24"/>
          <w:szCs w:val="24"/>
        </w:rPr>
        <w:t xml:space="preserve">совместно с </w:t>
      </w:r>
      <w:r w:rsidR="00277CE9" w:rsidRPr="00277CE9">
        <w:rPr>
          <w:rFonts w:ascii="Times New Roman" w:hAnsi="Times New Roman" w:cs="Times New Roman"/>
          <w:sz w:val="24"/>
          <w:szCs w:val="24"/>
        </w:rPr>
        <w:t>Департамент</w:t>
      </w:r>
      <w:r w:rsidR="00277CE9">
        <w:rPr>
          <w:rFonts w:ascii="Times New Roman" w:hAnsi="Times New Roman" w:cs="Times New Roman"/>
          <w:sz w:val="24"/>
          <w:szCs w:val="24"/>
        </w:rPr>
        <w:t>ом</w:t>
      </w:r>
      <w:r w:rsidR="00277CE9" w:rsidRPr="00277CE9">
        <w:rPr>
          <w:rFonts w:ascii="Times New Roman" w:hAnsi="Times New Roman" w:cs="Times New Roman"/>
          <w:sz w:val="24"/>
          <w:szCs w:val="24"/>
        </w:rPr>
        <w:t xml:space="preserve"> экономики Администрации Томской области</w:t>
      </w:r>
      <w:r w:rsidR="00277CE9">
        <w:rPr>
          <w:rFonts w:ascii="Times New Roman" w:hAnsi="Times New Roman" w:cs="Times New Roman"/>
          <w:sz w:val="24"/>
          <w:szCs w:val="24"/>
        </w:rPr>
        <w:t xml:space="preserve">, </w:t>
      </w:r>
      <w:r w:rsidR="00277CE9" w:rsidRPr="00277CE9">
        <w:rPr>
          <w:rFonts w:ascii="Times New Roman" w:hAnsi="Times New Roman" w:cs="Times New Roman"/>
          <w:sz w:val="24"/>
          <w:szCs w:val="24"/>
        </w:rPr>
        <w:t>планиру</w:t>
      </w:r>
      <w:r w:rsidR="00277CE9">
        <w:rPr>
          <w:rFonts w:ascii="Times New Roman" w:hAnsi="Times New Roman" w:cs="Times New Roman"/>
          <w:sz w:val="24"/>
          <w:szCs w:val="24"/>
        </w:rPr>
        <w:t>ющим</w:t>
      </w:r>
      <w:r w:rsidR="00277CE9" w:rsidRPr="00277CE9">
        <w:rPr>
          <w:rFonts w:ascii="Times New Roman" w:hAnsi="Times New Roman" w:cs="Times New Roman"/>
          <w:sz w:val="24"/>
          <w:szCs w:val="24"/>
        </w:rPr>
        <w:t xml:space="preserve"> ежегодную потребность в обуч</w:t>
      </w:r>
      <w:r w:rsidR="00277CE9" w:rsidRPr="00277CE9">
        <w:rPr>
          <w:rFonts w:ascii="Times New Roman" w:hAnsi="Times New Roman" w:cs="Times New Roman"/>
          <w:sz w:val="24"/>
          <w:szCs w:val="24"/>
        </w:rPr>
        <w:t>е</w:t>
      </w:r>
      <w:r w:rsidR="00277CE9" w:rsidRPr="00277CE9">
        <w:rPr>
          <w:rFonts w:ascii="Times New Roman" w:hAnsi="Times New Roman" w:cs="Times New Roman"/>
          <w:sz w:val="24"/>
          <w:szCs w:val="24"/>
        </w:rPr>
        <w:t>нии сотрудников предприятий на «Фабрике процессов»</w:t>
      </w:r>
      <w:r w:rsidR="001E4C63">
        <w:rPr>
          <w:rFonts w:ascii="Times New Roman" w:hAnsi="Times New Roman" w:cs="Times New Roman"/>
          <w:sz w:val="24"/>
          <w:szCs w:val="24"/>
        </w:rPr>
        <w:t xml:space="preserve"> </w:t>
      </w:r>
      <w:r w:rsidR="00277CE9">
        <w:rPr>
          <w:rFonts w:ascii="Times New Roman" w:hAnsi="Times New Roman" w:cs="Times New Roman"/>
          <w:sz w:val="24"/>
          <w:szCs w:val="24"/>
        </w:rPr>
        <w:t>и</w:t>
      </w:r>
      <w:r w:rsidR="00277CE9" w:rsidRPr="00277CE9">
        <w:rPr>
          <w:rFonts w:ascii="Times New Roman" w:hAnsi="Times New Roman" w:cs="Times New Roman"/>
          <w:sz w:val="24"/>
          <w:szCs w:val="24"/>
        </w:rPr>
        <w:t xml:space="preserve"> нес</w:t>
      </w:r>
      <w:r w:rsidR="00277CE9">
        <w:rPr>
          <w:rFonts w:ascii="Times New Roman" w:hAnsi="Times New Roman" w:cs="Times New Roman"/>
          <w:sz w:val="24"/>
          <w:szCs w:val="24"/>
        </w:rPr>
        <w:t>ущим</w:t>
      </w:r>
      <w:r w:rsidR="00277CE9" w:rsidRPr="00277CE9">
        <w:rPr>
          <w:rFonts w:ascii="Times New Roman" w:hAnsi="Times New Roman" w:cs="Times New Roman"/>
          <w:sz w:val="24"/>
          <w:szCs w:val="24"/>
        </w:rPr>
        <w:t xml:space="preserve"> ответственность за соотве</w:t>
      </w:r>
      <w:r w:rsidR="00277CE9" w:rsidRPr="00277CE9">
        <w:rPr>
          <w:rFonts w:ascii="Times New Roman" w:hAnsi="Times New Roman" w:cs="Times New Roman"/>
          <w:sz w:val="24"/>
          <w:szCs w:val="24"/>
        </w:rPr>
        <w:t>т</w:t>
      </w:r>
      <w:r w:rsidR="00277CE9" w:rsidRPr="00277CE9">
        <w:rPr>
          <w:rFonts w:ascii="Times New Roman" w:hAnsi="Times New Roman" w:cs="Times New Roman"/>
          <w:sz w:val="24"/>
          <w:szCs w:val="24"/>
        </w:rPr>
        <w:t>ствие «Фабрики процессов» установленным критериям</w:t>
      </w:r>
      <w:r w:rsidR="00277CE9">
        <w:rPr>
          <w:rFonts w:ascii="Times New Roman" w:hAnsi="Times New Roman" w:cs="Times New Roman"/>
          <w:sz w:val="24"/>
          <w:szCs w:val="24"/>
        </w:rPr>
        <w:t>,</w:t>
      </w:r>
      <w:r w:rsidR="00277CE9" w:rsidRPr="00277CE9">
        <w:rPr>
          <w:rFonts w:ascii="Times New Roman" w:hAnsi="Times New Roman" w:cs="Times New Roman"/>
          <w:bCs/>
          <w:sz w:val="24"/>
          <w:szCs w:val="24"/>
        </w:rPr>
        <w:t xml:space="preserve"> </w:t>
      </w:r>
      <w:r w:rsidR="00AB7A5B">
        <w:rPr>
          <w:rFonts w:ascii="Times New Roman" w:hAnsi="Times New Roman" w:cs="Times New Roman"/>
          <w:bCs/>
          <w:sz w:val="24"/>
          <w:szCs w:val="24"/>
        </w:rPr>
        <w:t xml:space="preserve">рекомендуем </w:t>
      </w:r>
      <w:r w:rsidR="00277CE9" w:rsidRPr="00133E4D">
        <w:rPr>
          <w:rFonts w:ascii="Times New Roman" w:hAnsi="Times New Roman" w:cs="Times New Roman"/>
          <w:bCs/>
          <w:sz w:val="24"/>
          <w:szCs w:val="24"/>
        </w:rPr>
        <w:t xml:space="preserve">обеспечить соблюдение установленных </w:t>
      </w:r>
      <w:r w:rsidR="00277CE9" w:rsidRPr="00133E4D">
        <w:rPr>
          <w:rFonts w:ascii="Times New Roman" w:hAnsi="Times New Roman" w:cs="Times New Roman"/>
          <w:sz w:val="24"/>
          <w:szCs w:val="24"/>
        </w:rPr>
        <w:t xml:space="preserve">требований к </w:t>
      </w:r>
      <w:r w:rsidR="00277CE9" w:rsidRPr="00BD79F0">
        <w:rPr>
          <w:rFonts w:ascii="Times New Roman" w:hAnsi="Times New Roman" w:cs="Times New Roman"/>
          <w:sz w:val="24"/>
          <w:szCs w:val="24"/>
        </w:rPr>
        <w:t xml:space="preserve">организации и функционированию </w:t>
      </w:r>
      <w:r w:rsidR="00666A83">
        <w:rPr>
          <w:rFonts w:ascii="Times New Roman" w:hAnsi="Times New Roman" w:cs="Times New Roman"/>
          <w:sz w:val="24"/>
          <w:szCs w:val="24"/>
        </w:rPr>
        <w:t xml:space="preserve">Томской </w:t>
      </w:r>
      <w:r w:rsidR="00277CE9" w:rsidRPr="00BD79F0">
        <w:rPr>
          <w:rFonts w:ascii="Times New Roman" w:hAnsi="Times New Roman" w:cs="Times New Roman"/>
          <w:sz w:val="24"/>
          <w:szCs w:val="24"/>
        </w:rPr>
        <w:t>учебной произво</w:t>
      </w:r>
      <w:r w:rsidR="00277CE9" w:rsidRPr="00BD79F0">
        <w:rPr>
          <w:rFonts w:ascii="Times New Roman" w:hAnsi="Times New Roman" w:cs="Times New Roman"/>
          <w:sz w:val="24"/>
          <w:szCs w:val="24"/>
        </w:rPr>
        <w:t>д</w:t>
      </w:r>
      <w:r w:rsidR="00277CE9" w:rsidRPr="00BD79F0">
        <w:rPr>
          <w:rFonts w:ascii="Times New Roman" w:hAnsi="Times New Roman" w:cs="Times New Roman"/>
          <w:sz w:val="24"/>
          <w:szCs w:val="24"/>
        </w:rPr>
        <w:t xml:space="preserve">ственной площадки «Фабрика процессов», </w:t>
      </w:r>
      <w:r w:rsidR="00666A83">
        <w:rPr>
          <w:rFonts w:ascii="Times New Roman" w:hAnsi="Times New Roman" w:cs="Times New Roman"/>
          <w:sz w:val="24"/>
          <w:szCs w:val="24"/>
        </w:rPr>
        <w:t xml:space="preserve">а также </w:t>
      </w:r>
      <w:r w:rsidR="00277CE9" w:rsidRPr="00BD79F0">
        <w:rPr>
          <w:rFonts w:ascii="Times New Roman" w:hAnsi="Times New Roman" w:cs="Times New Roman"/>
          <w:sz w:val="24"/>
          <w:szCs w:val="24"/>
        </w:rPr>
        <w:t>за счет средств субсиди</w:t>
      </w:r>
      <w:r w:rsidR="00277CE9">
        <w:rPr>
          <w:rFonts w:ascii="Times New Roman" w:hAnsi="Times New Roman" w:cs="Times New Roman"/>
          <w:sz w:val="24"/>
          <w:szCs w:val="24"/>
        </w:rPr>
        <w:t>й</w:t>
      </w:r>
      <w:r w:rsidR="00277CE9" w:rsidRPr="00BD79F0">
        <w:rPr>
          <w:rFonts w:ascii="Times New Roman" w:hAnsi="Times New Roman" w:cs="Times New Roman"/>
          <w:sz w:val="24"/>
          <w:szCs w:val="24"/>
        </w:rPr>
        <w:t xml:space="preserve"> из областного бюджета</w:t>
      </w:r>
      <w:r w:rsidR="00277CE9">
        <w:rPr>
          <w:rFonts w:ascii="Times New Roman" w:hAnsi="Times New Roman" w:cs="Times New Roman"/>
          <w:sz w:val="24"/>
          <w:szCs w:val="24"/>
        </w:rPr>
        <w:t xml:space="preserve">, предоставляемых </w:t>
      </w:r>
      <w:r w:rsidR="00277CE9" w:rsidRPr="00BD79F0">
        <w:rPr>
          <w:rFonts w:ascii="Times New Roman" w:hAnsi="Times New Roman" w:cs="Times New Roman"/>
          <w:color w:val="000000" w:themeColor="text1"/>
          <w:sz w:val="24"/>
          <w:szCs w:val="24"/>
          <w:lang w:eastAsia="ar-SA"/>
        </w:rPr>
        <w:t>на реализацию мероприятий по</w:t>
      </w:r>
      <w:proofErr w:type="gramEnd"/>
      <w:r w:rsidR="00277CE9" w:rsidRPr="00BD79F0">
        <w:rPr>
          <w:rFonts w:ascii="Times New Roman" w:hAnsi="Times New Roman" w:cs="Times New Roman"/>
          <w:color w:val="000000" w:themeColor="text1"/>
          <w:sz w:val="24"/>
          <w:szCs w:val="24"/>
          <w:lang w:eastAsia="ar-SA"/>
        </w:rPr>
        <w:t xml:space="preserve"> </w:t>
      </w:r>
      <w:proofErr w:type="gramStart"/>
      <w:r w:rsidR="00277CE9" w:rsidRPr="00BD79F0">
        <w:rPr>
          <w:rFonts w:ascii="Times New Roman" w:hAnsi="Times New Roman" w:cs="Times New Roman"/>
          <w:color w:val="000000" w:themeColor="text1"/>
          <w:sz w:val="24"/>
          <w:szCs w:val="24"/>
          <w:lang w:eastAsia="ar-SA"/>
        </w:rPr>
        <w:t>обеспечению деятельности «Фа</w:t>
      </w:r>
      <w:r w:rsidR="00277CE9" w:rsidRPr="00BD79F0">
        <w:rPr>
          <w:rFonts w:ascii="Times New Roman" w:hAnsi="Times New Roman" w:cs="Times New Roman"/>
          <w:color w:val="000000" w:themeColor="text1"/>
          <w:sz w:val="24"/>
          <w:szCs w:val="24"/>
          <w:lang w:eastAsia="ar-SA"/>
        </w:rPr>
        <w:t>б</w:t>
      </w:r>
      <w:r w:rsidR="00277CE9" w:rsidRPr="00BD79F0">
        <w:rPr>
          <w:rFonts w:ascii="Times New Roman" w:hAnsi="Times New Roman" w:cs="Times New Roman"/>
          <w:color w:val="000000" w:themeColor="text1"/>
          <w:sz w:val="24"/>
          <w:szCs w:val="24"/>
          <w:lang w:eastAsia="ar-SA"/>
        </w:rPr>
        <w:t>рик</w:t>
      </w:r>
      <w:r w:rsidR="003A2180">
        <w:rPr>
          <w:rFonts w:ascii="Times New Roman" w:hAnsi="Times New Roman" w:cs="Times New Roman"/>
          <w:color w:val="000000" w:themeColor="text1"/>
          <w:sz w:val="24"/>
          <w:szCs w:val="24"/>
          <w:lang w:eastAsia="ar-SA"/>
        </w:rPr>
        <w:t>и</w:t>
      </w:r>
      <w:r w:rsidR="00277CE9" w:rsidRPr="00BD79F0">
        <w:rPr>
          <w:rFonts w:ascii="Times New Roman" w:hAnsi="Times New Roman" w:cs="Times New Roman"/>
          <w:color w:val="000000" w:themeColor="text1"/>
          <w:sz w:val="24"/>
          <w:szCs w:val="24"/>
          <w:lang w:eastAsia="ar-SA"/>
        </w:rPr>
        <w:t xml:space="preserve"> процессов»</w:t>
      </w:r>
      <w:r w:rsidR="00277CE9">
        <w:rPr>
          <w:rFonts w:ascii="Times New Roman" w:hAnsi="Times New Roman" w:cs="Times New Roman"/>
          <w:color w:val="000000" w:themeColor="text1"/>
          <w:sz w:val="24"/>
          <w:szCs w:val="24"/>
          <w:lang w:eastAsia="ar-SA"/>
        </w:rPr>
        <w:t xml:space="preserve">, </w:t>
      </w:r>
      <w:r w:rsidR="00277CE9" w:rsidRPr="00BD79F0">
        <w:rPr>
          <w:rFonts w:ascii="Times New Roman" w:hAnsi="Times New Roman" w:cs="Times New Roman"/>
          <w:color w:val="000000" w:themeColor="text1"/>
          <w:sz w:val="24"/>
          <w:szCs w:val="24"/>
          <w:lang w:eastAsia="ar-SA"/>
        </w:rPr>
        <w:t>производить обучение только</w:t>
      </w:r>
      <w:r w:rsidR="00277CE9" w:rsidRPr="00BD79F0">
        <w:rPr>
          <w:rFonts w:ascii="Times New Roman" w:hAnsi="Times New Roman" w:cs="Times New Roman"/>
          <w:sz w:val="24"/>
          <w:szCs w:val="24"/>
        </w:rPr>
        <w:t xml:space="preserve"> сотрудников предприятий-участников наци</w:t>
      </w:r>
      <w:r w:rsidR="00277CE9" w:rsidRPr="00BD79F0">
        <w:rPr>
          <w:rFonts w:ascii="Times New Roman" w:hAnsi="Times New Roman" w:cs="Times New Roman"/>
          <w:sz w:val="24"/>
          <w:szCs w:val="24"/>
        </w:rPr>
        <w:t>о</w:t>
      </w:r>
      <w:r w:rsidR="00277CE9" w:rsidRPr="00BD79F0">
        <w:rPr>
          <w:rFonts w:ascii="Times New Roman" w:hAnsi="Times New Roman" w:cs="Times New Roman"/>
          <w:sz w:val="24"/>
          <w:szCs w:val="24"/>
        </w:rPr>
        <w:t>нального проекта «Производительность труда и поддержка занятости населения», заключи</w:t>
      </w:r>
      <w:r w:rsidR="00277CE9" w:rsidRPr="00BD79F0">
        <w:rPr>
          <w:rFonts w:ascii="Times New Roman" w:hAnsi="Times New Roman" w:cs="Times New Roman"/>
          <w:sz w:val="24"/>
          <w:szCs w:val="24"/>
        </w:rPr>
        <w:t>в</w:t>
      </w:r>
      <w:r w:rsidR="00277CE9" w:rsidRPr="00BD79F0">
        <w:rPr>
          <w:rFonts w:ascii="Times New Roman" w:hAnsi="Times New Roman" w:cs="Times New Roman"/>
          <w:sz w:val="24"/>
          <w:szCs w:val="24"/>
        </w:rPr>
        <w:t>ших Соглашения с Администрацией Томской области о взаимодействии при реализации мер</w:t>
      </w:r>
      <w:r w:rsidR="00277CE9" w:rsidRPr="00BD79F0">
        <w:rPr>
          <w:rFonts w:ascii="Times New Roman" w:hAnsi="Times New Roman" w:cs="Times New Roman"/>
          <w:sz w:val="24"/>
          <w:szCs w:val="24"/>
        </w:rPr>
        <w:t>о</w:t>
      </w:r>
      <w:r w:rsidR="00277CE9" w:rsidRPr="00BD79F0">
        <w:rPr>
          <w:rFonts w:ascii="Times New Roman" w:hAnsi="Times New Roman" w:cs="Times New Roman"/>
          <w:sz w:val="24"/>
          <w:szCs w:val="24"/>
        </w:rPr>
        <w:t>приятий нац</w:t>
      </w:r>
      <w:r w:rsidR="00666A83">
        <w:rPr>
          <w:rFonts w:ascii="Times New Roman" w:hAnsi="Times New Roman" w:cs="Times New Roman"/>
          <w:sz w:val="24"/>
          <w:szCs w:val="24"/>
        </w:rPr>
        <w:t xml:space="preserve">ионального </w:t>
      </w:r>
      <w:r w:rsidR="00277CE9" w:rsidRPr="00BD79F0">
        <w:rPr>
          <w:rFonts w:ascii="Times New Roman" w:hAnsi="Times New Roman" w:cs="Times New Roman"/>
          <w:sz w:val="24"/>
          <w:szCs w:val="24"/>
        </w:rPr>
        <w:t>проекта</w:t>
      </w:r>
      <w:r w:rsidR="008248F6">
        <w:rPr>
          <w:rFonts w:ascii="Times New Roman" w:hAnsi="Times New Roman" w:cs="Times New Roman"/>
          <w:sz w:val="24"/>
          <w:szCs w:val="24"/>
        </w:rPr>
        <w:t>, п</w:t>
      </w:r>
      <w:r w:rsidR="003A2180">
        <w:rPr>
          <w:rFonts w:ascii="Times New Roman" w:hAnsi="Times New Roman" w:cs="Times New Roman"/>
          <w:sz w:val="24"/>
          <w:szCs w:val="24"/>
        </w:rPr>
        <w:t xml:space="preserve">ри этом привлекать к обучению на данной площадке на платной основе иные заинтересованные организации, </w:t>
      </w:r>
      <w:r w:rsidR="00925D26">
        <w:rPr>
          <w:rFonts w:ascii="Times New Roman" w:hAnsi="Times New Roman" w:cs="Times New Roman"/>
          <w:sz w:val="24"/>
          <w:szCs w:val="24"/>
        </w:rPr>
        <w:t>сократив,</w:t>
      </w:r>
      <w:r w:rsidR="003A2180">
        <w:rPr>
          <w:rFonts w:ascii="Times New Roman" w:hAnsi="Times New Roman" w:cs="Times New Roman"/>
          <w:sz w:val="24"/>
          <w:szCs w:val="24"/>
        </w:rPr>
        <w:t xml:space="preserve"> таким </w:t>
      </w:r>
      <w:r w:rsidR="00925D26">
        <w:rPr>
          <w:rFonts w:ascii="Times New Roman" w:hAnsi="Times New Roman" w:cs="Times New Roman"/>
          <w:sz w:val="24"/>
          <w:szCs w:val="24"/>
        </w:rPr>
        <w:t>образом,</w:t>
      </w:r>
      <w:r w:rsidR="003A2180">
        <w:rPr>
          <w:rFonts w:ascii="Times New Roman" w:hAnsi="Times New Roman" w:cs="Times New Roman"/>
          <w:sz w:val="24"/>
          <w:szCs w:val="24"/>
        </w:rPr>
        <w:t xml:space="preserve"> расходы на обеспечение деятельности «Фабрики процессов» за счет </w:t>
      </w:r>
      <w:r w:rsidR="006B3150">
        <w:rPr>
          <w:rFonts w:ascii="Times New Roman" w:hAnsi="Times New Roman" w:cs="Times New Roman"/>
          <w:sz w:val="24"/>
          <w:szCs w:val="24"/>
        </w:rPr>
        <w:t xml:space="preserve">бюджетных </w:t>
      </w:r>
      <w:r w:rsidR="003A2180">
        <w:rPr>
          <w:rFonts w:ascii="Times New Roman" w:hAnsi="Times New Roman" w:cs="Times New Roman"/>
          <w:sz w:val="24"/>
          <w:szCs w:val="24"/>
        </w:rPr>
        <w:t>средств.</w:t>
      </w:r>
      <w:proofErr w:type="gramEnd"/>
    </w:p>
    <w:p w:rsidR="00120F08" w:rsidRPr="00BD79F0" w:rsidRDefault="00120F08" w:rsidP="00BD79F0">
      <w:pPr>
        <w:pStyle w:val="ConsPlusNormal"/>
        <w:tabs>
          <w:tab w:val="left" w:pos="567"/>
        </w:tabs>
        <w:ind w:firstLine="0"/>
        <w:jc w:val="both"/>
        <w:rPr>
          <w:rFonts w:ascii="Times New Roman" w:hAnsi="Times New Roman" w:cs="Times New Roman"/>
          <w:b/>
          <w:sz w:val="24"/>
          <w:szCs w:val="24"/>
        </w:rPr>
      </w:pPr>
    </w:p>
    <w:p w:rsidR="00CF4B07" w:rsidRDefault="00CF4B07" w:rsidP="00CF4B07">
      <w:pPr>
        <w:pStyle w:val="a4"/>
        <w:widowControl w:val="0"/>
        <w:tabs>
          <w:tab w:val="left" w:pos="0"/>
          <w:tab w:val="left" w:pos="540"/>
          <w:tab w:val="left" w:pos="720"/>
        </w:tabs>
        <w:jc w:val="both"/>
      </w:pPr>
      <w:r w:rsidRPr="00E90A2A">
        <w:rPr>
          <w:b/>
        </w:rPr>
        <w:t>Дополнительные сведения</w:t>
      </w:r>
      <w:r w:rsidRPr="0063272B">
        <w:t xml:space="preserve"> </w:t>
      </w:r>
    </w:p>
    <w:p w:rsidR="003D45C6" w:rsidRPr="00037A32" w:rsidRDefault="00CF4B07" w:rsidP="003D45C6">
      <w:pPr>
        <w:autoSpaceDE w:val="0"/>
        <w:autoSpaceDN w:val="0"/>
        <w:adjustRightInd w:val="0"/>
        <w:ind w:firstLine="567"/>
        <w:jc w:val="both"/>
      </w:pPr>
      <w:r w:rsidRPr="00A7318D">
        <w:t>Акт</w:t>
      </w:r>
      <w:r w:rsidR="000F6084">
        <w:t>ы</w:t>
      </w:r>
      <w:r w:rsidRPr="00A7318D">
        <w:t xml:space="preserve"> </w:t>
      </w:r>
      <w:r w:rsidR="006B2883">
        <w:t>по результатам контрольн</w:t>
      </w:r>
      <w:r w:rsidR="0061031A">
        <w:t>ого</w:t>
      </w:r>
      <w:r w:rsidR="006B2883">
        <w:t xml:space="preserve"> мероприяти</w:t>
      </w:r>
      <w:r w:rsidR="0061031A">
        <w:t>я</w:t>
      </w:r>
      <w:r w:rsidRPr="00A7318D">
        <w:t xml:space="preserve"> подписан</w:t>
      </w:r>
      <w:r w:rsidR="000F6084">
        <w:t>ы</w:t>
      </w:r>
      <w:r w:rsidR="00712239">
        <w:t xml:space="preserve"> </w:t>
      </w:r>
      <w:r w:rsidR="006B2883">
        <w:t xml:space="preserve">руководителями </w:t>
      </w:r>
      <w:r w:rsidR="00133E4D">
        <w:t>Департ</w:t>
      </w:r>
      <w:r w:rsidR="00133E4D">
        <w:t>а</w:t>
      </w:r>
      <w:r w:rsidR="00133E4D">
        <w:t>мент</w:t>
      </w:r>
      <w:r w:rsidR="006B2883">
        <w:t>а</w:t>
      </w:r>
      <w:r w:rsidR="00AB0819">
        <w:t xml:space="preserve"> </w:t>
      </w:r>
      <w:r w:rsidR="00133E4D">
        <w:t xml:space="preserve"> профессионального образования </w:t>
      </w:r>
      <w:r w:rsidR="00555A35">
        <w:t xml:space="preserve">Томской области </w:t>
      </w:r>
      <w:r w:rsidR="00133E4D">
        <w:t xml:space="preserve">и </w:t>
      </w:r>
      <w:r w:rsidR="00DC7BD2" w:rsidRPr="00ED161C">
        <w:t>ОГБПОУ «Томский экономико-промышленный колледж»</w:t>
      </w:r>
      <w:r w:rsidR="00DC7BD2" w:rsidRPr="00F177E6">
        <w:t xml:space="preserve"> </w:t>
      </w:r>
      <w:r>
        <w:t xml:space="preserve">с </w:t>
      </w:r>
      <w:r w:rsidR="00133E4D">
        <w:t xml:space="preserve">дополнительными </w:t>
      </w:r>
      <w:r w:rsidR="000F6084">
        <w:t>пояснениями</w:t>
      </w:r>
      <w:r w:rsidR="00133E4D">
        <w:t xml:space="preserve"> (информацией</w:t>
      </w:r>
      <w:r w:rsidR="00555A35">
        <w:t>)</w:t>
      </w:r>
      <w:r w:rsidR="00133E4D">
        <w:t xml:space="preserve">, </w:t>
      </w:r>
      <w:r w:rsidR="006E7B27">
        <w:t xml:space="preserve">ряд из которых </w:t>
      </w:r>
      <w:r w:rsidR="00555A35">
        <w:t xml:space="preserve"> принят </w:t>
      </w:r>
      <w:r w:rsidR="00133E4D" w:rsidRPr="0053209C">
        <w:t>Контрольно-счетной палат</w:t>
      </w:r>
      <w:r w:rsidR="00555A35">
        <w:t>ой</w:t>
      </w:r>
      <w:r w:rsidR="006E7B27">
        <w:t xml:space="preserve"> и учтен при подготовке отчета</w:t>
      </w:r>
      <w:r w:rsidR="00AB0819">
        <w:t>.</w:t>
      </w:r>
      <w:r w:rsidR="0012792F">
        <w:t xml:space="preserve"> </w:t>
      </w:r>
      <w:r w:rsidR="003D45C6">
        <w:t xml:space="preserve">В части установленных по итогам </w:t>
      </w:r>
      <w:proofErr w:type="gramStart"/>
      <w:r w:rsidR="003D45C6">
        <w:t>проверки фактов оплаты невыполненных объемов работ</w:t>
      </w:r>
      <w:proofErr w:type="gramEnd"/>
      <w:r w:rsidR="003D45C6">
        <w:t xml:space="preserve"> по договорам, заключенным с исполнителями по ремонту помещений «Фабрики процессов», Учреждением принято решение о проведении независимой экспертизы. В случае подтверждения установленных фактов Учр</w:t>
      </w:r>
      <w:r w:rsidR="003D45C6">
        <w:t>е</w:t>
      </w:r>
      <w:r w:rsidR="003D45C6">
        <w:t>ждение предпримет меры по взысканию с исполнителей денежных средств за фактически н</w:t>
      </w:r>
      <w:r w:rsidR="003D45C6">
        <w:t>е</w:t>
      </w:r>
      <w:r w:rsidR="003D45C6">
        <w:t>выполненные объемы работ, которые будут возвращены в областной бюджет.</w:t>
      </w:r>
    </w:p>
    <w:p w:rsidR="00210301" w:rsidRPr="00037A32" w:rsidRDefault="000E1279" w:rsidP="001B4249">
      <w:pPr>
        <w:autoSpaceDE w:val="0"/>
        <w:autoSpaceDN w:val="0"/>
        <w:adjustRightInd w:val="0"/>
        <w:ind w:firstLine="567"/>
        <w:jc w:val="both"/>
      </w:pPr>
      <w:r>
        <w:t>В соответствии со</w:t>
      </w:r>
      <w:r w:rsidR="00354DF7" w:rsidRPr="000406B1">
        <w:t xml:space="preserve"> ст. 18 З</w:t>
      </w:r>
      <w:r w:rsidR="00354DF7" w:rsidRPr="00A7318D">
        <w:t xml:space="preserve">акона Томской области «О Контрольно-счетной палате Томской области» </w:t>
      </w:r>
      <w:r w:rsidR="000F6084">
        <w:t>руководител</w:t>
      </w:r>
      <w:r>
        <w:t>ям</w:t>
      </w:r>
      <w:r w:rsidR="000F6084">
        <w:t xml:space="preserve">  проверенных объектов</w:t>
      </w:r>
      <w:r>
        <w:t xml:space="preserve"> </w:t>
      </w:r>
      <w:r w:rsidRPr="00A7318D">
        <w:t>направлен</w:t>
      </w:r>
      <w:r>
        <w:t>ы</w:t>
      </w:r>
      <w:r w:rsidRPr="00A7318D">
        <w:t xml:space="preserve"> представлени</w:t>
      </w:r>
      <w:r>
        <w:t xml:space="preserve">я об устранении </w:t>
      </w:r>
      <w:r w:rsidR="006B2883">
        <w:t>в</w:t>
      </w:r>
      <w:r w:rsidR="006B2883">
        <w:t>ы</w:t>
      </w:r>
      <w:r w:rsidR="006B2883">
        <w:t xml:space="preserve">явленных </w:t>
      </w:r>
      <w:r>
        <w:t>нарушений и недостатков</w:t>
      </w:r>
      <w:r w:rsidR="00354DF7" w:rsidRPr="00322EA0">
        <w:t xml:space="preserve">. </w:t>
      </w:r>
    </w:p>
    <w:p w:rsidR="0037503E" w:rsidRDefault="0037503E" w:rsidP="00132DB8">
      <w:pPr>
        <w:rPr>
          <w:rFonts w:cs="Arial"/>
        </w:rPr>
      </w:pPr>
    </w:p>
    <w:p w:rsidR="00A521A8" w:rsidRDefault="00A521A8" w:rsidP="00132DB8">
      <w:pPr>
        <w:rPr>
          <w:rFonts w:cs="Arial"/>
        </w:rPr>
      </w:pPr>
    </w:p>
    <w:p w:rsidR="00355D6C" w:rsidRDefault="00355D6C" w:rsidP="00132DB8">
      <w:pPr>
        <w:rPr>
          <w:rFonts w:cs="Arial"/>
        </w:rPr>
      </w:pPr>
    </w:p>
    <w:p w:rsidR="00A521A8" w:rsidRDefault="000A7BF1" w:rsidP="00D15AA5">
      <w:pPr>
        <w:rPr>
          <w:rFonts w:cs="Arial"/>
        </w:rPr>
      </w:pPr>
      <w:r>
        <w:rPr>
          <w:rFonts w:cs="Arial"/>
        </w:rPr>
        <w:t xml:space="preserve">Аудитор </w:t>
      </w:r>
    </w:p>
    <w:p w:rsidR="00E100E2" w:rsidRDefault="00D15AA5" w:rsidP="00D15AA5">
      <w:pPr>
        <w:rPr>
          <w:rFonts w:cs="Arial"/>
        </w:rPr>
      </w:pPr>
      <w:r>
        <w:rPr>
          <w:rFonts w:cs="Arial"/>
        </w:rPr>
        <w:t xml:space="preserve">Контрольно-счетной палаты                                                                            </w:t>
      </w:r>
      <w:r w:rsidR="00A521A8">
        <w:rPr>
          <w:rFonts w:cs="Arial"/>
        </w:rPr>
        <w:t xml:space="preserve">             </w:t>
      </w:r>
    </w:p>
    <w:p w:rsidR="00D15AA5" w:rsidRDefault="00D15AA5" w:rsidP="00D15AA5">
      <w:pPr>
        <w:rPr>
          <w:rFonts w:cs="Arial"/>
        </w:rPr>
      </w:pPr>
      <w:bookmarkStart w:id="0" w:name="_GoBack"/>
      <w:bookmarkEnd w:id="0"/>
      <w:r>
        <w:rPr>
          <w:rFonts w:cs="Arial"/>
        </w:rPr>
        <w:t>Н.К. Дайнеко</w:t>
      </w:r>
    </w:p>
    <w:sectPr w:rsidR="00D15AA5" w:rsidSect="00D3093A">
      <w:headerReference w:type="even" r:id="rId9"/>
      <w:headerReference w:type="default" r:id="rId10"/>
      <w:pgSz w:w="11906" w:h="16838"/>
      <w:pgMar w:top="1077" w:right="737" w:bottom="73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33" w:rsidRDefault="00522733">
      <w:r>
        <w:separator/>
      </w:r>
    </w:p>
  </w:endnote>
  <w:endnote w:type="continuationSeparator" w:id="0">
    <w:p w:rsidR="00522733" w:rsidRDefault="0052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33" w:rsidRDefault="00522733">
      <w:r>
        <w:separator/>
      </w:r>
    </w:p>
  </w:footnote>
  <w:footnote w:type="continuationSeparator" w:id="0">
    <w:p w:rsidR="00522733" w:rsidRDefault="0052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1E" w:rsidRDefault="001C491E"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491E" w:rsidRDefault="001C491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1E" w:rsidRPr="00F94553" w:rsidRDefault="001C491E"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E100E2">
      <w:rPr>
        <w:rStyle w:val="a6"/>
        <w:noProof/>
        <w:sz w:val="18"/>
        <w:szCs w:val="18"/>
      </w:rPr>
      <w:t>10</w:t>
    </w:r>
    <w:r w:rsidRPr="00F94553">
      <w:rPr>
        <w:rStyle w:val="a6"/>
        <w:sz w:val="18"/>
        <w:szCs w:val="18"/>
      </w:rPr>
      <w:fldChar w:fldCharType="end"/>
    </w:r>
  </w:p>
  <w:p w:rsidR="001C491E" w:rsidRDefault="001C49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473C0C"/>
    <w:multiLevelType w:val="hybridMultilevel"/>
    <w:tmpl w:val="9D5443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C6537FE"/>
    <w:multiLevelType w:val="hybridMultilevel"/>
    <w:tmpl w:val="7CAC5F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C879C1"/>
    <w:multiLevelType w:val="hybridMultilevel"/>
    <w:tmpl w:val="611CEE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F14F50"/>
    <w:multiLevelType w:val="hybridMultilevel"/>
    <w:tmpl w:val="CEBA3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6BC4F25"/>
    <w:multiLevelType w:val="hybridMultilevel"/>
    <w:tmpl w:val="57105858"/>
    <w:lvl w:ilvl="0" w:tplc="93D2581C">
      <w:start w:val="1"/>
      <w:numFmt w:val="decimal"/>
      <w:lvlText w:val="%1."/>
      <w:lvlJc w:val="left"/>
      <w:pPr>
        <w:ind w:left="4755" w:hanging="360"/>
      </w:pPr>
      <w:rPr>
        <w:rFonts w:cs="Times New Roman" w:hint="default"/>
        <w:b/>
      </w:rPr>
    </w:lvl>
    <w:lvl w:ilvl="1" w:tplc="04190019">
      <w:start w:val="1"/>
      <w:numFmt w:val="lowerLetter"/>
      <w:lvlText w:val="%2."/>
      <w:lvlJc w:val="left"/>
      <w:pPr>
        <w:ind w:left="5475" w:hanging="360"/>
      </w:pPr>
      <w:rPr>
        <w:rFonts w:cs="Times New Roman"/>
      </w:rPr>
    </w:lvl>
    <w:lvl w:ilvl="2" w:tplc="0419001B">
      <w:start w:val="1"/>
      <w:numFmt w:val="lowerRoman"/>
      <w:lvlText w:val="%3."/>
      <w:lvlJc w:val="right"/>
      <w:pPr>
        <w:ind w:left="6195" w:hanging="180"/>
      </w:pPr>
      <w:rPr>
        <w:rFonts w:cs="Times New Roman"/>
      </w:rPr>
    </w:lvl>
    <w:lvl w:ilvl="3" w:tplc="0419000F">
      <w:start w:val="1"/>
      <w:numFmt w:val="decimal"/>
      <w:lvlText w:val="%4."/>
      <w:lvlJc w:val="left"/>
      <w:pPr>
        <w:ind w:left="6915" w:hanging="360"/>
      </w:pPr>
      <w:rPr>
        <w:rFonts w:cs="Times New Roman"/>
      </w:rPr>
    </w:lvl>
    <w:lvl w:ilvl="4" w:tplc="04190019">
      <w:start w:val="1"/>
      <w:numFmt w:val="lowerLetter"/>
      <w:lvlText w:val="%5."/>
      <w:lvlJc w:val="left"/>
      <w:pPr>
        <w:ind w:left="7635" w:hanging="360"/>
      </w:pPr>
      <w:rPr>
        <w:rFonts w:cs="Times New Roman"/>
      </w:rPr>
    </w:lvl>
    <w:lvl w:ilvl="5" w:tplc="0419001B">
      <w:start w:val="1"/>
      <w:numFmt w:val="lowerRoman"/>
      <w:lvlText w:val="%6."/>
      <w:lvlJc w:val="right"/>
      <w:pPr>
        <w:ind w:left="8355" w:hanging="180"/>
      </w:pPr>
      <w:rPr>
        <w:rFonts w:cs="Times New Roman"/>
      </w:rPr>
    </w:lvl>
    <w:lvl w:ilvl="6" w:tplc="0419000F">
      <w:start w:val="1"/>
      <w:numFmt w:val="decimal"/>
      <w:lvlText w:val="%7."/>
      <w:lvlJc w:val="left"/>
      <w:pPr>
        <w:ind w:left="9075" w:hanging="360"/>
      </w:pPr>
      <w:rPr>
        <w:rFonts w:cs="Times New Roman"/>
      </w:rPr>
    </w:lvl>
    <w:lvl w:ilvl="7" w:tplc="04190019">
      <w:start w:val="1"/>
      <w:numFmt w:val="lowerLetter"/>
      <w:lvlText w:val="%8."/>
      <w:lvlJc w:val="left"/>
      <w:pPr>
        <w:ind w:left="9795" w:hanging="360"/>
      </w:pPr>
      <w:rPr>
        <w:rFonts w:cs="Times New Roman"/>
      </w:rPr>
    </w:lvl>
    <w:lvl w:ilvl="8" w:tplc="0419001B">
      <w:start w:val="1"/>
      <w:numFmt w:val="lowerRoman"/>
      <w:lvlText w:val="%9."/>
      <w:lvlJc w:val="right"/>
      <w:pPr>
        <w:ind w:left="10515" w:hanging="180"/>
      </w:pPr>
      <w:rPr>
        <w:rFonts w:cs="Times New Roman"/>
      </w:rPr>
    </w:lvl>
  </w:abstractNum>
  <w:abstractNum w:abstractNumId="12">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13">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EB07E66"/>
    <w:multiLevelType w:val="hybridMultilevel"/>
    <w:tmpl w:val="4ED49B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613501D8"/>
    <w:multiLevelType w:val="hybridMultilevel"/>
    <w:tmpl w:val="DBA8490C"/>
    <w:lvl w:ilvl="0" w:tplc="5914F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C87B5E"/>
    <w:multiLevelType w:val="hybridMultilevel"/>
    <w:tmpl w:val="8244129E"/>
    <w:lvl w:ilvl="0" w:tplc="9CACE242">
      <w:start w:val="1"/>
      <w:numFmt w:val="bullet"/>
      <w:lvlText w:val=""/>
      <w:lvlJc w:val="left"/>
      <w:pPr>
        <w:ind w:left="1495" w:hanging="360"/>
      </w:pPr>
      <w:rPr>
        <w:rFonts w:ascii="Symbol" w:hAnsi="Symbol" w:hint="default"/>
        <w:sz w:val="20"/>
        <w:szCs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64C10BB1"/>
    <w:multiLevelType w:val="hybridMultilevel"/>
    <w:tmpl w:val="D8E0ACF6"/>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8">
    <w:nsid w:val="679B639C"/>
    <w:multiLevelType w:val="hybridMultilevel"/>
    <w:tmpl w:val="56DA4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CE080C"/>
    <w:multiLevelType w:val="hybridMultilevel"/>
    <w:tmpl w:val="6198A328"/>
    <w:lvl w:ilvl="0" w:tplc="DDC42470">
      <w:start w:val="1"/>
      <w:numFmt w:val="decimal"/>
      <w:lvlText w:val="%1."/>
      <w:lvlJc w:val="left"/>
      <w:pPr>
        <w:ind w:left="786" w:hanging="360"/>
      </w:pPr>
      <w:rPr>
        <w:rFonts w:eastAsia="Times New Roman"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F0E4402"/>
    <w:multiLevelType w:val="hybridMultilevel"/>
    <w:tmpl w:val="7AC6671E"/>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21">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11B7905"/>
    <w:multiLevelType w:val="hybridMultilevel"/>
    <w:tmpl w:val="088416F0"/>
    <w:lvl w:ilvl="0" w:tplc="63786C04">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53F5383"/>
    <w:multiLevelType w:val="hybridMultilevel"/>
    <w:tmpl w:val="CF6CDC4A"/>
    <w:lvl w:ilvl="0" w:tplc="E0687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5"/>
  </w:num>
  <w:num w:numId="8">
    <w:abstractNumId w:val="2"/>
  </w:num>
  <w:num w:numId="9">
    <w:abstractNumId w:val="9"/>
  </w:num>
  <w:num w:numId="10">
    <w:abstractNumId w:val="21"/>
  </w:num>
  <w:num w:numId="11">
    <w:abstractNumId w:val="23"/>
  </w:num>
  <w:num w:numId="12">
    <w:abstractNumId w:val="14"/>
  </w:num>
  <w:num w:numId="13">
    <w:abstractNumId w:val="22"/>
  </w:num>
  <w:num w:numId="14">
    <w:abstractNumId w:val="4"/>
  </w:num>
  <w:num w:numId="15">
    <w:abstractNumId w:val="11"/>
  </w:num>
  <w:num w:numId="16">
    <w:abstractNumId w:val="17"/>
  </w:num>
  <w:num w:numId="17">
    <w:abstractNumId w:val="6"/>
  </w:num>
  <w:num w:numId="18">
    <w:abstractNumId w:val="20"/>
  </w:num>
  <w:num w:numId="19">
    <w:abstractNumId w:val="16"/>
  </w:num>
  <w:num w:numId="20">
    <w:abstractNumId w:val="18"/>
  </w:num>
  <w:num w:numId="21">
    <w:abstractNumId w:val="3"/>
  </w:num>
  <w:num w:numId="22">
    <w:abstractNumId w:val="19"/>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31C"/>
    <w:rsid w:val="000004E3"/>
    <w:rsid w:val="000006B5"/>
    <w:rsid w:val="0000082A"/>
    <w:rsid w:val="000008A2"/>
    <w:rsid w:val="00000B31"/>
    <w:rsid w:val="0000120A"/>
    <w:rsid w:val="0000171B"/>
    <w:rsid w:val="00002ACF"/>
    <w:rsid w:val="00002CB4"/>
    <w:rsid w:val="00002EFB"/>
    <w:rsid w:val="000044B8"/>
    <w:rsid w:val="000044E3"/>
    <w:rsid w:val="00004B28"/>
    <w:rsid w:val="000053BA"/>
    <w:rsid w:val="000056B8"/>
    <w:rsid w:val="000059C7"/>
    <w:rsid w:val="00005B17"/>
    <w:rsid w:val="00005FDB"/>
    <w:rsid w:val="000066A9"/>
    <w:rsid w:val="00006B1C"/>
    <w:rsid w:val="000072C7"/>
    <w:rsid w:val="000075DA"/>
    <w:rsid w:val="00007B19"/>
    <w:rsid w:val="00010D8F"/>
    <w:rsid w:val="000116BD"/>
    <w:rsid w:val="00011FA6"/>
    <w:rsid w:val="00011FBF"/>
    <w:rsid w:val="00012DAD"/>
    <w:rsid w:val="00012FC7"/>
    <w:rsid w:val="0001329E"/>
    <w:rsid w:val="000133E8"/>
    <w:rsid w:val="0001348D"/>
    <w:rsid w:val="000137A4"/>
    <w:rsid w:val="000139F1"/>
    <w:rsid w:val="00013BB4"/>
    <w:rsid w:val="00013F44"/>
    <w:rsid w:val="00014065"/>
    <w:rsid w:val="000140EE"/>
    <w:rsid w:val="00014125"/>
    <w:rsid w:val="00014A4F"/>
    <w:rsid w:val="000151DD"/>
    <w:rsid w:val="00015303"/>
    <w:rsid w:val="0001586B"/>
    <w:rsid w:val="0001619A"/>
    <w:rsid w:val="000169F4"/>
    <w:rsid w:val="00016F6A"/>
    <w:rsid w:val="000171A6"/>
    <w:rsid w:val="000171CE"/>
    <w:rsid w:val="00017971"/>
    <w:rsid w:val="00017B71"/>
    <w:rsid w:val="00017D4F"/>
    <w:rsid w:val="00017D63"/>
    <w:rsid w:val="0002040B"/>
    <w:rsid w:val="00020534"/>
    <w:rsid w:val="000205FC"/>
    <w:rsid w:val="00020AA2"/>
    <w:rsid w:val="00020BDE"/>
    <w:rsid w:val="00021076"/>
    <w:rsid w:val="0002131C"/>
    <w:rsid w:val="00021639"/>
    <w:rsid w:val="000216FD"/>
    <w:rsid w:val="00021BF1"/>
    <w:rsid w:val="00022060"/>
    <w:rsid w:val="00022591"/>
    <w:rsid w:val="00023259"/>
    <w:rsid w:val="0002340E"/>
    <w:rsid w:val="000234A4"/>
    <w:rsid w:val="000238B0"/>
    <w:rsid w:val="00023A53"/>
    <w:rsid w:val="00023B08"/>
    <w:rsid w:val="00023B76"/>
    <w:rsid w:val="00023C22"/>
    <w:rsid w:val="00023F6E"/>
    <w:rsid w:val="000242AC"/>
    <w:rsid w:val="000242F8"/>
    <w:rsid w:val="00024368"/>
    <w:rsid w:val="00025126"/>
    <w:rsid w:val="00025261"/>
    <w:rsid w:val="00025849"/>
    <w:rsid w:val="00025E61"/>
    <w:rsid w:val="000264AD"/>
    <w:rsid w:val="000265C0"/>
    <w:rsid w:val="000269E0"/>
    <w:rsid w:val="00026F56"/>
    <w:rsid w:val="0002736A"/>
    <w:rsid w:val="000274CD"/>
    <w:rsid w:val="00027B5B"/>
    <w:rsid w:val="00027EF1"/>
    <w:rsid w:val="00030384"/>
    <w:rsid w:val="00030416"/>
    <w:rsid w:val="0003060C"/>
    <w:rsid w:val="00030C3D"/>
    <w:rsid w:val="00030D34"/>
    <w:rsid w:val="00030D48"/>
    <w:rsid w:val="00030DF1"/>
    <w:rsid w:val="00030E59"/>
    <w:rsid w:val="0003107D"/>
    <w:rsid w:val="00031138"/>
    <w:rsid w:val="0003162F"/>
    <w:rsid w:val="000316E7"/>
    <w:rsid w:val="000318D7"/>
    <w:rsid w:val="000319A4"/>
    <w:rsid w:val="00031AE6"/>
    <w:rsid w:val="00032B0F"/>
    <w:rsid w:val="000331CA"/>
    <w:rsid w:val="0003378C"/>
    <w:rsid w:val="000342BE"/>
    <w:rsid w:val="00034824"/>
    <w:rsid w:val="00034FFD"/>
    <w:rsid w:val="0003533E"/>
    <w:rsid w:val="000358BD"/>
    <w:rsid w:val="00035D1A"/>
    <w:rsid w:val="00035E03"/>
    <w:rsid w:val="000363CD"/>
    <w:rsid w:val="0003648A"/>
    <w:rsid w:val="00036662"/>
    <w:rsid w:val="00036710"/>
    <w:rsid w:val="000375E9"/>
    <w:rsid w:val="000376C0"/>
    <w:rsid w:val="00037898"/>
    <w:rsid w:val="00037A32"/>
    <w:rsid w:val="00037D5F"/>
    <w:rsid w:val="00037DE6"/>
    <w:rsid w:val="00037E0E"/>
    <w:rsid w:val="00040206"/>
    <w:rsid w:val="0004028B"/>
    <w:rsid w:val="000403ED"/>
    <w:rsid w:val="0004055A"/>
    <w:rsid w:val="000406B1"/>
    <w:rsid w:val="000418F8"/>
    <w:rsid w:val="00041B45"/>
    <w:rsid w:val="0004215D"/>
    <w:rsid w:val="000421E2"/>
    <w:rsid w:val="000422FB"/>
    <w:rsid w:val="0004288E"/>
    <w:rsid w:val="00042ACB"/>
    <w:rsid w:val="00043308"/>
    <w:rsid w:val="00043809"/>
    <w:rsid w:val="00043880"/>
    <w:rsid w:val="00043F51"/>
    <w:rsid w:val="00044475"/>
    <w:rsid w:val="000445A1"/>
    <w:rsid w:val="000445E6"/>
    <w:rsid w:val="00044686"/>
    <w:rsid w:val="00044E81"/>
    <w:rsid w:val="00044EB2"/>
    <w:rsid w:val="0004525B"/>
    <w:rsid w:val="000455A4"/>
    <w:rsid w:val="0004588B"/>
    <w:rsid w:val="00046376"/>
    <w:rsid w:val="00046C2A"/>
    <w:rsid w:val="00046C6E"/>
    <w:rsid w:val="000471DA"/>
    <w:rsid w:val="00047E60"/>
    <w:rsid w:val="0005066E"/>
    <w:rsid w:val="00050BC4"/>
    <w:rsid w:val="00051E3F"/>
    <w:rsid w:val="00052361"/>
    <w:rsid w:val="000523B5"/>
    <w:rsid w:val="000529D2"/>
    <w:rsid w:val="00053152"/>
    <w:rsid w:val="00053718"/>
    <w:rsid w:val="00053918"/>
    <w:rsid w:val="000539EE"/>
    <w:rsid w:val="00053B47"/>
    <w:rsid w:val="00053CC2"/>
    <w:rsid w:val="00053E82"/>
    <w:rsid w:val="000541B4"/>
    <w:rsid w:val="00054304"/>
    <w:rsid w:val="0005435C"/>
    <w:rsid w:val="00054A82"/>
    <w:rsid w:val="00054DD2"/>
    <w:rsid w:val="000555AC"/>
    <w:rsid w:val="00055A33"/>
    <w:rsid w:val="00055B2E"/>
    <w:rsid w:val="00055C25"/>
    <w:rsid w:val="00056723"/>
    <w:rsid w:val="00056B81"/>
    <w:rsid w:val="00056C47"/>
    <w:rsid w:val="0005721B"/>
    <w:rsid w:val="000576FA"/>
    <w:rsid w:val="000577D5"/>
    <w:rsid w:val="00060239"/>
    <w:rsid w:val="0006038D"/>
    <w:rsid w:val="0006044A"/>
    <w:rsid w:val="00060463"/>
    <w:rsid w:val="0006052B"/>
    <w:rsid w:val="0006081A"/>
    <w:rsid w:val="00060C95"/>
    <w:rsid w:val="00060E63"/>
    <w:rsid w:val="00060EED"/>
    <w:rsid w:val="00061C82"/>
    <w:rsid w:val="00061E03"/>
    <w:rsid w:val="00062058"/>
    <w:rsid w:val="0006251C"/>
    <w:rsid w:val="0006282B"/>
    <w:rsid w:val="00062E3B"/>
    <w:rsid w:val="000632AE"/>
    <w:rsid w:val="0006396F"/>
    <w:rsid w:val="00063D04"/>
    <w:rsid w:val="00063DE6"/>
    <w:rsid w:val="00063F72"/>
    <w:rsid w:val="00063F9C"/>
    <w:rsid w:val="000649B0"/>
    <w:rsid w:val="00064B56"/>
    <w:rsid w:val="000650C6"/>
    <w:rsid w:val="0006512C"/>
    <w:rsid w:val="00065BB5"/>
    <w:rsid w:val="00066621"/>
    <w:rsid w:val="00066846"/>
    <w:rsid w:val="00066ED4"/>
    <w:rsid w:val="00066EF8"/>
    <w:rsid w:val="000671BA"/>
    <w:rsid w:val="000673E2"/>
    <w:rsid w:val="00067444"/>
    <w:rsid w:val="000676BF"/>
    <w:rsid w:val="00067942"/>
    <w:rsid w:val="00067D76"/>
    <w:rsid w:val="00067E06"/>
    <w:rsid w:val="00067E99"/>
    <w:rsid w:val="00067F94"/>
    <w:rsid w:val="000700DC"/>
    <w:rsid w:val="00070289"/>
    <w:rsid w:val="00070744"/>
    <w:rsid w:val="00070981"/>
    <w:rsid w:val="00070FFC"/>
    <w:rsid w:val="000715CC"/>
    <w:rsid w:val="000716B1"/>
    <w:rsid w:val="00072202"/>
    <w:rsid w:val="00072927"/>
    <w:rsid w:val="00072942"/>
    <w:rsid w:val="0007367B"/>
    <w:rsid w:val="00073914"/>
    <w:rsid w:val="00073B78"/>
    <w:rsid w:val="0007403E"/>
    <w:rsid w:val="00074567"/>
    <w:rsid w:val="00074E23"/>
    <w:rsid w:val="0007527E"/>
    <w:rsid w:val="00075594"/>
    <w:rsid w:val="000759C5"/>
    <w:rsid w:val="00076427"/>
    <w:rsid w:val="000766C4"/>
    <w:rsid w:val="00076891"/>
    <w:rsid w:val="00076940"/>
    <w:rsid w:val="00076DFE"/>
    <w:rsid w:val="00076E03"/>
    <w:rsid w:val="00076E59"/>
    <w:rsid w:val="00077174"/>
    <w:rsid w:val="00077A01"/>
    <w:rsid w:val="000801AD"/>
    <w:rsid w:val="000809C1"/>
    <w:rsid w:val="00080DC0"/>
    <w:rsid w:val="000814E6"/>
    <w:rsid w:val="0008179A"/>
    <w:rsid w:val="000817D9"/>
    <w:rsid w:val="00081CDF"/>
    <w:rsid w:val="000820D8"/>
    <w:rsid w:val="000840FF"/>
    <w:rsid w:val="000848FD"/>
    <w:rsid w:val="0008510B"/>
    <w:rsid w:val="000854DE"/>
    <w:rsid w:val="0008582B"/>
    <w:rsid w:val="00085A80"/>
    <w:rsid w:val="000868B9"/>
    <w:rsid w:val="000868F7"/>
    <w:rsid w:val="0008740D"/>
    <w:rsid w:val="0008752D"/>
    <w:rsid w:val="00087637"/>
    <w:rsid w:val="000879F8"/>
    <w:rsid w:val="00087BAB"/>
    <w:rsid w:val="000905AC"/>
    <w:rsid w:val="00090C45"/>
    <w:rsid w:val="0009171F"/>
    <w:rsid w:val="00091B40"/>
    <w:rsid w:val="00091C40"/>
    <w:rsid w:val="0009224D"/>
    <w:rsid w:val="000926BD"/>
    <w:rsid w:val="00092B60"/>
    <w:rsid w:val="00092C68"/>
    <w:rsid w:val="00092F95"/>
    <w:rsid w:val="000930DD"/>
    <w:rsid w:val="00093235"/>
    <w:rsid w:val="000936D4"/>
    <w:rsid w:val="00093B80"/>
    <w:rsid w:val="00093FB9"/>
    <w:rsid w:val="00094432"/>
    <w:rsid w:val="000948F5"/>
    <w:rsid w:val="00094F9D"/>
    <w:rsid w:val="00095143"/>
    <w:rsid w:val="000951D1"/>
    <w:rsid w:val="000952F5"/>
    <w:rsid w:val="00095A83"/>
    <w:rsid w:val="00095F82"/>
    <w:rsid w:val="000961B9"/>
    <w:rsid w:val="00096379"/>
    <w:rsid w:val="00096A83"/>
    <w:rsid w:val="00097651"/>
    <w:rsid w:val="00097B8A"/>
    <w:rsid w:val="00097F58"/>
    <w:rsid w:val="000A0182"/>
    <w:rsid w:val="000A0579"/>
    <w:rsid w:val="000A0709"/>
    <w:rsid w:val="000A0C36"/>
    <w:rsid w:val="000A1532"/>
    <w:rsid w:val="000A1C6B"/>
    <w:rsid w:val="000A1E87"/>
    <w:rsid w:val="000A1FED"/>
    <w:rsid w:val="000A2064"/>
    <w:rsid w:val="000A2844"/>
    <w:rsid w:val="000A35D0"/>
    <w:rsid w:val="000A3660"/>
    <w:rsid w:val="000A36C9"/>
    <w:rsid w:val="000A3730"/>
    <w:rsid w:val="000A3988"/>
    <w:rsid w:val="000A3D6F"/>
    <w:rsid w:val="000A466B"/>
    <w:rsid w:val="000A4AC3"/>
    <w:rsid w:val="000A4B16"/>
    <w:rsid w:val="000A4C1A"/>
    <w:rsid w:val="000A5445"/>
    <w:rsid w:val="000A58D8"/>
    <w:rsid w:val="000A5AEC"/>
    <w:rsid w:val="000A6500"/>
    <w:rsid w:val="000A690B"/>
    <w:rsid w:val="000A69FC"/>
    <w:rsid w:val="000A6E38"/>
    <w:rsid w:val="000A72B7"/>
    <w:rsid w:val="000A72F5"/>
    <w:rsid w:val="000A7427"/>
    <w:rsid w:val="000A758D"/>
    <w:rsid w:val="000A7805"/>
    <w:rsid w:val="000A79E3"/>
    <w:rsid w:val="000A7BF1"/>
    <w:rsid w:val="000A7C24"/>
    <w:rsid w:val="000A7FD0"/>
    <w:rsid w:val="000B00A9"/>
    <w:rsid w:val="000B099B"/>
    <w:rsid w:val="000B116F"/>
    <w:rsid w:val="000B118C"/>
    <w:rsid w:val="000B15CB"/>
    <w:rsid w:val="000B1A66"/>
    <w:rsid w:val="000B1DF1"/>
    <w:rsid w:val="000B231F"/>
    <w:rsid w:val="000B26F2"/>
    <w:rsid w:val="000B2860"/>
    <w:rsid w:val="000B3778"/>
    <w:rsid w:val="000B399E"/>
    <w:rsid w:val="000B3A7A"/>
    <w:rsid w:val="000B4091"/>
    <w:rsid w:val="000B41DB"/>
    <w:rsid w:val="000B42B9"/>
    <w:rsid w:val="000B4629"/>
    <w:rsid w:val="000B48FC"/>
    <w:rsid w:val="000B4AFA"/>
    <w:rsid w:val="000B5745"/>
    <w:rsid w:val="000B5A41"/>
    <w:rsid w:val="000B5AE4"/>
    <w:rsid w:val="000B5F1A"/>
    <w:rsid w:val="000B5F5F"/>
    <w:rsid w:val="000B678D"/>
    <w:rsid w:val="000B69B3"/>
    <w:rsid w:val="000B6A50"/>
    <w:rsid w:val="000B6D5D"/>
    <w:rsid w:val="000B7681"/>
    <w:rsid w:val="000B797D"/>
    <w:rsid w:val="000B7B31"/>
    <w:rsid w:val="000B7D52"/>
    <w:rsid w:val="000C02B4"/>
    <w:rsid w:val="000C04E0"/>
    <w:rsid w:val="000C0D2A"/>
    <w:rsid w:val="000C10A5"/>
    <w:rsid w:val="000C10BE"/>
    <w:rsid w:val="000C1338"/>
    <w:rsid w:val="000C1521"/>
    <w:rsid w:val="000C15D4"/>
    <w:rsid w:val="000C1944"/>
    <w:rsid w:val="000C19DB"/>
    <w:rsid w:val="000C1D09"/>
    <w:rsid w:val="000C2451"/>
    <w:rsid w:val="000C2AFA"/>
    <w:rsid w:val="000C2BD7"/>
    <w:rsid w:val="000C2ED7"/>
    <w:rsid w:val="000C31AD"/>
    <w:rsid w:val="000C3510"/>
    <w:rsid w:val="000C39C8"/>
    <w:rsid w:val="000C3B27"/>
    <w:rsid w:val="000C43A1"/>
    <w:rsid w:val="000C43D1"/>
    <w:rsid w:val="000C44F8"/>
    <w:rsid w:val="000C455D"/>
    <w:rsid w:val="000C49F2"/>
    <w:rsid w:val="000C4FC8"/>
    <w:rsid w:val="000C50BC"/>
    <w:rsid w:val="000C5106"/>
    <w:rsid w:val="000C514E"/>
    <w:rsid w:val="000C52AF"/>
    <w:rsid w:val="000C5499"/>
    <w:rsid w:val="000C5938"/>
    <w:rsid w:val="000C59DB"/>
    <w:rsid w:val="000C61C1"/>
    <w:rsid w:val="000C63AB"/>
    <w:rsid w:val="000C6BB2"/>
    <w:rsid w:val="000C6C71"/>
    <w:rsid w:val="000C7169"/>
    <w:rsid w:val="000C7524"/>
    <w:rsid w:val="000C76D2"/>
    <w:rsid w:val="000C788C"/>
    <w:rsid w:val="000C794C"/>
    <w:rsid w:val="000C7CFC"/>
    <w:rsid w:val="000C7E3C"/>
    <w:rsid w:val="000D0211"/>
    <w:rsid w:val="000D02A2"/>
    <w:rsid w:val="000D0FAF"/>
    <w:rsid w:val="000D11BF"/>
    <w:rsid w:val="000D11C6"/>
    <w:rsid w:val="000D11D1"/>
    <w:rsid w:val="000D12CC"/>
    <w:rsid w:val="000D18EC"/>
    <w:rsid w:val="000D1965"/>
    <w:rsid w:val="000D1C0E"/>
    <w:rsid w:val="000D21AD"/>
    <w:rsid w:val="000D23A5"/>
    <w:rsid w:val="000D268B"/>
    <w:rsid w:val="000D2820"/>
    <w:rsid w:val="000D290C"/>
    <w:rsid w:val="000D2AD2"/>
    <w:rsid w:val="000D348B"/>
    <w:rsid w:val="000D3524"/>
    <w:rsid w:val="000D4013"/>
    <w:rsid w:val="000D4092"/>
    <w:rsid w:val="000D4369"/>
    <w:rsid w:val="000D487B"/>
    <w:rsid w:val="000D4920"/>
    <w:rsid w:val="000D4C8F"/>
    <w:rsid w:val="000D4F1F"/>
    <w:rsid w:val="000D4F39"/>
    <w:rsid w:val="000D4FDB"/>
    <w:rsid w:val="000D5182"/>
    <w:rsid w:val="000D5322"/>
    <w:rsid w:val="000D5641"/>
    <w:rsid w:val="000D5ED3"/>
    <w:rsid w:val="000D648A"/>
    <w:rsid w:val="000D670D"/>
    <w:rsid w:val="000D6CF8"/>
    <w:rsid w:val="000D7125"/>
    <w:rsid w:val="000D731B"/>
    <w:rsid w:val="000D77FF"/>
    <w:rsid w:val="000D79DF"/>
    <w:rsid w:val="000D7E51"/>
    <w:rsid w:val="000E054F"/>
    <w:rsid w:val="000E0B60"/>
    <w:rsid w:val="000E1018"/>
    <w:rsid w:val="000E1279"/>
    <w:rsid w:val="000E12F9"/>
    <w:rsid w:val="000E183F"/>
    <w:rsid w:val="000E1B96"/>
    <w:rsid w:val="000E1E95"/>
    <w:rsid w:val="000E2B81"/>
    <w:rsid w:val="000E2F66"/>
    <w:rsid w:val="000E3022"/>
    <w:rsid w:val="000E3220"/>
    <w:rsid w:val="000E3426"/>
    <w:rsid w:val="000E4964"/>
    <w:rsid w:val="000E4A1C"/>
    <w:rsid w:val="000E4A2C"/>
    <w:rsid w:val="000E4CB9"/>
    <w:rsid w:val="000E4D02"/>
    <w:rsid w:val="000E4D54"/>
    <w:rsid w:val="000E51C1"/>
    <w:rsid w:val="000E5321"/>
    <w:rsid w:val="000E578E"/>
    <w:rsid w:val="000E5B5E"/>
    <w:rsid w:val="000E5E87"/>
    <w:rsid w:val="000E669D"/>
    <w:rsid w:val="000E6A4D"/>
    <w:rsid w:val="000E6A8F"/>
    <w:rsid w:val="000E6D2C"/>
    <w:rsid w:val="000E7805"/>
    <w:rsid w:val="000E7960"/>
    <w:rsid w:val="000F00AB"/>
    <w:rsid w:val="000F08AC"/>
    <w:rsid w:val="000F0E1B"/>
    <w:rsid w:val="000F19DE"/>
    <w:rsid w:val="000F232E"/>
    <w:rsid w:val="000F2898"/>
    <w:rsid w:val="000F2B61"/>
    <w:rsid w:val="000F2C49"/>
    <w:rsid w:val="000F329E"/>
    <w:rsid w:val="000F33DF"/>
    <w:rsid w:val="000F3B69"/>
    <w:rsid w:val="000F4085"/>
    <w:rsid w:val="000F4331"/>
    <w:rsid w:val="000F435A"/>
    <w:rsid w:val="000F445F"/>
    <w:rsid w:val="000F4563"/>
    <w:rsid w:val="000F4654"/>
    <w:rsid w:val="000F46D0"/>
    <w:rsid w:val="000F4C54"/>
    <w:rsid w:val="000F5168"/>
    <w:rsid w:val="000F5A55"/>
    <w:rsid w:val="000F5FBA"/>
    <w:rsid w:val="000F6084"/>
    <w:rsid w:val="000F668A"/>
    <w:rsid w:val="000F670E"/>
    <w:rsid w:val="000F6756"/>
    <w:rsid w:val="000F6B0E"/>
    <w:rsid w:val="000F6CA2"/>
    <w:rsid w:val="000F6CC7"/>
    <w:rsid w:val="000F709A"/>
    <w:rsid w:val="000F7195"/>
    <w:rsid w:val="000F7309"/>
    <w:rsid w:val="000F797F"/>
    <w:rsid w:val="000F7D5C"/>
    <w:rsid w:val="000F7E61"/>
    <w:rsid w:val="00100142"/>
    <w:rsid w:val="0010037C"/>
    <w:rsid w:val="0010053F"/>
    <w:rsid w:val="001005B5"/>
    <w:rsid w:val="0010064D"/>
    <w:rsid w:val="00100EFC"/>
    <w:rsid w:val="00100FBB"/>
    <w:rsid w:val="00100FF2"/>
    <w:rsid w:val="0010159B"/>
    <w:rsid w:val="00101807"/>
    <w:rsid w:val="00101E8E"/>
    <w:rsid w:val="00102806"/>
    <w:rsid w:val="00103154"/>
    <w:rsid w:val="0010415E"/>
    <w:rsid w:val="00104823"/>
    <w:rsid w:val="0010499E"/>
    <w:rsid w:val="001057BA"/>
    <w:rsid w:val="00106D1B"/>
    <w:rsid w:val="00107396"/>
    <w:rsid w:val="001106C5"/>
    <w:rsid w:val="001107DC"/>
    <w:rsid w:val="00110D22"/>
    <w:rsid w:val="00110FF9"/>
    <w:rsid w:val="001114D2"/>
    <w:rsid w:val="00111A5B"/>
    <w:rsid w:val="00111B94"/>
    <w:rsid w:val="0011201E"/>
    <w:rsid w:val="00112E77"/>
    <w:rsid w:val="00112E84"/>
    <w:rsid w:val="001134B5"/>
    <w:rsid w:val="00113C27"/>
    <w:rsid w:val="00113E96"/>
    <w:rsid w:val="00114547"/>
    <w:rsid w:val="00114B0B"/>
    <w:rsid w:val="00114E4F"/>
    <w:rsid w:val="00114F23"/>
    <w:rsid w:val="00114F8F"/>
    <w:rsid w:val="0011511D"/>
    <w:rsid w:val="00115204"/>
    <w:rsid w:val="0011575D"/>
    <w:rsid w:val="00115FF4"/>
    <w:rsid w:val="0011668E"/>
    <w:rsid w:val="0011678E"/>
    <w:rsid w:val="00116D0E"/>
    <w:rsid w:val="00117C68"/>
    <w:rsid w:val="0012003B"/>
    <w:rsid w:val="00120116"/>
    <w:rsid w:val="001207E1"/>
    <w:rsid w:val="00120F08"/>
    <w:rsid w:val="00121414"/>
    <w:rsid w:val="001214AB"/>
    <w:rsid w:val="0012162C"/>
    <w:rsid w:val="00121637"/>
    <w:rsid w:val="00121694"/>
    <w:rsid w:val="001217C0"/>
    <w:rsid w:val="00121B2B"/>
    <w:rsid w:val="00121C14"/>
    <w:rsid w:val="00121CC4"/>
    <w:rsid w:val="00121EF5"/>
    <w:rsid w:val="00121F98"/>
    <w:rsid w:val="001220F1"/>
    <w:rsid w:val="001220F5"/>
    <w:rsid w:val="001225D3"/>
    <w:rsid w:val="00122F05"/>
    <w:rsid w:val="001231A2"/>
    <w:rsid w:val="00123734"/>
    <w:rsid w:val="00123819"/>
    <w:rsid w:val="001239C5"/>
    <w:rsid w:val="00123A03"/>
    <w:rsid w:val="00123C20"/>
    <w:rsid w:val="00123F98"/>
    <w:rsid w:val="0012430E"/>
    <w:rsid w:val="0012434E"/>
    <w:rsid w:val="00125A3B"/>
    <w:rsid w:val="00125BB0"/>
    <w:rsid w:val="00125F59"/>
    <w:rsid w:val="00126982"/>
    <w:rsid w:val="00126C96"/>
    <w:rsid w:val="00126EE5"/>
    <w:rsid w:val="00126F38"/>
    <w:rsid w:val="00127030"/>
    <w:rsid w:val="00127380"/>
    <w:rsid w:val="0012792F"/>
    <w:rsid w:val="00130139"/>
    <w:rsid w:val="0013046A"/>
    <w:rsid w:val="00130693"/>
    <w:rsid w:val="001310A6"/>
    <w:rsid w:val="00131340"/>
    <w:rsid w:val="00131458"/>
    <w:rsid w:val="001314A2"/>
    <w:rsid w:val="00131B22"/>
    <w:rsid w:val="00131DFD"/>
    <w:rsid w:val="00132110"/>
    <w:rsid w:val="001323B3"/>
    <w:rsid w:val="001326F9"/>
    <w:rsid w:val="00132C93"/>
    <w:rsid w:val="00132DB8"/>
    <w:rsid w:val="0013363F"/>
    <w:rsid w:val="00133B3F"/>
    <w:rsid w:val="00133BE0"/>
    <w:rsid w:val="00133E4D"/>
    <w:rsid w:val="001344BA"/>
    <w:rsid w:val="001345AF"/>
    <w:rsid w:val="001348D9"/>
    <w:rsid w:val="001348F2"/>
    <w:rsid w:val="00134ADB"/>
    <w:rsid w:val="00134E0F"/>
    <w:rsid w:val="001350A7"/>
    <w:rsid w:val="001355B5"/>
    <w:rsid w:val="001358F1"/>
    <w:rsid w:val="001362FE"/>
    <w:rsid w:val="0013640F"/>
    <w:rsid w:val="001366C4"/>
    <w:rsid w:val="001369FE"/>
    <w:rsid w:val="001371AA"/>
    <w:rsid w:val="001372A5"/>
    <w:rsid w:val="00137304"/>
    <w:rsid w:val="001373FB"/>
    <w:rsid w:val="00140547"/>
    <w:rsid w:val="00141040"/>
    <w:rsid w:val="00141272"/>
    <w:rsid w:val="001412BB"/>
    <w:rsid w:val="001416BD"/>
    <w:rsid w:val="001418D3"/>
    <w:rsid w:val="00141BC7"/>
    <w:rsid w:val="00141D12"/>
    <w:rsid w:val="001420DC"/>
    <w:rsid w:val="001421D6"/>
    <w:rsid w:val="001423C5"/>
    <w:rsid w:val="00143200"/>
    <w:rsid w:val="001433B1"/>
    <w:rsid w:val="0014345F"/>
    <w:rsid w:val="00143624"/>
    <w:rsid w:val="001437FC"/>
    <w:rsid w:val="00143A8C"/>
    <w:rsid w:val="00144179"/>
    <w:rsid w:val="00144218"/>
    <w:rsid w:val="0014450A"/>
    <w:rsid w:val="00144FB9"/>
    <w:rsid w:val="00145475"/>
    <w:rsid w:val="001458F8"/>
    <w:rsid w:val="001459C3"/>
    <w:rsid w:val="00145B0D"/>
    <w:rsid w:val="00145D84"/>
    <w:rsid w:val="001461FB"/>
    <w:rsid w:val="00146A8B"/>
    <w:rsid w:val="00146B41"/>
    <w:rsid w:val="00147888"/>
    <w:rsid w:val="00147894"/>
    <w:rsid w:val="00147B88"/>
    <w:rsid w:val="00147C67"/>
    <w:rsid w:val="001501A7"/>
    <w:rsid w:val="00150260"/>
    <w:rsid w:val="00150690"/>
    <w:rsid w:val="00150A03"/>
    <w:rsid w:val="00150A20"/>
    <w:rsid w:val="00151628"/>
    <w:rsid w:val="00152114"/>
    <w:rsid w:val="0015221B"/>
    <w:rsid w:val="00152444"/>
    <w:rsid w:val="00152A90"/>
    <w:rsid w:val="00152C1C"/>
    <w:rsid w:val="0015304B"/>
    <w:rsid w:val="001547C9"/>
    <w:rsid w:val="001549BC"/>
    <w:rsid w:val="00154E26"/>
    <w:rsid w:val="00154F54"/>
    <w:rsid w:val="00155AE3"/>
    <w:rsid w:val="00155CF2"/>
    <w:rsid w:val="00155D61"/>
    <w:rsid w:val="00156085"/>
    <w:rsid w:val="00156184"/>
    <w:rsid w:val="001561D0"/>
    <w:rsid w:val="00156B53"/>
    <w:rsid w:val="00156F1A"/>
    <w:rsid w:val="0015780A"/>
    <w:rsid w:val="00157902"/>
    <w:rsid w:val="00157AAE"/>
    <w:rsid w:val="00157B35"/>
    <w:rsid w:val="00157D49"/>
    <w:rsid w:val="00157E25"/>
    <w:rsid w:val="001601E9"/>
    <w:rsid w:val="00160493"/>
    <w:rsid w:val="001606C7"/>
    <w:rsid w:val="001608F4"/>
    <w:rsid w:val="00160A5E"/>
    <w:rsid w:val="00160CC8"/>
    <w:rsid w:val="001613BC"/>
    <w:rsid w:val="00161E73"/>
    <w:rsid w:val="00161EEB"/>
    <w:rsid w:val="00161F8D"/>
    <w:rsid w:val="001625B3"/>
    <w:rsid w:val="00162EF1"/>
    <w:rsid w:val="00163129"/>
    <w:rsid w:val="001637E5"/>
    <w:rsid w:val="00163824"/>
    <w:rsid w:val="00163C26"/>
    <w:rsid w:val="00163E5C"/>
    <w:rsid w:val="00164479"/>
    <w:rsid w:val="00164C7C"/>
    <w:rsid w:val="00164DBF"/>
    <w:rsid w:val="00164ED7"/>
    <w:rsid w:val="001659B2"/>
    <w:rsid w:val="00165D37"/>
    <w:rsid w:val="00165E21"/>
    <w:rsid w:val="001660F3"/>
    <w:rsid w:val="00166949"/>
    <w:rsid w:val="00166D4E"/>
    <w:rsid w:val="00166F37"/>
    <w:rsid w:val="00167B53"/>
    <w:rsid w:val="00167B7D"/>
    <w:rsid w:val="001708C5"/>
    <w:rsid w:val="00170F8D"/>
    <w:rsid w:val="001710D0"/>
    <w:rsid w:val="001712C5"/>
    <w:rsid w:val="00171418"/>
    <w:rsid w:val="00172BCE"/>
    <w:rsid w:val="00172FA2"/>
    <w:rsid w:val="00173213"/>
    <w:rsid w:val="00173371"/>
    <w:rsid w:val="001733BA"/>
    <w:rsid w:val="0017363E"/>
    <w:rsid w:val="00173C67"/>
    <w:rsid w:val="00173F22"/>
    <w:rsid w:val="00173FEA"/>
    <w:rsid w:val="00174373"/>
    <w:rsid w:val="0017459E"/>
    <w:rsid w:val="001746FC"/>
    <w:rsid w:val="0017492C"/>
    <w:rsid w:val="00174B00"/>
    <w:rsid w:val="00174DD7"/>
    <w:rsid w:val="00175417"/>
    <w:rsid w:val="00175427"/>
    <w:rsid w:val="0017599E"/>
    <w:rsid w:val="00175CF6"/>
    <w:rsid w:val="00176224"/>
    <w:rsid w:val="00176620"/>
    <w:rsid w:val="00176E6C"/>
    <w:rsid w:val="00176F0D"/>
    <w:rsid w:val="001807DA"/>
    <w:rsid w:val="001809DB"/>
    <w:rsid w:val="00181090"/>
    <w:rsid w:val="00181184"/>
    <w:rsid w:val="001813C4"/>
    <w:rsid w:val="001815CF"/>
    <w:rsid w:val="001815DA"/>
    <w:rsid w:val="00181761"/>
    <w:rsid w:val="00181BB4"/>
    <w:rsid w:val="00181BEF"/>
    <w:rsid w:val="00182114"/>
    <w:rsid w:val="0018225D"/>
    <w:rsid w:val="00182994"/>
    <w:rsid w:val="001840CA"/>
    <w:rsid w:val="00185920"/>
    <w:rsid w:val="00185CBB"/>
    <w:rsid w:val="00186AD1"/>
    <w:rsid w:val="00186DDD"/>
    <w:rsid w:val="001875C9"/>
    <w:rsid w:val="00187695"/>
    <w:rsid w:val="0018771B"/>
    <w:rsid w:val="001877DA"/>
    <w:rsid w:val="00187BAA"/>
    <w:rsid w:val="00187DDE"/>
    <w:rsid w:val="00190027"/>
    <w:rsid w:val="00190158"/>
    <w:rsid w:val="00190855"/>
    <w:rsid w:val="00190CE1"/>
    <w:rsid w:val="00190E22"/>
    <w:rsid w:val="00190FF9"/>
    <w:rsid w:val="0019128F"/>
    <w:rsid w:val="0019187F"/>
    <w:rsid w:val="00191CC4"/>
    <w:rsid w:val="00192302"/>
    <w:rsid w:val="00192317"/>
    <w:rsid w:val="001925D2"/>
    <w:rsid w:val="00192664"/>
    <w:rsid w:val="00192780"/>
    <w:rsid w:val="00192B2D"/>
    <w:rsid w:val="00192B61"/>
    <w:rsid w:val="00192CA2"/>
    <w:rsid w:val="00193397"/>
    <w:rsid w:val="00193845"/>
    <w:rsid w:val="001939AA"/>
    <w:rsid w:val="00193D10"/>
    <w:rsid w:val="00193D5E"/>
    <w:rsid w:val="00193E2B"/>
    <w:rsid w:val="00194297"/>
    <w:rsid w:val="00194356"/>
    <w:rsid w:val="00194B3C"/>
    <w:rsid w:val="00195394"/>
    <w:rsid w:val="001954A3"/>
    <w:rsid w:val="001954AB"/>
    <w:rsid w:val="001957CC"/>
    <w:rsid w:val="00196216"/>
    <w:rsid w:val="00196370"/>
    <w:rsid w:val="00196452"/>
    <w:rsid w:val="0019655E"/>
    <w:rsid w:val="0019773E"/>
    <w:rsid w:val="00197EC0"/>
    <w:rsid w:val="00197EFF"/>
    <w:rsid w:val="001A017D"/>
    <w:rsid w:val="001A0366"/>
    <w:rsid w:val="001A03AD"/>
    <w:rsid w:val="001A064B"/>
    <w:rsid w:val="001A066F"/>
    <w:rsid w:val="001A06DD"/>
    <w:rsid w:val="001A07D5"/>
    <w:rsid w:val="001A0935"/>
    <w:rsid w:val="001A0F0F"/>
    <w:rsid w:val="001A11B2"/>
    <w:rsid w:val="001A214A"/>
    <w:rsid w:val="001A25AC"/>
    <w:rsid w:val="001A2BF6"/>
    <w:rsid w:val="001A2FF0"/>
    <w:rsid w:val="001A3900"/>
    <w:rsid w:val="001A39E3"/>
    <w:rsid w:val="001A3C05"/>
    <w:rsid w:val="001A4140"/>
    <w:rsid w:val="001A5382"/>
    <w:rsid w:val="001A53BC"/>
    <w:rsid w:val="001A5444"/>
    <w:rsid w:val="001A5897"/>
    <w:rsid w:val="001A5898"/>
    <w:rsid w:val="001A58C9"/>
    <w:rsid w:val="001A5DA1"/>
    <w:rsid w:val="001A612D"/>
    <w:rsid w:val="001A6289"/>
    <w:rsid w:val="001A6419"/>
    <w:rsid w:val="001A6989"/>
    <w:rsid w:val="001A6A4C"/>
    <w:rsid w:val="001A6D1D"/>
    <w:rsid w:val="001A6E7C"/>
    <w:rsid w:val="001A75DC"/>
    <w:rsid w:val="001A7805"/>
    <w:rsid w:val="001A7B9D"/>
    <w:rsid w:val="001A7E14"/>
    <w:rsid w:val="001A7F52"/>
    <w:rsid w:val="001A7FF6"/>
    <w:rsid w:val="001B0157"/>
    <w:rsid w:val="001B09C4"/>
    <w:rsid w:val="001B0DB5"/>
    <w:rsid w:val="001B0ED6"/>
    <w:rsid w:val="001B1664"/>
    <w:rsid w:val="001B1CB4"/>
    <w:rsid w:val="001B1EB7"/>
    <w:rsid w:val="001B361F"/>
    <w:rsid w:val="001B3E66"/>
    <w:rsid w:val="001B3EE2"/>
    <w:rsid w:val="001B4064"/>
    <w:rsid w:val="001B4098"/>
    <w:rsid w:val="001B4249"/>
    <w:rsid w:val="001B5581"/>
    <w:rsid w:val="001B5592"/>
    <w:rsid w:val="001B5BDB"/>
    <w:rsid w:val="001B5C80"/>
    <w:rsid w:val="001B5D9C"/>
    <w:rsid w:val="001B5E2E"/>
    <w:rsid w:val="001B657F"/>
    <w:rsid w:val="001B6907"/>
    <w:rsid w:val="001B69EE"/>
    <w:rsid w:val="001B76B7"/>
    <w:rsid w:val="001B7F65"/>
    <w:rsid w:val="001C052D"/>
    <w:rsid w:val="001C06D7"/>
    <w:rsid w:val="001C0A7F"/>
    <w:rsid w:val="001C0D26"/>
    <w:rsid w:val="001C0D9C"/>
    <w:rsid w:val="001C10B2"/>
    <w:rsid w:val="001C1293"/>
    <w:rsid w:val="001C1380"/>
    <w:rsid w:val="001C188B"/>
    <w:rsid w:val="001C1FD8"/>
    <w:rsid w:val="001C28DE"/>
    <w:rsid w:val="001C29B6"/>
    <w:rsid w:val="001C3050"/>
    <w:rsid w:val="001C3085"/>
    <w:rsid w:val="001C3DF4"/>
    <w:rsid w:val="001C402E"/>
    <w:rsid w:val="001C40DF"/>
    <w:rsid w:val="001C491E"/>
    <w:rsid w:val="001C49A1"/>
    <w:rsid w:val="001C51AA"/>
    <w:rsid w:val="001C5AE7"/>
    <w:rsid w:val="001C606E"/>
    <w:rsid w:val="001C66DA"/>
    <w:rsid w:val="001C69CE"/>
    <w:rsid w:val="001C6A76"/>
    <w:rsid w:val="001C6D30"/>
    <w:rsid w:val="001C7430"/>
    <w:rsid w:val="001C7470"/>
    <w:rsid w:val="001C769A"/>
    <w:rsid w:val="001C77A5"/>
    <w:rsid w:val="001C7947"/>
    <w:rsid w:val="001C7A3E"/>
    <w:rsid w:val="001C7D7F"/>
    <w:rsid w:val="001C7F9B"/>
    <w:rsid w:val="001D02E5"/>
    <w:rsid w:val="001D09D1"/>
    <w:rsid w:val="001D0A20"/>
    <w:rsid w:val="001D0B89"/>
    <w:rsid w:val="001D11E1"/>
    <w:rsid w:val="001D143E"/>
    <w:rsid w:val="001D1656"/>
    <w:rsid w:val="001D178D"/>
    <w:rsid w:val="001D1DE7"/>
    <w:rsid w:val="001D2384"/>
    <w:rsid w:val="001D23DA"/>
    <w:rsid w:val="001D23EB"/>
    <w:rsid w:val="001D27EE"/>
    <w:rsid w:val="001D2964"/>
    <w:rsid w:val="001D2E6F"/>
    <w:rsid w:val="001D30D2"/>
    <w:rsid w:val="001D3500"/>
    <w:rsid w:val="001D3666"/>
    <w:rsid w:val="001D3706"/>
    <w:rsid w:val="001D3BC6"/>
    <w:rsid w:val="001D4213"/>
    <w:rsid w:val="001D4323"/>
    <w:rsid w:val="001D4502"/>
    <w:rsid w:val="001D4E6E"/>
    <w:rsid w:val="001D5880"/>
    <w:rsid w:val="001D5F74"/>
    <w:rsid w:val="001D5FE5"/>
    <w:rsid w:val="001D6781"/>
    <w:rsid w:val="001D6AF8"/>
    <w:rsid w:val="001D6CB6"/>
    <w:rsid w:val="001D76AF"/>
    <w:rsid w:val="001D7709"/>
    <w:rsid w:val="001D7821"/>
    <w:rsid w:val="001E04DB"/>
    <w:rsid w:val="001E0975"/>
    <w:rsid w:val="001E0BDA"/>
    <w:rsid w:val="001E0BFC"/>
    <w:rsid w:val="001E0D35"/>
    <w:rsid w:val="001E0E0D"/>
    <w:rsid w:val="001E0E57"/>
    <w:rsid w:val="001E1280"/>
    <w:rsid w:val="001E1503"/>
    <w:rsid w:val="001E1A20"/>
    <w:rsid w:val="001E1C71"/>
    <w:rsid w:val="001E1F8E"/>
    <w:rsid w:val="001E25BC"/>
    <w:rsid w:val="001E2850"/>
    <w:rsid w:val="001E2B84"/>
    <w:rsid w:val="001E2F5C"/>
    <w:rsid w:val="001E360D"/>
    <w:rsid w:val="001E40B5"/>
    <w:rsid w:val="001E4218"/>
    <w:rsid w:val="001E45CE"/>
    <w:rsid w:val="001E46F0"/>
    <w:rsid w:val="001E472F"/>
    <w:rsid w:val="001E4BE1"/>
    <w:rsid w:val="001E4C42"/>
    <w:rsid w:val="001E4C63"/>
    <w:rsid w:val="001E5325"/>
    <w:rsid w:val="001E59AB"/>
    <w:rsid w:val="001E631F"/>
    <w:rsid w:val="001E6330"/>
    <w:rsid w:val="001E68CC"/>
    <w:rsid w:val="001E7037"/>
    <w:rsid w:val="001E7049"/>
    <w:rsid w:val="001E71E1"/>
    <w:rsid w:val="001E75AA"/>
    <w:rsid w:val="001E7871"/>
    <w:rsid w:val="001F0867"/>
    <w:rsid w:val="001F08FE"/>
    <w:rsid w:val="001F0EA7"/>
    <w:rsid w:val="001F149E"/>
    <w:rsid w:val="001F1A8F"/>
    <w:rsid w:val="001F1E17"/>
    <w:rsid w:val="001F1EBD"/>
    <w:rsid w:val="001F1F7E"/>
    <w:rsid w:val="001F279D"/>
    <w:rsid w:val="001F2F84"/>
    <w:rsid w:val="001F30A1"/>
    <w:rsid w:val="001F3134"/>
    <w:rsid w:val="001F343C"/>
    <w:rsid w:val="001F3A7C"/>
    <w:rsid w:val="001F3B5B"/>
    <w:rsid w:val="001F45C5"/>
    <w:rsid w:val="001F465C"/>
    <w:rsid w:val="001F46F6"/>
    <w:rsid w:val="001F48B5"/>
    <w:rsid w:val="001F494F"/>
    <w:rsid w:val="001F5920"/>
    <w:rsid w:val="001F5A3E"/>
    <w:rsid w:val="001F5F57"/>
    <w:rsid w:val="001F5FD4"/>
    <w:rsid w:val="001F6382"/>
    <w:rsid w:val="001F69B9"/>
    <w:rsid w:val="001F69E9"/>
    <w:rsid w:val="001F7126"/>
    <w:rsid w:val="0020015B"/>
    <w:rsid w:val="00200238"/>
    <w:rsid w:val="002006F7"/>
    <w:rsid w:val="002008D0"/>
    <w:rsid w:val="00200B5B"/>
    <w:rsid w:val="00200C20"/>
    <w:rsid w:val="00200D6A"/>
    <w:rsid w:val="002012BE"/>
    <w:rsid w:val="00201434"/>
    <w:rsid w:val="00201739"/>
    <w:rsid w:val="00201BC7"/>
    <w:rsid w:val="0020255B"/>
    <w:rsid w:val="0020355F"/>
    <w:rsid w:val="00203B67"/>
    <w:rsid w:val="00203EA1"/>
    <w:rsid w:val="00204CB0"/>
    <w:rsid w:val="002055DB"/>
    <w:rsid w:val="00205696"/>
    <w:rsid w:val="00205AC0"/>
    <w:rsid w:val="00205C92"/>
    <w:rsid w:val="00205DB2"/>
    <w:rsid w:val="0020659E"/>
    <w:rsid w:val="002066E9"/>
    <w:rsid w:val="00207307"/>
    <w:rsid w:val="00207A98"/>
    <w:rsid w:val="00210301"/>
    <w:rsid w:val="00210339"/>
    <w:rsid w:val="00210361"/>
    <w:rsid w:val="0021045E"/>
    <w:rsid w:val="00210528"/>
    <w:rsid w:val="00210AEE"/>
    <w:rsid w:val="002111B1"/>
    <w:rsid w:val="00211402"/>
    <w:rsid w:val="00211756"/>
    <w:rsid w:val="00211AF6"/>
    <w:rsid w:val="00212149"/>
    <w:rsid w:val="00213AAF"/>
    <w:rsid w:val="0021413A"/>
    <w:rsid w:val="002146D5"/>
    <w:rsid w:val="00214A06"/>
    <w:rsid w:val="00214D47"/>
    <w:rsid w:val="002152F5"/>
    <w:rsid w:val="00215440"/>
    <w:rsid w:val="002158DB"/>
    <w:rsid w:val="00215DEC"/>
    <w:rsid w:val="00216348"/>
    <w:rsid w:val="0021641D"/>
    <w:rsid w:val="0021658D"/>
    <w:rsid w:val="00216779"/>
    <w:rsid w:val="00216C74"/>
    <w:rsid w:val="002177E5"/>
    <w:rsid w:val="00217A7E"/>
    <w:rsid w:val="00217AC5"/>
    <w:rsid w:val="00217CC1"/>
    <w:rsid w:val="0022028E"/>
    <w:rsid w:val="00220401"/>
    <w:rsid w:val="002208F3"/>
    <w:rsid w:val="00220EA8"/>
    <w:rsid w:val="0022107B"/>
    <w:rsid w:val="0022182C"/>
    <w:rsid w:val="00221901"/>
    <w:rsid w:val="00222A90"/>
    <w:rsid w:val="00222FEB"/>
    <w:rsid w:val="002238F2"/>
    <w:rsid w:val="00223974"/>
    <w:rsid w:val="00223D82"/>
    <w:rsid w:val="00223F0D"/>
    <w:rsid w:val="00223F37"/>
    <w:rsid w:val="00223FAB"/>
    <w:rsid w:val="00224364"/>
    <w:rsid w:val="00224533"/>
    <w:rsid w:val="00224CDC"/>
    <w:rsid w:val="00225356"/>
    <w:rsid w:val="00225758"/>
    <w:rsid w:val="00226302"/>
    <w:rsid w:val="00226EBE"/>
    <w:rsid w:val="002270BA"/>
    <w:rsid w:val="002275EF"/>
    <w:rsid w:val="00227998"/>
    <w:rsid w:val="00227BC2"/>
    <w:rsid w:val="00230561"/>
    <w:rsid w:val="00230710"/>
    <w:rsid w:val="00230E8C"/>
    <w:rsid w:val="00231499"/>
    <w:rsid w:val="0023228E"/>
    <w:rsid w:val="0023241A"/>
    <w:rsid w:val="002326A3"/>
    <w:rsid w:val="002327A3"/>
    <w:rsid w:val="00232D35"/>
    <w:rsid w:val="00233018"/>
    <w:rsid w:val="00233B00"/>
    <w:rsid w:val="00233B67"/>
    <w:rsid w:val="00233DA2"/>
    <w:rsid w:val="00234192"/>
    <w:rsid w:val="002355F4"/>
    <w:rsid w:val="00235CB9"/>
    <w:rsid w:val="00235D44"/>
    <w:rsid w:val="00236114"/>
    <w:rsid w:val="002362AD"/>
    <w:rsid w:val="002363D8"/>
    <w:rsid w:val="0023665A"/>
    <w:rsid w:val="002370A0"/>
    <w:rsid w:val="00237447"/>
    <w:rsid w:val="00237961"/>
    <w:rsid w:val="00237F4B"/>
    <w:rsid w:val="00237FC9"/>
    <w:rsid w:val="002402DC"/>
    <w:rsid w:val="0024030E"/>
    <w:rsid w:val="00241004"/>
    <w:rsid w:val="00241AA2"/>
    <w:rsid w:val="002425B2"/>
    <w:rsid w:val="00242790"/>
    <w:rsid w:val="0024298E"/>
    <w:rsid w:val="00242A08"/>
    <w:rsid w:val="00242C50"/>
    <w:rsid w:val="00242F51"/>
    <w:rsid w:val="002432D4"/>
    <w:rsid w:val="0024374F"/>
    <w:rsid w:val="00244030"/>
    <w:rsid w:val="00244771"/>
    <w:rsid w:val="00244B8F"/>
    <w:rsid w:val="0024558B"/>
    <w:rsid w:val="00245A9C"/>
    <w:rsid w:val="0024632A"/>
    <w:rsid w:val="002467FF"/>
    <w:rsid w:val="00246A08"/>
    <w:rsid w:val="0024728C"/>
    <w:rsid w:val="00247B88"/>
    <w:rsid w:val="00247D0B"/>
    <w:rsid w:val="00247D8B"/>
    <w:rsid w:val="00247E67"/>
    <w:rsid w:val="00250CD7"/>
    <w:rsid w:val="00250E96"/>
    <w:rsid w:val="00251F79"/>
    <w:rsid w:val="0025208C"/>
    <w:rsid w:val="00252852"/>
    <w:rsid w:val="00252D6B"/>
    <w:rsid w:val="00252EF0"/>
    <w:rsid w:val="002533D0"/>
    <w:rsid w:val="0025341E"/>
    <w:rsid w:val="002535A7"/>
    <w:rsid w:val="00253749"/>
    <w:rsid w:val="00254107"/>
    <w:rsid w:val="002541BB"/>
    <w:rsid w:val="00254281"/>
    <w:rsid w:val="002545D0"/>
    <w:rsid w:val="00254968"/>
    <w:rsid w:val="00254B00"/>
    <w:rsid w:val="00254E10"/>
    <w:rsid w:val="002550BD"/>
    <w:rsid w:val="0025637A"/>
    <w:rsid w:val="0025638B"/>
    <w:rsid w:val="002563F5"/>
    <w:rsid w:val="00256C92"/>
    <w:rsid w:val="002571FA"/>
    <w:rsid w:val="0025739F"/>
    <w:rsid w:val="00257476"/>
    <w:rsid w:val="002574C6"/>
    <w:rsid w:val="00257800"/>
    <w:rsid w:val="00257F1D"/>
    <w:rsid w:val="00257F6A"/>
    <w:rsid w:val="0026006C"/>
    <w:rsid w:val="002602A1"/>
    <w:rsid w:val="002610D3"/>
    <w:rsid w:val="0026122B"/>
    <w:rsid w:val="00261252"/>
    <w:rsid w:val="00261707"/>
    <w:rsid w:val="00261A0A"/>
    <w:rsid w:val="00261B56"/>
    <w:rsid w:val="00261E50"/>
    <w:rsid w:val="00262079"/>
    <w:rsid w:val="00262459"/>
    <w:rsid w:val="0026270E"/>
    <w:rsid w:val="0026274C"/>
    <w:rsid w:val="0026295A"/>
    <w:rsid w:val="00262A2F"/>
    <w:rsid w:val="00262BF7"/>
    <w:rsid w:val="00263245"/>
    <w:rsid w:val="0026343D"/>
    <w:rsid w:val="00263E2B"/>
    <w:rsid w:val="002647E3"/>
    <w:rsid w:val="00265191"/>
    <w:rsid w:val="00265691"/>
    <w:rsid w:val="00265AF9"/>
    <w:rsid w:val="00265C10"/>
    <w:rsid w:val="0026697C"/>
    <w:rsid w:val="00266CF2"/>
    <w:rsid w:val="00266DC4"/>
    <w:rsid w:val="00267350"/>
    <w:rsid w:val="00270647"/>
    <w:rsid w:val="00270A59"/>
    <w:rsid w:val="00270C65"/>
    <w:rsid w:val="00271B02"/>
    <w:rsid w:val="00271C0E"/>
    <w:rsid w:val="00272839"/>
    <w:rsid w:val="00272EBE"/>
    <w:rsid w:val="00272FD2"/>
    <w:rsid w:val="002731DB"/>
    <w:rsid w:val="002735D8"/>
    <w:rsid w:val="00273BB2"/>
    <w:rsid w:val="00273C22"/>
    <w:rsid w:val="00273D6B"/>
    <w:rsid w:val="00273E14"/>
    <w:rsid w:val="00274409"/>
    <w:rsid w:val="00274487"/>
    <w:rsid w:val="0027472E"/>
    <w:rsid w:val="00274BE3"/>
    <w:rsid w:val="00275900"/>
    <w:rsid w:val="00275CA3"/>
    <w:rsid w:val="00276A6E"/>
    <w:rsid w:val="00276A79"/>
    <w:rsid w:val="00276A87"/>
    <w:rsid w:val="002776B3"/>
    <w:rsid w:val="00277773"/>
    <w:rsid w:val="00277842"/>
    <w:rsid w:val="00277C30"/>
    <w:rsid w:val="00277CE9"/>
    <w:rsid w:val="00277DAE"/>
    <w:rsid w:val="00280E14"/>
    <w:rsid w:val="002813D2"/>
    <w:rsid w:val="00281618"/>
    <w:rsid w:val="00281819"/>
    <w:rsid w:val="00281AB8"/>
    <w:rsid w:val="002820C0"/>
    <w:rsid w:val="0028213E"/>
    <w:rsid w:val="002823C7"/>
    <w:rsid w:val="00282540"/>
    <w:rsid w:val="00282569"/>
    <w:rsid w:val="00282AB2"/>
    <w:rsid w:val="00282D0B"/>
    <w:rsid w:val="00282D0E"/>
    <w:rsid w:val="00282D29"/>
    <w:rsid w:val="0028393C"/>
    <w:rsid w:val="00283D4B"/>
    <w:rsid w:val="00284121"/>
    <w:rsid w:val="0028416E"/>
    <w:rsid w:val="00284C38"/>
    <w:rsid w:val="00284CCC"/>
    <w:rsid w:val="00284E00"/>
    <w:rsid w:val="00284FF9"/>
    <w:rsid w:val="00285CF1"/>
    <w:rsid w:val="00285D13"/>
    <w:rsid w:val="00286160"/>
    <w:rsid w:val="00286309"/>
    <w:rsid w:val="00286479"/>
    <w:rsid w:val="002868AA"/>
    <w:rsid w:val="00286F0A"/>
    <w:rsid w:val="00286F1C"/>
    <w:rsid w:val="00287656"/>
    <w:rsid w:val="00287F31"/>
    <w:rsid w:val="00290353"/>
    <w:rsid w:val="00290509"/>
    <w:rsid w:val="002907FD"/>
    <w:rsid w:val="00290D05"/>
    <w:rsid w:val="002915BF"/>
    <w:rsid w:val="0029191E"/>
    <w:rsid w:val="00291992"/>
    <w:rsid w:val="0029211D"/>
    <w:rsid w:val="002925E6"/>
    <w:rsid w:val="00293094"/>
    <w:rsid w:val="00293854"/>
    <w:rsid w:val="00293969"/>
    <w:rsid w:val="00293B3E"/>
    <w:rsid w:val="00293C5A"/>
    <w:rsid w:val="002945CE"/>
    <w:rsid w:val="00294678"/>
    <w:rsid w:val="002949A6"/>
    <w:rsid w:val="00295157"/>
    <w:rsid w:val="00295D34"/>
    <w:rsid w:val="00295ECE"/>
    <w:rsid w:val="00296A4E"/>
    <w:rsid w:val="00296C33"/>
    <w:rsid w:val="00296E3F"/>
    <w:rsid w:val="0029715D"/>
    <w:rsid w:val="00297882"/>
    <w:rsid w:val="002978EC"/>
    <w:rsid w:val="00297DE7"/>
    <w:rsid w:val="00297FE9"/>
    <w:rsid w:val="002A03CC"/>
    <w:rsid w:val="002A03D3"/>
    <w:rsid w:val="002A04F0"/>
    <w:rsid w:val="002A0715"/>
    <w:rsid w:val="002A0811"/>
    <w:rsid w:val="002A0CB2"/>
    <w:rsid w:val="002A0CB9"/>
    <w:rsid w:val="002A0F36"/>
    <w:rsid w:val="002A0F58"/>
    <w:rsid w:val="002A10BE"/>
    <w:rsid w:val="002A12CB"/>
    <w:rsid w:val="002A16B9"/>
    <w:rsid w:val="002A1A3F"/>
    <w:rsid w:val="002A21A0"/>
    <w:rsid w:val="002A228E"/>
    <w:rsid w:val="002A22A1"/>
    <w:rsid w:val="002A2B02"/>
    <w:rsid w:val="002A332F"/>
    <w:rsid w:val="002A3925"/>
    <w:rsid w:val="002A3A02"/>
    <w:rsid w:val="002A3C62"/>
    <w:rsid w:val="002A3C82"/>
    <w:rsid w:val="002A3C94"/>
    <w:rsid w:val="002A3EE3"/>
    <w:rsid w:val="002A4052"/>
    <w:rsid w:val="002A42B0"/>
    <w:rsid w:val="002A42B1"/>
    <w:rsid w:val="002A45A6"/>
    <w:rsid w:val="002A4818"/>
    <w:rsid w:val="002A4939"/>
    <w:rsid w:val="002A4E75"/>
    <w:rsid w:val="002A4EC8"/>
    <w:rsid w:val="002A52C1"/>
    <w:rsid w:val="002A5C74"/>
    <w:rsid w:val="002A671C"/>
    <w:rsid w:val="002A7055"/>
    <w:rsid w:val="002A73BE"/>
    <w:rsid w:val="002A77C6"/>
    <w:rsid w:val="002A7E7A"/>
    <w:rsid w:val="002A7ECD"/>
    <w:rsid w:val="002A7EED"/>
    <w:rsid w:val="002B0126"/>
    <w:rsid w:val="002B0170"/>
    <w:rsid w:val="002B019F"/>
    <w:rsid w:val="002B033A"/>
    <w:rsid w:val="002B1C06"/>
    <w:rsid w:val="002B1E9F"/>
    <w:rsid w:val="002B26F2"/>
    <w:rsid w:val="002B284D"/>
    <w:rsid w:val="002B2AA8"/>
    <w:rsid w:val="002B2D29"/>
    <w:rsid w:val="002B2D93"/>
    <w:rsid w:val="002B32DE"/>
    <w:rsid w:val="002B32F1"/>
    <w:rsid w:val="002B3425"/>
    <w:rsid w:val="002B396E"/>
    <w:rsid w:val="002B3FB9"/>
    <w:rsid w:val="002B41A5"/>
    <w:rsid w:val="002B47CE"/>
    <w:rsid w:val="002B4D7C"/>
    <w:rsid w:val="002B5390"/>
    <w:rsid w:val="002B56C9"/>
    <w:rsid w:val="002B658A"/>
    <w:rsid w:val="002B660D"/>
    <w:rsid w:val="002B6BEE"/>
    <w:rsid w:val="002B6EB4"/>
    <w:rsid w:val="002B76F0"/>
    <w:rsid w:val="002B784C"/>
    <w:rsid w:val="002C0191"/>
    <w:rsid w:val="002C1112"/>
    <w:rsid w:val="002C112B"/>
    <w:rsid w:val="002C1133"/>
    <w:rsid w:val="002C11E9"/>
    <w:rsid w:val="002C12FF"/>
    <w:rsid w:val="002C27AC"/>
    <w:rsid w:val="002C29CD"/>
    <w:rsid w:val="002C2A77"/>
    <w:rsid w:val="002C3F1E"/>
    <w:rsid w:val="002C4215"/>
    <w:rsid w:val="002C42F7"/>
    <w:rsid w:val="002C5310"/>
    <w:rsid w:val="002C5CF6"/>
    <w:rsid w:val="002C5D74"/>
    <w:rsid w:val="002C67DD"/>
    <w:rsid w:val="002C6984"/>
    <w:rsid w:val="002C6FB7"/>
    <w:rsid w:val="002C709F"/>
    <w:rsid w:val="002C745F"/>
    <w:rsid w:val="002C7DF8"/>
    <w:rsid w:val="002C7F77"/>
    <w:rsid w:val="002D028D"/>
    <w:rsid w:val="002D0317"/>
    <w:rsid w:val="002D054F"/>
    <w:rsid w:val="002D0724"/>
    <w:rsid w:val="002D0D9A"/>
    <w:rsid w:val="002D11A5"/>
    <w:rsid w:val="002D131B"/>
    <w:rsid w:val="002D17FD"/>
    <w:rsid w:val="002D1B82"/>
    <w:rsid w:val="002D1C90"/>
    <w:rsid w:val="002D2323"/>
    <w:rsid w:val="002D244E"/>
    <w:rsid w:val="002D2E3C"/>
    <w:rsid w:val="002D3319"/>
    <w:rsid w:val="002D35BC"/>
    <w:rsid w:val="002D3A88"/>
    <w:rsid w:val="002D4903"/>
    <w:rsid w:val="002D4DCA"/>
    <w:rsid w:val="002D4FF3"/>
    <w:rsid w:val="002D5040"/>
    <w:rsid w:val="002D50E6"/>
    <w:rsid w:val="002D51F4"/>
    <w:rsid w:val="002D5BE9"/>
    <w:rsid w:val="002D5CF6"/>
    <w:rsid w:val="002D626F"/>
    <w:rsid w:val="002D64AA"/>
    <w:rsid w:val="002D66E6"/>
    <w:rsid w:val="002D67A3"/>
    <w:rsid w:val="002D7842"/>
    <w:rsid w:val="002D7882"/>
    <w:rsid w:val="002D7B5C"/>
    <w:rsid w:val="002D7EEA"/>
    <w:rsid w:val="002E0004"/>
    <w:rsid w:val="002E003A"/>
    <w:rsid w:val="002E0102"/>
    <w:rsid w:val="002E02E5"/>
    <w:rsid w:val="002E08EA"/>
    <w:rsid w:val="002E12B6"/>
    <w:rsid w:val="002E1442"/>
    <w:rsid w:val="002E14F0"/>
    <w:rsid w:val="002E17C9"/>
    <w:rsid w:val="002E1CD2"/>
    <w:rsid w:val="002E1CD8"/>
    <w:rsid w:val="002E1DA4"/>
    <w:rsid w:val="002E2767"/>
    <w:rsid w:val="002E2CD6"/>
    <w:rsid w:val="002E301C"/>
    <w:rsid w:val="002E34E4"/>
    <w:rsid w:val="002E3888"/>
    <w:rsid w:val="002E401C"/>
    <w:rsid w:val="002E424F"/>
    <w:rsid w:val="002E427C"/>
    <w:rsid w:val="002E462B"/>
    <w:rsid w:val="002E4B57"/>
    <w:rsid w:val="002E4B67"/>
    <w:rsid w:val="002E4DB4"/>
    <w:rsid w:val="002E509C"/>
    <w:rsid w:val="002E50AC"/>
    <w:rsid w:val="002E5504"/>
    <w:rsid w:val="002E5858"/>
    <w:rsid w:val="002E65D1"/>
    <w:rsid w:val="002E78C6"/>
    <w:rsid w:val="002E7C18"/>
    <w:rsid w:val="002F0109"/>
    <w:rsid w:val="002F0383"/>
    <w:rsid w:val="002F07F1"/>
    <w:rsid w:val="002F0CB2"/>
    <w:rsid w:val="002F0E62"/>
    <w:rsid w:val="002F0EA7"/>
    <w:rsid w:val="002F0EE0"/>
    <w:rsid w:val="002F1117"/>
    <w:rsid w:val="002F2592"/>
    <w:rsid w:val="002F277F"/>
    <w:rsid w:val="002F29C4"/>
    <w:rsid w:val="002F2AEF"/>
    <w:rsid w:val="002F2CCF"/>
    <w:rsid w:val="002F2F98"/>
    <w:rsid w:val="002F30F4"/>
    <w:rsid w:val="002F347A"/>
    <w:rsid w:val="002F363A"/>
    <w:rsid w:val="002F3AF9"/>
    <w:rsid w:val="002F3BE1"/>
    <w:rsid w:val="002F3E59"/>
    <w:rsid w:val="002F452F"/>
    <w:rsid w:val="002F4A4C"/>
    <w:rsid w:val="002F4F97"/>
    <w:rsid w:val="002F51AA"/>
    <w:rsid w:val="002F5808"/>
    <w:rsid w:val="002F5A6B"/>
    <w:rsid w:val="002F5BDE"/>
    <w:rsid w:val="002F5ED0"/>
    <w:rsid w:val="002F5EE5"/>
    <w:rsid w:val="002F5FD4"/>
    <w:rsid w:val="002F621A"/>
    <w:rsid w:val="002F6993"/>
    <w:rsid w:val="002F6C40"/>
    <w:rsid w:val="002F6ED4"/>
    <w:rsid w:val="002F71F6"/>
    <w:rsid w:val="002F7888"/>
    <w:rsid w:val="002F78A8"/>
    <w:rsid w:val="002F7A01"/>
    <w:rsid w:val="002F7D3A"/>
    <w:rsid w:val="002F7E0A"/>
    <w:rsid w:val="0030060F"/>
    <w:rsid w:val="00300CB2"/>
    <w:rsid w:val="00300F17"/>
    <w:rsid w:val="00301CBC"/>
    <w:rsid w:val="00301D49"/>
    <w:rsid w:val="0030223F"/>
    <w:rsid w:val="0030279E"/>
    <w:rsid w:val="00302835"/>
    <w:rsid w:val="003029BB"/>
    <w:rsid w:val="00302BCA"/>
    <w:rsid w:val="0030334A"/>
    <w:rsid w:val="00303646"/>
    <w:rsid w:val="003039F2"/>
    <w:rsid w:val="00303C85"/>
    <w:rsid w:val="0030409B"/>
    <w:rsid w:val="0030446E"/>
    <w:rsid w:val="003046AD"/>
    <w:rsid w:val="00304824"/>
    <w:rsid w:val="0030522D"/>
    <w:rsid w:val="00305272"/>
    <w:rsid w:val="00305A1D"/>
    <w:rsid w:val="00305D41"/>
    <w:rsid w:val="003060FE"/>
    <w:rsid w:val="0030618A"/>
    <w:rsid w:val="0030658E"/>
    <w:rsid w:val="00307187"/>
    <w:rsid w:val="0030755D"/>
    <w:rsid w:val="00307C9D"/>
    <w:rsid w:val="00307D90"/>
    <w:rsid w:val="00307DB2"/>
    <w:rsid w:val="003103C2"/>
    <w:rsid w:val="0031054D"/>
    <w:rsid w:val="003105A7"/>
    <w:rsid w:val="00310A5F"/>
    <w:rsid w:val="0031109A"/>
    <w:rsid w:val="003115E4"/>
    <w:rsid w:val="00311753"/>
    <w:rsid w:val="0031193E"/>
    <w:rsid w:val="00311A19"/>
    <w:rsid w:val="00311DE8"/>
    <w:rsid w:val="0031204B"/>
    <w:rsid w:val="003122B5"/>
    <w:rsid w:val="00312403"/>
    <w:rsid w:val="003126DE"/>
    <w:rsid w:val="003128CF"/>
    <w:rsid w:val="00312A94"/>
    <w:rsid w:val="0031328C"/>
    <w:rsid w:val="0031399C"/>
    <w:rsid w:val="003145E8"/>
    <w:rsid w:val="00314A83"/>
    <w:rsid w:val="00314EB6"/>
    <w:rsid w:val="00314FFA"/>
    <w:rsid w:val="0031513D"/>
    <w:rsid w:val="003152C3"/>
    <w:rsid w:val="003156EA"/>
    <w:rsid w:val="003158D4"/>
    <w:rsid w:val="00315A3B"/>
    <w:rsid w:val="00315D83"/>
    <w:rsid w:val="00315E95"/>
    <w:rsid w:val="00316C27"/>
    <w:rsid w:val="00317007"/>
    <w:rsid w:val="003170AF"/>
    <w:rsid w:val="003173C0"/>
    <w:rsid w:val="00317811"/>
    <w:rsid w:val="003200AC"/>
    <w:rsid w:val="00320368"/>
    <w:rsid w:val="00320725"/>
    <w:rsid w:val="00320A24"/>
    <w:rsid w:val="00320B05"/>
    <w:rsid w:val="00320DAF"/>
    <w:rsid w:val="0032168B"/>
    <w:rsid w:val="00321FD4"/>
    <w:rsid w:val="003220B4"/>
    <w:rsid w:val="003225B7"/>
    <w:rsid w:val="003225FA"/>
    <w:rsid w:val="00322B4D"/>
    <w:rsid w:val="00322D64"/>
    <w:rsid w:val="00322DEF"/>
    <w:rsid w:val="00322E69"/>
    <w:rsid w:val="00322EA0"/>
    <w:rsid w:val="00323328"/>
    <w:rsid w:val="00323C29"/>
    <w:rsid w:val="00324036"/>
    <w:rsid w:val="0032426C"/>
    <w:rsid w:val="003247FF"/>
    <w:rsid w:val="00324A66"/>
    <w:rsid w:val="00324AEC"/>
    <w:rsid w:val="0032597E"/>
    <w:rsid w:val="00325B35"/>
    <w:rsid w:val="00326479"/>
    <w:rsid w:val="003267A5"/>
    <w:rsid w:val="00326B74"/>
    <w:rsid w:val="00327216"/>
    <w:rsid w:val="00330573"/>
    <w:rsid w:val="003305CB"/>
    <w:rsid w:val="0033080E"/>
    <w:rsid w:val="00330AEE"/>
    <w:rsid w:val="003310C2"/>
    <w:rsid w:val="0033112F"/>
    <w:rsid w:val="003315B8"/>
    <w:rsid w:val="00331B90"/>
    <w:rsid w:val="00331E13"/>
    <w:rsid w:val="00332E2D"/>
    <w:rsid w:val="003330AC"/>
    <w:rsid w:val="00333257"/>
    <w:rsid w:val="00333C6C"/>
    <w:rsid w:val="00333EF6"/>
    <w:rsid w:val="00334195"/>
    <w:rsid w:val="0033447F"/>
    <w:rsid w:val="003345B4"/>
    <w:rsid w:val="00334B3D"/>
    <w:rsid w:val="00334C1C"/>
    <w:rsid w:val="00334C65"/>
    <w:rsid w:val="0033525E"/>
    <w:rsid w:val="00335C75"/>
    <w:rsid w:val="00335D9D"/>
    <w:rsid w:val="003363A2"/>
    <w:rsid w:val="00336A61"/>
    <w:rsid w:val="00336DC5"/>
    <w:rsid w:val="003370A5"/>
    <w:rsid w:val="003378D8"/>
    <w:rsid w:val="00337BE2"/>
    <w:rsid w:val="00337DE9"/>
    <w:rsid w:val="003400EC"/>
    <w:rsid w:val="00341525"/>
    <w:rsid w:val="003417F2"/>
    <w:rsid w:val="00341C20"/>
    <w:rsid w:val="00342329"/>
    <w:rsid w:val="00342404"/>
    <w:rsid w:val="003426C2"/>
    <w:rsid w:val="003426E7"/>
    <w:rsid w:val="003426EF"/>
    <w:rsid w:val="00342878"/>
    <w:rsid w:val="003429BF"/>
    <w:rsid w:val="00342AAE"/>
    <w:rsid w:val="00342BEE"/>
    <w:rsid w:val="00342E89"/>
    <w:rsid w:val="0034317F"/>
    <w:rsid w:val="00343E4A"/>
    <w:rsid w:val="00344094"/>
    <w:rsid w:val="0034491C"/>
    <w:rsid w:val="00344D71"/>
    <w:rsid w:val="00344F7A"/>
    <w:rsid w:val="00344F9B"/>
    <w:rsid w:val="00345A96"/>
    <w:rsid w:val="003466A5"/>
    <w:rsid w:val="00346934"/>
    <w:rsid w:val="00346B0F"/>
    <w:rsid w:val="00346E49"/>
    <w:rsid w:val="00346EBF"/>
    <w:rsid w:val="003470AB"/>
    <w:rsid w:val="00347E59"/>
    <w:rsid w:val="003504BA"/>
    <w:rsid w:val="003509E4"/>
    <w:rsid w:val="00350FCD"/>
    <w:rsid w:val="00351197"/>
    <w:rsid w:val="0035128C"/>
    <w:rsid w:val="0035217E"/>
    <w:rsid w:val="003522AB"/>
    <w:rsid w:val="00353D43"/>
    <w:rsid w:val="0035435D"/>
    <w:rsid w:val="003547AE"/>
    <w:rsid w:val="003547FD"/>
    <w:rsid w:val="003548A9"/>
    <w:rsid w:val="00354CF2"/>
    <w:rsid w:val="00354DF7"/>
    <w:rsid w:val="00355146"/>
    <w:rsid w:val="00355552"/>
    <w:rsid w:val="00355D6C"/>
    <w:rsid w:val="003562FD"/>
    <w:rsid w:val="0035659D"/>
    <w:rsid w:val="0035666C"/>
    <w:rsid w:val="0035679C"/>
    <w:rsid w:val="00356C19"/>
    <w:rsid w:val="00356EA2"/>
    <w:rsid w:val="00357686"/>
    <w:rsid w:val="0036000B"/>
    <w:rsid w:val="00360494"/>
    <w:rsid w:val="00360D74"/>
    <w:rsid w:val="00361261"/>
    <w:rsid w:val="003613DC"/>
    <w:rsid w:val="003616E3"/>
    <w:rsid w:val="00361970"/>
    <w:rsid w:val="00361F5E"/>
    <w:rsid w:val="0036220D"/>
    <w:rsid w:val="00362567"/>
    <w:rsid w:val="003629CF"/>
    <w:rsid w:val="00363B70"/>
    <w:rsid w:val="003640DE"/>
    <w:rsid w:val="00364423"/>
    <w:rsid w:val="00364565"/>
    <w:rsid w:val="003645D6"/>
    <w:rsid w:val="00364651"/>
    <w:rsid w:val="00364918"/>
    <w:rsid w:val="00364BC6"/>
    <w:rsid w:val="00364BFB"/>
    <w:rsid w:val="00364F10"/>
    <w:rsid w:val="003652C4"/>
    <w:rsid w:val="003658C0"/>
    <w:rsid w:val="00365A3E"/>
    <w:rsid w:val="00365BD8"/>
    <w:rsid w:val="0036623B"/>
    <w:rsid w:val="00366398"/>
    <w:rsid w:val="00366504"/>
    <w:rsid w:val="00366A7C"/>
    <w:rsid w:val="00366C70"/>
    <w:rsid w:val="003674AD"/>
    <w:rsid w:val="00367F03"/>
    <w:rsid w:val="0037016B"/>
    <w:rsid w:val="00370538"/>
    <w:rsid w:val="00370666"/>
    <w:rsid w:val="00370C81"/>
    <w:rsid w:val="00371363"/>
    <w:rsid w:val="003715EA"/>
    <w:rsid w:val="00371A0C"/>
    <w:rsid w:val="00372103"/>
    <w:rsid w:val="0037223A"/>
    <w:rsid w:val="003722BD"/>
    <w:rsid w:val="003722CE"/>
    <w:rsid w:val="00372567"/>
    <w:rsid w:val="00372AD3"/>
    <w:rsid w:val="00372D98"/>
    <w:rsid w:val="00373330"/>
    <w:rsid w:val="00373628"/>
    <w:rsid w:val="00373651"/>
    <w:rsid w:val="00373C81"/>
    <w:rsid w:val="0037503E"/>
    <w:rsid w:val="003752CD"/>
    <w:rsid w:val="003753C4"/>
    <w:rsid w:val="0037561D"/>
    <w:rsid w:val="00375781"/>
    <w:rsid w:val="003757B3"/>
    <w:rsid w:val="00375BA9"/>
    <w:rsid w:val="0037644E"/>
    <w:rsid w:val="003765F0"/>
    <w:rsid w:val="00376B17"/>
    <w:rsid w:val="00377D61"/>
    <w:rsid w:val="00377D9B"/>
    <w:rsid w:val="00380ABA"/>
    <w:rsid w:val="00380C73"/>
    <w:rsid w:val="003812E8"/>
    <w:rsid w:val="00381720"/>
    <w:rsid w:val="003818D7"/>
    <w:rsid w:val="003824D7"/>
    <w:rsid w:val="003827BC"/>
    <w:rsid w:val="003834F9"/>
    <w:rsid w:val="003837EF"/>
    <w:rsid w:val="00383890"/>
    <w:rsid w:val="003838FB"/>
    <w:rsid w:val="00383CF5"/>
    <w:rsid w:val="003847C2"/>
    <w:rsid w:val="00384A44"/>
    <w:rsid w:val="00384BB1"/>
    <w:rsid w:val="00384F8C"/>
    <w:rsid w:val="00385492"/>
    <w:rsid w:val="00385545"/>
    <w:rsid w:val="00386590"/>
    <w:rsid w:val="00386672"/>
    <w:rsid w:val="00386E8F"/>
    <w:rsid w:val="00387AD1"/>
    <w:rsid w:val="00390227"/>
    <w:rsid w:val="003902AA"/>
    <w:rsid w:val="00390C14"/>
    <w:rsid w:val="00391275"/>
    <w:rsid w:val="003912FF"/>
    <w:rsid w:val="00391678"/>
    <w:rsid w:val="003923B6"/>
    <w:rsid w:val="00392F9E"/>
    <w:rsid w:val="003930DD"/>
    <w:rsid w:val="003934DF"/>
    <w:rsid w:val="0039373F"/>
    <w:rsid w:val="00393810"/>
    <w:rsid w:val="003938CE"/>
    <w:rsid w:val="00394339"/>
    <w:rsid w:val="0039468B"/>
    <w:rsid w:val="00394693"/>
    <w:rsid w:val="00394D1E"/>
    <w:rsid w:val="00394D3A"/>
    <w:rsid w:val="0039560D"/>
    <w:rsid w:val="00395667"/>
    <w:rsid w:val="00395AFF"/>
    <w:rsid w:val="00397540"/>
    <w:rsid w:val="003A0C81"/>
    <w:rsid w:val="003A0D1D"/>
    <w:rsid w:val="003A0E93"/>
    <w:rsid w:val="003A0FF7"/>
    <w:rsid w:val="003A2180"/>
    <w:rsid w:val="003A245F"/>
    <w:rsid w:val="003A2CD7"/>
    <w:rsid w:val="003A2F60"/>
    <w:rsid w:val="003A30D1"/>
    <w:rsid w:val="003A30DF"/>
    <w:rsid w:val="003A31A3"/>
    <w:rsid w:val="003A34E2"/>
    <w:rsid w:val="003A39E6"/>
    <w:rsid w:val="003A3EC4"/>
    <w:rsid w:val="003A444B"/>
    <w:rsid w:val="003A451E"/>
    <w:rsid w:val="003A49C3"/>
    <w:rsid w:val="003A4AD0"/>
    <w:rsid w:val="003A517C"/>
    <w:rsid w:val="003A5EED"/>
    <w:rsid w:val="003A61C3"/>
    <w:rsid w:val="003A6596"/>
    <w:rsid w:val="003A6FE7"/>
    <w:rsid w:val="003A7324"/>
    <w:rsid w:val="003A7FBB"/>
    <w:rsid w:val="003B04F3"/>
    <w:rsid w:val="003B07B9"/>
    <w:rsid w:val="003B0EBC"/>
    <w:rsid w:val="003B1111"/>
    <w:rsid w:val="003B1C33"/>
    <w:rsid w:val="003B215A"/>
    <w:rsid w:val="003B2374"/>
    <w:rsid w:val="003B2849"/>
    <w:rsid w:val="003B3039"/>
    <w:rsid w:val="003B3091"/>
    <w:rsid w:val="003B37EE"/>
    <w:rsid w:val="003B3935"/>
    <w:rsid w:val="003B397F"/>
    <w:rsid w:val="003B3F5E"/>
    <w:rsid w:val="003B4147"/>
    <w:rsid w:val="003B41EF"/>
    <w:rsid w:val="003B449F"/>
    <w:rsid w:val="003B527B"/>
    <w:rsid w:val="003B5765"/>
    <w:rsid w:val="003B594F"/>
    <w:rsid w:val="003B62FD"/>
    <w:rsid w:val="003B64C2"/>
    <w:rsid w:val="003B671E"/>
    <w:rsid w:val="003B691C"/>
    <w:rsid w:val="003B69F2"/>
    <w:rsid w:val="003B6ADB"/>
    <w:rsid w:val="003B7136"/>
    <w:rsid w:val="003B77CF"/>
    <w:rsid w:val="003B7A16"/>
    <w:rsid w:val="003C00E1"/>
    <w:rsid w:val="003C093B"/>
    <w:rsid w:val="003C0D35"/>
    <w:rsid w:val="003C1F88"/>
    <w:rsid w:val="003C235B"/>
    <w:rsid w:val="003C2526"/>
    <w:rsid w:val="003C2616"/>
    <w:rsid w:val="003C26BA"/>
    <w:rsid w:val="003C278C"/>
    <w:rsid w:val="003C2C2D"/>
    <w:rsid w:val="003C34A7"/>
    <w:rsid w:val="003C3BA5"/>
    <w:rsid w:val="003C420A"/>
    <w:rsid w:val="003C4308"/>
    <w:rsid w:val="003C4502"/>
    <w:rsid w:val="003C522E"/>
    <w:rsid w:val="003C553D"/>
    <w:rsid w:val="003C56B2"/>
    <w:rsid w:val="003C58E3"/>
    <w:rsid w:val="003C5952"/>
    <w:rsid w:val="003C5E6A"/>
    <w:rsid w:val="003C6362"/>
    <w:rsid w:val="003C668C"/>
    <w:rsid w:val="003C6D12"/>
    <w:rsid w:val="003C7B7A"/>
    <w:rsid w:val="003C7CE3"/>
    <w:rsid w:val="003C7F5A"/>
    <w:rsid w:val="003D023A"/>
    <w:rsid w:val="003D0720"/>
    <w:rsid w:val="003D0841"/>
    <w:rsid w:val="003D0A11"/>
    <w:rsid w:val="003D12C9"/>
    <w:rsid w:val="003D182E"/>
    <w:rsid w:val="003D1976"/>
    <w:rsid w:val="003D1AAF"/>
    <w:rsid w:val="003D2304"/>
    <w:rsid w:val="003D260B"/>
    <w:rsid w:val="003D2701"/>
    <w:rsid w:val="003D280E"/>
    <w:rsid w:val="003D2862"/>
    <w:rsid w:val="003D29E8"/>
    <w:rsid w:val="003D2B66"/>
    <w:rsid w:val="003D2C86"/>
    <w:rsid w:val="003D2FD3"/>
    <w:rsid w:val="003D3185"/>
    <w:rsid w:val="003D355A"/>
    <w:rsid w:val="003D3A57"/>
    <w:rsid w:val="003D3CFE"/>
    <w:rsid w:val="003D3D25"/>
    <w:rsid w:val="003D3EF4"/>
    <w:rsid w:val="003D4337"/>
    <w:rsid w:val="003D45C6"/>
    <w:rsid w:val="003D465F"/>
    <w:rsid w:val="003D4C72"/>
    <w:rsid w:val="003D4EC2"/>
    <w:rsid w:val="003D5068"/>
    <w:rsid w:val="003D54D2"/>
    <w:rsid w:val="003D58AC"/>
    <w:rsid w:val="003D58B6"/>
    <w:rsid w:val="003D59F8"/>
    <w:rsid w:val="003D63C2"/>
    <w:rsid w:val="003D64DF"/>
    <w:rsid w:val="003D6518"/>
    <w:rsid w:val="003D65EB"/>
    <w:rsid w:val="003D6849"/>
    <w:rsid w:val="003D6A78"/>
    <w:rsid w:val="003D7709"/>
    <w:rsid w:val="003D7A6C"/>
    <w:rsid w:val="003D7E3C"/>
    <w:rsid w:val="003E009C"/>
    <w:rsid w:val="003E0D0B"/>
    <w:rsid w:val="003E0D1D"/>
    <w:rsid w:val="003E0E20"/>
    <w:rsid w:val="003E20BC"/>
    <w:rsid w:val="003E24FB"/>
    <w:rsid w:val="003E2679"/>
    <w:rsid w:val="003E2943"/>
    <w:rsid w:val="003E2FA8"/>
    <w:rsid w:val="003E316B"/>
    <w:rsid w:val="003E3412"/>
    <w:rsid w:val="003E34F4"/>
    <w:rsid w:val="003E3BEC"/>
    <w:rsid w:val="003E3FAE"/>
    <w:rsid w:val="003E4001"/>
    <w:rsid w:val="003E402B"/>
    <w:rsid w:val="003E407C"/>
    <w:rsid w:val="003E44BA"/>
    <w:rsid w:val="003E4519"/>
    <w:rsid w:val="003E4989"/>
    <w:rsid w:val="003E4996"/>
    <w:rsid w:val="003E4D56"/>
    <w:rsid w:val="003E4D65"/>
    <w:rsid w:val="003E5497"/>
    <w:rsid w:val="003E5724"/>
    <w:rsid w:val="003E57DB"/>
    <w:rsid w:val="003E5840"/>
    <w:rsid w:val="003E5DF9"/>
    <w:rsid w:val="003E5E3A"/>
    <w:rsid w:val="003E5E98"/>
    <w:rsid w:val="003E60F9"/>
    <w:rsid w:val="003E63C0"/>
    <w:rsid w:val="003E64CE"/>
    <w:rsid w:val="003E6593"/>
    <w:rsid w:val="003E670B"/>
    <w:rsid w:val="003E714C"/>
    <w:rsid w:val="003E718C"/>
    <w:rsid w:val="003E71F6"/>
    <w:rsid w:val="003E7764"/>
    <w:rsid w:val="003E782C"/>
    <w:rsid w:val="003E7D02"/>
    <w:rsid w:val="003F00C2"/>
    <w:rsid w:val="003F048D"/>
    <w:rsid w:val="003F0779"/>
    <w:rsid w:val="003F0A43"/>
    <w:rsid w:val="003F25A0"/>
    <w:rsid w:val="003F2A23"/>
    <w:rsid w:val="003F2D3D"/>
    <w:rsid w:val="003F3021"/>
    <w:rsid w:val="003F330F"/>
    <w:rsid w:val="003F367F"/>
    <w:rsid w:val="003F4B62"/>
    <w:rsid w:val="003F4D57"/>
    <w:rsid w:val="003F4D7E"/>
    <w:rsid w:val="003F4D81"/>
    <w:rsid w:val="003F51CF"/>
    <w:rsid w:val="003F5214"/>
    <w:rsid w:val="003F55FC"/>
    <w:rsid w:val="003F5B3E"/>
    <w:rsid w:val="003F600B"/>
    <w:rsid w:val="003F672F"/>
    <w:rsid w:val="003F68E3"/>
    <w:rsid w:val="003F6992"/>
    <w:rsid w:val="003F6CAC"/>
    <w:rsid w:val="003F79D0"/>
    <w:rsid w:val="003F7CC4"/>
    <w:rsid w:val="003F7DEA"/>
    <w:rsid w:val="0040027F"/>
    <w:rsid w:val="004005B2"/>
    <w:rsid w:val="00400F1E"/>
    <w:rsid w:val="004017AA"/>
    <w:rsid w:val="00401974"/>
    <w:rsid w:val="00401F5C"/>
    <w:rsid w:val="0040242F"/>
    <w:rsid w:val="00402988"/>
    <w:rsid w:val="00403B9C"/>
    <w:rsid w:val="00403F7E"/>
    <w:rsid w:val="004041B0"/>
    <w:rsid w:val="004048C8"/>
    <w:rsid w:val="00404912"/>
    <w:rsid w:val="00404EA4"/>
    <w:rsid w:val="004054A9"/>
    <w:rsid w:val="0040579A"/>
    <w:rsid w:val="00405D1C"/>
    <w:rsid w:val="004065BA"/>
    <w:rsid w:val="00406909"/>
    <w:rsid w:val="00406B9B"/>
    <w:rsid w:val="00407139"/>
    <w:rsid w:val="00407614"/>
    <w:rsid w:val="00407663"/>
    <w:rsid w:val="00407876"/>
    <w:rsid w:val="00407AF3"/>
    <w:rsid w:val="00407F15"/>
    <w:rsid w:val="004103E0"/>
    <w:rsid w:val="004106C1"/>
    <w:rsid w:val="004107B9"/>
    <w:rsid w:val="00410B42"/>
    <w:rsid w:val="00410CF5"/>
    <w:rsid w:val="00410FA8"/>
    <w:rsid w:val="00411055"/>
    <w:rsid w:val="00411453"/>
    <w:rsid w:val="00411503"/>
    <w:rsid w:val="004115C4"/>
    <w:rsid w:val="004118FD"/>
    <w:rsid w:val="00411D80"/>
    <w:rsid w:val="00411E6C"/>
    <w:rsid w:val="004121E5"/>
    <w:rsid w:val="00412468"/>
    <w:rsid w:val="004138F1"/>
    <w:rsid w:val="00413CAA"/>
    <w:rsid w:val="00413E08"/>
    <w:rsid w:val="0041449D"/>
    <w:rsid w:val="004144CF"/>
    <w:rsid w:val="0041532B"/>
    <w:rsid w:val="004154D1"/>
    <w:rsid w:val="0041598F"/>
    <w:rsid w:val="00415B0B"/>
    <w:rsid w:val="00415B3B"/>
    <w:rsid w:val="00416351"/>
    <w:rsid w:val="00416511"/>
    <w:rsid w:val="00416691"/>
    <w:rsid w:val="004166D3"/>
    <w:rsid w:val="00416763"/>
    <w:rsid w:val="00416776"/>
    <w:rsid w:val="00416837"/>
    <w:rsid w:val="00416BB4"/>
    <w:rsid w:val="00416BD1"/>
    <w:rsid w:val="004173B9"/>
    <w:rsid w:val="00417634"/>
    <w:rsid w:val="00417919"/>
    <w:rsid w:val="004203BA"/>
    <w:rsid w:val="004206C5"/>
    <w:rsid w:val="0042092D"/>
    <w:rsid w:val="004209E8"/>
    <w:rsid w:val="00420BA6"/>
    <w:rsid w:val="00421263"/>
    <w:rsid w:val="004225FE"/>
    <w:rsid w:val="00423012"/>
    <w:rsid w:val="004233E3"/>
    <w:rsid w:val="0042362B"/>
    <w:rsid w:val="00423C60"/>
    <w:rsid w:val="00423D18"/>
    <w:rsid w:val="00423DD2"/>
    <w:rsid w:val="00423E45"/>
    <w:rsid w:val="00424719"/>
    <w:rsid w:val="00424A60"/>
    <w:rsid w:val="00424AB2"/>
    <w:rsid w:val="00424B92"/>
    <w:rsid w:val="00425197"/>
    <w:rsid w:val="00426426"/>
    <w:rsid w:val="00426904"/>
    <w:rsid w:val="00426D7F"/>
    <w:rsid w:val="00426FA9"/>
    <w:rsid w:val="00427824"/>
    <w:rsid w:val="0043019D"/>
    <w:rsid w:val="0043028C"/>
    <w:rsid w:val="00430780"/>
    <w:rsid w:val="004307BC"/>
    <w:rsid w:val="0043139D"/>
    <w:rsid w:val="00431928"/>
    <w:rsid w:val="00431B4C"/>
    <w:rsid w:val="004324A8"/>
    <w:rsid w:val="00432B37"/>
    <w:rsid w:val="00432E7A"/>
    <w:rsid w:val="00433120"/>
    <w:rsid w:val="00433385"/>
    <w:rsid w:val="004333F1"/>
    <w:rsid w:val="00433A55"/>
    <w:rsid w:val="00433C8B"/>
    <w:rsid w:val="00434171"/>
    <w:rsid w:val="004342D0"/>
    <w:rsid w:val="004343E6"/>
    <w:rsid w:val="004349D5"/>
    <w:rsid w:val="00434FAC"/>
    <w:rsid w:val="004353AF"/>
    <w:rsid w:val="00435689"/>
    <w:rsid w:val="00435AB4"/>
    <w:rsid w:val="00436B56"/>
    <w:rsid w:val="00437072"/>
    <w:rsid w:val="0043734E"/>
    <w:rsid w:val="004374EB"/>
    <w:rsid w:val="00437AF0"/>
    <w:rsid w:val="004404D3"/>
    <w:rsid w:val="00440E71"/>
    <w:rsid w:val="004415F2"/>
    <w:rsid w:val="0044206E"/>
    <w:rsid w:val="00442090"/>
    <w:rsid w:val="00442288"/>
    <w:rsid w:val="004424B5"/>
    <w:rsid w:val="00442758"/>
    <w:rsid w:val="0044307A"/>
    <w:rsid w:val="00443452"/>
    <w:rsid w:val="00443512"/>
    <w:rsid w:val="00443CC9"/>
    <w:rsid w:val="00443CCB"/>
    <w:rsid w:val="00443EAD"/>
    <w:rsid w:val="00444519"/>
    <w:rsid w:val="00444C8A"/>
    <w:rsid w:val="00444E5C"/>
    <w:rsid w:val="00445182"/>
    <w:rsid w:val="004462E4"/>
    <w:rsid w:val="0044639A"/>
    <w:rsid w:val="004468D2"/>
    <w:rsid w:val="00446D88"/>
    <w:rsid w:val="00446E63"/>
    <w:rsid w:val="00446E9E"/>
    <w:rsid w:val="004471EC"/>
    <w:rsid w:val="0044732A"/>
    <w:rsid w:val="00447344"/>
    <w:rsid w:val="004474D7"/>
    <w:rsid w:val="00447644"/>
    <w:rsid w:val="00447D76"/>
    <w:rsid w:val="004500EA"/>
    <w:rsid w:val="00450723"/>
    <w:rsid w:val="00450776"/>
    <w:rsid w:val="00450E6B"/>
    <w:rsid w:val="0045100D"/>
    <w:rsid w:val="00451C17"/>
    <w:rsid w:val="0045208F"/>
    <w:rsid w:val="00452A64"/>
    <w:rsid w:val="00452D09"/>
    <w:rsid w:val="00452D13"/>
    <w:rsid w:val="004530D1"/>
    <w:rsid w:val="0045396F"/>
    <w:rsid w:val="004539BF"/>
    <w:rsid w:val="00453DC0"/>
    <w:rsid w:val="00453DD3"/>
    <w:rsid w:val="0045455F"/>
    <w:rsid w:val="00454EFD"/>
    <w:rsid w:val="004551C9"/>
    <w:rsid w:val="0045539C"/>
    <w:rsid w:val="004555C7"/>
    <w:rsid w:val="004558E5"/>
    <w:rsid w:val="004561DA"/>
    <w:rsid w:val="00456288"/>
    <w:rsid w:val="004563BD"/>
    <w:rsid w:val="00456428"/>
    <w:rsid w:val="00456865"/>
    <w:rsid w:val="00456AD3"/>
    <w:rsid w:val="00456F13"/>
    <w:rsid w:val="00456F93"/>
    <w:rsid w:val="00457614"/>
    <w:rsid w:val="00457E1F"/>
    <w:rsid w:val="00457EEE"/>
    <w:rsid w:val="0046012A"/>
    <w:rsid w:val="004601B2"/>
    <w:rsid w:val="0046080C"/>
    <w:rsid w:val="004609CD"/>
    <w:rsid w:val="00461925"/>
    <w:rsid w:val="00461A3B"/>
    <w:rsid w:val="00461E68"/>
    <w:rsid w:val="00462146"/>
    <w:rsid w:val="0046264D"/>
    <w:rsid w:val="004626DB"/>
    <w:rsid w:val="004629D4"/>
    <w:rsid w:val="00462D81"/>
    <w:rsid w:val="004630FC"/>
    <w:rsid w:val="004631B1"/>
    <w:rsid w:val="004631CE"/>
    <w:rsid w:val="00463560"/>
    <w:rsid w:val="0046358D"/>
    <w:rsid w:val="004640DD"/>
    <w:rsid w:val="004641F7"/>
    <w:rsid w:val="00464395"/>
    <w:rsid w:val="00464822"/>
    <w:rsid w:val="00464921"/>
    <w:rsid w:val="00464D0D"/>
    <w:rsid w:val="004650E4"/>
    <w:rsid w:val="0046522A"/>
    <w:rsid w:val="00465856"/>
    <w:rsid w:val="00465B9A"/>
    <w:rsid w:val="00465D62"/>
    <w:rsid w:val="00465DD7"/>
    <w:rsid w:val="00466176"/>
    <w:rsid w:val="00466312"/>
    <w:rsid w:val="0046646A"/>
    <w:rsid w:val="004668A6"/>
    <w:rsid w:val="00466AA3"/>
    <w:rsid w:val="00466F13"/>
    <w:rsid w:val="00467194"/>
    <w:rsid w:val="004676AE"/>
    <w:rsid w:val="00467796"/>
    <w:rsid w:val="004677A3"/>
    <w:rsid w:val="00467897"/>
    <w:rsid w:val="004678DF"/>
    <w:rsid w:val="00467EF2"/>
    <w:rsid w:val="00470036"/>
    <w:rsid w:val="00470F6E"/>
    <w:rsid w:val="00470FA1"/>
    <w:rsid w:val="004710A5"/>
    <w:rsid w:val="0047146C"/>
    <w:rsid w:val="00471542"/>
    <w:rsid w:val="004716B2"/>
    <w:rsid w:val="004723D5"/>
    <w:rsid w:val="00472CBD"/>
    <w:rsid w:val="00472EBE"/>
    <w:rsid w:val="004730AE"/>
    <w:rsid w:val="004735CC"/>
    <w:rsid w:val="0047362E"/>
    <w:rsid w:val="0047375A"/>
    <w:rsid w:val="00473A46"/>
    <w:rsid w:val="00473CCB"/>
    <w:rsid w:val="00474DA1"/>
    <w:rsid w:val="00475A1C"/>
    <w:rsid w:val="00475A6C"/>
    <w:rsid w:val="00475C62"/>
    <w:rsid w:val="00475C78"/>
    <w:rsid w:val="00476025"/>
    <w:rsid w:val="00476C56"/>
    <w:rsid w:val="00477976"/>
    <w:rsid w:val="004779D6"/>
    <w:rsid w:val="00477AFA"/>
    <w:rsid w:val="00480436"/>
    <w:rsid w:val="0048053C"/>
    <w:rsid w:val="00480564"/>
    <w:rsid w:val="004806B3"/>
    <w:rsid w:val="00480B51"/>
    <w:rsid w:val="00480E72"/>
    <w:rsid w:val="00480F70"/>
    <w:rsid w:val="00481479"/>
    <w:rsid w:val="00481C66"/>
    <w:rsid w:val="00482041"/>
    <w:rsid w:val="00482635"/>
    <w:rsid w:val="004828F8"/>
    <w:rsid w:val="00482A91"/>
    <w:rsid w:val="00482C2E"/>
    <w:rsid w:val="004830C0"/>
    <w:rsid w:val="004841ED"/>
    <w:rsid w:val="00484B52"/>
    <w:rsid w:val="00484B6E"/>
    <w:rsid w:val="00484CAB"/>
    <w:rsid w:val="00485007"/>
    <w:rsid w:val="00485AF6"/>
    <w:rsid w:val="00485B09"/>
    <w:rsid w:val="00485BAC"/>
    <w:rsid w:val="00486486"/>
    <w:rsid w:val="00486740"/>
    <w:rsid w:val="00486D66"/>
    <w:rsid w:val="00486E5A"/>
    <w:rsid w:val="00486EBD"/>
    <w:rsid w:val="00486EC2"/>
    <w:rsid w:val="0048727F"/>
    <w:rsid w:val="00487F95"/>
    <w:rsid w:val="0049061A"/>
    <w:rsid w:val="00490CBF"/>
    <w:rsid w:val="00491A5B"/>
    <w:rsid w:val="00491DBB"/>
    <w:rsid w:val="00491F5C"/>
    <w:rsid w:val="00492048"/>
    <w:rsid w:val="0049206C"/>
    <w:rsid w:val="0049208D"/>
    <w:rsid w:val="00492225"/>
    <w:rsid w:val="00492E82"/>
    <w:rsid w:val="00493587"/>
    <w:rsid w:val="0049359E"/>
    <w:rsid w:val="00493EE0"/>
    <w:rsid w:val="004943B7"/>
    <w:rsid w:val="0049497D"/>
    <w:rsid w:val="00494A35"/>
    <w:rsid w:val="00494C6B"/>
    <w:rsid w:val="00494D80"/>
    <w:rsid w:val="00495262"/>
    <w:rsid w:val="00496131"/>
    <w:rsid w:val="00496341"/>
    <w:rsid w:val="00496493"/>
    <w:rsid w:val="0049689E"/>
    <w:rsid w:val="00496F5D"/>
    <w:rsid w:val="00497005"/>
    <w:rsid w:val="004970C6"/>
    <w:rsid w:val="004972A1"/>
    <w:rsid w:val="00497341"/>
    <w:rsid w:val="00497CE1"/>
    <w:rsid w:val="004A00D5"/>
    <w:rsid w:val="004A03E5"/>
    <w:rsid w:val="004A0EC8"/>
    <w:rsid w:val="004A110A"/>
    <w:rsid w:val="004A13E1"/>
    <w:rsid w:val="004A19FD"/>
    <w:rsid w:val="004A1AD7"/>
    <w:rsid w:val="004A1C9B"/>
    <w:rsid w:val="004A226E"/>
    <w:rsid w:val="004A3194"/>
    <w:rsid w:val="004A39D3"/>
    <w:rsid w:val="004A3A99"/>
    <w:rsid w:val="004A42EF"/>
    <w:rsid w:val="004A4412"/>
    <w:rsid w:val="004A4581"/>
    <w:rsid w:val="004A4A95"/>
    <w:rsid w:val="004A4ABC"/>
    <w:rsid w:val="004A4D97"/>
    <w:rsid w:val="004A4F53"/>
    <w:rsid w:val="004A5245"/>
    <w:rsid w:val="004A5FB0"/>
    <w:rsid w:val="004A600B"/>
    <w:rsid w:val="004A6175"/>
    <w:rsid w:val="004A61E0"/>
    <w:rsid w:val="004A64EA"/>
    <w:rsid w:val="004A6D05"/>
    <w:rsid w:val="004B1384"/>
    <w:rsid w:val="004B164A"/>
    <w:rsid w:val="004B1AA2"/>
    <w:rsid w:val="004B24BF"/>
    <w:rsid w:val="004B2569"/>
    <w:rsid w:val="004B2902"/>
    <w:rsid w:val="004B2C41"/>
    <w:rsid w:val="004B2ECC"/>
    <w:rsid w:val="004B3256"/>
    <w:rsid w:val="004B363A"/>
    <w:rsid w:val="004B3B5A"/>
    <w:rsid w:val="004B3FF1"/>
    <w:rsid w:val="004B4063"/>
    <w:rsid w:val="004B4E4C"/>
    <w:rsid w:val="004B53EA"/>
    <w:rsid w:val="004B56CA"/>
    <w:rsid w:val="004B5A63"/>
    <w:rsid w:val="004B60FD"/>
    <w:rsid w:val="004B6B28"/>
    <w:rsid w:val="004B6B72"/>
    <w:rsid w:val="004B74E0"/>
    <w:rsid w:val="004B7696"/>
    <w:rsid w:val="004B78C8"/>
    <w:rsid w:val="004B79F2"/>
    <w:rsid w:val="004B79F6"/>
    <w:rsid w:val="004C01D7"/>
    <w:rsid w:val="004C04B0"/>
    <w:rsid w:val="004C0667"/>
    <w:rsid w:val="004C0B09"/>
    <w:rsid w:val="004C1006"/>
    <w:rsid w:val="004C1761"/>
    <w:rsid w:val="004C18E8"/>
    <w:rsid w:val="004C1D3D"/>
    <w:rsid w:val="004C1FED"/>
    <w:rsid w:val="004C2093"/>
    <w:rsid w:val="004C2105"/>
    <w:rsid w:val="004C2A81"/>
    <w:rsid w:val="004C2F38"/>
    <w:rsid w:val="004C3046"/>
    <w:rsid w:val="004C3101"/>
    <w:rsid w:val="004C3F51"/>
    <w:rsid w:val="004C3F7F"/>
    <w:rsid w:val="004C40A3"/>
    <w:rsid w:val="004C4356"/>
    <w:rsid w:val="004C508F"/>
    <w:rsid w:val="004C535E"/>
    <w:rsid w:val="004C53E8"/>
    <w:rsid w:val="004C556E"/>
    <w:rsid w:val="004C5599"/>
    <w:rsid w:val="004C63FF"/>
    <w:rsid w:val="004C6798"/>
    <w:rsid w:val="004C6846"/>
    <w:rsid w:val="004C6B64"/>
    <w:rsid w:val="004C6D3C"/>
    <w:rsid w:val="004C7781"/>
    <w:rsid w:val="004C7B49"/>
    <w:rsid w:val="004C7CDF"/>
    <w:rsid w:val="004D0BA1"/>
    <w:rsid w:val="004D0EDC"/>
    <w:rsid w:val="004D1068"/>
    <w:rsid w:val="004D2B73"/>
    <w:rsid w:val="004D31C8"/>
    <w:rsid w:val="004D3700"/>
    <w:rsid w:val="004D3BCA"/>
    <w:rsid w:val="004D48D4"/>
    <w:rsid w:val="004D51AA"/>
    <w:rsid w:val="004D54A9"/>
    <w:rsid w:val="004D5938"/>
    <w:rsid w:val="004D6311"/>
    <w:rsid w:val="004D69F0"/>
    <w:rsid w:val="004D6B39"/>
    <w:rsid w:val="004D6D68"/>
    <w:rsid w:val="004D7F39"/>
    <w:rsid w:val="004E0418"/>
    <w:rsid w:val="004E0793"/>
    <w:rsid w:val="004E089E"/>
    <w:rsid w:val="004E0AA9"/>
    <w:rsid w:val="004E0B63"/>
    <w:rsid w:val="004E0B6A"/>
    <w:rsid w:val="004E1261"/>
    <w:rsid w:val="004E17CA"/>
    <w:rsid w:val="004E18E9"/>
    <w:rsid w:val="004E1ED2"/>
    <w:rsid w:val="004E202D"/>
    <w:rsid w:val="004E2303"/>
    <w:rsid w:val="004E2496"/>
    <w:rsid w:val="004E25D9"/>
    <w:rsid w:val="004E2930"/>
    <w:rsid w:val="004E3209"/>
    <w:rsid w:val="004E37C3"/>
    <w:rsid w:val="004E3B06"/>
    <w:rsid w:val="004E41B8"/>
    <w:rsid w:val="004E44B9"/>
    <w:rsid w:val="004E51D7"/>
    <w:rsid w:val="004E5692"/>
    <w:rsid w:val="004E5703"/>
    <w:rsid w:val="004E5BFF"/>
    <w:rsid w:val="004E5C6B"/>
    <w:rsid w:val="004E5DBB"/>
    <w:rsid w:val="004E638E"/>
    <w:rsid w:val="004E69DA"/>
    <w:rsid w:val="004E6B56"/>
    <w:rsid w:val="004E6BBB"/>
    <w:rsid w:val="004E6C62"/>
    <w:rsid w:val="004F0658"/>
    <w:rsid w:val="004F14BB"/>
    <w:rsid w:val="004F21AE"/>
    <w:rsid w:val="004F2273"/>
    <w:rsid w:val="004F246C"/>
    <w:rsid w:val="004F261E"/>
    <w:rsid w:val="004F3555"/>
    <w:rsid w:val="004F3586"/>
    <w:rsid w:val="004F39B5"/>
    <w:rsid w:val="004F3DB7"/>
    <w:rsid w:val="004F3E67"/>
    <w:rsid w:val="004F418B"/>
    <w:rsid w:val="004F4271"/>
    <w:rsid w:val="004F43B4"/>
    <w:rsid w:val="004F4827"/>
    <w:rsid w:val="004F48DB"/>
    <w:rsid w:val="004F4C63"/>
    <w:rsid w:val="004F59AC"/>
    <w:rsid w:val="004F5F88"/>
    <w:rsid w:val="004F605E"/>
    <w:rsid w:val="004F6513"/>
    <w:rsid w:val="004F65DE"/>
    <w:rsid w:val="004F6AAE"/>
    <w:rsid w:val="004F7BB0"/>
    <w:rsid w:val="004F7CAB"/>
    <w:rsid w:val="005000AC"/>
    <w:rsid w:val="005001AC"/>
    <w:rsid w:val="0050061D"/>
    <w:rsid w:val="0050095C"/>
    <w:rsid w:val="00500BA6"/>
    <w:rsid w:val="00501424"/>
    <w:rsid w:val="00501847"/>
    <w:rsid w:val="00501F23"/>
    <w:rsid w:val="005029C0"/>
    <w:rsid w:val="005031E1"/>
    <w:rsid w:val="0050353C"/>
    <w:rsid w:val="005035C5"/>
    <w:rsid w:val="005038B0"/>
    <w:rsid w:val="005041B0"/>
    <w:rsid w:val="00504985"/>
    <w:rsid w:val="00504C08"/>
    <w:rsid w:val="00505960"/>
    <w:rsid w:val="00505D58"/>
    <w:rsid w:val="005061D1"/>
    <w:rsid w:val="005064A4"/>
    <w:rsid w:val="0050656B"/>
    <w:rsid w:val="00506DF8"/>
    <w:rsid w:val="00507073"/>
    <w:rsid w:val="005073D9"/>
    <w:rsid w:val="0050743A"/>
    <w:rsid w:val="0050762D"/>
    <w:rsid w:val="00507A7D"/>
    <w:rsid w:val="00507CD8"/>
    <w:rsid w:val="00510127"/>
    <w:rsid w:val="00510EBE"/>
    <w:rsid w:val="0051102E"/>
    <w:rsid w:val="00511DEC"/>
    <w:rsid w:val="0051200E"/>
    <w:rsid w:val="00512247"/>
    <w:rsid w:val="00512404"/>
    <w:rsid w:val="0051319C"/>
    <w:rsid w:val="005131AA"/>
    <w:rsid w:val="00513477"/>
    <w:rsid w:val="0051355F"/>
    <w:rsid w:val="00513A26"/>
    <w:rsid w:val="00513C0B"/>
    <w:rsid w:val="00513F42"/>
    <w:rsid w:val="005141EC"/>
    <w:rsid w:val="005151CA"/>
    <w:rsid w:val="005151DF"/>
    <w:rsid w:val="0051545F"/>
    <w:rsid w:val="0051588B"/>
    <w:rsid w:val="00515A51"/>
    <w:rsid w:val="00515CF1"/>
    <w:rsid w:val="0051682E"/>
    <w:rsid w:val="00516C48"/>
    <w:rsid w:val="005170FE"/>
    <w:rsid w:val="005179F7"/>
    <w:rsid w:val="00517D61"/>
    <w:rsid w:val="00517EF1"/>
    <w:rsid w:val="00520095"/>
    <w:rsid w:val="005209AE"/>
    <w:rsid w:val="00521127"/>
    <w:rsid w:val="005213FC"/>
    <w:rsid w:val="005216DB"/>
    <w:rsid w:val="00521AA4"/>
    <w:rsid w:val="005222AC"/>
    <w:rsid w:val="00522733"/>
    <w:rsid w:val="005227A7"/>
    <w:rsid w:val="0052294E"/>
    <w:rsid w:val="00522E50"/>
    <w:rsid w:val="005231D9"/>
    <w:rsid w:val="00523802"/>
    <w:rsid w:val="00524909"/>
    <w:rsid w:val="00524ADE"/>
    <w:rsid w:val="00524E45"/>
    <w:rsid w:val="00524E8D"/>
    <w:rsid w:val="00524ED3"/>
    <w:rsid w:val="00524F09"/>
    <w:rsid w:val="00525BAA"/>
    <w:rsid w:val="00525D6B"/>
    <w:rsid w:val="0052601E"/>
    <w:rsid w:val="00526A63"/>
    <w:rsid w:val="00526CD0"/>
    <w:rsid w:val="00527247"/>
    <w:rsid w:val="0052743F"/>
    <w:rsid w:val="00530C31"/>
    <w:rsid w:val="00530F0D"/>
    <w:rsid w:val="00531593"/>
    <w:rsid w:val="005319C4"/>
    <w:rsid w:val="00531A09"/>
    <w:rsid w:val="0053209C"/>
    <w:rsid w:val="0053234D"/>
    <w:rsid w:val="0053273F"/>
    <w:rsid w:val="00532754"/>
    <w:rsid w:val="0053289E"/>
    <w:rsid w:val="00532EC3"/>
    <w:rsid w:val="00533307"/>
    <w:rsid w:val="00533BD1"/>
    <w:rsid w:val="00533E8E"/>
    <w:rsid w:val="00534B7D"/>
    <w:rsid w:val="005350D4"/>
    <w:rsid w:val="005351FB"/>
    <w:rsid w:val="00535FC3"/>
    <w:rsid w:val="00536179"/>
    <w:rsid w:val="0053669E"/>
    <w:rsid w:val="005366D2"/>
    <w:rsid w:val="00536B02"/>
    <w:rsid w:val="00536C3B"/>
    <w:rsid w:val="00536D1B"/>
    <w:rsid w:val="00537439"/>
    <w:rsid w:val="00537783"/>
    <w:rsid w:val="00537B00"/>
    <w:rsid w:val="0054019D"/>
    <w:rsid w:val="0054078D"/>
    <w:rsid w:val="005409D7"/>
    <w:rsid w:val="00540AAB"/>
    <w:rsid w:val="005414BC"/>
    <w:rsid w:val="00541688"/>
    <w:rsid w:val="00541DD7"/>
    <w:rsid w:val="00542150"/>
    <w:rsid w:val="0054219A"/>
    <w:rsid w:val="0054245C"/>
    <w:rsid w:val="005424C4"/>
    <w:rsid w:val="00542E64"/>
    <w:rsid w:val="0054300B"/>
    <w:rsid w:val="00543224"/>
    <w:rsid w:val="00543A13"/>
    <w:rsid w:val="00543BB6"/>
    <w:rsid w:val="00543F4E"/>
    <w:rsid w:val="00544096"/>
    <w:rsid w:val="00544579"/>
    <w:rsid w:val="005448C3"/>
    <w:rsid w:val="005448DE"/>
    <w:rsid w:val="00544A83"/>
    <w:rsid w:val="00544E8E"/>
    <w:rsid w:val="00545524"/>
    <w:rsid w:val="00545CB2"/>
    <w:rsid w:val="00545EF8"/>
    <w:rsid w:val="00546302"/>
    <w:rsid w:val="0054677C"/>
    <w:rsid w:val="00546CC4"/>
    <w:rsid w:val="00546E1D"/>
    <w:rsid w:val="00550585"/>
    <w:rsid w:val="0055101E"/>
    <w:rsid w:val="0055221E"/>
    <w:rsid w:val="00552233"/>
    <w:rsid w:val="0055268C"/>
    <w:rsid w:val="0055286A"/>
    <w:rsid w:val="00552944"/>
    <w:rsid w:val="00552E11"/>
    <w:rsid w:val="00554067"/>
    <w:rsid w:val="005542C2"/>
    <w:rsid w:val="0055492C"/>
    <w:rsid w:val="00554A90"/>
    <w:rsid w:val="00554DBC"/>
    <w:rsid w:val="00554DCA"/>
    <w:rsid w:val="00554DD3"/>
    <w:rsid w:val="00555197"/>
    <w:rsid w:val="00555604"/>
    <w:rsid w:val="00555A35"/>
    <w:rsid w:val="00555C2C"/>
    <w:rsid w:val="0055609C"/>
    <w:rsid w:val="00557717"/>
    <w:rsid w:val="00557720"/>
    <w:rsid w:val="00560F6F"/>
    <w:rsid w:val="00561217"/>
    <w:rsid w:val="0056136F"/>
    <w:rsid w:val="0056137B"/>
    <w:rsid w:val="005622F8"/>
    <w:rsid w:val="00562328"/>
    <w:rsid w:val="0056244A"/>
    <w:rsid w:val="00562A16"/>
    <w:rsid w:val="005633DA"/>
    <w:rsid w:val="005638AA"/>
    <w:rsid w:val="00563A3A"/>
    <w:rsid w:val="00563D0D"/>
    <w:rsid w:val="00564046"/>
    <w:rsid w:val="005642D8"/>
    <w:rsid w:val="005644A4"/>
    <w:rsid w:val="0056491A"/>
    <w:rsid w:val="00564955"/>
    <w:rsid w:val="00564D12"/>
    <w:rsid w:val="0056548C"/>
    <w:rsid w:val="00565512"/>
    <w:rsid w:val="00565C41"/>
    <w:rsid w:val="00565EAB"/>
    <w:rsid w:val="00566369"/>
    <w:rsid w:val="0056648C"/>
    <w:rsid w:val="005668EB"/>
    <w:rsid w:val="00566E7B"/>
    <w:rsid w:val="00567039"/>
    <w:rsid w:val="00567282"/>
    <w:rsid w:val="00567935"/>
    <w:rsid w:val="005679DC"/>
    <w:rsid w:val="005679F3"/>
    <w:rsid w:val="00567A8F"/>
    <w:rsid w:val="00567BD1"/>
    <w:rsid w:val="00567C86"/>
    <w:rsid w:val="00567D13"/>
    <w:rsid w:val="0057009B"/>
    <w:rsid w:val="00570485"/>
    <w:rsid w:val="0057054B"/>
    <w:rsid w:val="0057087E"/>
    <w:rsid w:val="00570B94"/>
    <w:rsid w:val="00570CEF"/>
    <w:rsid w:val="00570F63"/>
    <w:rsid w:val="0057182A"/>
    <w:rsid w:val="00571FC2"/>
    <w:rsid w:val="005722FB"/>
    <w:rsid w:val="005727C7"/>
    <w:rsid w:val="005731E3"/>
    <w:rsid w:val="005734A3"/>
    <w:rsid w:val="005734A5"/>
    <w:rsid w:val="00573555"/>
    <w:rsid w:val="005736A3"/>
    <w:rsid w:val="005736BC"/>
    <w:rsid w:val="005736F4"/>
    <w:rsid w:val="005736FA"/>
    <w:rsid w:val="005741E6"/>
    <w:rsid w:val="005750E5"/>
    <w:rsid w:val="005760A8"/>
    <w:rsid w:val="0057623B"/>
    <w:rsid w:val="005763B0"/>
    <w:rsid w:val="00576D33"/>
    <w:rsid w:val="005770FB"/>
    <w:rsid w:val="005800F3"/>
    <w:rsid w:val="00580326"/>
    <w:rsid w:val="00580708"/>
    <w:rsid w:val="005809DE"/>
    <w:rsid w:val="005814E1"/>
    <w:rsid w:val="00581861"/>
    <w:rsid w:val="00581BB3"/>
    <w:rsid w:val="00581F5F"/>
    <w:rsid w:val="00582018"/>
    <w:rsid w:val="00582141"/>
    <w:rsid w:val="00582816"/>
    <w:rsid w:val="005829A0"/>
    <w:rsid w:val="00583C49"/>
    <w:rsid w:val="00583C59"/>
    <w:rsid w:val="00584182"/>
    <w:rsid w:val="005841BF"/>
    <w:rsid w:val="00584D8E"/>
    <w:rsid w:val="00585C15"/>
    <w:rsid w:val="00586093"/>
    <w:rsid w:val="005866B0"/>
    <w:rsid w:val="00586946"/>
    <w:rsid w:val="00586B6E"/>
    <w:rsid w:val="0058737E"/>
    <w:rsid w:val="005877D8"/>
    <w:rsid w:val="005901F1"/>
    <w:rsid w:val="0059063E"/>
    <w:rsid w:val="00590E3B"/>
    <w:rsid w:val="00590F63"/>
    <w:rsid w:val="00591358"/>
    <w:rsid w:val="005913F7"/>
    <w:rsid w:val="005917E2"/>
    <w:rsid w:val="00591D2F"/>
    <w:rsid w:val="005923E0"/>
    <w:rsid w:val="005924DC"/>
    <w:rsid w:val="00592717"/>
    <w:rsid w:val="00592BCE"/>
    <w:rsid w:val="00593162"/>
    <w:rsid w:val="00593255"/>
    <w:rsid w:val="0059346C"/>
    <w:rsid w:val="00593586"/>
    <w:rsid w:val="0059369F"/>
    <w:rsid w:val="0059415C"/>
    <w:rsid w:val="005943C6"/>
    <w:rsid w:val="00595325"/>
    <w:rsid w:val="005955CC"/>
    <w:rsid w:val="0059563B"/>
    <w:rsid w:val="005956C6"/>
    <w:rsid w:val="005959EF"/>
    <w:rsid w:val="00595F31"/>
    <w:rsid w:val="00595F4C"/>
    <w:rsid w:val="0059675E"/>
    <w:rsid w:val="005968C8"/>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62C"/>
    <w:rsid w:val="005A2C64"/>
    <w:rsid w:val="005A3762"/>
    <w:rsid w:val="005A3D24"/>
    <w:rsid w:val="005A3FDE"/>
    <w:rsid w:val="005A4497"/>
    <w:rsid w:val="005A4A74"/>
    <w:rsid w:val="005A4C01"/>
    <w:rsid w:val="005A50D7"/>
    <w:rsid w:val="005A5CE1"/>
    <w:rsid w:val="005A6042"/>
    <w:rsid w:val="005A6546"/>
    <w:rsid w:val="005A6B03"/>
    <w:rsid w:val="005A6B1F"/>
    <w:rsid w:val="005A7DEF"/>
    <w:rsid w:val="005A7F4B"/>
    <w:rsid w:val="005B063A"/>
    <w:rsid w:val="005B0783"/>
    <w:rsid w:val="005B0A7F"/>
    <w:rsid w:val="005B0B7D"/>
    <w:rsid w:val="005B0F3D"/>
    <w:rsid w:val="005B17E6"/>
    <w:rsid w:val="005B1AF8"/>
    <w:rsid w:val="005B1B08"/>
    <w:rsid w:val="005B1B62"/>
    <w:rsid w:val="005B1F10"/>
    <w:rsid w:val="005B278E"/>
    <w:rsid w:val="005B2B13"/>
    <w:rsid w:val="005B2F95"/>
    <w:rsid w:val="005B3997"/>
    <w:rsid w:val="005B3D32"/>
    <w:rsid w:val="005B4368"/>
    <w:rsid w:val="005B4719"/>
    <w:rsid w:val="005B4F75"/>
    <w:rsid w:val="005B531D"/>
    <w:rsid w:val="005B546F"/>
    <w:rsid w:val="005B58C4"/>
    <w:rsid w:val="005B590F"/>
    <w:rsid w:val="005B5AEB"/>
    <w:rsid w:val="005B60B6"/>
    <w:rsid w:val="005B743B"/>
    <w:rsid w:val="005B7881"/>
    <w:rsid w:val="005B7C8B"/>
    <w:rsid w:val="005B7E5E"/>
    <w:rsid w:val="005C03FD"/>
    <w:rsid w:val="005C0E2D"/>
    <w:rsid w:val="005C1A9E"/>
    <w:rsid w:val="005C1AD3"/>
    <w:rsid w:val="005C1D27"/>
    <w:rsid w:val="005C1DED"/>
    <w:rsid w:val="005C1ED6"/>
    <w:rsid w:val="005C1EFE"/>
    <w:rsid w:val="005C210D"/>
    <w:rsid w:val="005C226B"/>
    <w:rsid w:val="005C2355"/>
    <w:rsid w:val="005C256F"/>
    <w:rsid w:val="005C3499"/>
    <w:rsid w:val="005C3B2D"/>
    <w:rsid w:val="005C3FEB"/>
    <w:rsid w:val="005C4B88"/>
    <w:rsid w:val="005C5473"/>
    <w:rsid w:val="005C54DC"/>
    <w:rsid w:val="005C5F4C"/>
    <w:rsid w:val="005C618D"/>
    <w:rsid w:val="005C6473"/>
    <w:rsid w:val="005C661A"/>
    <w:rsid w:val="005C662F"/>
    <w:rsid w:val="005C6DE0"/>
    <w:rsid w:val="005C711D"/>
    <w:rsid w:val="005C7183"/>
    <w:rsid w:val="005C7373"/>
    <w:rsid w:val="005C7C5B"/>
    <w:rsid w:val="005D01C8"/>
    <w:rsid w:val="005D02B6"/>
    <w:rsid w:val="005D049B"/>
    <w:rsid w:val="005D05F4"/>
    <w:rsid w:val="005D15DC"/>
    <w:rsid w:val="005D18E4"/>
    <w:rsid w:val="005D1C34"/>
    <w:rsid w:val="005D2279"/>
    <w:rsid w:val="005D2482"/>
    <w:rsid w:val="005D2529"/>
    <w:rsid w:val="005D255B"/>
    <w:rsid w:val="005D27DC"/>
    <w:rsid w:val="005D33DF"/>
    <w:rsid w:val="005D3699"/>
    <w:rsid w:val="005D398E"/>
    <w:rsid w:val="005D3CC4"/>
    <w:rsid w:val="005D3E92"/>
    <w:rsid w:val="005D4016"/>
    <w:rsid w:val="005D438F"/>
    <w:rsid w:val="005D4CBA"/>
    <w:rsid w:val="005D54A5"/>
    <w:rsid w:val="005D5B41"/>
    <w:rsid w:val="005D5EA6"/>
    <w:rsid w:val="005D65D7"/>
    <w:rsid w:val="005D6CBD"/>
    <w:rsid w:val="005D6DEE"/>
    <w:rsid w:val="005D6FAE"/>
    <w:rsid w:val="005D716F"/>
    <w:rsid w:val="005D7194"/>
    <w:rsid w:val="005D7731"/>
    <w:rsid w:val="005D782E"/>
    <w:rsid w:val="005D7913"/>
    <w:rsid w:val="005D7C3C"/>
    <w:rsid w:val="005D7F0D"/>
    <w:rsid w:val="005E0039"/>
    <w:rsid w:val="005E029D"/>
    <w:rsid w:val="005E0E6F"/>
    <w:rsid w:val="005E192E"/>
    <w:rsid w:val="005E1AFC"/>
    <w:rsid w:val="005E1E33"/>
    <w:rsid w:val="005E1EDA"/>
    <w:rsid w:val="005E23B0"/>
    <w:rsid w:val="005E24AD"/>
    <w:rsid w:val="005E27A9"/>
    <w:rsid w:val="005E2802"/>
    <w:rsid w:val="005E2B14"/>
    <w:rsid w:val="005E2C80"/>
    <w:rsid w:val="005E32A1"/>
    <w:rsid w:val="005E3710"/>
    <w:rsid w:val="005E394B"/>
    <w:rsid w:val="005E3E70"/>
    <w:rsid w:val="005E42FC"/>
    <w:rsid w:val="005E490D"/>
    <w:rsid w:val="005E4A1B"/>
    <w:rsid w:val="005E4ADB"/>
    <w:rsid w:val="005E50CC"/>
    <w:rsid w:val="005E544F"/>
    <w:rsid w:val="005E56BD"/>
    <w:rsid w:val="005E57F8"/>
    <w:rsid w:val="005E6C96"/>
    <w:rsid w:val="005E746F"/>
    <w:rsid w:val="005E7553"/>
    <w:rsid w:val="005E78E0"/>
    <w:rsid w:val="005F0538"/>
    <w:rsid w:val="005F053B"/>
    <w:rsid w:val="005F073A"/>
    <w:rsid w:val="005F106B"/>
    <w:rsid w:val="005F10DF"/>
    <w:rsid w:val="005F1775"/>
    <w:rsid w:val="005F1921"/>
    <w:rsid w:val="005F221E"/>
    <w:rsid w:val="005F23D0"/>
    <w:rsid w:val="005F2ACC"/>
    <w:rsid w:val="005F31AF"/>
    <w:rsid w:val="005F34B0"/>
    <w:rsid w:val="005F3784"/>
    <w:rsid w:val="005F3E6F"/>
    <w:rsid w:val="005F4064"/>
    <w:rsid w:val="005F44A7"/>
    <w:rsid w:val="005F4ACC"/>
    <w:rsid w:val="005F4D0F"/>
    <w:rsid w:val="005F4FC4"/>
    <w:rsid w:val="005F516C"/>
    <w:rsid w:val="005F5207"/>
    <w:rsid w:val="005F53A1"/>
    <w:rsid w:val="005F577C"/>
    <w:rsid w:val="005F5DA3"/>
    <w:rsid w:val="005F5E39"/>
    <w:rsid w:val="005F6640"/>
    <w:rsid w:val="005F6F27"/>
    <w:rsid w:val="005F706E"/>
    <w:rsid w:val="005F7F5E"/>
    <w:rsid w:val="0060004C"/>
    <w:rsid w:val="0060010F"/>
    <w:rsid w:val="006004D1"/>
    <w:rsid w:val="00600A1A"/>
    <w:rsid w:val="006010B9"/>
    <w:rsid w:val="00601363"/>
    <w:rsid w:val="006016D1"/>
    <w:rsid w:val="00601E3C"/>
    <w:rsid w:val="00601E3E"/>
    <w:rsid w:val="006030AF"/>
    <w:rsid w:val="006031C0"/>
    <w:rsid w:val="006033BB"/>
    <w:rsid w:val="0060366D"/>
    <w:rsid w:val="006038E2"/>
    <w:rsid w:val="00603B0B"/>
    <w:rsid w:val="00603CF4"/>
    <w:rsid w:val="00603DB9"/>
    <w:rsid w:val="00604A10"/>
    <w:rsid w:val="00604F26"/>
    <w:rsid w:val="0060512D"/>
    <w:rsid w:val="006056C1"/>
    <w:rsid w:val="00605700"/>
    <w:rsid w:val="00605FAE"/>
    <w:rsid w:val="0060617E"/>
    <w:rsid w:val="006067B5"/>
    <w:rsid w:val="00606B54"/>
    <w:rsid w:val="00606CF2"/>
    <w:rsid w:val="00606E4B"/>
    <w:rsid w:val="00606F15"/>
    <w:rsid w:val="00610032"/>
    <w:rsid w:val="006100DC"/>
    <w:rsid w:val="0061031A"/>
    <w:rsid w:val="006103E0"/>
    <w:rsid w:val="00610A19"/>
    <w:rsid w:val="00610EF7"/>
    <w:rsid w:val="006112EA"/>
    <w:rsid w:val="0061137F"/>
    <w:rsid w:val="0061179E"/>
    <w:rsid w:val="00611912"/>
    <w:rsid w:val="006119FD"/>
    <w:rsid w:val="00611D31"/>
    <w:rsid w:val="006120FE"/>
    <w:rsid w:val="006121F7"/>
    <w:rsid w:val="00612638"/>
    <w:rsid w:val="0061263F"/>
    <w:rsid w:val="006129B4"/>
    <w:rsid w:val="006129BF"/>
    <w:rsid w:val="00612B0B"/>
    <w:rsid w:val="00612E53"/>
    <w:rsid w:val="00612F74"/>
    <w:rsid w:val="0061306D"/>
    <w:rsid w:val="00613090"/>
    <w:rsid w:val="00613119"/>
    <w:rsid w:val="0061366A"/>
    <w:rsid w:val="00613910"/>
    <w:rsid w:val="00613986"/>
    <w:rsid w:val="00613C50"/>
    <w:rsid w:val="00613D2D"/>
    <w:rsid w:val="00613DF9"/>
    <w:rsid w:val="006145C8"/>
    <w:rsid w:val="00614B62"/>
    <w:rsid w:val="006166C4"/>
    <w:rsid w:val="00617050"/>
    <w:rsid w:val="006174DF"/>
    <w:rsid w:val="006175E9"/>
    <w:rsid w:val="00617641"/>
    <w:rsid w:val="006179C8"/>
    <w:rsid w:val="00617DC4"/>
    <w:rsid w:val="00617DD9"/>
    <w:rsid w:val="00617F9F"/>
    <w:rsid w:val="00620B78"/>
    <w:rsid w:val="00620F34"/>
    <w:rsid w:val="006213E0"/>
    <w:rsid w:val="006218D9"/>
    <w:rsid w:val="00621E79"/>
    <w:rsid w:val="006220ED"/>
    <w:rsid w:val="0062238F"/>
    <w:rsid w:val="00622884"/>
    <w:rsid w:val="00622CA1"/>
    <w:rsid w:val="00622EBB"/>
    <w:rsid w:val="00622F2A"/>
    <w:rsid w:val="006231F0"/>
    <w:rsid w:val="00623883"/>
    <w:rsid w:val="006239F8"/>
    <w:rsid w:val="00623AF3"/>
    <w:rsid w:val="00623EA0"/>
    <w:rsid w:val="00623FB6"/>
    <w:rsid w:val="0062466C"/>
    <w:rsid w:val="00624984"/>
    <w:rsid w:val="00624FED"/>
    <w:rsid w:val="006259D6"/>
    <w:rsid w:val="00625D69"/>
    <w:rsid w:val="00625DB8"/>
    <w:rsid w:val="00625F22"/>
    <w:rsid w:val="0062623E"/>
    <w:rsid w:val="006263FA"/>
    <w:rsid w:val="006267C4"/>
    <w:rsid w:val="00626951"/>
    <w:rsid w:val="0062714E"/>
    <w:rsid w:val="0062744C"/>
    <w:rsid w:val="00627740"/>
    <w:rsid w:val="00627A8D"/>
    <w:rsid w:val="00627F96"/>
    <w:rsid w:val="006312D4"/>
    <w:rsid w:val="006315A4"/>
    <w:rsid w:val="00631867"/>
    <w:rsid w:val="00631DE8"/>
    <w:rsid w:val="0063212A"/>
    <w:rsid w:val="006321D9"/>
    <w:rsid w:val="0063231B"/>
    <w:rsid w:val="0063272B"/>
    <w:rsid w:val="006329BF"/>
    <w:rsid w:val="00632AF5"/>
    <w:rsid w:val="006336E7"/>
    <w:rsid w:val="00633E97"/>
    <w:rsid w:val="006348AE"/>
    <w:rsid w:val="006348F3"/>
    <w:rsid w:val="006349D2"/>
    <w:rsid w:val="00634BDB"/>
    <w:rsid w:val="00634C75"/>
    <w:rsid w:val="00634F7C"/>
    <w:rsid w:val="00635330"/>
    <w:rsid w:val="00635458"/>
    <w:rsid w:val="0063553E"/>
    <w:rsid w:val="00635A4B"/>
    <w:rsid w:val="00635F65"/>
    <w:rsid w:val="006361F3"/>
    <w:rsid w:val="00636811"/>
    <w:rsid w:val="0063694C"/>
    <w:rsid w:val="00636F6D"/>
    <w:rsid w:val="0063703B"/>
    <w:rsid w:val="0063738F"/>
    <w:rsid w:val="006373F3"/>
    <w:rsid w:val="00637EB7"/>
    <w:rsid w:val="006403CB"/>
    <w:rsid w:val="006403E2"/>
    <w:rsid w:val="00640793"/>
    <w:rsid w:val="00640C99"/>
    <w:rsid w:val="00640E11"/>
    <w:rsid w:val="006413C2"/>
    <w:rsid w:val="0064166A"/>
    <w:rsid w:val="00641B6A"/>
    <w:rsid w:val="00642009"/>
    <w:rsid w:val="006425B0"/>
    <w:rsid w:val="00642B91"/>
    <w:rsid w:val="00642D87"/>
    <w:rsid w:val="00644011"/>
    <w:rsid w:val="0064412C"/>
    <w:rsid w:val="006447BB"/>
    <w:rsid w:val="00644B74"/>
    <w:rsid w:val="00644D08"/>
    <w:rsid w:val="00644DEA"/>
    <w:rsid w:val="00644E6D"/>
    <w:rsid w:val="00644F6C"/>
    <w:rsid w:val="0064523A"/>
    <w:rsid w:val="006452B6"/>
    <w:rsid w:val="00645372"/>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47D1"/>
    <w:rsid w:val="00654DB6"/>
    <w:rsid w:val="0065514C"/>
    <w:rsid w:val="0065517F"/>
    <w:rsid w:val="0065524C"/>
    <w:rsid w:val="0065564E"/>
    <w:rsid w:val="00656DA0"/>
    <w:rsid w:val="00656FBA"/>
    <w:rsid w:val="00657141"/>
    <w:rsid w:val="006577F1"/>
    <w:rsid w:val="006579E7"/>
    <w:rsid w:val="00657D03"/>
    <w:rsid w:val="00657DB7"/>
    <w:rsid w:val="00657EC7"/>
    <w:rsid w:val="00660162"/>
    <w:rsid w:val="006601CE"/>
    <w:rsid w:val="0066059B"/>
    <w:rsid w:val="00660662"/>
    <w:rsid w:val="00660720"/>
    <w:rsid w:val="00660AE1"/>
    <w:rsid w:val="00660B6F"/>
    <w:rsid w:val="00660BC5"/>
    <w:rsid w:val="0066193B"/>
    <w:rsid w:val="00661BA6"/>
    <w:rsid w:val="006620F7"/>
    <w:rsid w:val="00662118"/>
    <w:rsid w:val="00662154"/>
    <w:rsid w:val="00662395"/>
    <w:rsid w:val="006625C9"/>
    <w:rsid w:val="006625DB"/>
    <w:rsid w:val="006628E3"/>
    <w:rsid w:val="00662B2F"/>
    <w:rsid w:val="00662B47"/>
    <w:rsid w:val="00662CBA"/>
    <w:rsid w:val="00662F0E"/>
    <w:rsid w:val="006633B0"/>
    <w:rsid w:val="00663957"/>
    <w:rsid w:val="00663DA7"/>
    <w:rsid w:val="00664171"/>
    <w:rsid w:val="0066531B"/>
    <w:rsid w:val="006654BF"/>
    <w:rsid w:val="006656B6"/>
    <w:rsid w:val="00665BB6"/>
    <w:rsid w:val="00665CBB"/>
    <w:rsid w:val="006661BE"/>
    <w:rsid w:val="006665B0"/>
    <w:rsid w:val="00666A83"/>
    <w:rsid w:val="00666AAD"/>
    <w:rsid w:val="00666EA6"/>
    <w:rsid w:val="006670A0"/>
    <w:rsid w:val="006670D7"/>
    <w:rsid w:val="00667D08"/>
    <w:rsid w:val="00667D3C"/>
    <w:rsid w:val="00670000"/>
    <w:rsid w:val="0067073A"/>
    <w:rsid w:val="006707A6"/>
    <w:rsid w:val="00670A35"/>
    <w:rsid w:val="00670E42"/>
    <w:rsid w:val="00670EBE"/>
    <w:rsid w:val="006712A6"/>
    <w:rsid w:val="006714A7"/>
    <w:rsid w:val="00671854"/>
    <w:rsid w:val="00671F9D"/>
    <w:rsid w:val="0067204E"/>
    <w:rsid w:val="006726D5"/>
    <w:rsid w:val="0067294D"/>
    <w:rsid w:val="0067321A"/>
    <w:rsid w:val="00673990"/>
    <w:rsid w:val="00673E7C"/>
    <w:rsid w:val="00674674"/>
    <w:rsid w:val="00674797"/>
    <w:rsid w:val="00674798"/>
    <w:rsid w:val="006752A6"/>
    <w:rsid w:val="006753C4"/>
    <w:rsid w:val="00675C2A"/>
    <w:rsid w:val="0067600C"/>
    <w:rsid w:val="00676353"/>
    <w:rsid w:val="00676357"/>
    <w:rsid w:val="00676597"/>
    <w:rsid w:val="00676986"/>
    <w:rsid w:val="00676EC8"/>
    <w:rsid w:val="006772A5"/>
    <w:rsid w:val="00677696"/>
    <w:rsid w:val="006778EA"/>
    <w:rsid w:val="00677AD8"/>
    <w:rsid w:val="00677BB6"/>
    <w:rsid w:val="00680139"/>
    <w:rsid w:val="0068023C"/>
    <w:rsid w:val="006803FC"/>
    <w:rsid w:val="00680D27"/>
    <w:rsid w:val="00680F3D"/>
    <w:rsid w:val="0068136D"/>
    <w:rsid w:val="00681399"/>
    <w:rsid w:val="006814E3"/>
    <w:rsid w:val="00681D14"/>
    <w:rsid w:val="00682584"/>
    <w:rsid w:val="00682B95"/>
    <w:rsid w:val="00683020"/>
    <w:rsid w:val="0068394A"/>
    <w:rsid w:val="00683A1A"/>
    <w:rsid w:val="00683D84"/>
    <w:rsid w:val="006849B5"/>
    <w:rsid w:val="00684E4E"/>
    <w:rsid w:val="00685169"/>
    <w:rsid w:val="00686863"/>
    <w:rsid w:val="00686AFF"/>
    <w:rsid w:val="00687363"/>
    <w:rsid w:val="00687560"/>
    <w:rsid w:val="006879C1"/>
    <w:rsid w:val="00687ECE"/>
    <w:rsid w:val="00690C9F"/>
    <w:rsid w:val="0069133B"/>
    <w:rsid w:val="00691685"/>
    <w:rsid w:val="00691AA0"/>
    <w:rsid w:val="00691FDC"/>
    <w:rsid w:val="0069200D"/>
    <w:rsid w:val="006921AD"/>
    <w:rsid w:val="006927A5"/>
    <w:rsid w:val="00692F85"/>
    <w:rsid w:val="00693802"/>
    <w:rsid w:val="00693989"/>
    <w:rsid w:val="00694144"/>
    <w:rsid w:val="0069487D"/>
    <w:rsid w:val="00694B16"/>
    <w:rsid w:val="00695095"/>
    <w:rsid w:val="006951A1"/>
    <w:rsid w:val="00695515"/>
    <w:rsid w:val="00695A09"/>
    <w:rsid w:val="00695A31"/>
    <w:rsid w:val="0069651D"/>
    <w:rsid w:val="00696AD6"/>
    <w:rsid w:val="00696B9C"/>
    <w:rsid w:val="00696E38"/>
    <w:rsid w:val="00696FE1"/>
    <w:rsid w:val="00697128"/>
    <w:rsid w:val="006973F5"/>
    <w:rsid w:val="00697B2E"/>
    <w:rsid w:val="00697F22"/>
    <w:rsid w:val="006A0078"/>
    <w:rsid w:val="006A01D9"/>
    <w:rsid w:val="006A0D3A"/>
    <w:rsid w:val="006A0ED8"/>
    <w:rsid w:val="006A1602"/>
    <w:rsid w:val="006A16C9"/>
    <w:rsid w:val="006A16F0"/>
    <w:rsid w:val="006A1786"/>
    <w:rsid w:val="006A2F7C"/>
    <w:rsid w:val="006A3383"/>
    <w:rsid w:val="006A3AEC"/>
    <w:rsid w:val="006A3FBD"/>
    <w:rsid w:val="006A44A6"/>
    <w:rsid w:val="006A44B4"/>
    <w:rsid w:val="006A4634"/>
    <w:rsid w:val="006A48E3"/>
    <w:rsid w:val="006A49DF"/>
    <w:rsid w:val="006A52AA"/>
    <w:rsid w:val="006A5A5F"/>
    <w:rsid w:val="006A5CD7"/>
    <w:rsid w:val="006A5E0B"/>
    <w:rsid w:val="006A5FDB"/>
    <w:rsid w:val="006A6020"/>
    <w:rsid w:val="006A60BC"/>
    <w:rsid w:val="006A614C"/>
    <w:rsid w:val="006A6395"/>
    <w:rsid w:val="006A662D"/>
    <w:rsid w:val="006A6998"/>
    <w:rsid w:val="006A6B9A"/>
    <w:rsid w:val="006A6BF5"/>
    <w:rsid w:val="006A6D4B"/>
    <w:rsid w:val="006A6EE4"/>
    <w:rsid w:val="006A75E3"/>
    <w:rsid w:val="006A7979"/>
    <w:rsid w:val="006A7CDF"/>
    <w:rsid w:val="006A7E4A"/>
    <w:rsid w:val="006A7ECE"/>
    <w:rsid w:val="006B01CC"/>
    <w:rsid w:val="006B0512"/>
    <w:rsid w:val="006B0AA3"/>
    <w:rsid w:val="006B0FDA"/>
    <w:rsid w:val="006B1511"/>
    <w:rsid w:val="006B1841"/>
    <w:rsid w:val="006B1925"/>
    <w:rsid w:val="006B1A40"/>
    <w:rsid w:val="006B1A56"/>
    <w:rsid w:val="006B1E0C"/>
    <w:rsid w:val="006B1E1F"/>
    <w:rsid w:val="006B20A2"/>
    <w:rsid w:val="006B2883"/>
    <w:rsid w:val="006B3150"/>
    <w:rsid w:val="006B3D10"/>
    <w:rsid w:val="006B3FE4"/>
    <w:rsid w:val="006B48E9"/>
    <w:rsid w:val="006B5191"/>
    <w:rsid w:val="006B5357"/>
    <w:rsid w:val="006B55C8"/>
    <w:rsid w:val="006B5740"/>
    <w:rsid w:val="006B6523"/>
    <w:rsid w:val="006B7B98"/>
    <w:rsid w:val="006B7F27"/>
    <w:rsid w:val="006C0154"/>
    <w:rsid w:val="006C03B4"/>
    <w:rsid w:val="006C068A"/>
    <w:rsid w:val="006C0B08"/>
    <w:rsid w:val="006C0B83"/>
    <w:rsid w:val="006C12BA"/>
    <w:rsid w:val="006C1CF2"/>
    <w:rsid w:val="006C2E5A"/>
    <w:rsid w:val="006C33AC"/>
    <w:rsid w:val="006C353C"/>
    <w:rsid w:val="006C3694"/>
    <w:rsid w:val="006C3771"/>
    <w:rsid w:val="006C38BB"/>
    <w:rsid w:val="006C3B40"/>
    <w:rsid w:val="006C3EBD"/>
    <w:rsid w:val="006C502C"/>
    <w:rsid w:val="006C50A2"/>
    <w:rsid w:val="006C545B"/>
    <w:rsid w:val="006C5576"/>
    <w:rsid w:val="006C567B"/>
    <w:rsid w:val="006C56C4"/>
    <w:rsid w:val="006C5755"/>
    <w:rsid w:val="006C5D10"/>
    <w:rsid w:val="006C65BC"/>
    <w:rsid w:val="006C6A7D"/>
    <w:rsid w:val="006C6D1B"/>
    <w:rsid w:val="006C717A"/>
    <w:rsid w:val="006C723C"/>
    <w:rsid w:val="006D055D"/>
    <w:rsid w:val="006D0B43"/>
    <w:rsid w:val="006D0B79"/>
    <w:rsid w:val="006D0F5C"/>
    <w:rsid w:val="006D11BD"/>
    <w:rsid w:val="006D1292"/>
    <w:rsid w:val="006D136B"/>
    <w:rsid w:val="006D16BA"/>
    <w:rsid w:val="006D1B69"/>
    <w:rsid w:val="006D1F31"/>
    <w:rsid w:val="006D2AE3"/>
    <w:rsid w:val="006D2C54"/>
    <w:rsid w:val="006D2FB4"/>
    <w:rsid w:val="006D331B"/>
    <w:rsid w:val="006D3575"/>
    <w:rsid w:val="006D35C6"/>
    <w:rsid w:val="006D398D"/>
    <w:rsid w:val="006D3F27"/>
    <w:rsid w:val="006D410F"/>
    <w:rsid w:val="006D45CD"/>
    <w:rsid w:val="006D51B2"/>
    <w:rsid w:val="006D5641"/>
    <w:rsid w:val="006D57BF"/>
    <w:rsid w:val="006D5A9D"/>
    <w:rsid w:val="006D5AC3"/>
    <w:rsid w:val="006D5C80"/>
    <w:rsid w:val="006D5E6C"/>
    <w:rsid w:val="006D5FA2"/>
    <w:rsid w:val="006D620E"/>
    <w:rsid w:val="006D62E1"/>
    <w:rsid w:val="006D6B67"/>
    <w:rsid w:val="006D6E0B"/>
    <w:rsid w:val="006D7526"/>
    <w:rsid w:val="006E0EA3"/>
    <w:rsid w:val="006E17D2"/>
    <w:rsid w:val="006E18C8"/>
    <w:rsid w:val="006E1A92"/>
    <w:rsid w:val="006E1B2A"/>
    <w:rsid w:val="006E1D57"/>
    <w:rsid w:val="006E1E60"/>
    <w:rsid w:val="006E2333"/>
    <w:rsid w:val="006E295C"/>
    <w:rsid w:val="006E2AF6"/>
    <w:rsid w:val="006E2E41"/>
    <w:rsid w:val="006E2F6D"/>
    <w:rsid w:val="006E3048"/>
    <w:rsid w:val="006E32B3"/>
    <w:rsid w:val="006E397A"/>
    <w:rsid w:val="006E3A10"/>
    <w:rsid w:val="006E3AE4"/>
    <w:rsid w:val="006E4236"/>
    <w:rsid w:val="006E43BF"/>
    <w:rsid w:val="006E4592"/>
    <w:rsid w:val="006E587C"/>
    <w:rsid w:val="006E5C80"/>
    <w:rsid w:val="006E5D16"/>
    <w:rsid w:val="006E5D39"/>
    <w:rsid w:val="006E60C1"/>
    <w:rsid w:val="006E772C"/>
    <w:rsid w:val="006E787C"/>
    <w:rsid w:val="006E7B27"/>
    <w:rsid w:val="006F0234"/>
    <w:rsid w:val="006F0894"/>
    <w:rsid w:val="006F08D3"/>
    <w:rsid w:val="006F0AEC"/>
    <w:rsid w:val="006F0CD1"/>
    <w:rsid w:val="006F132D"/>
    <w:rsid w:val="006F1DB5"/>
    <w:rsid w:val="006F1F30"/>
    <w:rsid w:val="006F1FDA"/>
    <w:rsid w:val="006F24C2"/>
    <w:rsid w:val="006F26DB"/>
    <w:rsid w:val="006F2DD5"/>
    <w:rsid w:val="006F2F29"/>
    <w:rsid w:val="006F3440"/>
    <w:rsid w:val="006F3550"/>
    <w:rsid w:val="006F3858"/>
    <w:rsid w:val="006F43E9"/>
    <w:rsid w:val="006F459E"/>
    <w:rsid w:val="006F4602"/>
    <w:rsid w:val="006F4D6A"/>
    <w:rsid w:val="006F4DD6"/>
    <w:rsid w:val="006F50BB"/>
    <w:rsid w:val="006F51DC"/>
    <w:rsid w:val="006F531A"/>
    <w:rsid w:val="006F5991"/>
    <w:rsid w:val="006F59A8"/>
    <w:rsid w:val="006F5EF9"/>
    <w:rsid w:val="006F6194"/>
    <w:rsid w:val="006F6717"/>
    <w:rsid w:val="006F6767"/>
    <w:rsid w:val="006F676A"/>
    <w:rsid w:val="006F69FE"/>
    <w:rsid w:val="006F6B25"/>
    <w:rsid w:val="006F6FFB"/>
    <w:rsid w:val="006F7069"/>
    <w:rsid w:val="007006B3"/>
    <w:rsid w:val="00700985"/>
    <w:rsid w:val="0070106C"/>
    <w:rsid w:val="00701BFD"/>
    <w:rsid w:val="00701EF2"/>
    <w:rsid w:val="00702493"/>
    <w:rsid w:val="00702884"/>
    <w:rsid w:val="00702944"/>
    <w:rsid w:val="0070294A"/>
    <w:rsid w:val="00702A14"/>
    <w:rsid w:val="007030D5"/>
    <w:rsid w:val="00703382"/>
    <w:rsid w:val="00703537"/>
    <w:rsid w:val="007035BC"/>
    <w:rsid w:val="00703701"/>
    <w:rsid w:val="00703775"/>
    <w:rsid w:val="0070382F"/>
    <w:rsid w:val="00703CCC"/>
    <w:rsid w:val="007042CE"/>
    <w:rsid w:val="007047B5"/>
    <w:rsid w:val="00704B9E"/>
    <w:rsid w:val="00704C1E"/>
    <w:rsid w:val="00704CCA"/>
    <w:rsid w:val="00705298"/>
    <w:rsid w:val="007054B0"/>
    <w:rsid w:val="00705D4A"/>
    <w:rsid w:val="00706005"/>
    <w:rsid w:val="007073E3"/>
    <w:rsid w:val="00707545"/>
    <w:rsid w:val="00707F1A"/>
    <w:rsid w:val="00707F94"/>
    <w:rsid w:val="007103D4"/>
    <w:rsid w:val="00710A25"/>
    <w:rsid w:val="00710A37"/>
    <w:rsid w:val="0071140B"/>
    <w:rsid w:val="007115A8"/>
    <w:rsid w:val="00711938"/>
    <w:rsid w:val="00712239"/>
    <w:rsid w:val="00712590"/>
    <w:rsid w:val="007126A7"/>
    <w:rsid w:val="007127C4"/>
    <w:rsid w:val="007128C9"/>
    <w:rsid w:val="007129AB"/>
    <w:rsid w:val="007129C2"/>
    <w:rsid w:val="007129DB"/>
    <w:rsid w:val="00712D86"/>
    <w:rsid w:val="00712EA8"/>
    <w:rsid w:val="007132B2"/>
    <w:rsid w:val="00714740"/>
    <w:rsid w:val="00714C64"/>
    <w:rsid w:val="00715923"/>
    <w:rsid w:val="00716444"/>
    <w:rsid w:val="00716AD7"/>
    <w:rsid w:val="00716B60"/>
    <w:rsid w:val="00716EBE"/>
    <w:rsid w:val="00717001"/>
    <w:rsid w:val="0071788A"/>
    <w:rsid w:val="00717AA7"/>
    <w:rsid w:val="00717B0B"/>
    <w:rsid w:val="00717BA6"/>
    <w:rsid w:val="00717E15"/>
    <w:rsid w:val="00720096"/>
    <w:rsid w:val="0072028A"/>
    <w:rsid w:val="007206CB"/>
    <w:rsid w:val="00720B3E"/>
    <w:rsid w:val="00720D7F"/>
    <w:rsid w:val="00720F20"/>
    <w:rsid w:val="00720FF7"/>
    <w:rsid w:val="00721A28"/>
    <w:rsid w:val="00721D2C"/>
    <w:rsid w:val="0072264E"/>
    <w:rsid w:val="007229F2"/>
    <w:rsid w:val="00722C08"/>
    <w:rsid w:val="00723629"/>
    <w:rsid w:val="00723881"/>
    <w:rsid w:val="00723D06"/>
    <w:rsid w:val="00723FB3"/>
    <w:rsid w:val="007243B0"/>
    <w:rsid w:val="0072485F"/>
    <w:rsid w:val="00724980"/>
    <w:rsid w:val="00725817"/>
    <w:rsid w:val="00725FEC"/>
    <w:rsid w:val="00726084"/>
    <w:rsid w:val="00726906"/>
    <w:rsid w:val="00726E67"/>
    <w:rsid w:val="00727048"/>
    <w:rsid w:val="00727404"/>
    <w:rsid w:val="0072744B"/>
    <w:rsid w:val="00727509"/>
    <w:rsid w:val="0072750A"/>
    <w:rsid w:val="00727676"/>
    <w:rsid w:val="00727927"/>
    <w:rsid w:val="00730EA1"/>
    <w:rsid w:val="0073120E"/>
    <w:rsid w:val="00731660"/>
    <w:rsid w:val="00731708"/>
    <w:rsid w:val="0073198B"/>
    <w:rsid w:val="00731A74"/>
    <w:rsid w:val="00731AB2"/>
    <w:rsid w:val="00731AE5"/>
    <w:rsid w:val="00731D6E"/>
    <w:rsid w:val="0073238A"/>
    <w:rsid w:val="007324B4"/>
    <w:rsid w:val="0073263E"/>
    <w:rsid w:val="00733924"/>
    <w:rsid w:val="00733FEB"/>
    <w:rsid w:val="007355F4"/>
    <w:rsid w:val="00735716"/>
    <w:rsid w:val="00736104"/>
    <w:rsid w:val="00736815"/>
    <w:rsid w:val="00736891"/>
    <w:rsid w:val="007370C8"/>
    <w:rsid w:val="007371D1"/>
    <w:rsid w:val="00737A7E"/>
    <w:rsid w:val="00737AFD"/>
    <w:rsid w:val="00737B4A"/>
    <w:rsid w:val="00737CDD"/>
    <w:rsid w:val="007405FF"/>
    <w:rsid w:val="00740622"/>
    <w:rsid w:val="0074073D"/>
    <w:rsid w:val="00740A99"/>
    <w:rsid w:val="00740C00"/>
    <w:rsid w:val="00740DF8"/>
    <w:rsid w:val="00740EEC"/>
    <w:rsid w:val="00741326"/>
    <w:rsid w:val="00741532"/>
    <w:rsid w:val="00741C02"/>
    <w:rsid w:val="00741FB4"/>
    <w:rsid w:val="00741FE9"/>
    <w:rsid w:val="0074273E"/>
    <w:rsid w:val="00742C7E"/>
    <w:rsid w:val="00742EDC"/>
    <w:rsid w:val="00743113"/>
    <w:rsid w:val="007436F0"/>
    <w:rsid w:val="00743CED"/>
    <w:rsid w:val="00743F0F"/>
    <w:rsid w:val="007448CB"/>
    <w:rsid w:val="0074490E"/>
    <w:rsid w:val="00744B42"/>
    <w:rsid w:val="00745BD3"/>
    <w:rsid w:val="0074634B"/>
    <w:rsid w:val="00746FFC"/>
    <w:rsid w:val="007477F3"/>
    <w:rsid w:val="007479B1"/>
    <w:rsid w:val="00747C0D"/>
    <w:rsid w:val="007502B4"/>
    <w:rsid w:val="007509CD"/>
    <w:rsid w:val="00750D8D"/>
    <w:rsid w:val="0075138D"/>
    <w:rsid w:val="00751635"/>
    <w:rsid w:val="007516CF"/>
    <w:rsid w:val="00751EE4"/>
    <w:rsid w:val="00751FED"/>
    <w:rsid w:val="00752023"/>
    <w:rsid w:val="00752498"/>
    <w:rsid w:val="00752E59"/>
    <w:rsid w:val="0075399D"/>
    <w:rsid w:val="00753C0A"/>
    <w:rsid w:val="00754158"/>
    <w:rsid w:val="00754271"/>
    <w:rsid w:val="0075428E"/>
    <w:rsid w:val="007542CB"/>
    <w:rsid w:val="00754600"/>
    <w:rsid w:val="00754DCC"/>
    <w:rsid w:val="007550AF"/>
    <w:rsid w:val="0075511A"/>
    <w:rsid w:val="00755644"/>
    <w:rsid w:val="00755A76"/>
    <w:rsid w:val="00755E2C"/>
    <w:rsid w:val="00756420"/>
    <w:rsid w:val="0075652C"/>
    <w:rsid w:val="00756656"/>
    <w:rsid w:val="0075666F"/>
    <w:rsid w:val="00756913"/>
    <w:rsid w:val="00756981"/>
    <w:rsid w:val="00756C67"/>
    <w:rsid w:val="00756F13"/>
    <w:rsid w:val="00757048"/>
    <w:rsid w:val="0075727E"/>
    <w:rsid w:val="007575A1"/>
    <w:rsid w:val="00760475"/>
    <w:rsid w:val="007609F6"/>
    <w:rsid w:val="007617A3"/>
    <w:rsid w:val="007619EB"/>
    <w:rsid w:val="00761AE1"/>
    <w:rsid w:val="00761D54"/>
    <w:rsid w:val="00762B7A"/>
    <w:rsid w:val="00763DD6"/>
    <w:rsid w:val="00763EE9"/>
    <w:rsid w:val="0076466F"/>
    <w:rsid w:val="00764A0D"/>
    <w:rsid w:val="00764BE7"/>
    <w:rsid w:val="00764FA3"/>
    <w:rsid w:val="007652FC"/>
    <w:rsid w:val="007654DC"/>
    <w:rsid w:val="00765655"/>
    <w:rsid w:val="007658DF"/>
    <w:rsid w:val="00765F2E"/>
    <w:rsid w:val="00766526"/>
    <w:rsid w:val="00766769"/>
    <w:rsid w:val="00766E5E"/>
    <w:rsid w:val="00766FDF"/>
    <w:rsid w:val="00767811"/>
    <w:rsid w:val="00767CA5"/>
    <w:rsid w:val="00767D5B"/>
    <w:rsid w:val="0077015E"/>
    <w:rsid w:val="0077051C"/>
    <w:rsid w:val="00770ABD"/>
    <w:rsid w:val="00770C87"/>
    <w:rsid w:val="00771207"/>
    <w:rsid w:val="007715CA"/>
    <w:rsid w:val="0077172B"/>
    <w:rsid w:val="00771850"/>
    <w:rsid w:val="007719F8"/>
    <w:rsid w:val="00771DDC"/>
    <w:rsid w:val="00771ED3"/>
    <w:rsid w:val="00772C71"/>
    <w:rsid w:val="00772D9E"/>
    <w:rsid w:val="00773029"/>
    <w:rsid w:val="00773664"/>
    <w:rsid w:val="00773B45"/>
    <w:rsid w:val="00773B7A"/>
    <w:rsid w:val="00774FCB"/>
    <w:rsid w:val="00775797"/>
    <w:rsid w:val="0077590B"/>
    <w:rsid w:val="00775B13"/>
    <w:rsid w:val="0077628C"/>
    <w:rsid w:val="00776323"/>
    <w:rsid w:val="00776418"/>
    <w:rsid w:val="0077668D"/>
    <w:rsid w:val="0077789F"/>
    <w:rsid w:val="00780AC7"/>
    <w:rsid w:val="00780BC2"/>
    <w:rsid w:val="00780C53"/>
    <w:rsid w:val="00780F80"/>
    <w:rsid w:val="00781100"/>
    <w:rsid w:val="007819CD"/>
    <w:rsid w:val="00781DF9"/>
    <w:rsid w:val="007827B4"/>
    <w:rsid w:val="007829D7"/>
    <w:rsid w:val="007832CC"/>
    <w:rsid w:val="00783D5A"/>
    <w:rsid w:val="00784106"/>
    <w:rsid w:val="0078442D"/>
    <w:rsid w:val="00785353"/>
    <w:rsid w:val="0078540A"/>
    <w:rsid w:val="00785C0A"/>
    <w:rsid w:val="00785E41"/>
    <w:rsid w:val="0078662F"/>
    <w:rsid w:val="007869B4"/>
    <w:rsid w:val="007869EE"/>
    <w:rsid w:val="00786B2C"/>
    <w:rsid w:val="00786CE9"/>
    <w:rsid w:val="00786D7E"/>
    <w:rsid w:val="007873F7"/>
    <w:rsid w:val="00787431"/>
    <w:rsid w:val="007877DC"/>
    <w:rsid w:val="00787E12"/>
    <w:rsid w:val="00787E98"/>
    <w:rsid w:val="00787F06"/>
    <w:rsid w:val="00787FDE"/>
    <w:rsid w:val="007900A3"/>
    <w:rsid w:val="007901CD"/>
    <w:rsid w:val="007904A6"/>
    <w:rsid w:val="00790535"/>
    <w:rsid w:val="00790B32"/>
    <w:rsid w:val="00790B50"/>
    <w:rsid w:val="00790D83"/>
    <w:rsid w:val="00791347"/>
    <w:rsid w:val="00791786"/>
    <w:rsid w:val="00791E4B"/>
    <w:rsid w:val="007926BF"/>
    <w:rsid w:val="00792796"/>
    <w:rsid w:val="00792B69"/>
    <w:rsid w:val="00792B7B"/>
    <w:rsid w:val="00792EDF"/>
    <w:rsid w:val="007933A2"/>
    <w:rsid w:val="0079382D"/>
    <w:rsid w:val="007941F3"/>
    <w:rsid w:val="00794955"/>
    <w:rsid w:val="00794EE2"/>
    <w:rsid w:val="007955EC"/>
    <w:rsid w:val="00795691"/>
    <w:rsid w:val="007956A5"/>
    <w:rsid w:val="00795B79"/>
    <w:rsid w:val="00795C97"/>
    <w:rsid w:val="00795D3F"/>
    <w:rsid w:val="00796037"/>
    <w:rsid w:val="0079608B"/>
    <w:rsid w:val="007975AD"/>
    <w:rsid w:val="00797B20"/>
    <w:rsid w:val="00797D6F"/>
    <w:rsid w:val="00797E67"/>
    <w:rsid w:val="00797E9D"/>
    <w:rsid w:val="007A00B2"/>
    <w:rsid w:val="007A00DF"/>
    <w:rsid w:val="007A031B"/>
    <w:rsid w:val="007A0710"/>
    <w:rsid w:val="007A16AE"/>
    <w:rsid w:val="007A1D17"/>
    <w:rsid w:val="007A1E74"/>
    <w:rsid w:val="007A2361"/>
    <w:rsid w:val="007A2DC6"/>
    <w:rsid w:val="007A3A4E"/>
    <w:rsid w:val="007A4174"/>
    <w:rsid w:val="007A4252"/>
    <w:rsid w:val="007A498C"/>
    <w:rsid w:val="007A4A90"/>
    <w:rsid w:val="007A4ADB"/>
    <w:rsid w:val="007A4F83"/>
    <w:rsid w:val="007A5049"/>
    <w:rsid w:val="007A5200"/>
    <w:rsid w:val="007A522F"/>
    <w:rsid w:val="007A55A7"/>
    <w:rsid w:val="007A57BF"/>
    <w:rsid w:val="007A5D7E"/>
    <w:rsid w:val="007A5ECE"/>
    <w:rsid w:val="007A6803"/>
    <w:rsid w:val="007A72AC"/>
    <w:rsid w:val="007A792D"/>
    <w:rsid w:val="007A7B51"/>
    <w:rsid w:val="007A7DCE"/>
    <w:rsid w:val="007A7DD2"/>
    <w:rsid w:val="007A7E42"/>
    <w:rsid w:val="007B0602"/>
    <w:rsid w:val="007B06E1"/>
    <w:rsid w:val="007B0D58"/>
    <w:rsid w:val="007B0D67"/>
    <w:rsid w:val="007B0DAD"/>
    <w:rsid w:val="007B14EC"/>
    <w:rsid w:val="007B216A"/>
    <w:rsid w:val="007B2B3F"/>
    <w:rsid w:val="007B2D81"/>
    <w:rsid w:val="007B364D"/>
    <w:rsid w:val="007B3808"/>
    <w:rsid w:val="007B3DF3"/>
    <w:rsid w:val="007B44C0"/>
    <w:rsid w:val="007B46B6"/>
    <w:rsid w:val="007B4D6E"/>
    <w:rsid w:val="007B4DAC"/>
    <w:rsid w:val="007B4F6D"/>
    <w:rsid w:val="007B5140"/>
    <w:rsid w:val="007B5392"/>
    <w:rsid w:val="007B550C"/>
    <w:rsid w:val="007B5AA0"/>
    <w:rsid w:val="007B5D3C"/>
    <w:rsid w:val="007B64EC"/>
    <w:rsid w:val="007B65FA"/>
    <w:rsid w:val="007B6983"/>
    <w:rsid w:val="007B70D3"/>
    <w:rsid w:val="007B79C8"/>
    <w:rsid w:val="007B7A19"/>
    <w:rsid w:val="007B7D6B"/>
    <w:rsid w:val="007B7DCD"/>
    <w:rsid w:val="007B7F7E"/>
    <w:rsid w:val="007C0033"/>
    <w:rsid w:val="007C0348"/>
    <w:rsid w:val="007C0569"/>
    <w:rsid w:val="007C0570"/>
    <w:rsid w:val="007C0966"/>
    <w:rsid w:val="007C1082"/>
    <w:rsid w:val="007C216F"/>
    <w:rsid w:val="007C2D6E"/>
    <w:rsid w:val="007C3207"/>
    <w:rsid w:val="007C3525"/>
    <w:rsid w:val="007C35CC"/>
    <w:rsid w:val="007C362D"/>
    <w:rsid w:val="007C36DD"/>
    <w:rsid w:val="007C4147"/>
    <w:rsid w:val="007C4472"/>
    <w:rsid w:val="007C4973"/>
    <w:rsid w:val="007C4B41"/>
    <w:rsid w:val="007C4B9F"/>
    <w:rsid w:val="007C4C1F"/>
    <w:rsid w:val="007C4CEE"/>
    <w:rsid w:val="007C4FEB"/>
    <w:rsid w:val="007C5C9D"/>
    <w:rsid w:val="007C5D40"/>
    <w:rsid w:val="007C62D1"/>
    <w:rsid w:val="007C6AC6"/>
    <w:rsid w:val="007C725F"/>
    <w:rsid w:val="007C75A9"/>
    <w:rsid w:val="007C7700"/>
    <w:rsid w:val="007C7940"/>
    <w:rsid w:val="007C79D1"/>
    <w:rsid w:val="007C7C30"/>
    <w:rsid w:val="007D00FA"/>
    <w:rsid w:val="007D0412"/>
    <w:rsid w:val="007D0965"/>
    <w:rsid w:val="007D0ECA"/>
    <w:rsid w:val="007D179E"/>
    <w:rsid w:val="007D21DD"/>
    <w:rsid w:val="007D22DF"/>
    <w:rsid w:val="007D2925"/>
    <w:rsid w:val="007D2C63"/>
    <w:rsid w:val="007D2FA5"/>
    <w:rsid w:val="007D38DE"/>
    <w:rsid w:val="007D38E9"/>
    <w:rsid w:val="007D3AC1"/>
    <w:rsid w:val="007D3D50"/>
    <w:rsid w:val="007D4092"/>
    <w:rsid w:val="007D40FF"/>
    <w:rsid w:val="007D4853"/>
    <w:rsid w:val="007D54F2"/>
    <w:rsid w:val="007D5534"/>
    <w:rsid w:val="007D559C"/>
    <w:rsid w:val="007D5B22"/>
    <w:rsid w:val="007D5B46"/>
    <w:rsid w:val="007D5CE6"/>
    <w:rsid w:val="007D5E76"/>
    <w:rsid w:val="007D658A"/>
    <w:rsid w:val="007D688F"/>
    <w:rsid w:val="007D6A88"/>
    <w:rsid w:val="007D6C58"/>
    <w:rsid w:val="007D6CD8"/>
    <w:rsid w:val="007D6CDC"/>
    <w:rsid w:val="007D7514"/>
    <w:rsid w:val="007D7681"/>
    <w:rsid w:val="007E0095"/>
    <w:rsid w:val="007E02EC"/>
    <w:rsid w:val="007E0CD8"/>
    <w:rsid w:val="007E1272"/>
    <w:rsid w:val="007E1409"/>
    <w:rsid w:val="007E14C4"/>
    <w:rsid w:val="007E163F"/>
    <w:rsid w:val="007E1643"/>
    <w:rsid w:val="007E1B19"/>
    <w:rsid w:val="007E2079"/>
    <w:rsid w:val="007E2211"/>
    <w:rsid w:val="007E2221"/>
    <w:rsid w:val="007E2C86"/>
    <w:rsid w:val="007E2CCE"/>
    <w:rsid w:val="007E2D87"/>
    <w:rsid w:val="007E353F"/>
    <w:rsid w:val="007E3AA5"/>
    <w:rsid w:val="007E3D25"/>
    <w:rsid w:val="007E45F3"/>
    <w:rsid w:val="007E4EC8"/>
    <w:rsid w:val="007E5A78"/>
    <w:rsid w:val="007E5E0B"/>
    <w:rsid w:val="007E65B5"/>
    <w:rsid w:val="007E66C6"/>
    <w:rsid w:val="007E6BE2"/>
    <w:rsid w:val="007E6D3C"/>
    <w:rsid w:val="007E71BE"/>
    <w:rsid w:val="007E75AE"/>
    <w:rsid w:val="007E7BD1"/>
    <w:rsid w:val="007E7CD9"/>
    <w:rsid w:val="007E7DF6"/>
    <w:rsid w:val="007F0BC1"/>
    <w:rsid w:val="007F0F8A"/>
    <w:rsid w:val="007F12C1"/>
    <w:rsid w:val="007F1653"/>
    <w:rsid w:val="007F1772"/>
    <w:rsid w:val="007F17FB"/>
    <w:rsid w:val="007F18B8"/>
    <w:rsid w:val="007F1B2B"/>
    <w:rsid w:val="007F1C93"/>
    <w:rsid w:val="007F1EF8"/>
    <w:rsid w:val="007F1FEA"/>
    <w:rsid w:val="007F262A"/>
    <w:rsid w:val="007F2938"/>
    <w:rsid w:val="007F2A16"/>
    <w:rsid w:val="007F2A98"/>
    <w:rsid w:val="007F2BAC"/>
    <w:rsid w:val="007F2E95"/>
    <w:rsid w:val="007F3583"/>
    <w:rsid w:val="007F3629"/>
    <w:rsid w:val="007F3E4E"/>
    <w:rsid w:val="007F44CC"/>
    <w:rsid w:val="007F52E8"/>
    <w:rsid w:val="007F5356"/>
    <w:rsid w:val="007F55DA"/>
    <w:rsid w:val="007F56F0"/>
    <w:rsid w:val="007F5791"/>
    <w:rsid w:val="007F5D2A"/>
    <w:rsid w:val="007F5EFD"/>
    <w:rsid w:val="007F6A3C"/>
    <w:rsid w:val="007F6B7C"/>
    <w:rsid w:val="007F7124"/>
    <w:rsid w:val="007F7823"/>
    <w:rsid w:val="007F7A7C"/>
    <w:rsid w:val="007F7DA1"/>
    <w:rsid w:val="008009B0"/>
    <w:rsid w:val="008011F4"/>
    <w:rsid w:val="00801797"/>
    <w:rsid w:val="008017CD"/>
    <w:rsid w:val="008019D2"/>
    <w:rsid w:val="00801ECD"/>
    <w:rsid w:val="00801F94"/>
    <w:rsid w:val="00802471"/>
    <w:rsid w:val="00802AD6"/>
    <w:rsid w:val="00802D00"/>
    <w:rsid w:val="00802D26"/>
    <w:rsid w:val="00802F92"/>
    <w:rsid w:val="00803070"/>
    <w:rsid w:val="008030F7"/>
    <w:rsid w:val="008031BD"/>
    <w:rsid w:val="00803295"/>
    <w:rsid w:val="0080335D"/>
    <w:rsid w:val="008033F6"/>
    <w:rsid w:val="00803885"/>
    <w:rsid w:val="008038BA"/>
    <w:rsid w:val="00803BC0"/>
    <w:rsid w:val="00803FF8"/>
    <w:rsid w:val="00804B76"/>
    <w:rsid w:val="00804F20"/>
    <w:rsid w:val="00805323"/>
    <w:rsid w:val="008057A6"/>
    <w:rsid w:val="00805CB8"/>
    <w:rsid w:val="0080602D"/>
    <w:rsid w:val="008064FC"/>
    <w:rsid w:val="00806823"/>
    <w:rsid w:val="00806CB2"/>
    <w:rsid w:val="00806D44"/>
    <w:rsid w:val="00806D8B"/>
    <w:rsid w:val="0080761F"/>
    <w:rsid w:val="008076B8"/>
    <w:rsid w:val="00807D45"/>
    <w:rsid w:val="00807E0A"/>
    <w:rsid w:val="00807F8D"/>
    <w:rsid w:val="00810E08"/>
    <w:rsid w:val="00811680"/>
    <w:rsid w:val="00811A69"/>
    <w:rsid w:val="00811FA5"/>
    <w:rsid w:val="0081287B"/>
    <w:rsid w:val="00812A26"/>
    <w:rsid w:val="00812AEB"/>
    <w:rsid w:val="00812C5F"/>
    <w:rsid w:val="00812CA1"/>
    <w:rsid w:val="00812F9D"/>
    <w:rsid w:val="00813653"/>
    <w:rsid w:val="00814578"/>
    <w:rsid w:val="00814A7B"/>
    <w:rsid w:val="00815C98"/>
    <w:rsid w:val="008162A5"/>
    <w:rsid w:val="008165B9"/>
    <w:rsid w:val="00816951"/>
    <w:rsid w:val="00816B57"/>
    <w:rsid w:val="008170AD"/>
    <w:rsid w:val="0081757C"/>
    <w:rsid w:val="00817A01"/>
    <w:rsid w:val="00817BBF"/>
    <w:rsid w:val="00817C63"/>
    <w:rsid w:val="008203BD"/>
    <w:rsid w:val="00820410"/>
    <w:rsid w:val="00820779"/>
    <w:rsid w:val="00820CBF"/>
    <w:rsid w:val="00821264"/>
    <w:rsid w:val="00821398"/>
    <w:rsid w:val="008217CC"/>
    <w:rsid w:val="008219EC"/>
    <w:rsid w:val="00821E85"/>
    <w:rsid w:val="008227D0"/>
    <w:rsid w:val="00822E37"/>
    <w:rsid w:val="00823092"/>
    <w:rsid w:val="008231C8"/>
    <w:rsid w:val="008232FB"/>
    <w:rsid w:val="008235DA"/>
    <w:rsid w:val="008242AE"/>
    <w:rsid w:val="008248F6"/>
    <w:rsid w:val="00824C95"/>
    <w:rsid w:val="008255C9"/>
    <w:rsid w:val="008256F1"/>
    <w:rsid w:val="00825C2B"/>
    <w:rsid w:val="008264FD"/>
    <w:rsid w:val="008265AB"/>
    <w:rsid w:val="0082668C"/>
    <w:rsid w:val="00826ED7"/>
    <w:rsid w:val="00827A6F"/>
    <w:rsid w:val="00830069"/>
    <w:rsid w:val="00830B22"/>
    <w:rsid w:val="008314FF"/>
    <w:rsid w:val="008315C5"/>
    <w:rsid w:val="0083194F"/>
    <w:rsid w:val="00831AD5"/>
    <w:rsid w:val="00831EBC"/>
    <w:rsid w:val="0083222A"/>
    <w:rsid w:val="008322B9"/>
    <w:rsid w:val="0083244A"/>
    <w:rsid w:val="00832D48"/>
    <w:rsid w:val="008334C6"/>
    <w:rsid w:val="00833870"/>
    <w:rsid w:val="008339EB"/>
    <w:rsid w:val="00834029"/>
    <w:rsid w:val="00834483"/>
    <w:rsid w:val="00834528"/>
    <w:rsid w:val="008345AA"/>
    <w:rsid w:val="0083463C"/>
    <w:rsid w:val="0083477C"/>
    <w:rsid w:val="00834E24"/>
    <w:rsid w:val="00835286"/>
    <w:rsid w:val="008362FB"/>
    <w:rsid w:val="0083635C"/>
    <w:rsid w:val="00836E16"/>
    <w:rsid w:val="0083735D"/>
    <w:rsid w:val="0084018C"/>
    <w:rsid w:val="008403F5"/>
    <w:rsid w:val="00840C7C"/>
    <w:rsid w:val="008412CB"/>
    <w:rsid w:val="00841E4A"/>
    <w:rsid w:val="00842691"/>
    <w:rsid w:val="00842B09"/>
    <w:rsid w:val="00842D76"/>
    <w:rsid w:val="00843078"/>
    <w:rsid w:val="0084321F"/>
    <w:rsid w:val="0084373E"/>
    <w:rsid w:val="00844149"/>
    <w:rsid w:val="008443BD"/>
    <w:rsid w:val="00844AD2"/>
    <w:rsid w:val="00844C96"/>
    <w:rsid w:val="00844E65"/>
    <w:rsid w:val="00845292"/>
    <w:rsid w:val="00845778"/>
    <w:rsid w:val="00845B28"/>
    <w:rsid w:val="00845FED"/>
    <w:rsid w:val="0084652F"/>
    <w:rsid w:val="00847043"/>
    <w:rsid w:val="0084758D"/>
    <w:rsid w:val="008477FC"/>
    <w:rsid w:val="00847F77"/>
    <w:rsid w:val="00850098"/>
    <w:rsid w:val="008504DD"/>
    <w:rsid w:val="00850CB9"/>
    <w:rsid w:val="00850F2E"/>
    <w:rsid w:val="008513F2"/>
    <w:rsid w:val="00851924"/>
    <w:rsid w:val="00851C14"/>
    <w:rsid w:val="00851EC6"/>
    <w:rsid w:val="00852118"/>
    <w:rsid w:val="008523F7"/>
    <w:rsid w:val="008531AB"/>
    <w:rsid w:val="00853395"/>
    <w:rsid w:val="00853534"/>
    <w:rsid w:val="00853AA3"/>
    <w:rsid w:val="00853CA6"/>
    <w:rsid w:val="00853DDE"/>
    <w:rsid w:val="00854DB3"/>
    <w:rsid w:val="0085550B"/>
    <w:rsid w:val="00855572"/>
    <w:rsid w:val="00855CCD"/>
    <w:rsid w:val="00855D98"/>
    <w:rsid w:val="00856441"/>
    <w:rsid w:val="008564D8"/>
    <w:rsid w:val="008565F7"/>
    <w:rsid w:val="0085667B"/>
    <w:rsid w:val="00856718"/>
    <w:rsid w:val="0085694E"/>
    <w:rsid w:val="00856A26"/>
    <w:rsid w:val="00856D74"/>
    <w:rsid w:val="00856DE9"/>
    <w:rsid w:val="00856E5B"/>
    <w:rsid w:val="00856E89"/>
    <w:rsid w:val="0085700F"/>
    <w:rsid w:val="00857427"/>
    <w:rsid w:val="00860461"/>
    <w:rsid w:val="00860809"/>
    <w:rsid w:val="00860A4F"/>
    <w:rsid w:val="00860B37"/>
    <w:rsid w:val="00860DD6"/>
    <w:rsid w:val="0086108A"/>
    <w:rsid w:val="008611DD"/>
    <w:rsid w:val="00861CDF"/>
    <w:rsid w:val="008629AA"/>
    <w:rsid w:val="008629F8"/>
    <w:rsid w:val="00862AE1"/>
    <w:rsid w:val="00863064"/>
    <w:rsid w:val="0086308A"/>
    <w:rsid w:val="00863109"/>
    <w:rsid w:val="008631D6"/>
    <w:rsid w:val="00863560"/>
    <w:rsid w:val="00863574"/>
    <w:rsid w:val="00863C45"/>
    <w:rsid w:val="00863FDC"/>
    <w:rsid w:val="0086430B"/>
    <w:rsid w:val="0086462F"/>
    <w:rsid w:val="00864657"/>
    <w:rsid w:val="00865615"/>
    <w:rsid w:val="00865904"/>
    <w:rsid w:val="00865A81"/>
    <w:rsid w:val="00865ACB"/>
    <w:rsid w:val="00866434"/>
    <w:rsid w:val="00866671"/>
    <w:rsid w:val="00866D48"/>
    <w:rsid w:val="00867093"/>
    <w:rsid w:val="00867654"/>
    <w:rsid w:val="00867AC3"/>
    <w:rsid w:val="00867F1E"/>
    <w:rsid w:val="00867F63"/>
    <w:rsid w:val="008706C4"/>
    <w:rsid w:val="00870792"/>
    <w:rsid w:val="00870BFB"/>
    <w:rsid w:val="00870D22"/>
    <w:rsid w:val="00870EAC"/>
    <w:rsid w:val="00870F53"/>
    <w:rsid w:val="00871BD8"/>
    <w:rsid w:val="00872176"/>
    <w:rsid w:val="0087281A"/>
    <w:rsid w:val="00872DED"/>
    <w:rsid w:val="00873266"/>
    <w:rsid w:val="00873519"/>
    <w:rsid w:val="008735EF"/>
    <w:rsid w:val="00873852"/>
    <w:rsid w:val="00874036"/>
    <w:rsid w:val="00874734"/>
    <w:rsid w:val="00874A27"/>
    <w:rsid w:val="00874E9C"/>
    <w:rsid w:val="00874F5B"/>
    <w:rsid w:val="00875394"/>
    <w:rsid w:val="008753C0"/>
    <w:rsid w:val="008754AC"/>
    <w:rsid w:val="008756F9"/>
    <w:rsid w:val="00875A47"/>
    <w:rsid w:val="00875D12"/>
    <w:rsid w:val="0087669F"/>
    <w:rsid w:val="0087699A"/>
    <w:rsid w:val="00876E73"/>
    <w:rsid w:val="00876E99"/>
    <w:rsid w:val="00876F0D"/>
    <w:rsid w:val="00877146"/>
    <w:rsid w:val="0087715E"/>
    <w:rsid w:val="008771DB"/>
    <w:rsid w:val="0087759D"/>
    <w:rsid w:val="00877612"/>
    <w:rsid w:val="00877D46"/>
    <w:rsid w:val="008801D4"/>
    <w:rsid w:val="008804F1"/>
    <w:rsid w:val="008805D8"/>
    <w:rsid w:val="00880995"/>
    <w:rsid w:val="00880C63"/>
    <w:rsid w:val="008811EE"/>
    <w:rsid w:val="008812E5"/>
    <w:rsid w:val="0088143B"/>
    <w:rsid w:val="0088174A"/>
    <w:rsid w:val="00881EB8"/>
    <w:rsid w:val="00882037"/>
    <w:rsid w:val="0088280E"/>
    <w:rsid w:val="00882B78"/>
    <w:rsid w:val="00882B8E"/>
    <w:rsid w:val="00883081"/>
    <w:rsid w:val="00883114"/>
    <w:rsid w:val="008837B9"/>
    <w:rsid w:val="00883E88"/>
    <w:rsid w:val="00883E95"/>
    <w:rsid w:val="0088430F"/>
    <w:rsid w:val="00884481"/>
    <w:rsid w:val="00884515"/>
    <w:rsid w:val="00884C9C"/>
    <w:rsid w:val="00884E6C"/>
    <w:rsid w:val="00884E70"/>
    <w:rsid w:val="0088517B"/>
    <w:rsid w:val="00885234"/>
    <w:rsid w:val="00885317"/>
    <w:rsid w:val="008858A8"/>
    <w:rsid w:val="00885D16"/>
    <w:rsid w:val="0088629F"/>
    <w:rsid w:val="008869CE"/>
    <w:rsid w:val="008873D4"/>
    <w:rsid w:val="008874D8"/>
    <w:rsid w:val="00887B26"/>
    <w:rsid w:val="00887E7B"/>
    <w:rsid w:val="008901E0"/>
    <w:rsid w:val="00890AD7"/>
    <w:rsid w:val="00890B56"/>
    <w:rsid w:val="00890D36"/>
    <w:rsid w:val="00891159"/>
    <w:rsid w:val="00891C67"/>
    <w:rsid w:val="00891D7A"/>
    <w:rsid w:val="008922E0"/>
    <w:rsid w:val="00892A8A"/>
    <w:rsid w:val="00892AD6"/>
    <w:rsid w:val="0089309A"/>
    <w:rsid w:val="00893773"/>
    <w:rsid w:val="0089383E"/>
    <w:rsid w:val="008943C7"/>
    <w:rsid w:val="008949F3"/>
    <w:rsid w:val="00894A99"/>
    <w:rsid w:val="00894CCE"/>
    <w:rsid w:val="00894EC4"/>
    <w:rsid w:val="00895076"/>
    <w:rsid w:val="00895BF3"/>
    <w:rsid w:val="0089624A"/>
    <w:rsid w:val="0089699D"/>
    <w:rsid w:val="00897231"/>
    <w:rsid w:val="00897310"/>
    <w:rsid w:val="00897480"/>
    <w:rsid w:val="0089779C"/>
    <w:rsid w:val="0089791E"/>
    <w:rsid w:val="00897925"/>
    <w:rsid w:val="00897F1C"/>
    <w:rsid w:val="008A0749"/>
    <w:rsid w:val="008A0B05"/>
    <w:rsid w:val="008A0C19"/>
    <w:rsid w:val="008A0D7C"/>
    <w:rsid w:val="008A0E56"/>
    <w:rsid w:val="008A1D7E"/>
    <w:rsid w:val="008A2BD9"/>
    <w:rsid w:val="008A2CDF"/>
    <w:rsid w:val="008A2DEF"/>
    <w:rsid w:val="008A2E9D"/>
    <w:rsid w:val="008A339C"/>
    <w:rsid w:val="008A3697"/>
    <w:rsid w:val="008A4140"/>
    <w:rsid w:val="008A45F3"/>
    <w:rsid w:val="008A47C4"/>
    <w:rsid w:val="008A50B9"/>
    <w:rsid w:val="008A53A9"/>
    <w:rsid w:val="008A56E0"/>
    <w:rsid w:val="008A5BFA"/>
    <w:rsid w:val="008A60D8"/>
    <w:rsid w:val="008A66E1"/>
    <w:rsid w:val="008A7511"/>
    <w:rsid w:val="008A7788"/>
    <w:rsid w:val="008A7D7E"/>
    <w:rsid w:val="008A7E31"/>
    <w:rsid w:val="008A7FC6"/>
    <w:rsid w:val="008B014D"/>
    <w:rsid w:val="008B095F"/>
    <w:rsid w:val="008B11E4"/>
    <w:rsid w:val="008B1392"/>
    <w:rsid w:val="008B1641"/>
    <w:rsid w:val="008B16DA"/>
    <w:rsid w:val="008B1B1A"/>
    <w:rsid w:val="008B20A6"/>
    <w:rsid w:val="008B2102"/>
    <w:rsid w:val="008B2391"/>
    <w:rsid w:val="008B28A1"/>
    <w:rsid w:val="008B36AD"/>
    <w:rsid w:val="008B3F14"/>
    <w:rsid w:val="008B403C"/>
    <w:rsid w:val="008B427E"/>
    <w:rsid w:val="008B4AA2"/>
    <w:rsid w:val="008B4DAF"/>
    <w:rsid w:val="008B57E1"/>
    <w:rsid w:val="008B5ECD"/>
    <w:rsid w:val="008B77AA"/>
    <w:rsid w:val="008B7F10"/>
    <w:rsid w:val="008B7F67"/>
    <w:rsid w:val="008C0921"/>
    <w:rsid w:val="008C0A4A"/>
    <w:rsid w:val="008C0AC7"/>
    <w:rsid w:val="008C0AE6"/>
    <w:rsid w:val="008C0C04"/>
    <w:rsid w:val="008C11F3"/>
    <w:rsid w:val="008C16A7"/>
    <w:rsid w:val="008C1826"/>
    <w:rsid w:val="008C1964"/>
    <w:rsid w:val="008C1D21"/>
    <w:rsid w:val="008C1D31"/>
    <w:rsid w:val="008C2219"/>
    <w:rsid w:val="008C27C6"/>
    <w:rsid w:val="008C29D8"/>
    <w:rsid w:val="008C2B4F"/>
    <w:rsid w:val="008C2E42"/>
    <w:rsid w:val="008C3045"/>
    <w:rsid w:val="008C3099"/>
    <w:rsid w:val="008C3714"/>
    <w:rsid w:val="008C3A74"/>
    <w:rsid w:val="008C5780"/>
    <w:rsid w:val="008C5A2D"/>
    <w:rsid w:val="008C5AFA"/>
    <w:rsid w:val="008C5F96"/>
    <w:rsid w:val="008C755A"/>
    <w:rsid w:val="008C771B"/>
    <w:rsid w:val="008C7A3F"/>
    <w:rsid w:val="008C7F37"/>
    <w:rsid w:val="008D04FB"/>
    <w:rsid w:val="008D0744"/>
    <w:rsid w:val="008D0949"/>
    <w:rsid w:val="008D0A5A"/>
    <w:rsid w:val="008D0BF7"/>
    <w:rsid w:val="008D0C2E"/>
    <w:rsid w:val="008D1243"/>
    <w:rsid w:val="008D1D92"/>
    <w:rsid w:val="008D1ECE"/>
    <w:rsid w:val="008D1F93"/>
    <w:rsid w:val="008D2437"/>
    <w:rsid w:val="008D2514"/>
    <w:rsid w:val="008D2583"/>
    <w:rsid w:val="008D2CE6"/>
    <w:rsid w:val="008D2D3A"/>
    <w:rsid w:val="008D30CD"/>
    <w:rsid w:val="008D367E"/>
    <w:rsid w:val="008D36D3"/>
    <w:rsid w:val="008D4F40"/>
    <w:rsid w:val="008D503E"/>
    <w:rsid w:val="008D5720"/>
    <w:rsid w:val="008D57EE"/>
    <w:rsid w:val="008D5A5D"/>
    <w:rsid w:val="008D5E3B"/>
    <w:rsid w:val="008D6062"/>
    <w:rsid w:val="008D6789"/>
    <w:rsid w:val="008D6CC1"/>
    <w:rsid w:val="008D74E1"/>
    <w:rsid w:val="008E03AA"/>
    <w:rsid w:val="008E06F5"/>
    <w:rsid w:val="008E077D"/>
    <w:rsid w:val="008E0F9C"/>
    <w:rsid w:val="008E2499"/>
    <w:rsid w:val="008E249B"/>
    <w:rsid w:val="008E29D2"/>
    <w:rsid w:val="008E2CAD"/>
    <w:rsid w:val="008E2D55"/>
    <w:rsid w:val="008E32D6"/>
    <w:rsid w:val="008E388C"/>
    <w:rsid w:val="008E3CBC"/>
    <w:rsid w:val="008E3D55"/>
    <w:rsid w:val="008E45EB"/>
    <w:rsid w:val="008E4693"/>
    <w:rsid w:val="008E47DF"/>
    <w:rsid w:val="008E4B7C"/>
    <w:rsid w:val="008E5294"/>
    <w:rsid w:val="008E5584"/>
    <w:rsid w:val="008E5B86"/>
    <w:rsid w:val="008E6517"/>
    <w:rsid w:val="008E7098"/>
    <w:rsid w:val="008E73C7"/>
    <w:rsid w:val="008F06EF"/>
    <w:rsid w:val="008F08D5"/>
    <w:rsid w:val="008F1053"/>
    <w:rsid w:val="008F113B"/>
    <w:rsid w:val="008F11F9"/>
    <w:rsid w:val="008F1838"/>
    <w:rsid w:val="008F23BC"/>
    <w:rsid w:val="008F295D"/>
    <w:rsid w:val="008F2C46"/>
    <w:rsid w:val="008F30B7"/>
    <w:rsid w:val="008F3DD4"/>
    <w:rsid w:val="008F4240"/>
    <w:rsid w:val="008F47E1"/>
    <w:rsid w:val="008F4BAC"/>
    <w:rsid w:val="008F51C4"/>
    <w:rsid w:val="008F5334"/>
    <w:rsid w:val="008F5397"/>
    <w:rsid w:val="008F588A"/>
    <w:rsid w:val="008F5900"/>
    <w:rsid w:val="008F5B41"/>
    <w:rsid w:val="008F5C09"/>
    <w:rsid w:val="008F5CBC"/>
    <w:rsid w:val="008F6090"/>
    <w:rsid w:val="008F6336"/>
    <w:rsid w:val="008F64C1"/>
    <w:rsid w:val="008F68F9"/>
    <w:rsid w:val="008F6954"/>
    <w:rsid w:val="008F704C"/>
    <w:rsid w:val="008F7163"/>
    <w:rsid w:val="009009DB"/>
    <w:rsid w:val="00900DDF"/>
    <w:rsid w:val="009011FD"/>
    <w:rsid w:val="0090149C"/>
    <w:rsid w:val="00901516"/>
    <w:rsid w:val="0090171E"/>
    <w:rsid w:val="00901893"/>
    <w:rsid w:val="00901894"/>
    <w:rsid w:val="00902944"/>
    <w:rsid w:val="00902B92"/>
    <w:rsid w:val="00903240"/>
    <w:rsid w:val="009033FF"/>
    <w:rsid w:val="00903442"/>
    <w:rsid w:val="0090390C"/>
    <w:rsid w:val="0090458D"/>
    <w:rsid w:val="00904ADF"/>
    <w:rsid w:val="00904F2A"/>
    <w:rsid w:val="009055E1"/>
    <w:rsid w:val="00905E40"/>
    <w:rsid w:val="00906B91"/>
    <w:rsid w:val="00906FF9"/>
    <w:rsid w:val="009072D0"/>
    <w:rsid w:val="009076B6"/>
    <w:rsid w:val="00907920"/>
    <w:rsid w:val="00907986"/>
    <w:rsid w:val="00907BD7"/>
    <w:rsid w:val="00907D3D"/>
    <w:rsid w:val="0091033D"/>
    <w:rsid w:val="00910405"/>
    <w:rsid w:val="00910478"/>
    <w:rsid w:val="00910751"/>
    <w:rsid w:val="00910785"/>
    <w:rsid w:val="00911A07"/>
    <w:rsid w:val="009121F6"/>
    <w:rsid w:val="009122F6"/>
    <w:rsid w:val="00912ACC"/>
    <w:rsid w:val="00912C9A"/>
    <w:rsid w:val="009132FC"/>
    <w:rsid w:val="009134FF"/>
    <w:rsid w:val="00913CEE"/>
    <w:rsid w:val="009144A3"/>
    <w:rsid w:val="0091474D"/>
    <w:rsid w:val="00914A79"/>
    <w:rsid w:val="00914BDE"/>
    <w:rsid w:val="00915130"/>
    <w:rsid w:val="009153FF"/>
    <w:rsid w:val="0091583F"/>
    <w:rsid w:val="00915DC9"/>
    <w:rsid w:val="00915F85"/>
    <w:rsid w:val="009160FA"/>
    <w:rsid w:val="00917791"/>
    <w:rsid w:val="0091790F"/>
    <w:rsid w:val="00917BC3"/>
    <w:rsid w:val="00920530"/>
    <w:rsid w:val="009205C3"/>
    <w:rsid w:val="009205E3"/>
    <w:rsid w:val="00920AB3"/>
    <w:rsid w:val="00920CA5"/>
    <w:rsid w:val="00920D29"/>
    <w:rsid w:val="00920E18"/>
    <w:rsid w:val="009214F3"/>
    <w:rsid w:val="00921839"/>
    <w:rsid w:val="00921948"/>
    <w:rsid w:val="00921B25"/>
    <w:rsid w:val="0092260B"/>
    <w:rsid w:val="0092268E"/>
    <w:rsid w:val="00922A4E"/>
    <w:rsid w:val="00922BB0"/>
    <w:rsid w:val="00923436"/>
    <w:rsid w:val="0092394E"/>
    <w:rsid w:val="00923B18"/>
    <w:rsid w:val="009240DE"/>
    <w:rsid w:val="009242B2"/>
    <w:rsid w:val="00924450"/>
    <w:rsid w:val="00924B83"/>
    <w:rsid w:val="00925266"/>
    <w:rsid w:val="009255B9"/>
    <w:rsid w:val="00925900"/>
    <w:rsid w:val="00925D26"/>
    <w:rsid w:val="00926606"/>
    <w:rsid w:val="0092681F"/>
    <w:rsid w:val="009269FB"/>
    <w:rsid w:val="00926DB1"/>
    <w:rsid w:val="00926F9A"/>
    <w:rsid w:val="00927E44"/>
    <w:rsid w:val="0093063C"/>
    <w:rsid w:val="009308E3"/>
    <w:rsid w:val="00930906"/>
    <w:rsid w:val="00930C07"/>
    <w:rsid w:val="0093107B"/>
    <w:rsid w:val="009310E7"/>
    <w:rsid w:val="00931C82"/>
    <w:rsid w:val="00932659"/>
    <w:rsid w:val="009328DB"/>
    <w:rsid w:val="009332C7"/>
    <w:rsid w:val="009337FA"/>
    <w:rsid w:val="00933930"/>
    <w:rsid w:val="009344F9"/>
    <w:rsid w:val="0093463A"/>
    <w:rsid w:val="009348BE"/>
    <w:rsid w:val="00934D79"/>
    <w:rsid w:val="009351C6"/>
    <w:rsid w:val="00935460"/>
    <w:rsid w:val="00935822"/>
    <w:rsid w:val="00936015"/>
    <w:rsid w:val="0093616F"/>
    <w:rsid w:val="009361A9"/>
    <w:rsid w:val="00936691"/>
    <w:rsid w:val="009366D0"/>
    <w:rsid w:val="00937539"/>
    <w:rsid w:val="0093773A"/>
    <w:rsid w:val="0093786D"/>
    <w:rsid w:val="00937980"/>
    <w:rsid w:val="00937BA1"/>
    <w:rsid w:val="00940087"/>
    <w:rsid w:val="00940128"/>
    <w:rsid w:val="00940BDC"/>
    <w:rsid w:val="009417A3"/>
    <w:rsid w:val="00941920"/>
    <w:rsid w:val="009423B3"/>
    <w:rsid w:val="00943200"/>
    <w:rsid w:val="009433A3"/>
    <w:rsid w:val="00943944"/>
    <w:rsid w:val="00943DA4"/>
    <w:rsid w:val="00943F00"/>
    <w:rsid w:val="0094432E"/>
    <w:rsid w:val="00944E08"/>
    <w:rsid w:val="009458E5"/>
    <w:rsid w:val="00945935"/>
    <w:rsid w:val="00945957"/>
    <w:rsid w:val="00945A0F"/>
    <w:rsid w:val="00945E3E"/>
    <w:rsid w:val="00945E66"/>
    <w:rsid w:val="00945E90"/>
    <w:rsid w:val="00945F42"/>
    <w:rsid w:val="0094605F"/>
    <w:rsid w:val="00946B04"/>
    <w:rsid w:val="00946E3B"/>
    <w:rsid w:val="00946E69"/>
    <w:rsid w:val="009470A6"/>
    <w:rsid w:val="00947337"/>
    <w:rsid w:val="009473B2"/>
    <w:rsid w:val="00947578"/>
    <w:rsid w:val="0094778E"/>
    <w:rsid w:val="009477CA"/>
    <w:rsid w:val="00947936"/>
    <w:rsid w:val="00947F5B"/>
    <w:rsid w:val="00950010"/>
    <w:rsid w:val="009503C4"/>
    <w:rsid w:val="009506B3"/>
    <w:rsid w:val="00950AFD"/>
    <w:rsid w:val="00951C73"/>
    <w:rsid w:val="00951FC2"/>
    <w:rsid w:val="0095233C"/>
    <w:rsid w:val="00952E51"/>
    <w:rsid w:val="00952EC9"/>
    <w:rsid w:val="009531A0"/>
    <w:rsid w:val="009535CF"/>
    <w:rsid w:val="0095406F"/>
    <w:rsid w:val="00954686"/>
    <w:rsid w:val="00954ADC"/>
    <w:rsid w:val="00954FA1"/>
    <w:rsid w:val="009550E6"/>
    <w:rsid w:val="0095518C"/>
    <w:rsid w:val="00955C1D"/>
    <w:rsid w:val="00956476"/>
    <w:rsid w:val="0095666A"/>
    <w:rsid w:val="0095673F"/>
    <w:rsid w:val="00956EDA"/>
    <w:rsid w:val="009573AC"/>
    <w:rsid w:val="00957846"/>
    <w:rsid w:val="00957885"/>
    <w:rsid w:val="00957E20"/>
    <w:rsid w:val="009601EE"/>
    <w:rsid w:val="0096043B"/>
    <w:rsid w:val="00960534"/>
    <w:rsid w:val="009605DC"/>
    <w:rsid w:val="00960943"/>
    <w:rsid w:val="00961848"/>
    <w:rsid w:val="009620B3"/>
    <w:rsid w:val="009621B1"/>
    <w:rsid w:val="009621EC"/>
    <w:rsid w:val="0096288F"/>
    <w:rsid w:val="00962B31"/>
    <w:rsid w:val="00962DA3"/>
    <w:rsid w:val="00962DAA"/>
    <w:rsid w:val="009633D2"/>
    <w:rsid w:val="009633E8"/>
    <w:rsid w:val="009634FB"/>
    <w:rsid w:val="009636D5"/>
    <w:rsid w:val="0096446E"/>
    <w:rsid w:val="0096472F"/>
    <w:rsid w:val="00964D85"/>
    <w:rsid w:val="009653F0"/>
    <w:rsid w:val="0096589D"/>
    <w:rsid w:val="0096596C"/>
    <w:rsid w:val="00965A13"/>
    <w:rsid w:val="009662DE"/>
    <w:rsid w:val="009662FC"/>
    <w:rsid w:val="0096633E"/>
    <w:rsid w:val="0096682B"/>
    <w:rsid w:val="00966876"/>
    <w:rsid w:val="00966B35"/>
    <w:rsid w:val="00966BC8"/>
    <w:rsid w:val="009673FF"/>
    <w:rsid w:val="00967BFF"/>
    <w:rsid w:val="00967E50"/>
    <w:rsid w:val="00967EB8"/>
    <w:rsid w:val="00967F06"/>
    <w:rsid w:val="009709DC"/>
    <w:rsid w:val="00970B62"/>
    <w:rsid w:val="00970F7A"/>
    <w:rsid w:val="009712BE"/>
    <w:rsid w:val="00971961"/>
    <w:rsid w:val="00971965"/>
    <w:rsid w:val="009719CA"/>
    <w:rsid w:val="00972C16"/>
    <w:rsid w:val="00972EC5"/>
    <w:rsid w:val="009732BA"/>
    <w:rsid w:val="009735FE"/>
    <w:rsid w:val="009736B6"/>
    <w:rsid w:val="00973724"/>
    <w:rsid w:val="009737F2"/>
    <w:rsid w:val="00973865"/>
    <w:rsid w:val="00973E0D"/>
    <w:rsid w:val="009745C6"/>
    <w:rsid w:val="009745E1"/>
    <w:rsid w:val="0097534E"/>
    <w:rsid w:val="0097554D"/>
    <w:rsid w:val="00975D93"/>
    <w:rsid w:val="00975F91"/>
    <w:rsid w:val="00976C8A"/>
    <w:rsid w:val="00976C90"/>
    <w:rsid w:val="00977053"/>
    <w:rsid w:val="00977F88"/>
    <w:rsid w:val="00980174"/>
    <w:rsid w:val="00980468"/>
    <w:rsid w:val="00980558"/>
    <w:rsid w:val="00980B24"/>
    <w:rsid w:val="00980EC9"/>
    <w:rsid w:val="009811B6"/>
    <w:rsid w:val="009811BF"/>
    <w:rsid w:val="00981398"/>
    <w:rsid w:val="00981450"/>
    <w:rsid w:val="0098166F"/>
    <w:rsid w:val="00981779"/>
    <w:rsid w:val="00981CA4"/>
    <w:rsid w:val="00981D18"/>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3ED"/>
    <w:rsid w:val="009864F2"/>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1B98"/>
    <w:rsid w:val="00991D54"/>
    <w:rsid w:val="00992299"/>
    <w:rsid w:val="00992773"/>
    <w:rsid w:val="00992969"/>
    <w:rsid w:val="00992BE0"/>
    <w:rsid w:val="00992DED"/>
    <w:rsid w:val="00993137"/>
    <w:rsid w:val="0099314E"/>
    <w:rsid w:val="0099327C"/>
    <w:rsid w:val="00994142"/>
    <w:rsid w:val="00994B67"/>
    <w:rsid w:val="009952B7"/>
    <w:rsid w:val="009954B1"/>
    <w:rsid w:val="00995983"/>
    <w:rsid w:val="0099635B"/>
    <w:rsid w:val="00996396"/>
    <w:rsid w:val="0099649A"/>
    <w:rsid w:val="00996A5A"/>
    <w:rsid w:val="00996D3D"/>
    <w:rsid w:val="009973C2"/>
    <w:rsid w:val="00997543"/>
    <w:rsid w:val="0099780B"/>
    <w:rsid w:val="0099794C"/>
    <w:rsid w:val="009A0011"/>
    <w:rsid w:val="009A01E5"/>
    <w:rsid w:val="009A048B"/>
    <w:rsid w:val="009A0A77"/>
    <w:rsid w:val="009A1134"/>
    <w:rsid w:val="009A1343"/>
    <w:rsid w:val="009A13BF"/>
    <w:rsid w:val="009A1590"/>
    <w:rsid w:val="009A15AB"/>
    <w:rsid w:val="009A19AF"/>
    <w:rsid w:val="009A22E1"/>
    <w:rsid w:val="009A241E"/>
    <w:rsid w:val="009A2716"/>
    <w:rsid w:val="009A2AB9"/>
    <w:rsid w:val="009A2E8F"/>
    <w:rsid w:val="009A2F17"/>
    <w:rsid w:val="009A308A"/>
    <w:rsid w:val="009A36BC"/>
    <w:rsid w:val="009A3808"/>
    <w:rsid w:val="009A3946"/>
    <w:rsid w:val="009A3BCF"/>
    <w:rsid w:val="009A3C13"/>
    <w:rsid w:val="009A3E69"/>
    <w:rsid w:val="009A4207"/>
    <w:rsid w:val="009A4751"/>
    <w:rsid w:val="009A47F4"/>
    <w:rsid w:val="009A6116"/>
    <w:rsid w:val="009A6DC4"/>
    <w:rsid w:val="009A6DEA"/>
    <w:rsid w:val="009A706B"/>
    <w:rsid w:val="009A7362"/>
    <w:rsid w:val="009A75A4"/>
    <w:rsid w:val="009A75BB"/>
    <w:rsid w:val="009A7642"/>
    <w:rsid w:val="009A7774"/>
    <w:rsid w:val="009A77F6"/>
    <w:rsid w:val="009A7D97"/>
    <w:rsid w:val="009A7EC1"/>
    <w:rsid w:val="009B03D4"/>
    <w:rsid w:val="009B08F7"/>
    <w:rsid w:val="009B0F61"/>
    <w:rsid w:val="009B10A8"/>
    <w:rsid w:val="009B112A"/>
    <w:rsid w:val="009B1280"/>
    <w:rsid w:val="009B12CC"/>
    <w:rsid w:val="009B1718"/>
    <w:rsid w:val="009B1731"/>
    <w:rsid w:val="009B18A9"/>
    <w:rsid w:val="009B1BC1"/>
    <w:rsid w:val="009B22C5"/>
    <w:rsid w:val="009B2529"/>
    <w:rsid w:val="009B2597"/>
    <w:rsid w:val="009B2AF8"/>
    <w:rsid w:val="009B2BFC"/>
    <w:rsid w:val="009B382A"/>
    <w:rsid w:val="009B3E19"/>
    <w:rsid w:val="009B3FB2"/>
    <w:rsid w:val="009B4503"/>
    <w:rsid w:val="009B506F"/>
    <w:rsid w:val="009B5094"/>
    <w:rsid w:val="009B5376"/>
    <w:rsid w:val="009B5496"/>
    <w:rsid w:val="009B5CD9"/>
    <w:rsid w:val="009B5F97"/>
    <w:rsid w:val="009B6319"/>
    <w:rsid w:val="009B6422"/>
    <w:rsid w:val="009B6473"/>
    <w:rsid w:val="009B6646"/>
    <w:rsid w:val="009B6A46"/>
    <w:rsid w:val="009B6FCC"/>
    <w:rsid w:val="009B7274"/>
    <w:rsid w:val="009B7375"/>
    <w:rsid w:val="009B768E"/>
    <w:rsid w:val="009B775C"/>
    <w:rsid w:val="009B79FE"/>
    <w:rsid w:val="009B7A50"/>
    <w:rsid w:val="009C0216"/>
    <w:rsid w:val="009C0A5D"/>
    <w:rsid w:val="009C0A86"/>
    <w:rsid w:val="009C11DC"/>
    <w:rsid w:val="009C150D"/>
    <w:rsid w:val="009C163D"/>
    <w:rsid w:val="009C1997"/>
    <w:rsid w:val="009C24D4"/>
    <w:rsid w:val="009C2787"/>
    <w:rsid w:val="009C2B11"/>
    <w:rsid w:val="009C3290"/>
    <w:rsid w:val="009C33E0"/>
    <w:rsid w:val="009C3786"/>
    <w:rsid w:val="009C396A"/>
    <w:rsid w:val="009C3C66"/>
    <w:rsid w:val="009C3FA7"/>
    <w:rsid w:val="009C4860"/>
    <w:rsid w:val="009C48F5"/>
    <w:rsid w:val="009C4A97"/>
    <w:rsid w:val="009C4BD6"/>
    <w:rsid w:val="009C5C92"/>
    <w:rsid w:val="009C5D6F"/>
    <w:rsid w:val="009C6273"/>
    <w:rsid w:val="009C668D"/>
    <w:rsid w:val="009C6C65"/>
    <w:rsid w:val="009C7380"/>
    <w:rsid w:val="009C7552"/>
    <w:rsid w:val="009C7593"/>
    <w:rsid w:val="009C7919"/>
    <w:rsid w:val="009C7C02"/>
    <w:rsid w:val="009C7C05"/>
    <w:rsid w:val="009D05BC"/>
    <w:rsid w:val="009D07A6"/>
    <w:rsid w:val="009D1140"/>
    <w:rsid w:val="009D1440"/>
    <w:rsid w:val="009D1C10"/>
    <w:rsid w:val="009D249D"/>
    <w:rsid w:val="009D2515"/>
    <w:rsid w:val="009D27C3"/>
    <w:rsid w:val="009D2D83"/>
    <w:rsid w:val="009D2E07"/>
    <w:rsid w:val="009D31DD"/>
    <w:rsid w:val="009D3FBA"/>
    <w:rsid w:val="009D4020"/>
    <w:rsid w:val="009D4354"/>
    <w:rsid w:val="009D4C52"/>
    <w:rsid w:val="009D4F0E"/>
    <w:rsid w:val="009D4F82"/>
    <w:rsid w:val="009D4FCE"/>
    <w:rsid w:val="009D525B"/>
    <w:rsid w:val="009D540A"/>
    <w:rsid w:val="009D563A"/>
    <w:rsid w:val="009D5E1B"/>
    <w:rsid w:val="009D60AC"/>
    <w:rsid w:val="009D60DE"/>
    <w:rsid w:val="009D63DA"/>
    <w:rsid w:val="009D6DE6"/>
    <w:rsid w:val="009D7085"/>
    <w:rsid w:val="009D74F5"/>
    <w:rsid w:val="009D7BC2"/>
    <w:rsid w:val="009D7C56"/>
    <w:rsid w:val="009E023C"/>
    <w:rsid w:val="009E036B"/>
    <w:rsid w:val="009E09BE"/>
    <w:rsid w:val="009E0B9F"/>
    <w:rsid w:val="009E0C64"/>
    <w:rsid w:val="009E0FAB"/>
    <w:rsid w:val="009E1304"/>
    <w:rsid w:val="009E1763"/>
    <w:rsid w:val="009E19AC"/>
    <w:rsid w:val="009E1D05"/>
    <w:rsid w:val="009E1DCA"/>
    <w:rsid w:val="009E2387"/>
    <w:rsid w:val="009E25B8"/>
    <w:rsid w:val="009E2C33"/>
    <w:rsid w:val="009E2E55"/>
    <w:rsid w:val="009E30C4"/>
    <w:rsid w:val="009E32D8"/>
    <w:rsid w:val="009E3341"/>
    <w:rsid w:val="009E3734"/>
    <w:rsid w:val="009E38EF"/>
    <w:rsid w:val="009E405E"/>
    <w:rsid w:val="009E50CA"/>
    <w:rsid w:val="009E5FAB"/>
    <w:rsid w:val="009E63DB"/>
    <w:rsid w:val="009E63DE"/>
    <w:rsid w:val="009E6507"/>
    <w:rsid w:val="009E6678"/>
    <w:rsid w:val="009E67AF"/>
    <w:rsid w:val="009E688D"/>
    <w:rsid w:val="009E6A21"/>
    <w:rsid w:val="009E6D4F"/>
    <w:rsid w:val="009F0748"/>
    <w:rsid w:val="009F0A67"/>
    <w:rsid w:val="009F1831"/>
    <w:rsid w:val="009F19ED"/>
    <w:rsid w:val="009F1D00"/>
    <w:rsid w:val="009F2B37"/>
    <w:rsid w:val="009F2C29"/>
    <w:rsid w:val="009F2CD7"/>
    <w:rsid w:val="009F2DAE"/>
    <w:rsid w:val="009F2E88"/>
    <w:rsid w:val="009F2F03"/>
    <w:rsid w:val="009F382F"/>
    <w:rsid w:val="009F3AD8"/>
    <w:rsid w:val="009F3D67"/>
    <w:rsid w:val="009F404B"/>
    <w:rsid w:val="009F429F"/>
    <w:rsid w:val="009F4751"/>
    <w:rsid w:val="009F496C"/>
    <w:rsid w:val="009F4B40"/>
    <w:rsid w:val="009F4BF0"/>
    <w:rsid w:val="009F4EB6"/>
    <w:rsid w:val="009F4F6A"/>
    <w:rsid w:val="009F50C6"/>
    <w:rsid w:val="009F5124"/>
    <w:rsid w:val="009F54E4"/>
    <w:rsid w:val="009F58E1"/>
    <w:rsid w:val="009F5EAD"/>
    <w:rsid w:val="009F5F56"/>
    <w:rsid w:val="009F677C"/>
    <w:rsid w:val="009F6FA7"/>
    <w:rsid w:val="009F78AD"/>
    <w:rsid w:val="009F7A5F"/>
    <w:rsid w:val="009F7DE8"/>
    <w:rsid w:val="00A004DD"/>
    <w:rsid w:val="00A004FF"/>
    <w:rsid w:val="00A005E2"/>
    <w:rsid w:val="00A00BDC"/>
    <w:rsid w:val="00A00D08"/>
    <w:rsid w:val="00A00DB0"/>
    <w:rsid w:val="00A0149F"/>
    <w:rsid w:val="00A01720"/>
    <w:rsid w:val="00A018FB"/>
    <w:rsid w:val="00A0227D"/>
    <w:rsid w:val="00A02688"/>
    <w:rsid w:val="00A02861"/>
    <w:rsid w:val="00A02A46"/>
    <w:rsid w:val="00A02AC4"/>
    <w:rsid w:val="00A02B93"/>
    <w:rsid w:val="00A03017"/>
    <w:rsid w:val="00A032D7"/>
    <w:rsid w:val="00A03559"/>
    <w:rsid w:val="00A03689"/>
    <w:rsid w:val="00A04167"/>
    <w:rsid w:val="00A04626"/>
    <w:rsid w:val="00A049E4"/>
    <w:rsid w:val="00A05A13"/>
    <w:rsid w:val="00A064E1"/>
    <w:rsid w:val="00A0661A"/>
    <w:rsid w:val="00A06643"/>
    <w:rsid w:val="00A0666A"/>
    <w:rsid w:val="00A066F2"/>
    <w:rsid w:val="00A06B1F"/>
    <w:rsid w:val="00A06FFD"/>
    <w:rsid w:val="00A0709F"/>
    <w:rsid w:val="00A072AA"/>
    <w:rsid w:val="00A073C7"/>
    <w:rsid w:val="00A07616"/>
    <w:rsid w:val="00A07669"/>
    <w:rsid w:val="00A10AA4"/>
    <w:rsid w:val="00A10BFC"/>
    <w:rsid w:val="00A1152C"/>
    <w:rsid w:val="00A119D9"/>
    <w:rsid w:val="00A11F30"/>
    <w:rsid w:val="00A1253D"/>
    <w:rsid w:val="00A126EE"/>
    <w:rsid w:val="00A1277B"/>
    <w:rsid w:val="00A12A09"/>
    <w:rsid w:val="00A12A91"/>
    <w:rsid w:val="00A131C4"/>
    <w:rsid w:val="00A13667"/>
    <w:rsid w:val="00A13715"/>
    <w:rsid w:val="00A13938"/>
    <w:rsid w:val="00A1498B"/>
    <w:rsid w:val="00A149D2"/>
    <w:rsid w:val="00A14B31"/>
    <w:rsid w:val="00A1517A"/>
    <w:rsid w:val="00A1594E"/>
    <w:rsid w:val="00A16309"/>
    <w:rsid w:val="00A163CC"/>
    <w:rsid w:val="00A1686A"/>
    <w:rsid w:val="00A16CF5"/>
    <w:rsid w:val="00A174C8"/>
    <w:rsid w:val="00A17513"/>
    <w:rsid w:val="00A17CA1"/>
    <w:rsid w:val="00A17EAB"/>
    <w:rsid w:val="00A20C09"/>
    <w:rsid w:val="00A21B37"/>
    <w:rsid w:val="00A21BAE"/>
    <w:rsid w:val="00A21D3E"/>
    <w:rsid w:val="00A22003"/>
    <w:rsid w:val="00A22944"/>
    <w:rsid w:val="00A22FE8"/>
    <w:rsid w:val="00A23023"/>
    <w:rsid w:val="00A23735"/>
    <w:rsid w:val="00A23CBC"/>
    <w:rsid w:val="00A2458F"/>
    <w:rsid w:val="00A249ED"/>
    <w:rsid w:val="00A25329"/>
    <w:rsid w:val="00A2552C"/>
    <w:rsid w:val="00A25AE7"/>
    <w:rsid w:val="00A25B1E"/>
    <w:rsid w:val="00A25F31"/>
    <w:rsid w:val="00A265F1"/>
    <w:rsid w:val="00A26742"/>
    <w:rsid w:val="00A27110"/>
    <w:rsid w:val="00A277DB"/>
    <w:rsid w:val="00A27A68"/>
    <w:rsid w:val="00A27F3C"/>
    <w:rsid w:val="00A300C7"/>
    <w:rsid w:val="00A30105"/>
    <w:rsid w:val="00A30260"/>
    <w:rsid w:val="00A304EA"/>
    <w:rsid w:val="00A307C0"/>
    <w:rsid w:val="00A30D33"/>
    <w:rsid w:val="00A31291"/>
    <w:rsid w:val="00A31C80"/>
    <w:rsid w:val="00A31E99"/>
    <w:rsid w:val="00A32143"/>
    <w:rsid w:val="00A323ED"/>
    <w:rsid w:val="00A3261F"/>
    <w:rsid w:val="00A32CD0"/>
    <w:rsid w:val="00A32FC6"/>
    <w:rsid w:val="00A331B5"/>
    <w:rsid w:val="00A333FB"/>
    <w:rsid w:val="00A33B7B"/>
    <w:rsid w:val="00A34B44"/>
    <w:rsid w:val="00A34E45"/>
    <w:rsid w:val="00A352A0"/>
    <w:rsid w:val="00A35460"/>
    <w:rsid w:val="00A35A65"/>
    <w:rsid w:val="00A3614E"/>
    <w:rsid w:val="00A36BAB"/>
    <w:rsid w:val="00A36EC8"/>
    <w:rsid w:val="00A36F24"/>
    <w:rsid w:val="00A3741A"/>
    <w:rsid w:val="00A37B7B"/>
    <w:rsid w:val="00A37BF4"/>
    <w:rsid w:val="00A37C67"/>
    <w:rsid w:val="00A403B6"/>
    <w:rsid w:val="00A40867"/>
    <w:rsid w:val="00A4140B"/>
    <w:rsid w:val="00A418A8"/>
    <w:rsid w:val="00A41B12"/>
    <w:rsid w:val="00A41D22"/>
    <w:rsid w:val="00A426AD"/>
    <w:rsid w:val="00A4329E"/>
    <w:rsid w:val="00A4348B"/>
    <w:rsid w:val="00A43BEC"/>
    <w:rsid w:val="00A440F8"/>
    <w:rsid w:val="00A4446A"/>
    <w:rsid w:val="00A447D1"/>
    <w:rsid w:val="00A44C86"/>
    <w:rsid w:val="00A454D0"/>
    <w:rsid w:val="00A45987"/>
    <w:rsid w:val="00A45ABB"/>
    <w:rsid w:val="00A462B0"/>
    <w:rsid w:val="00A464DB"/>
    <w:rsid w:val="00A46871"/>
    <w:rsid w:val="00A4692C"/>
    <w:rsid w:val="00A47143"/>
    <w:rsid w:val="00A47343"/>
    <w:rsid w:val="00A473C1"/>
    <w:rsid w:val="00A474F2"/>
    <w:rsid w:val="00A479DD"/>
    <w:rsid w:val="00A47BB9"/>
    <w:rsid w:val="00A47C0F"/>
    <w:rsid w:val="00A507D4"/>
    <w:rsid w:val="00A50D79"/>
    <w:rsid w:val="00A50E5C"/>
    <w:rsid w:val="00A5112C"/>
    <w:rsid w:val="00A5144A"/>
    <w:rsid w:val="00A516E2"/>
    <w:rsid w:val="00A51C54"/>
    <w:rsid w:val="00A51D20"/>
    <w:rsid w:val="00A521A8"/>
    <w:rsid w:val="00A522C5"/>
    <w:rsid w:val="00A523F3"/>
    <w:rsid w:val="00A52A2A"/>
    <w:rsid w:val="00A52ADC"/>
    <w:rsid w:val="00A52B40"/>
    <w:rsid w:val="00A52B76"/>
    <w:rsid w:val="00A52F7E"/>
    <w:rsid w:val="00A53347"/>
    <w:rsid w:val="00A53E1F"/>
    <w:rsid w:val="00A53F7E"/>
    <w:rsid w:val="00A53FED"/>
    <w:rsid w:val="00A542CA"/>
    <w:rsid w:val="00A5430E"/>
    <w:rsid w:val="00A55194"/>
    <w:rsid w:val="00A551A7"/>
    <w:rsid w:val="00A5520D"/>
    <w:rsid w:val="00A55322"/>
    <w:rsid w:val="00A55970"/>
    <w:rsid w:val="00A559A6"/>
    <w:rsid w:val="00A55F5C"/>
    <w:rsid w:val="00A563AC"/>
    <w:rsid w:val="00A564DC"/>
    <w:rsid w:val="00A5675F"/>
    <w:rsid w:val="00A56AA4"/>
    <w:rsid w:val="00A5749B"/>
    <w:rsid w:val="00A576A2"/>
    <w:rsid w:val="00A577A0"/>
    <w:rsid w:val="00A5783E"/>
    <w:rsid w:val="00A57DB9"/>
    <w:rsid w:val="00A57FD5"/>
    <w:rsid w:val="00A605D8"/>
    <w:rsid w:val="00A60612"/>
    <w:rsid w:val="00A60890"/>
    <w:rsid w:val="00A60DA9"/>
    <w:rsid w:val="00A617C2"/>
    <w:rsid w:val="00A61AB7"/>
    <w:rsid w:val="00A61ABC"/>
    <w:rsid w:val="00A61B25"/>
    <w:rsid w:val="00A61CB9"/>
    <w:rsid w:val="00A62080"/>
    <w:rsid w:val="00A62233"/>
    <w:rsid w:val="00A62A07"/>
    <w:rsid w:val="00A62E4F"/>
    <w:rsid w:val="00A63099"/>
    <w:rsid w:val="00A631BD"/>
    <w:rsid w:val="00A63649"/>
    <w:rsid w:val="00A63B31"/>
    <w:rsid w:val="00A63DC1"/>
    <w:rsid w:val="00A63FB4"/>
    <w:rsid w:val="00A63FD0"/>
    <w:rsid w:val="00A64024"/>
    <w:rsid w:val="00A65541"/>
    <w:rsid w:val="00A65A46"/>
    <w:rsid w:val="00A65F60"/>
    <w:rsid w:val="00A66416"/>
    <w:rsid w:val="00A66630"/>
    <w:rsid w:val="00A667D0"/>
    <w:rsid w:val="00A66F42"/>
    <w:rsid w:val="00A672A7"/>
    <w:rsid w:val="00A67507"/>
    <w:rsid w:val="00A67C4F"/>
    <w:rsid w:val="00A67C6D"/>
    <w:rsid w:val="00A701E1"/>
    <w:rsid w:val="00A7055D"/>
    <w:rsid w:val="00A7056C"/>
    <w:rsid w:val="00A70EE0"/>
    <w:rsid w:val="00A71828"/>
    <w:rsid w:val="00A71F79"/>
    <w:rsid w:val="00A71F80"/>
    <w:rsid w:val="00A72187"/>
    <w:rsid w:val="00A7219D"/>
    <w:rsid w:val="00A721C2"/>
    <w:rsid w:val="00A722A0"/>
    <w:rsid w:val="00A72C8D"/>
    <w:rsid w:val="00A72DDF"/>
    <w:rsid w:val="00A7318D"/>
    <w:rsid w:val="00A7320A"/>
    <w:rsid w:val="00A734F6"/>
    <w:rsid w:val="00A736B2"/>
    <w:rsid w:val="00A74B9E"/>
    <w:rsid w:val="00A74DA4"/>
    <w:rsid w:val="00A74F8D"/>
    <w:rsid w:val="00A74F9E"/>
    <w:rsid w:val="00A755ED"/>
    <w:rsid w:val="00A756D1"/>
    <w:rsid w:val="00A75D7D"/>
    <w:rsid w:val="00A76296"/>
    <w:rsid w:val="00A767AC"/>
    <w:rsid w:val="00A7697C"/>
    <w:rsid w:val="00A76B05"/>
    <w:rsid w:val="00A76C67"/>
    <w:rsid w:val="00A76CD9"/>
    <w:rsid w:val="00A76E3D"/>
    <w:rsid w:val="00A770D1"/>
    <w:rsid w:val="00A771B3"/>
    <w:rsid w:val="00A7720F"/>
    <w:rsid w:val="00A77CD4"/>
    <w:rsid w:val="00A77DFC"/>
    <w:rsid w:val="00A80000"/>
    <w:rsid w:val="00A80046"/>
    <w:rsid w:val="00A8006F"/>
    <w:rsid w:val="00A806CC"/>
    <w:rsid w:val="00A8074C"/>
    <w:rsid w:val="00A807FB"/>
    <w:rsid w:val="00A80D3D"/>
    <w:rsid w:val="00A813EC"/>
    <w:rsid w:val="00A81580"/>
    <w:rsid w:val="00A81708"/>
    <w:rsid w:val="00A820A5"/>
    <w:rsid w:val="00A82353"/>
    <w:rsid w:val="00A82982"/>
    <w:rsid w:val="00A8311A"/>
    <w:rsid w:val="00A83D59"/>
    <w:rsid w:val="00A84036"/>
    <w:rsid w:val="00A840A9"/>
    <w:rsid w:val="00A8457B"/>
    <w:rsid w:val="00A84E2B"/>
    <w:rsid w:val="00A85117"/>
    <w:rsid w:val="00A8542D"/>
    <w:rsid w:val="00A855A6"/>
    <w:rsid w:val="00A855EF"/>
    <w:rsid w:val="00A8589B"/>
    <w:rsid w:val="00A858DB"/>
    <w:rsid w:val="00A859B2"/>
    <w:rsid w:val="00A85B9F"/>
    <w:rsid w:val="00A86D1F"/>
    <w:rsid w:val="00A86DCF"/>
    <w:rsid w:val="00A87C8C"/>
    <w:rsid w:val="00A87CEC"/>
    <w:rsid w:val="00A9038B"/>
    <w:rsid w:val="00A90C7C"/>
    <w:rsid w:val="00A90D94"/>
    <w:rsid w:val="00A90DEC"/>
    <w:rsid w:val="00A91305"/>
    <w:rsid w:val="00A91460"/>
    <w:rsid w:val="00A91483"/>
    <w:rsid w:val="00A9159D"/>
    <w:rsid w:val="00A9165D"/>
    <w:rsid w:val="00A92073"/>
    <w:rsid w:val="00A92210"/>
    <w:rsid w:val="00A92620"/>
    <w:rsid w:val="00A92695"/>
    <w:rsid w:val="00A92893"/>
    <w:rsid w:val="00A93073"/>
    <w:rsid w:val="00A93318"/>
    <w:rsid w:val="00A933F2"/>
    <w:rsid w:val="00A937AF"/>
    <w:rsid w:val="00A93AC2"/>
    <w:rsid w:val="00A9434C"/>
    <w:rsid w:val="00A9467B"/>
    <w:rsid w:val="00A94796"/>
    <w:rsid w:val="00A953BF"/>
    <w:rsid w:val="00A9548C"/>
    <w:rsid w:val="00A96398"/>
    <w:rsid w:val="00A966F2"/>
    <w:rsid w:val="00A9688F"/>
    <w:rsid w:val="00A96F4F"/>
    <w:rsid w:val="00A9726C"/>
    <w:rsid w:val="00A972ED"/>
    <w:rsid w:val="00A973B6"/>
    <w:rsid w:val="00AA0AB0"/>
    <w:rsid w:val="00AA0FD7"/>
    <w:rsid w:val="00AA1EB8"/>
    <w:rsid w:val="00AA1F2B"/>
    <w:rsid w:val="00AA33B9"/>
    <w:rsid w:val="00AA3F2F"/>
    <w:rsid w:val="00AA4CBA"/>
    <w:rsid w:val="00AA5194"/>
    <w:rsid w:val="00AA5213"/>
    <w:rsid w:val="00AA5248"/>
    <w:rsid w:val="00AA533A"/>
    <w:rsid w:val="00AA56DA"/>
    <w:rsid w:val="00AA5813"/>
    <w:rsid w:val="00AA5C14"/>
    <w:rsid w:val="00AA6639"/>
    <w:rsid w:val="00AA6C17"/>
    <w:rsid w:val="00AA6C44"/>
    <w:rsid w:val="00AA6D87"/>
    <w:rsid w:val="00AA7538"/>
    <w:rsid w:val="00AA76D9"/>
    <w:rsid w:val="00AB0819"/>
    <w:rsid w:val="00AB081C"/>
    <w:rsid w:val="00AB0E44"/>
    <w:rsid w:val="00AB0F61"/>
    <w:rsid w:val="00AB1716"/>
    <w:rsid w:val="00AB1C05"/>
    <w:rsid w:val="00AB1D2D"/>
    <w:rsid w:val="00AB20BB"/>
    <w:rsid w:val="00AB210C"/>
    <w:rsid w:val="00AB2156"/>
    <w:rsid w:val="00AB2168"/>
    <w:rsid w:val="00AB2570"/>
    <w:rsid w:val="00AB2A85"/>
    <w:rsid w:val="00AB2A86"/>
    <w:rsid w:val="00AB33F6"/>
    <w:rsid w:val="00AB3984"/>
    <w:rsid w:val="00AB3E02"/>
    <w:rsid w:val="00AB4361"/>
    <w:rsid w:val="00AB4686"/>
    <w:rsid w:val="00AB47B9"/>
    <w:rsid w:val="00AB4806"/>
    <w:rsid w:val="00AB4CF6"/>
    <w:rsid w:val="00AB4D17"/>
    <w:rsid w:val="00AB4D7E"/>
    <w:rsid w:val="00AB5241"/>
    <w:rsid w:val="00AB570B"/>
    <w:rsid w:val="00AB57AC"/>
    <w:rsid w:val="00AB5993"/>
    <w:rsid w:val="00AB6128"/>
    <w:rsid w:val="00AB62FC"/>
    <w:rsid w:val="00AB70B3"/>
    <w:rsid w:val="00AB723F"/>
    <w:rsid w:val="00AB77EE"/>
    <w:rsid w:val="00AB7A5B"/>
    <w:rsid w:val="00AB7E1F"/>
    <w:rsid w:val="00AB7E53"/>
    <w:rsid w:val="00AC041E"/>
    <w:rsid w:val="00AC076F"/>
    <w:rsid w:val="00AC1325"/>
    <w:rsid w:val="00AC1A46"/>
    <w:rsid w:val="00AC1C2C"/>
    <w:rsid w:val="00AC1FB4"/>
    <w:rsid w:val="00AC2BBC"/>
    <w:rsid w:val="00AC34B0"/>
    <w:rsid w:val="00AC3B11"/>
    <w:rsid w:val="00AC3D6C"/>
    <w:rsid w:val="00AC3EAE"/>
    <w:rsid w:val="00AC5203"/>
    <w:rsid w:val="00AC5800"/>
    <w:rsid w:val="00AC5884"/>
    <w:rsid w:val="00AC5B24"/>
    <w:rsid w:val="00AC5BB0"/>
    <w:rsid w:val="00AC5E8A"/>
    <w:rsid w:val="00AC65E5"/>
    <w:rsid w:val="00AC6EB9"/>
    <w:rsid w:val="00AC6F20"/>
    <w:rsid w:val="00AC710D"/>
    <w:rsid w:val="00AC7397"/>
    <w:rsid w:val="00AC75E4"/>
    <w:rsid w:val="00AC7F8B"/>
    <w:rsid w:val="00AD01A5"/>
    <w:rsid w:val="00AD0493"/>
    <w:rsid w:val="00AD077E"/>
    <w:rsid w:val="00AD09F4"/>
    <w:rsid w:val="00AD11B5"/>
    <w:rsid w:val="00AD164E"/>
    <w:rsid w:val="00AD17FC"/>
    <w:rsid w:val="00AD1CF7"/>
    <w:rsid w:val="00AD2950"/>
    <w:rsid w:val="00AD2A9D"/>
    <w:rsid w:val="00AD2F9A"/>
    <w:rsid w:val="00AD3210"/>
    <w:rsid w:val="00AD3335"/>
    <w:rsid w:val="00AD3AAD"/>
    <w:rsid w:val="00AD3BCA"/>
    <w:rsid w:val="00AD3BF4"/>
    <w:rsid w:val="00AD4051"/>
    <w:rsid w:val="00AD4064"/>
    <w:rsid w:val="00AD41BD"/>
    <w:rsid w:val="00AD422F"/>
    <w:rsid w:val="00AD48C5"/>
    <w:rsid w:val="00AD4CBC"/>
    <w:rsid w:val="00AD523A"/>
    <w:rsid w:val="00AD535B"/>
    <w:rsid w:val="00AD579A"/>
    <w:rsid w:val="00AD58E7"/>
    <w:rsid w:val="00AD5C05"/>
    <w:rsid w:val="00AD5C73"/>
    <w:rsid w:val="00AD5DBB"/>
    <w:rsid w:val="00AD700E"/>
    <w:rsid w:val="00AD7086"/>
    <w:rsid w:val="00AD71F0"/>
    <w:rsid w:val="00AD72A1"/>
    <w:rsid w:val="00AD73D4"/>
    <w:rsid w:val="00AD74E9"/>
    <w:rsid w:val="00AD750C"/>
    <w:rsid w:val="00AD7510"/>
    <w:rsid w:val="00AD76FC"/>
    <w:rsid w:val="00AD7AB7"/>
    <w:rsid w:val="00AD7B95"/>
    <w:rsid w:val="00AD7D33"/>
    <w:rsid w:val="00AE057A"/>
    <w:rsid w:val="00AE0588"/>
    <w:rsid w:val="00AE0655"/>
    <w:rsid w:val="00AE0EAC"/>
    <w:rsid w:val="00AE0F75"/>
    <w:rsid w:val="00AE12E3"/>
    <w:rsid w:val="00AE131C"/>
    <w:rsid w:val="00AE132F"/>
    <w:rsid w:val="00AE161F"/>
    <w:rsid w:val="00AE180D"/>
    <w:rsid w:val="00AE18EC"/>
    <w:rsid w:val="00AE1BFF"/>
    <w:rsid w:val="00AE1FF9"/>
    <w:rsid w:val="00AE21E5"/>
    <w:rsid w:val="00AE229B"/>
    <w:rsid w:val="00AE250C"/>
    <w:rsid w:val="00AE258E"/>
    <w:rsid w:val="00AE272F"/>
    <w:rsid w:val="00AE2A25"/>
    <w:rsid w:val="00AE31FA"/>
    <w:rsid w:val="00AE3500"/>
    <w:rsid w:val="00AE4036"/>
    <w:rsid w:val="00AE416E"/>
    <w:rsid w:val="00AE4254"/>
    <w:rsid w:val="00AE4302"/>
    <w:rsid w:val="00AE48CF"/>
    <w:rsid w:val="00AE5134"/>
    <w:rsid w:val="00AE599E"/>
    <w:rsid w:val="00AE5AF7"/>
    <w:rsid w:val="00AE622A"/>
    <w:rsid w:val="00AE6A5D"/>
    <w:rsid w:val="00AE6B7F"/>
    <w:rsid w:val="00AE6DFB"/>
    <w:rsid w:val="00AE6FC4"/>
    <w:rsid w:val="00AE6FE3"/>
    <w:rsid w:val="00AE701C"/>
    <w:rsid w:val="00AE70D4"/>
    <w:rsid w:val="00AE7A1D"/>
    <w:rsid w:val="00AE7BDE"/>
    <w:rsid w:val="00AE7D2B"/>
    <w:rsid w:val="00AF0420"/>
    <w:rsid w:val="00AF052C"/>
    <w:rsid w:val="00AF0728"/>
    <w:rsid w:val="00AF0AEC"/>
    <w:rsid w:val="00AF0C41"/>
    <w:rsid w:val="00AF252C"/>
    <w:rsid w:val="00AF2535"/>
    <w:rsid w:val="00AF26E8"/>
    <w:rsid w:val="00AF29D6"/>
    <w:rsid w:val="00AF2BEE"/>
    <w:rsid w:val="00AF2C1D"/>
    <w:rsid w:val="00AF2DA2"/>
    <w:rsid w:val="00AF318E"/>
    <w:rsid w:val="00AF378B"/>
    <w:rsid w:val="00AF3A11"/>
    <w:rsid w:val="00AF3D15"/>
    <w:rsid w:val="00AF4175"/>
    <w:rsid w:val="00AF43AC"/>
    <w:rsid w:val="00AF4444"/>
    <w:rsid w:val="00AF45F8"/>
    <w:rsid w:val="00AF486C"/>
    <w:rsid w:val="00AF4AF5"/>
    <w:rsid w:val="00AF4AFC"/>
    <w:rsid w:val="00AF4CDC"/>
    <w:rsid w:val="00AF5354"/>
    <w:rsid w:val="00AF5680"/>
    <w:rsid w:val="00AF57E3"/>
    <w:rsid w:val="00AF5DA4"/>
    <w:rsid w:val="00AF621E"/>
    <w:rsid w:val="00AF64F1"/>
    <w:rsid w:val="00AF69B3"/>
    <w:rsid w:val="00AF6BD4"/>
    <w:rsid w:val="00AF7068"/>
    <w:rsid w:val="00AF732B"/>
    <w:rsid w:val="00AF733F"/>
    <w:rsid w:val="00B0000D"/>
    <w:rsid w:val="00B006C7"/>
    <w:rsid w:val="00B01922"/>
    <w:rsid w:val="00B01BBC"/>
    <w:rsid w:val="00B01E08"/>
    <w:rsid w:val="00B0209E"/>
    <w:rsid w:val="00B029AB"/>
    <w:rsid w:val="00B029BA"/>
    <w:rsid w:val="00B033FC"/>
    <w:rsid w:val="00B03E56"/>
    <w:rsid w:val="00B04075"/>
    <w:rsid w:val="00B043DA"/>
    <w:rsid w:val="00B0499F"/>
    <w:rsid w:val="00B049EE"/>
    <w:rsid w:val="00B053C9"/>
    <w:rsid w:val="00B057E2"/>
    <w:rsid w:val="00B05907"/>
    <w:rsid w:val="00B059D0"/>
    <w:rsid w:val="00B05A05"/>
    <w:rsid w:val="00B05C28"/>
    <w:rsid w:val="00B06065"/>
    <w:rsid w:val="00B06548"/>
    <w:rsid w:val="00B06A31"/>
    <w:rsid w:val="00B06B10"/>
    <w:rsid w:val="00B06F4B"/>
    <w:rsid w:val="00B07656"/>
    <w:rsid w:val="00B076E8"/>
    <w:rsid w:val="00B07C99"/>
    <w:rsid w:val="00B1009F"/>
    <w:rsid w:val="00B10C83"/>
    <w:rsid w:val="00B11DD6"/>
    <w:rsid w:val="00B11EE6"/>
    <w:rsid w:val="00B12254"/>
    <w:rsid w:val="00B124F0"/>
    <w:rsid w:val="00B1282C"/>
    <w:rsid w:val="00B12C2B"/>
    <w:rsid w:val="00B12D83"/>
    <w:rsid w:val="00B1350D"/>
    <w:rsid w:val="00B137F5"/>
    <w:rsid w:val="00B14DD7"/>
    <w:rsid w:val="00B15062"/>
    <w:rsid w:val="00B15568"/>
    <w:rsid w:val="00B15761"/>
    <w:rsid w:val="00B15CF9"/>
    <w:rsid w:val="00B15EA1"/>
    <w:rsid w:val="00B1603D"/>
    <w:rsid w:val="00B1700E"/>
    <w:rsid w:val="00B1773C"/>
    <w:rsid w:val="00B1780C"/>
    <w:rsid w:val="00B17AF2"/>
    <w:rsid w:val="00B17EEC"/>
    <w:rsid w:val="00B200DE"/>
    <w:rsid w:val="00B201AC"/>
    <w:rsid w:val="00B205A6"/>
    <w:rsid w:val="00B20CD8"/>
    <w:rsid w:val="00B20E81"/>
    <w:rsid w:val="00B212DB"/>
    <w:rsid w:val="00B21844"/>
    <w:rsid w:val="00B21CCA"/>
    <w:rsid w:val="00B2212B"/>
    <w:rsid w:val="00B221F4"/>
    <w:rsid w:val="00B22242"/>
    <w:rsid w:val="00B222A6"/>
    <w:rsid w:val="00B22683"/>
    <w:rsid w:val="00B22D31"/>
    <w:rsid w:val="00B23454"/>
    <w:rsid w:val="00B236CA"/>
    <w:rsid w:val="00B23925"/>
    <w:rsid w:val="00B23C36"/>
    <w:rsid w:val="00B23D40"/>
    <w:rsid w:val="00B24289"/>
    <w:rsid w:val="00B24544"/>
    <w:rsid w:val="00B24946"/>
    <w:rsid w:val="00B25145"/>
    <w:rsid w:val="00B2584B"/>
    <w:rsid w:val="00B26818"/>
    <w:rsid w:val="00B26C43"/>
    <w:rsid w:val="00B26F14"/>
    <w:rsid w:val="00B27291"/>
    <w:rsid w:val="00B27300"/>
    <w:rsid w:val="00B2750C"/>
    <w:rsid w:val="00B304AC"/>
    <w:rsid w:val="00B305A0"/>
    <w:rsid w:val="00B30807"/>
    <w:rsid w:val="00B30888"/>
    <w:rsid w:val="00B30955"/>
    <w:rsid w:val="00B30962"/>
    <w:rsid w:val="00B31227"/>
    <w:rsid w:val="00B314BB"/>
    <w:rsid w:val="00B316AB"/>
    <w:rsid w:val="00B3296C"/>
    <w:rsid w:val="00B32CE3"/>
    <w:rsid w:val="00B32DAA"/>
    <w:rsid w:val="00B32E64"/>
    <w:rsid w:val="00B33062"/>
    <w:rsid w:val="00B33A4F"/>
    <w:rsid w:val="00B344FC"/>
    <w:rsid w:val="00B34BF0"/>
    <w:rsid w:val="00B3560A"/>
    <w:rsid w:val="00B35B26"/>
    <w:rsid w:val="00B35D26"/>
    <w:rsid w:val="00B3629F"/>
    <w:rsid w:val="00B36514"/>
    <w:rsid w:val="00B368C3"/>
    <w:rsid w:val="00B36B44"/>
    <w:rsid w:val="00B36EB8"/>
    <w:rsid w:val="00B3702F"/>
    <w:rsid w:val="00B37EFE"/>
    <w:rsid w:val="00B404FD"/>
    <w:rsid w:val="00B40742"/>
    <w:rsid w:val="00B407B0"/>
    <w:rsid w:val="00B40EB4"/>
    <w:rsid w:val="00B4167A"/>
    <w:rsid w:val="00B41764"/>
    <w:rsid w:val="00B41FE6"/>
    <w:rsid w:val="00B421C0"/>
    <w:rsid w:val="00B429B2"/>
    <w:rsid w:val="00B42CA0"/>
    <w:rsid w:val="00B42D47"/>
    <w:rsid w:val="00B42F9A"/>
    <w:rsid w:val="00B43D1E"/>
    <w:rsid w:val="00B44184"/>
    <w:rsid w:val="00B441B8"/>
    <w:rsid w:val="00B441BC"/>
    <w:rsid w:val="00B4436D"/>
    <w:rsid w:val="00B4479F"/>
    <w:rsid w:val="00B44B41"/>
    <w:rsid w:val="00B44DD1"/>
    <w:rsid w:val="00B4500D"/>
    <w:rsid w:val="00B4569A"/>
    <w:rsid w:val="00B45708"/>
    <w:rsid w:val="00B459A8"/>
    <w:rsid w:val="00B46498"/>
    <w:rsid w:val="00B46962"/>
    <w:rsid w:val="00B469A4"/>
    <w:rsid w:val="00B46A44"/>
    <w:rsid w:val="00B46ADF"/>
    <w:rsid w:val="00B4725C"/>
    <w:rsid w:val="00B4760E"/>
    <w:rsid w:val="00B4790E"/>
    <w:rsid w:val="00B47B52"/>
    <w:rsid w:val="00B47D22"/>
    <w:rsid w:val="00B47F4F"/>
    <w:rsid w:val="00B5006B"/>
    <w:rsid w:val="00B5065B"/>
    <w:rsid w:val="00B50876"/>
    <w:rsid w:val="00B50C62"/>
    <w:rsid w:val="00B51C8A"/>
    <w:rsid w:val="00B52214"/>
    <w:rsid w:val="00B52307"/>
    <w:rsid w:val="00B5274B"/>
    <w:rsid w:val="00B527AD"/>
    <w:rsid w:val="00B52D3E"/>
    <w:rsid w:val="00B533D2"/>
    <w:rsid w:val="00B53F0C"/>
    <w:rsid w:val="00B541E2"/>
    <w:rsid w:val="00B543C3"/>
    <w:rsid w:val="00B54A4E"/>
    <w:rsid w:val="00B54F20"/>
    <w:rsid w:val="00B550D6"/>
    <w:rsid w:val="00B55581"/>
    <w:rsid w:val="00B55833"/>
    <w:rsid w:val="00B55D9D"/>
    <w:rsid w:val="00B55F28"/>
    <w:rsid w:val="00B55F9D"/>
    <w:rsid w:val="00B56B48"/>
    <w:rsid w:val="00B56EAF"/>
    <w:rsid w:val="00B60786"/>
    <w:rsid w:val="00B609A8"/>
    <w:rsid w:val="00B6128D"/>
    <w:rsid w:val="00B62280"/>
    <w:rsid w:val="00B62408"/>
    <w:rsid w:val="00B62CF8"/>
    <w:rsid w:val="00B62D87"/>
    <w:rsid w:val="00B62E4C"/>
    <w:rsid w:val="00B62E97"/>
    <w:rsid w:val="00B62F55"/>
    <w:rsid w:val="00B63EC5"/>
    <w:rsid w:val="00B640E5"/>
    <w:rsid w:val="00B6416D"/>
    <w:rsid w:val="00B6418B"/>
    <w:rsid w:val="00B642D6"/>
    <w:rsid w:val="00B643CE"/>
    <w:rsid w:val="00B6467C"/>
    <w:rsid w:val="00B647A0"/>
    <w:rsid w:val="00B64888"/>
    <w:rsid w:val="00B6498F"/>
    <w:rsid w:val="00B64AEC"/>
    <w:rsid w:val="00B64D49"/>
    <w:rsid w:val="00B653AB"/>
    <w:rsid w:val="00B65B05"/>
    <w:rsid w:val="00B6612E"/>
    <w:rsid w:val="00B66F3E"/>
    <w:rsid w:val="00B6708F"/>
    <w:rsid w:val="00B6751D"/>
    <w:rsid w:val="00B677B5"/>
    <w:rsid w:val="00B67938"/>
    <w:rsid w:val="00B703A3"/>
    <w:rsid w:val="00B707D4"/>
    <w:rsid w:val="00B71161"/>
    <w:rsid w:val="00B71203"/>
    <w:rsid w:val="00B71414"/>
    <w:rsid w:val="00B71419"/>
    <w:rsid w:val="00B7166D"/>
    <w:rsid w:val="00B71C95"/>
    <w:rsid w:val="00B7232B"/>
    <w:rsid w:val="00B7232E"/>
    <w:rsid w:val="00B72793"/>
    <w:rsid w:val="00B73308"/>
    <w:rsid w:val="00B73AA5"/>
    <w:rsid w:val="00B73AEB"/>
    <w:rsid w:val="00B73BF4"/>
    <w:rsid w:val="00B7431C"/>
    <w:rsid w:val="00B74327"/>
    <w:rsid w:val="00B7499D"/>
    <w:rsid w:val="00B74BFD"/>
    <w:rsid w:val="00B75042"/>
    <w:rsid w:val="00B75062"/>
    <w:rsid w:val="00B75187"/>
    <w:rsid w:val="00B76035"/>
    <w:rsid w:val="00B760EC"/>
    <w:rsid w:val="00B760FD"/>
    <w:rsid w:val="00B764B1"/>
    <w:rsid w:val="00B765B5"/>
    <w:rsid w:val="00B76950"/>
    <w:rsid w:val="00B76BF0"/>
    <w:rsid w:val="00B76E6D"/>
    <w:rsid w:val="00B77500"/>
    <w:rsid w:val="00B77665"/>
    <w:rsid w:val="00B77708"/>
    <w:rsid w:val="00B7779C"/>
    <w:rsid w:val="00B77879"/>
    <w:rsid w:val="00B779D1"/>
    <w:rsid w:val="00B77BC8"/>
    <w:rsid w:val="00B800E6"/>
    <w:rsid w:val="00B80E76"/>
    <w:rsid w:val="00B8103F"/>
    <w:rsid w:val="00B81B4A"/>
    <w:rsid w:val="00B81E43"/>
    <w:rsid w:val="00B820C0"/>
    <w:rsid w:val="00B82801"/>
    <w:rsid w:val="00B833A7"/>
    <w:rsid w:val="00B83698"/>
    <w:rsid w:val="00B838B3"/>
    <w:rsid w:val="00B838ED"/>
    <w:rsid w:val="00B83A7B"/>
    <w:rsid w:val="00B84A5D"/>
    <w:rsid w:val="00B84DD7"/>
    <w:rsid w:val="00B85507"/>
    <w:rsid w:val="00B85F1F"/>
    <w:rsid w:val="00B8612A"/>
    <w:rsid w:val="00B8614D"/>
    <w:rsid w:val="00B8657A"/>
    <w:rsid w:val="00B867C0"/>
    <w:rsid w:val="00B86F76"/>
    <w:rsid w:val="00B870B9"/>
    <w:rsid w:val="00B87612"/>
    <w:rsid w:val="00B87C7C"/>
    <w:rsid w:val="00B90E79"/>
    <w:rsid w:val="00B92280"/>
    <w:rsid w:val="00B92BA2"/>
    <w:rsid w:val="00B92F61"/>
    <w:rsid w:val="00B93777"/>
    <w:rsid w:val="00B938E3"/>
    <w:rsid w:val="00B93DBB"/>
    <w:rsid w:val="00B93F19"/>
    <w:rsid w:val="00B93F44"/>
    <w:rsid w:val="00B94117"/>
    <w:rsid w:val="00B94218"/>
    <w:rsid w:val="00B9427A"/>
    <w:rsid w:val="00B9443C"/>
    <w:rsid w:val="00B94964"/>
    <w:rsid w:val="00B94966"/>
    <w:rsid w:val="00B94AEE"/>
    <w:rsid w:val="00B94B73"/>
    <w:rsid w:val="00B95755"/>
    <w:rsid w:val="00B95814"/>
    <w:rsid w:val="00B96057"/>
    <w:rsid w:val="00B96413"/>
    <w:rsid w:val="00B9645C"/>
    <w:rsid w:val="00B96546"/>
    <w:rsid w:val="00B966B6"/>
    <w:rsid w:val="00B967C2"/>
    <w:rsid w:val="00B96CFC"/>
    <w:rsid w:val="00B97D6C"/>
    <w:rsid w:val="00BA005C"/>
    <w:rsid w:val="00BA0113"/>
    <w:rsid w:val="00BA0622"/>
    <w:rsid w:val="00BA076E"/>
    <w:rsid w:val="00BA0A9B"/>
    <w:rsid w:val="00BA0CA7"/>
    <w:rsid w:val="00BA0CBA"/>
    <w:rsid w:val="00BA10A2"/>
    <w:rsid w:val="00BA212A"/>
    <w:rsid w:val="00BA2237"/>
    <w:rsid w:val="00BA2D03"/>
    <w:rsid w:val="00BA2FAB"/>
    <w:rsid w:val="00BA3958"/>
    <w:rsid w:val="00BA3D04"/>
    <w:rsid w:val="00BA3F89"/>
    <w:rsid w:val="00BA3FEB"/>
    <w:rsid w:val="00BA4136"/>
    <w:rsid w:val="00BA4507"/>
    <w:rsid w:val="00BA474A"/>
    <w:rsid w:val="00BA4ADF"/>
    <w:rsid w:val="00BA4D66"/>
    <w:rsid w:val="00BA5199"/>
    <w:rsid w:val="00BA5551"/>
    <w:rsid w:val="00BA5642"/>
    <w:rsid w:val="00BA587C"/>
    <w:rsid w:val="00BA5B8F"/>
    <w:rsid w:val="00BA5C8F"/>
    <w:rsid w:val="00BA5EA6"/>
    <w:rsid w:val="00BA60BE"/>
    <w:rsid w:val="00BA60EC"/>
    <w:rsid w:val="00BA66C8"/>
    <w:rsid w:val="00BA674C"/>
    <w:rsid w:val="00BA6A4C"/>
    <w:rsid w:val="00BA6AE5"/>
    <w:rsid w:val="00BA6B46"/>
    <w:rsid w:val="00BA6CA0"/>
    <w:rsid w:val="00BA6F47"/>
    <w:rsid w:val="00BA724E"/>
    <w:rsid w:val="00BA76DE"/>
    <w:rsid w:val="00BA79AA"/>
    <w:rsid w:val="00BA7F56"/>
    <w:rsid w:val="00BA7FA6"/>
    <w:rsid w:val="00BB01ED"/>
    <w:rsid w:val="00BB0323"/>
    <w:rsid w:val="00BB0414"/>
    <w:rsid w:val="00BB094C"/>
    <w:rsid w:val="00BB0C3B"/>
    <w:rsid w:val="00BB0C67"/>
    <w:rsid w:val="00BB1CE5"/>
    <w:rsid w:val="00BB1D1D"/>
    <w:rsid w:val="00BB1E7D"/>
    <w:rsid w:val="00BB28F1"/>
    <w:rsid w:val="00BB2D9E"/>
    <w:rsid w:val="00BB3800"/>
    <w:rsid w:val="00BB4086"/>
    <w:rsid w:val="00BB4277"/>
    <w:rsid w:val="00BB440D"/>
    <w:rsid w:val="00BB4485"/>
    <w:rsid w:val="00BB4F49"/>
    <w:rsid w:val="00BB4F78"/>
    <w:rsid w:val="00BB4F88"/>
    <w:rsid w:val="00BB5026"/>
    <w:rsid w:val="00BB53F2"/>
    <w:rsid w:val="00BB5488"/>
    <w:rsid w:val="00BB5673"/>
    <w:rsid w:val="00BB5E13"/>
    <w:rsid w:val="00BB68ED"/>
    <w:rsid w:val="00BB6C0A"/>
    <w:rsid w:val="00BB723E"/>
    <w:rsid w:val="00BB7B7E"/>
    <w:rsid w:val="00BC0619"/>
    <w:rsid w:val="00BC074D"/>
    <w:rsid w:val="00BC0A4E"/>
    <w:rsid w:val="00BC0AC7"/>
    <w:rsid w:val="00BC1A58"/>
    <w:rsid w:val="00BC1CD6"/>
    <w:rsid w:val="00BC1F12"/>
    <w:rsid w:val="00BC1F94"/>
    <w:rsid w:val="00BC22AC"/>
    <w:rsid w:val="00BC2F9F"/>
    <w:rsid w:val="00BC3D24"/>
    <w:rsid w:val="00BC487C"/>
    <w:rsid w:val="00BC4AF3"/>
    <w:rsid w:val="00BC4C1C"/>
    <w:rsid w:val="00BC4E9F"/>
    <w:rsid w:val="00BC4EC8"/>
    <w:rsid w:val="00BC574C"/>
    <w:rsid w:val="00BC59C5"/>
    <w:rsid w:val="00BC5C85"/>
    <w:rsid w:val="00BC5D63"/>
    <w:rsid w:val="00BC6B60"/>
    <w:rsid w:val="00BC6F58"/>
    <w:rsid w:val="00BC7628"/>
    <w:rsid w:val="00BC787F"/>
    <w:rsid w:val="00BC7D5E"/>
    <w:rsid w:val="00BD054D"/>
    <w:rsid w:val="00BD1096"/>
    <w:rsid w:val="00BD1F6E"/>
    <w:rsid w:val="00BD205A"/>
    <w:rsid w:val="00BD2AB0"/>
    <w:rsid w:val="00BD35D7"/>
    <w:rsid w:val="00BD3A40"/>
    <w:rsid w:val="00BD3B95"/>
    <w:rsid w:val="00BD3BDF"/>
    <w:rsid w:val="00BD3D78"/>
    <w:rsid w:val="00BD4337"/>
    <w:rsid w:val="00BD4523"/>
    <w:rsid w:val="00BD4910"/>
    <w:rsid w:val="00BD4957"/>
    <w:rsid w:val="00BD4981"/>
    <w:rsid w:val="00BD4987"/>
    <w:rsid w:val="00BD49D5"/>
    <w:rsid w:val="00BD4ABB"/>
    <w:rsid w:val="00BD4F92"/>
    <w:rsid w:val="00BD52AC"/>
    <w:rsid w:val="00BD52D9"/>
    <w:rsid w:val="00BD5631"/>
    <w:rsid w:val="00BD579F"/>
    <w:rsid w:val="00BD5A36"/>
    <w:rsid w:val="00BD5EA6"/>
    <w:rsid w:val="00BD5FC0"/>
    <w:rsid w:val="00BD60BA"/>
    <w:rsid w:val="00BD63B9"/>
    <w:rsid w:val="00BD6BA9"/>
    <w:rsid w:val="00BD6D4C"/>
    <w:rsid w:val="00BD70A1"/>
    <w:rsid w:val="00BD7263"/>
    <w:rsid w:val="00BD7345"/>
    <w:rsid w:val="00BD74C5"/>
    <w:rsid w:val="00BD7860"/>
    <w:rsid w:val="00BD79F0"/>
    <w:rsid w:val="00BE0799"/>
    <w:rsid w:val="00BE08C6"/>
    <w:rsid w:val="00BE0B54"/>
    <w:rsid w:val="00BE0B86"/>
    <w:rsid w:val="00BE12BE"/>
    <w:rsid w:val="00BE14A8"/>
    <w:rsid w:val="00BE16BF"/>
    <w:rsid w:val="00BE17E1"/>
    <w:rsid w:val="00BE1C21"/>
    <w:rsid w:val="00BE1CEE"/>
    <w:rsid w:val="00BE22BB"/>
    <w:rsid w:val="00BE22DC"/>
    <w:rsid w:val="00BE2767"/>
    <w:rsid w:val="00BE2B51"/>
    <w:rsid w:val="00BE2EA5"/>
    <w:rsid w:val="00BE2FBA"/>
    <w:rsid w:val="00BE305C"/>
    <w:rsid w:val="00BE3342"/>
    <w:rsid w:val="00BE3BBB"/>
    <w:rsid w:val="00BE4136"/>
    <w:rsid w:val="00BE46DE"/>
    <w:rsid w:val="00BE52E1"/>
    <w:rsid w:val="00BE52EE"/>
    <w:rsid w:val="00BE61A2"/>
    <w:rsid w:val="00BE6411"/>
    <w:rsid w:val="00BE6641"/>
    <w:rsid w:val="00BE6EF5"/>
    <w:rsid w:val="00BE708B"/>
    <w:rsid w:val="00BE7510"/>
    <w:rsid w:val="00BE7CF3"/>
    <w:rsid w:val="00BE7E01"/>
    <w:rsid w:val="00BF01A0"/>
    <w:rsid w:val="00BF04DE"/>
    <w:rsid w:val="00BF0EC0"/>
    <w:rsid w:val="00BF136D"/>
    <w:rsid w:val="00BF1584"/>
    <w:rsid w:val="00BF196D"/>
    <w:rsid w:val="00BF217A"/>
    <w:rsid w:val="00BF3147"/>
    <w:rsid w:val="00BF31BA"/>
    <w:rsid w:val="00BF3BFB"/>
    <w:rsid w:val="00BF3F41"/>
    <w:rsid w:val="00BF4A6B"/>
    <w:rsid w:val="00BF4B1C"/>
    <w:rsid w:val="00BF50AF"/>
    <w:rsid w:val="00BF5352"/>
    <w:rsid w:val="00BF5613"/>
    <w:rsid w:val="00BF5FFF"/>
    <w:rsid w:val="00BF6F1D"/>
    <w:rsid w:val="00BF6F65"/>
    <w:rsid w:val="00BF755D"/>
    <w:rsid w:val="00BF77EA"/>
    <w:rsid w:val="00C00339"/>
    <w:rsid w:val="00C008E3"/>
    <w:rsid w:val="00C00C8D"/>
    <w:rsid w:val="00C00CF2"/>
    <w:rsid w:val="00C00DCC"/>
    <w:rsid w:val="00C00DFE"/>
    <w:rsid w:val="00C00EB4"/>
    <w:rsid w:val="00C01524"/>
    <w:rsid w:val="00C015D9"/>
    <w:rsid w:val="00C01ED7"/>
    <w:rsid w:val="00C01F36"/>
    <w:rsid w:val="00C01FB9"/>
    <w:rsid w:val="00C02061"/>
    <w:rsid w:val="00C0218F"/>
    <w:rsid w:val="00C02538"/>
    <w:rsid w:val="00C0400C"/>
    <w:rsid w:val="00C04345"/>
    <w:rsid w:val="00C04800"/>
    <w:rsid w:val="00C059DF"/>
    <w:rsid w:val="00C05A83"/>
    <w:rsid w:val="00C060EB"/>
    <w:rsid w:val="00C064B5"/>
    <w:rsid w:val="00C069DB"/>
    <w:rsid w:val="00C06C51"/>
    <w:rsid w:val="00C070BF"/>
    <w:rsid w:val="00C07232"/>
    <w:rsid w:val="00C0759E"/>
    <w:rsid w:val="00C07C76"/>
    <w:rsid w:val="00C07C83"/>
    <w:rsid w:val="00C10BFC"/>
    <w:rsid w:val="00C11DE3"/>
    <w:rsid w:val="00C1206F"/>
    <w:rsid w:val="00C1228E"/>
    <w:rsid w:val="00C12969"/>
    <w:rsid w:val="00C12FC9"/>
    <w:rsid w:val="00C133B0"/>
    <w:rsid w:val="00C133BF"/>
    <w:rsid w:val="00C13657"/>
    <w:rsid w:val="00C1366A"/>
    <w:rsid w:val="00C13882"/>
    <w:rsid w:val="00C13DF1"/>
    <w:rsid w:val="00C14587"/>
    <w:rsid w:val="00C14752"/>
    <w:rsid w:val="00C1493E"/>
    <w:rsid w:val="00C149D9"/>
    <w:rsid w:val="00C14AA0"/>
    <w:rsid w:val="00C14AB3"/>
    <w:rsid w:val="00C1520C"/>
    <w:rsid w:val="00C160BD"/>
    <w:rsid w:val="00C160FB"/>
    <w:rsid w:val="00C1630A"/>
    <w:rsid w:val="00C16376"/>
    <w:rsid w:val="00C169EE"/>
    <w:rsid w:val="00C16C57"/>
    <w:rsid w:val="00C202CE"/>
    <w:rsid w:val="00C20478"/>
    <w:rsid w:val="00C20B5C"/>
    <w:rsid w:val="00C210D2"/>
    <w:rsid w:val="00C21EB7"/>
    <w:rsid w:val="00C22118"/>
    <w:rsid w:val="00C2260D"/>
    <w:rsid w:val="00C22665"/>
    <w:rsid w:val="00C227D4"/>
    <w:rsid w:val="00C22A52"/>
    <w:rsid w:val="00C230B9"/>
    <w:rsid w:val="00C2365F"/>
    <w:rsid w:val="00C23D33"/>
    <w:rsid w:val="00C2412C"/>
    <w:rsid w:val="00C24139"/>
    <w:rsid w:val="00C24346"/>
    <w:rsid w:val="00C24420"/>
    <w:rsid w:val="00C24EDC"/>
    <w:rsid w:val="00C25628"/>
    <w:rsid w:val="00C25E1F"/>
    <w:rsid w:val="00C261A7"/>
    <w:rsid w:val="00C2620C"/>
    <w:rsid w:val="00C264A2"/>
    <w:rsid w:val="00C26558"/>
    <w:rsid w:val="00C265EF"/>
    <w:rsid w:val="00C26B39"/>
    <w:rsid w:val="00C27134"/>
    <w:rsid w:val="00C271F6"/>
    <w:rsid w:val="00C2725B"/>
    <w:rsid w:val="00C2797E"/>
    <w:rsid w:val="00C27A69"/>
    <w:rsid w:val="00C27D04"/>
    <w:rsid w:val="00C27E09"/>
    <w:rsid w:val="00C3054F"/>
    <w:rsid w:val="00C30B5C"/>
    <w:rsid w:val="00C31198"/>
    <w:rsid w:val="00C3120F"/>
    <w:rsid w:val="00C31710"/>
    <w:rsid w:val="00C31D19"/>
    <w:rsid w:val="00C31D42"/>
    <w:rsid w:val="00C31D83"/>
    <w:rsid w:val="00C32185"/>
    <w:rsid w:val="00C32257"/>
    <w:rsid w:val="00C322BC"/>
    <w:rsid w:val="00C32F5D"/>
    <w:rsid w:val="00C331CD"/>
    <w:rsid w:val="00C331F1"/>
    <w:rsid w:val="00C333A5"/>
    <w:rsid w:val="00C33771"/>
    <w:rsid w:val="00C33A67"/>
    <w:rsid w:val="00C33ABB"/>
    <w:rsid w:val="00C33E9F"/>
    <w:rsid w:val="00C3418C"/>
    <w:rsid w:val="00C34411"/>
    <w:rsid w:val="00C34632"/>
    <w:rsid w:val="00C34834"/>
    <w:rsid w:val="00C34B29"/>
    <w:rsid w:val="00C34E52"/>
    <w:rsid w:val="00C35699"/>
    <w:rsid w:val="00C358F8"/>
    <w:rsid w:val="00C35B15"/>
    <w:rsid w:val="00C3667C"/>
    <w:rsid w:val="00C366C9"/>
    <w:rsid w:val="00C3681B"/>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B25"/>
    <w:rsid w:val="00C43CF1"/>
    <w:rsid w:val="00C43F0C"/>
    <w:rsid w:val="00C44479"/>
    <w:rsid w:val="00C44634"/>
    <w:rsid w:val="00C44F9E"/>
    <w:rsid w:val="00C452A7"/>
    <w:rsid w:val="00C452D7"/>
    <w:rsid w:val="00C461DB"/>
    <w:rsid w:val="00C46B73"/>
    <w:rsid w:val="00C46C8B"/>
    <w:rsid w:val="00C471FE"/>
    <w:rsid w:val="00C4758D"/>
    <w:rsid w:val="00C47CFB"/>
    <w:rsid w:val="00C50072"/>
    <w:rsid w:val="00C50330"/>
    <w:rsid w:val="00C505C2"/>
    <w:rsid w:val="00C508E4"/>
    <w:rsid w:val="00C50B69"/>
    <w:rsid w:val="00C50CFE"/>
    <w:rsid w:val="00C50E24"/>
    <w:rsid w:val="00C50ED2"/>
    <w:rsid w:val="00C51997"/>
    <w:rsid w:val="00C52729"/>
    <w:rsid w:val="00C52C0E"/>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78CF"/>
    <w:rsid w:val="00C57FFE"/>
    <w:rsid w:val="00C601C3"/>
    <w:rsid w:val="00C6052A"/>
    <w:rsid w:val="00C60567"/>
    <w:rsid w:val="00C60A87"/>
    <w:rsid w:val="00C60E5A"/>
    <w:rsid w:val="00C616E3"/>
    <w:rsid w:val="00C6199D"/>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546A"/>
    <w:rsid w:val="00C654C6"/>
    <w:rsid w:val="00C654F0"/>
    <w:rsid w:val="00C65A78"/>
    <w:rsid w:val="00C65CF0"/>
    <w:rsid w:val="00C66909"/>
    <w:rsid w:val="00C67108"/>
    <w:rsid w:val="00C67175"/>
    <w:rsid w:val="00C672D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112C"/>
    <w:rsid w:val="00C714A5"/>
    <w:rsid w:val="00C71669"/>
    <w:rsid w:val="00C71C53"/>
    <w:rsid w:val="00C71D17"/>
    <w:rsid w:val="00C71EDF"/>
    <w:rsid w:val="00C71EEA"/>
    <w:rsid w:val="00C71FF3"/>
    <w:rsid w:val="00C723CB"/>
    <w:rsid w:val="00C72402"/>
    <w:rsid w:val="00C725A0"/>
    <w:rsid w:val="00C733B8"/>
    <w:rsid w:val="00C735C8"/>
    <w:rsid w:val="00C738F0"/>
    <w:rsid w:val="00C73A37"/>
    <w:rsid w:val="00C73A81"/>
    <w:rsid w:val="00C73CC8"/>
    <w:rsid w:val="00C73E2A"/>
    <w:rsid w:val="00C74F1D"/>
    <w:rsid w:val="00C750A4"/>
    <w:rsid w:val="00C750C9"/>
    <w:rsid w:val="00C75119"/>
    <w:rsid w:val="00C755DA"/>
    <w:rsid w:val="00C75D4B"/>
    <w:rsid w:val="00C75F82"/>
    <w:rsid w:val="00C768E1"/>
    <w:rsid w:val="00C76A55"/>
    <w:rsid w:val="00C76C14"/>
    <w:rsid w:val="00C7713D"/>
    <w:rsid w:val="00C7723F"/>
    <w:rsid w:val="00C774FA"/>
    <w:rsid w:val="00C777D4"/>
    <w:rsid w:val="00C77BD6"/>
    <w:rsid w:val="00C77C85"/>
    <w:rsid w:val="00C77F9D"/>
    <w:rsid w:val="00C805ED"/>
    <w:rsid w:val="00C807B1"/>
    <w:rsid w:val="00C80A97"/>
    <w:rsid w:val="00C80B43"/>
    <w:rsid w:val="00C80DFE"/>
    <w:rsid w:val="00C810E2"/>
    <w:rsid w:val="00C81382"/>
    <w:rsid w:val="00C81384"/>
    <w:rsid w:val="00C81670"/>
    <w:rsid w:val="00C824A9"/>
    <w:rsid w:val="00C8253A"/>
    <w:rsid w:val="00C82656"/>
    <w:rsid w:val="00C826D0"/>
    <w:rsid w:val="00C82704"/>
    <w:rsid w:val="00C83194"/>
    <w:rsid w:val="00C8334F"/>
    <w:rsid w:val="00C8379B"/>
    <w:rsid w:val="00C83E88"/>
    <w:rsid w:val="00C84DC0"/>
    <w:rsid w:val="00C85741"/>
    <w:rsid w:val="00C859AD"/>
    <w:rsid w:val="00C85FC2"/>
    <w:rsid w:val="00C866DC"/>
    <w:rsid w:val="00C86703"/>
    <w:rsid w:val="00C87262"/>
    <w:rsid w:val="00C877D5"/>
    <w:rsid w:val="00C87CF8"/>
    <w:rsid w:val="00C87D63"/>
    <w:rsid w:val="00C9011C"/>
    <w:rsid w:val="00C9099B"/>
    <w:rsid w:val="00C90A7C"/>
    <w:rsid w:val="00C90C1A"/>
    <w:rsid w:val="00C91023"/>
    <w:rsid w:val="00C91065"/>
    <w:rsid w:val="00C911C8"/>
    <w:rsid w:val="00C915FC"/>
    <w:rsid w:val="00C91AC7"/>
    <w:rsid w:val="00C91C53"/>
    <w:rsid w:val="00C927A0"/>
    <w:rsid w:val="00C92819"/>
    <w:rsid w:val="00C92A85"/>
    <w:rsid w:val="00C92AD0"/>
    <w:rsid w:val="00C92E99"/>
    <w:rsid w:val="00C92FA1"/>
    <w:rsid w:val="00C93393"/>
    <w:rsid w:val="00C93424"/>
    <w:rsid w:val="00C940FA"/>
    <w:rsid w:val="00C9435C"/>
    <w:rsid w:val="00C945F7"/>
    <w:rsid w:val="00C94671"/>
    <w:rsid w:val="00C946CE"/>
    <w:rsid w:val="00C94842"/>
    <w:rsid w:val="00C94BC8"/>
    <w:rsid w:val="00C95654"/>
    <w:rsid w:val="00C9632F"/>
    <w:rsid w:val="00C9649F"/>
    <w:rsid w:val="00C964BD"/>
    <w:rsid w:val="00C965D6"/>
    <w:rsid w:val="00C96CE5"/>
    <w:rsid w:val="00C96E6E"/>
    <w:rsid w:val="00C970AC"/>
    <w:rsid w:val="00C977B1"/>
    <w:rsid w:val="00CA0083"/>
    <w:rsid w:val="00CA00C3"/>
    <w:rsid w:val="00CA045F"/>
    <w:rsid w:val="00CA07EF"/>
    <w:rsid w:val="00CA0FDE"/>
    <w:rsid w:val="00CA1155"/>
    <w:rsid w:val="00CA1239"/>
    <w:rsid w:val="00CA12BA"/>
    <w:rsid w:val="00CA1B0B"/>
    <w:rsid w:val="00CA1E1E"/>
    <w:rsid w:val="00CA354B"/>
    <w:rsid w:val="00CA35E4"/>
    <w:rsid w:val="00CA3E8A"/>
    <w:rsid w:val="00CA4398"/>
    <w:rsid w:val="00CA449A"/>
    <w:rsid w:val="00CA46B9"/>
    <w:rsid w:val="00CA5005"/>
    <w:rsid w:val="00CA506C"/>
    <w:rsid w:val="00CA5175"/>
    <w:rsid w:val="00CA535C"/>
    <w:rsid w:val="00CA5427"/>
    <w:rsid w:val="00CA5812"/>
    <w:rsid w:val="00CA59B5"/>
    <w:rsid w:val="00CA62F7"/>
    <w:rsid w:val="00CA6693"/>
    <w:rsid w:val="00CA6737"/>
    <w:rsid w:val="00CA71D9"/>
    <w:rsid w:val="00CA7475"/>
    <w:rsid w:val="00CA768B"/>
    <w:rsid w:val="00CB0390"/>
    <w:rsid w:val="00CB060C"/>
    <w:rsid w:val="00CB0734"/>
    <w:rsid w:val="00CB0B46"/>
    <w:rsid w:val="00CB0C49"/>
    <w:rsid w:val="00CB0CA1"/>
    <w:rsid w:val="00CB0DA4"/>
    <w:rsid w:val="00CB10D4"/>
    <w:rsid w:val="00CB1C0C"/>
    <w:rsid w:val="00CB2228"/>
    <w:rsid w:val="00CB26AC"/>
    <w:rsid w:val="00CB2B37"/>
    <w:rsid w:val="00CB2D51"/>
    <w:rsid w:val="00CB32C4"/>
    <w:rsid w:val="00CB3783"/>
    <w:rsid w:val="00CB387D"/>
    <w:rsid w:val="00CB4AA7"/>
    <w:rsid w:val="00CB4C2A"/>
    <w:rsid w:val="00CB5794"/>
    <w:rsid w:val="00CB5935"/>
    <w:rsid w:val="00CB5A98"/>
    <w:rsid w:val="00CB640F"/>
    <w:rsid w:val="00CB6741"/>
    <w:rsid w:val="00CB67B7"/>
    <w:rsid w:val="00CB6833"/>
    <w:rsid w:val="00CB7154"/>
    <w:rsid w:val="00CB7171"/>
    <w:rsid w:val="00CB74A0"/>
    <w:rsid w:val="00CB76C6"/>
    <w:rsid w:val="00CB7B3B"/>
    <w:rsid w:val="00CB7BE1"/>
    <w:rsid w:val="00CC00F1"/>
    <w:rsid w:val="00CC01E7"/>
    <w:rsid w:val="00CC05B4"/>
    <w:rsid w:val="00CC0898"/>
    <w:rsid w:val="00CC0C83"/>
    <w:rsid w:val="00CC10DE"/>
    <w:rsid w:val="00CC113C"/>
    <w:rsid w:val="00CC19C4"/>
    <w:rsid w:val="00CC3077"/>
    <w:rsid w:val="00CC3A5D"/>
    <w:rsid w:val="00CC3D60"/>
    <w:rsid w:val="00CC3EDB"/>
    <w:rsid w:val="00CC40C7"/>
    <w:rsid w:val="00CC410C"/>
    <w:rsid w:val="00CC42D0"/>
    <w:rsid w:val="00CC450A"/>
    <w:rsid w:val="00CC4B71"/>
    <w:rsid w:val="00CC4DD0"/>
    <w:rsid w:val="00CC4EE2"/>
    <w:rsid w:val="00CC4F20"/>
    <w:rsid w:val="00CC5538"/>
    <w:rsid w:val="00CC57EC"/>
    <w:rsid w:val="00CC5C24"/>
    <w:rsid w:val="00CC5E2D"/>
    <w:rsid w:val="00CC617B"/>
    <w:rsid w:val="00CC6803"/>
    <w:rsid w:val="00CC69FD"/>
    <w:rsid w:val="00CC6BF0"/>
    <w:rsid w:val="00CC7018"/>
    <w:rsid w:val="00CC711D"/>
    <w:rsid w:val="00CC722B"/>
    <w:rsid w:val="00CC7269"/>
    <w:rsid w:val="00CC7BA7"/>
    <w:rsid w:val="00CC7F1A"/>
    <w:rsid w:val="00CD043F"/>
    <w:rsid w:val="00CD070B"/>
    <w:rsid w:val="00CD09A6"/>
    <w:rsid w:val="00CD1C81"/>
    <w:rsid w:val="00CD1F3A"/>
    <w:rsid w:val="00CD1F73"/>
    <w:rsid w:val="00CD21B3"/>
    <w:rsid w:val="00CD2840"/>
    <w:rsid w:val="00CD29FF"/>
    <w:rsid w:val="00CD31B5"/>
    <w:rsid w:val="00CD33B9"/>
    <w:rsid w:val="00CD4481"/>
    <w:rsid w:val="00CD5083"/>
    <w:rsid w:val="00CD5559"/>
    <w:rsid w:val="00CD55B1"/>
    <w:rsid w:val="00CD5809"/>
    <w:rsid w:val="00CD6324"/>
    <w:rsid w:val="00CD65E0"/>
    <w:rsid w:val="00CD686C"/>
    <w:rsid w:val="00CD6DF9"/>
    <w:rsid w:val="00CD7140"/>
    <w:rsid w:val="00CD7544"/>
    <w:rsid w:val="00CD758D"/>
    <w:rsid w:val="00CD7619"/>
    <w:rsid w:val="00CD7730"/>
    <w:rsid w:val="00CD7BED"/>
    <w:rsid w:val="00CD7C20"/>
    <w:rsid w:val="00CE0152"/>
    <w:rsid w:val="00CE01CD"/>
    <w:rsid w:val="00CE0372"/>
    <w:rsid w:val="00CE03F6"/>
    <w:rsid w:val="00CE0597"/>
    <w:rsid w:val="00CE1399"/>
    <w:rsid w:val="00CE249B"/>
    <w:rsid w:val="00CE267E"/>
    <w:rsid w:val="00CE26C1"/>
    <w:rsid w:val="00CE2890"/>
    <w:rsid w:val="00CE2C16"/>
    <w:rsid w:val="00CE2CB3"/>
    <w:rsid w:val="00CE3520"/>
    <w:rsid w:val="00CE37AA"/>
    <w:rsid w:val="00CE3ABE"/>
    <w:rsid w:val="00CE3BBD"/>
    <w:rsid w:val="00CE3D1D"/>
    <w:rsid w:val="00CE3D98"/>
    <w:rsid w:val="00CE3E8D"/>
    <w:rsid w:val="00CE4146"/>
    <w:rsid w:val="00CE420D"/>
    <w:rsid w:val="00CE46A6"/>
    <w:rsid w:val="00CE4C57"/>
    <w:rsid w:val="00CE4E85"/>
    <w:rsid w:val="00CE4EAD"/>
    <w:rsid w:val="00CE5078"/>
    <w:rsid w:val="00CE50EE"/>
    <w:rsid w:val="00CE52BC"/>
    <w:rsid w:val="00CE627E"/>
    <w:rsid w:val="00CE688C"/>
    <w:rsid w:val="00CE7500"/>
    <w:rsid w:val="00CE763A"/>
    <w:rsid w:val="00CE78DE"/>
    <w:rsid w:val="00CE7B01"/>
    <w:rsid w:val="00CF0650"/>
    <w:rsid w:val="00CF0A98"/>
    <w:rsid w:val="00CF1777"/>
    <w:rsid w:val="00CF1F6C"/>
    <w:rsid w:val="00CF207A"/>
    <w:rsid w:val="00CF2586"/>
    <w:rsid w:val="00CF26AF"/>
    <w:rsid w:val="00CF2C75"/>
    <w:rsid w:val="00CF2E0E"/>
    <w:rsid w:val="00CF2E8B"/>
    <w:rsid w:val="00CF3531"/>
    <w:rsid w:val="00CF3971"/>
    <w:rsid w:val="00CF39DB"/>
    <w:rsid w:val="00CF3C51"/>
    <w:rsid w:val="00CF45A5"/>
    <w:rsid w:val="00CF45F9"/>
    <w:rsid w:val="00CF4B07"/>
    <w:rsid w:val="00CF51DA"/>
    <w:rsid w:val="00CF5A2D"/>
    <w:rsid w:val="00CF5AE6"/>
    <w:rsid w:val="00CF5D25"/>
    <w:rsid w:val="00CF602D"/>
    <w:rsid w:val="00CF69A7"/>
    <w:rsid w:val="00CF6BBE"/>
    <w:rsid w:val="00CF6C38"/>
    <w:rsid w:val="00CF6D32"/>
    <w:rsid w:val="00CF6F60"/>
    <w:rsid w:val="00CF71B4"/>
    <w:rsid w:val="00CF7316"/>
    <w:rsid w:val="00CF74A6"/>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03"/>
    <w:rsid w:val="00D02FFD"/>
    <w:rsid w:val="00D0322A"/>
    <w:rsid w:val="00D03350"/>
    <w:rsid w:val="00D04B41"/>
    <w:rsid w:val="00D05731"/>
    <w:rsid w:val="00D05E90"/>
    <w:rsid w:val="00D06146"/>
    <w:rsid w:val="00D0622C"/>
    <w:rsid w:val="00D065E6"/>
    <w:rsid w:val="00D068CE"/>
    <w:rsid w:val="00D06EE0"/>
    <w:rsid w:val="00D074D4"/>
    <w:rsid w:val="00D07846"/>
    <w:rsid w:val="00D07C5C"/>
    <w:rsid w:val="00D10718"/>
    <w:rsid w:val="00D10A1A"/>
    <w:rsid w:val="00D10B24"/>
    <w:rsid w:val="00D10C8B"/>
    <w:rsid w:val="00D111D0"/>
    <w:rsid w:val="00D11A28"/>
    <w:rsid w:val="00D11C19"/>
    <w:rsid w:val="00D1239C"/>
    <w:rsid w:val="00D1241B"/>
    <w:rsid w:val="00D1250C"/>
    <w:rsid w:val="00D129C2"/>
    <w:rsid w:val="00D12DBF"/>
    <w:rsid w:val="00D12F8D"/>
    <w:rsid w:val="00D136F5"/>
    <w:rsid w:val="00D13960"/>
    <w:rsid w:val="00D13DE5"/>
    <w:rsid w:val="00D13E78"/>
    <w:rsid w:val="00D1423D"/>
    <w:rsid w:val="00D145C4"/>
    <w:rsid w:val="00D14B82"/>
    <w:rsid w:val="00D14CD1"/>
    <w:rsid w:val="00D1532F"/>
    <w:rsid w:val="00D15567"/>
    <w:rsid w:val="00D1591E"/>
    <w:rsid w:val="00D15AA5"/>
    <w:rsid w:val="00D15B05"/>
    <w:rsid w:val="00D15BBF"/>
    <w:rsid w:val="00D15EB0"/>
    <w:rsid w:val="00D16056"/>
    <w:rsid w:val="00D16147"/>
    <w:rsid w:val="00D17540"/>
    <w:rsid w:val="00D17650"/>
    <w:rsid w:val="00D17B20"/>
    <w:rsid w:val="00D208C3"/>
    <w:rsid w:val="00D209CB"/>
    <w:rsid w:val="00D211EF"/>
    <w:rsid w:val="00D2136F"/>
    <w:rsid w:val="00D21517"/>
    <w:rsid w:val="00D2215A"/>
    <w:rsid w:val="00D224D4"/>
    <w:rsid w:val="00D2279C"/>
    <w:rsid w:val="00D235F8"/>
    <w:rsid w:val="00D2387B"/>
    <w:rsid w:val="00D23AF5"/>
    <w:rsid w:val="00D24529"/>
    <w:rsid w:val="00D24563"/>
    <w:rsid w:val="00D24623"/>
    <w:rsid w:val="00D2507F"/>
    <w:rsid w:val="00D255F3"/>
    <w:rsid w:val="00D25C13"/>
    <w:rsid w:val="00D262C7"/>
    <w:rsid w:val="00D26627"/>
    <w:rsid w:val="00D26A2F"/>
    <w:rsid w:val="00D26EEA"/>
    <w:rsid w:val="00D2716F"/>
    <w:rsid w:val="00D273A7"/>
    <w:rsid w:val="00D273EA"/>
    <w:rsid w:val="00D274B2"/>
    <w:rsid w:val="00D2789D"/>
    <w:rsid w:val="00D279C4"/>
    <w:rsid w:val="00D27D2D"/>
    <w:rsid w:val="00D300A8"/>
    <w:rsid w:val="00D30343"/>
    <w:rsid w:val="00D308E9"/>
    <w:rsid w:val="00D3093A"/>
    <w:rsid w:val="00D30A13"/>
    <w:rsid w:val="00D30DFA"/>
    <w:rsid w:val="00D3126F"/>
    <w:rsid w:val="00D31688"/>
    <w:rsid w:val="00D31CEB"/>
    <w:rsid w:val="00D31E7A"/>
    <w:rsid w:val="00D32276"/>
    <w:rsid w:val="00D326FA"/>
    <w:rsid w:val="00D3273E"/>
    <w:rsid w:val="00D32C30"/>
    <w:rsid w:val="00D32EB1"/>
    <w:rsid w:val="00D3328F"/>
    <w:rsid w:val="00D3387D"/>
    <w:rsid w:val="00D33B46"/>
    <w:rsid w:val="00D33EAC"/>
    <w:rsid w:val="00D33F9A"/>
    <w:rsid w:val="00D3429B"/>
    <w:rsid w:val="00D342E9"/>
    <w:rsid w:val="00D34822"/>
    <w:rsid w:val="00D34EB0"/>
    <w:rsid w:val="00D34F9C"/>
    <w:rsid w:val="00D3507C"/>
    <w:rsid w:val="00D35935"/>
    <w:rsid w:val="00D3695D"/>
    <w:rsid w:val="00D36DFA"/>
    <w:rsid w:val="00D373EE"/>
    <w:rsid w:val="00D37698"/>
    <w:rsid w:val="00D37CA7"/>
    <w:rsid w:val="00D37DB2"/>
    <w:rsid w:val="00D37E44"/>
    <w:rsid w:val="00D4000E"/>
    <w:rsid w:val="00D40711"/>
    <w:rsid w:val="00D408EB"/>
    <w:rsid w:val="00D409C5"/>
    <w:rsid w:val="00D414B9"/>
    <w:rsid w:val="00D4164B"/>
    <w:rsid w:val="00D416C8"/>
    <w:rsid w:val="00D416D2"/>
    <w:rsid w:val="00D41953"/>
    <w:rsid w:val="00D41B17"/>
    <w:rsid w:val="00D42D08"/>
    <w:rsid w:val="00D42D11"/>
    <w:rsid w:val="00D42FA8"/>
    <w:rsid w:val="00D4328E"/>
    <w:rsid w:val="00D4479F"/>
    <w:rsid w:val="00D44DC1"/>
    <w:rsid w:val="00D450EA"/>
    <w:rsid w:val="00D452E6"/>
    <w:rsid w:val="00D454C8"/>
    <w:rsid w:val="00D45B4E"/>
    <w:rsid w:val="00D45D48"/>
    <w:rsid w:val="00D46208"/>
    <w:rsid w:val="00D46223"/>
    <w:rsid w:val="00D46413"/>
    <w:rsid w:val="00D4680B"/>
    <w:rsid w:val="00D46FBA"/>
    <w:rsid w:val="00D47136"/>
    <w:rsid w:val="00D4719F"/>
    <w:rsid w:val="00D47871"/>
    <w:rsid w:val="00D47CBE"/>
    <w:rsid w:val="00D47D6B"/>
    <w:rsid w:val="00D47E3E"/>
    <w:rsid w:val="00D50264"/>
    <w:rsid w:val="00D503F4"/>
    <w:rsid w:val="00D5069B"/>
    <w:rsid w:val="00D50B0D"/>
    <w:rsid w:val="00D50D41"/>
    <w:rsid w:val="00D51812"/>
    <w:rsid w:val="00D51B9C"/>
    <w:rsid w:val="00D52260"/>
    <w:rsid w:val="00D52455"/>
    <w:rsid w:val="00D527AF"/>
    <w:rsid w:val="00D528FF"/>
    <w:rsid w:val="00D52D75"/>
    <w:rsid w:val="00D52E8F"/>
    <w:rsid w:val="00D5302D"/>
    <w:rsid w:val="00D53411"/>
    <w:rsid w:val="00D53505"/>
    <w:rsid w:val="00D53A55"/>
    <w:rsid w:val="00D548F3"/>
    <w:rsid w:val="00D549DE"/>
    <w:rsid w:val="00D54B5C"/>
    <w:rsid w:val="00D54C10"/>
    <w:rsid w:val="00D54E5C"/>
    <w:rsid w:val="00D55302"/>
    <w:rsid w:val="00D55921"/>
    <w:rsid w:val="00D55A20"/>
    <w:rsid w:val="00D55A51"/>
    <w:rsid w:val="00D55D82"/>
    <w:rsid w:val="00D55E9B"/>
    <w:rsid w:val="00D5610B"/>
    <w:rsid w:val="00D5613E"/>
    <w:rsid w:val="00D56237"/>
    <w:rsid w:val="00D56381"/>
    <w:rsid w:val="00D56D05"/>
    <w:rsid w:val="00D56E18"/>
    <w:rsid w:val="00D5724D"/>
    <w:rsid w:val="00D57A92"/>
    <w:rsid w:val="00D57CB5"/>
    <w:rsid w:val="00D57F03"/>
    <w:rsid w:val="00D600CC"/>
    <w:rsid w:val="00D6079C"/>
    <w:rsid w:val="00D60910"/>
    <w:rsid w:val="00D60965"/>
    <w:rsid w:val="00D61AB8"/>
    <w:rsid w:val="00D625A3"/>
    <w:rsid w:val="00D627BE"/>
    <w:rsid w:val="00D627CD"/>
    <w:rsid w:val="00D62E97"/>
    <w:rsid w:val="00D63306"/>
    <w:rsid w:val="00D63B24"/>
    <w:rsid w:val="00D63CE8"/>
    <w:rsid w:val="00D641C2"/>
    <w:rsid w:val="00D641F0"/>
    <w:rsid w:val="00D6425F"/>
    <w:rsid w:val="00D64415"/>
    <w:rsid w:val="00D64AE3"/>
    <w:rsid w:val="00D64E88"/>
    <w:rsid w:val="00D658C2"/>
    <w:rsid w:val="00D65D2C"/>
    <w:rsid w:val="00D65F5B"/>
    <w:rsid w:val="00D66101"/>
    <w:rsid w:val="00D665E0"/>
    <w:rsid w:val="00D66944"/>
    <w:rsid w:val="00D669A3"/>
    <w:rsid w:val="00D66CD4"/>
    <w:rsid w:val="00D70261"/>
    <w:rsid w:val="00D7032E"/>
    <w:rsid w:val="00D70509"/>
    <w:rsid w:val="00D70972"/>
    <w:rsid w:val="00D70979"/>
    <w:rsid w:val="00D71516"/>
    <w:rsid w:val="00D7274B"/>
    <w:rsid w:val="00D733E4"/>
    <w:rsid w:val="00D73430"/>
    <w:rsid w:val="00D7381F"/>
    <w:rsid w:val="00D74430"/>
    <w:rsid w:val="00D74461"/>
    <w:rsid w:val="00D7473E"/>
    <w:rsid w:val="00D748F7"/>
    <w:rsid w:val="00D74B53"/>
    <w:rsid w:val="00D74C4D"/>
    <w:rsid w:val="00D750B0"/>
    <w:rsid w:val="00D7567E"/>
    <w:rsid w:val="00D759DD"/>
    <w:rsid w:val="00D75A82"/>
    <w:rsid w:val="00D7688F"/>
    <w:rsid w:val="00D76CE2"/>
    <w:rsid w:val="00D76D2A"/>
    <w:rsid w:val="00D77384"/>
    <w:rsid w:val="00D77514"/>
    <w:rsid w:val="00D80324"/>
    <w:rsid w:val="00D803DB"/>
    <w:rsid w:val="00D8084A"/>
    <w:rsid w:val="00D81164"/>
    <w:rsid w:val="00D816E3"/>
    <w:rsid w:val="00D818B5"/>
    <w:rsid w:val="00D81D13"/>
    <w:rsid w:val="00D82097"/>
    <w:rsid w:val="00D827CB"/>
    <w:rsid w:val="00D82926"/>
    <w:rsid w:val="00D82EC8"/>
    <w:rsid w:val="00D834DB"/>
    <w:rsid w:val="00D848BE"/>
    <w:rsid w:val="00D84BBE"/>
    <w:rsid w:val="00D8633A"/>
    <w:rsid w:val="00D86B93"/>
    <w:rsid w:val="00D877FA"/>
    <w:rsid w:val="00D8780F"/>
    <w:rsid w:val="00D87DD7"/>
    <w:rsid w:val="00D87F03"/>
    <w:rsid w:val="00D90073"/>
    <w:rsid w:val="00D90259"/>
    <w:rsid w:val="00D90E78"/>
    <w:rsid w:val="00D90FFF"/>
    <w:rsid w:val="00D91484"/>
    <w:rsid w:val="00D914D8"/>
    <w:rsid w:val="00D92190"/>
    <w:rsid w:val="00D925E1"/>
    <w:rsid w:val="00D926AB"/>
    <w:rsid w:val="00D9292C"/>
    <w:rsid w:val="00D92943"/>
    <w:rsid w:val="00D93371"/>
    <w:rsid w:val="00D938C3"/>
    <w:rsid w:val="00D93EF7"/>
    <w:rsid w:val="00D9475A"/>
    <w:rsid w:val="00D947E9"/>
    <w:rsid w:val="00D94992"/>
    <w:rsid w:val="00D94E36"/>
    <w:rsid w:val="00D94E52"/>
    <w:rsid w:val="00D952D4"/>
    <w:rsid w:val="00D965DC"/>
    <w:rsid w:val="00D96A26"/>
    <w:rsid w:val="00D96B94"/>
    <w:rsid w:val="00D96D06"/>
    <w:rsid w:val="00D96D8D"/>
    <w:rsid w:val="00D9757D"/>
    <w:rsid w:val="00DA0084"/>
    <w:rsid w:val="00DA0495"/>
    <w:rsid w:val="00DA0496"/>
    <w:rsid w:val="00DA0567"/>
    <w:rsid w:val="00DA0D88"/>
    <w:rsid w:val="00DA0F8D"/>
    <w:rsid w:val="00DA11B1"/>
    <w:rsid w:val="00DA1623"/>
    <w:rsid w:val="00DA16CB"/>
    <w:rsid w:val="00DA1B5E"/>
    <w:rsid w:val="00DA1C88"/>
    <w:rsid w:val="00DA1CC9"/>
    <w:rsid w:val="00DA2132"/>
    <w:rsid w:val="00DA2279"/>
    <w:rsid w:val="00DA2523"/>
    <w:rsid w:val="00DA2A03"/>
    <w:rsid w:val="00DA41FD"/>
    <w:rsid w:val="00DA52FC"/>
    <w:rsid w:val="00DA54DE"/>
    <w:rsid w:val="00DA5A91"/>
    <w:rsid w:val="00DA5B48"/>
    <w:rsid w:val="00DA5CFD"/>
    <w:rsid w:val="00DA64C8"/>
    <w:rsid w:val="00DA6552"/>
    <w:rsid w:val="00DA737A"/>
    <w:rsid w:val="00DA73BD"/>
    <w:rsid w:val="00DA77D4"/>
    <w:rsid w:val="00DA7DC6"/>
    <w:rsid w:val="00DA7EFA"/>
    <w:rsid w:val="00DB0583"/>
    <w:rsid w:val="00DB089B"/>
    <w:rsid w:val="00DB0D41"/>
    <w:rsid w:val="00DB0F2C"/>
    <w:rsid w:val="00DB0F56"/>
    <w:rsid w:val="00DB134C"/>
    <w:rsid w:val="00DB17AC"/>
    <w:rsid w:val="00DB17B7"/>
    <w:rsid w:val="00DB17FC"/>
    <w:rsid w:val="00DB1A00"/>
    <w:rsid w:val="00DB1A3C"/>
    <w:rsid w:val="00DB1BB3"/>
    <w:rsid w:val="00DB1ECB"/>
    <w:rsid w:val="00DB226A"/>
    <w:rsid w:val="00DB236E"/>
    <w:rsid w:val="00DB27A3"/>
    <w:rsid w:val="00DB29A8"/>
    <w:rsid w:val="00DB3041"/>
    <w:rsid w:val="00DB35C4"/>
    <w:rsid w:val="00DB3A96"/>
    <w:rsid w:val="00DB3D36"/>
    <w:rsid w:val="00DB3D51"/>
    <w:rsid w:val="00DB492E"/>
    <w:rsid w:val="00DB52B5"/>
    <w:rsid w:val="00DB5AF1"/>
    <w:rsid w:val="00DB5EBF"/>
    <w:rsid w:val="00DB5EC4"/>
    <w:rsid w:val="00DB63CE"/>
    <w:rsid w:val="00DB63DC"/>
    <w:rsid w:val="00DB6543"/>
    <w:rsid w:val="00DB72D2"/>
    <w:rsid w:val="00DB798B"/>
    <w:rsid w:val="00DB79F5"/>
    <w:rsid w:val="00DC009D"/>
    <w:rsid w:val="00DC0A47"/>
    <w:rsid w:val="00DC0C80"/>
    <w:rsid w:val="00DC0F50"/>
    <w:rsid w:val="00DC1466"/>
    <w:rsid w:val="00DC1903"/>
    <w:rsid w:val="00DC2209"/>
    <w:rsid w:val="00DC2665"/>
    <w:rsid w:val="00DC284B"/>
    <w:rsid w:val="00DC28BD"/>
    <w:rsid w:val="00DC2BFD"/>
    <w:rsid w:val="00DC3522"/>
    <w:rsid w:val="00DC35F1"/>
    <w:rsid w:val="00DC41AA"/>
    <w:rsid w:val="00DC4ABC"/>
    <w:rsid w:val="00DC4E3E"/>
    <w:rsid w:val="00DC58F0"/>
    <w:rsid w:val="00DC5BAA"/>
    <w:rsid w:val="00DC5EAF"/>
    <w:rsid w:val="00DC60AF"/>
    <w:rsid w:val="00DC6246"/>
    <w:rsid w:val="00DC665E"/>
    <w:rsid w:val="00DC6B37"/>
    <w:rsid w:val="00DC6D69"/>
    <w:rsid w:val="00DC71C7"/>
    <w:rsid w:val="00DC75D5"/>
    <w:rsid w:val="00DC79B8"/>
    <w:rsid w:val="00DC7BD2"/>
    <w:rsid w:val="00DC7DA2"/>
    <w:rsid w:val="00DC7E4F"/>
    <w:rsid w:val="00DD0120"/>
    <w:rsid w:val="00DD01CB"/>
    <w:rsid w:val="00DD029F"/>
    <w:rsid w:val="00DD0310"/>
    <w:rsid w:val="00DD0C1D"/>
    <w:rsid w:val="00DD0F05"/>
    <w:rsid w:val="00DD1640"/>
    <w:rsid w:val="00DD172F"/>
    <w:rsid w:val="00DD1D47"/>
    <w:rsid w:val="00DD28E4"/>
    <w:rsid w:val="00DD2B63"/>
    <w:rsid w:val="00DD2D04"/>
    <w:rsid w:val="00DD314B"/>
    <w:rsid w:val="00DD3394"/>
    <w:rsid w:val="00DD3491"/>
    <w:rsid w:val="00DD34AB"/>
    <w:rsid w:val="00DD3950"/>
    <w:rsid w:val="00DD39BF"/>
    <w:rsid w:val="00DD48A1"/>
    <w:rsid w:val="00DD4AA4"/>
    <w:rsid w:val="00DD4AD9"/>
    <w:rsid w:val="00DD4D75"/>
    <w:rsid w:val="00DD596B"/>
    <w:rsid w:val="00DD62BE"/>
    <w:rsid w:val="00DD70CA"/>
    <w:rsid w:val="00DD72A5"/>
    <w:rsid w:val="00DD7855"/>
    <w:rsid w:val="00DD7BAA"/>
    <w:rsid w:val="00DE002A"/>
    <w:rsid w:val="00DE0B5E"/>
    <w:rsid w:val="00DE1AD8"/>
    <w:rsid w:val="00DE1BB3"/>
    <w:rsid w:val="00DE1BE4"/>
    <w:rsid w:val="00DE210F"/>
    <w:rsid w:val="00DE232F"/>
    <w:rsid w:val="00DE284C"/>
    <w:rsid w:val="00DE2BBA"/>
    <w:rsid w:val="00DE2DEE"/>
    <w:rsid w:val="00DE2F02"/>
    <w:rsid w:val="00DE316A"/>
    <w:rsid w:val="00DE34D0"/>
    <w:rsid w:val="00DE38A7"/>
    <w:rsid w:val="00DE3EC5"/>
    <w:rsid w:val="00DE451F"/>
    <w:rsid w:val="00DE4590"/>
    <w:rsid w:val="00DE4776"/>
    <w:rsid w:val="00DE48EF"/>
    <w:rsid w:val="00DE49B8"/>
    <w:rsid w:val="00DE4BD2"/>
    <w:rsid w:val="00DE5898"/>
    <w:rsid w:val="00DE5C9D"/>
    <w:rsid w:val="00DE6178"/>
    <w:rsid w:val="00DE61C7"/>
    <w:rsid w:val="00DE6852"/>
    <w:rsid w:val="00DE6A11"/>
    <w:rsid w:val="00DE6A1B"/>
    <w:rsid w:val="00DE6D58"/>
    <w:rsid w:val="00DE6E2B"/>
    <w:rsid w:val="00DE6E7F"/>
    <w:rsid w:val="00DE6FD9"/>
    <w:rsid w:val="00DE6FDD"/>
    <w:rsid w:val="00DF0513"/>
    <w:rsid w:val="00DF071B"/>
    <w:rsid w:val="00DF0E75"/>
    <w:rsid w:val="00DF1380"/>
    <w:rsid w:val="00DF150E"/>
    <w:rsid w:val="00DF162F"/>
    <w:rsid w:val="00DF169F"/>
    <w:rsid w:val="00DF18DA"/>
    <w:rsid w:val="00DF1BF2"/>
    <w:rsid w:val="00DF1C55"/>
    <w:rsid w:val="00DF2269"/>
    <w:rsid w:val="00DF27AE"/>
    <w:rsid w:val="00DF2B26"/>
    <w:rsid w:val="00DF2B68"/>
    <w:rsid w:val="00DF40E1"/>
    <w:rsid w:val="00DF47DD"/>
    <w:rsid w:val="00DF48C6"/>
    <w:rsid w:val="00DF4DE8"/>
    <w:rsid w:val="00DF5151"/>
    <w:rsid w:val="00DF5A0F"/>
    <w:rsid w:val="00DF6436"/>
    <w:rsid w:val="00DF6945"/>
    <w:rsid w:val="00DF7F18"/>
    <w:rsid w:val="00E003B1"/>
    <w:rsid w:val="00E00DB6"/>
    <w:rsid w:val="00E00F85"/>
    <w:rsid w:val="00E014BB"/>
    <w:rsid w:val="00E01A5D"/>
    <w:rsid w:val="00E01EB6"/>
    <w:rsid w:val="00E01F02"/>
    <w:rsid w:val="00E0220D"/>
    <w:rsid w:val="00E0226A"/>
    <w:rsid w:val="00E0230A"/>
    <w:rsid w:val="00E02E7D"/>
    <w:rsid w:val="00E035B3"/>
    <w:rsid w:val="00E03622"/>
    <w:rsid w:val="00E03767"/>
    <w:rsid w:val="00E039F9"/>
    <w:rsid w:val="00E03C93"/>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B7E"/>
    <w:rsid w:val="00E07C46"/>
    <w:rsid w:val="00E07DFE"/>
    <w:rsid w:val="00E07EA3"/>
    <w:rsid w:val="00E07F22"/>
    <w:rsid w:val="00E100E2"/>
    <w:rsid w:val="00E100FB"/>
    <w:rsid w:val="00E10185"/>
    <w:rsid w:val="00E106EE"/>
    <w:rsid w:val="00E1087F"/>
    <w:rsid w:val="00E108EF"/>
    <w:rsid w:val="00E10DF1"/>
    <w:rsid w:val="00E11A2A"/>
    <w:rsid w:val="00E11A42"/>
    <w:rsid w:val="00E1200C"/>
    <w:rsid w:val="00E120F0"/>
    <w:rsid w:val="00E122EC"/>
    <w:rsid w:val="00E128CC"/>
    <w:rsid w:val="00E13473"/>
    <w:rsid w:val="00E137BF"/>
    <w:rsid w:val="00E14085"/>
    <w:rsid w:val="00E14168"/>
    <w:rsid w:val="00E1447C"/>
    <w:rsid w:val="00E14564"/>
    <w:rsid w:val="00E14B83"/>
    <w:rsid w:val="00E14EBE"/>
    <w:rsid w:val="00E152BA"/>
    <w:rsid w:val="00E15A3E"/>
    <w:rsid w:val="00E160E9"/>
    <w:rsid w:val="00E161EC"/>
    <w:rsid w:val="00E16410"/>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1D22"/>
    <w:rsid w:val="00E21D25"/>
    <w:rsid w:val="00E22C73"/>
    <w:rsid w:val="00E23D80"/>
    <w:rsid w:val="00E23F9A"/>
    <w:rsid w:val="00E24A76"/>
    <w:rsid w:val="00E2511F"/>
    <w:rsid w:val="00E25458"/>
    <w:rsid w:val="00E2567B"/>
    <w:rsid w:val="00E257CB"/>
    <w:rsid w:val="00E25A3A"/>
    <w:rsid w:val="00E25A86"/>
    <w:rsid w:val="00E25B4C"/>
    <w:rsid w:val="00E25B61"/>
    <w:rsid w:val="00E25FAF"/>
    <w:rsid w:val="00E266E8"/>
    <w:rsid w:val="00E2692E"/>
    <w:rsid w:val="00E26CBC"/>
    <w:rsid w:val="00E26ECE"/>
    <w:rsid w:val="00E27AB7"/>
    <w:rsid w:val="00E27DA2"/>
    <w:rsid w:val="00E3037B"/>
    <w:rsid w:val="00E30727"/>
    <w:rsid w:val="00E30869"/>
    <w:rsid w:val="00E30A3B"/>
    <w:rsid w:val="00E314EA"/>
    <w:rsid w:val="00E3195C"/>
    <w:rsid w:val="00E31D73"/>
    <w:rsid w:val="00E31ED5"/>
    <w:rsid w:val="00E32169"/>
    <w:rsid w:val="00E3280F"/>
    <w:rsid w:val="00E328E5"/>
    <w:rsid w:val="00E32E2F"/>
    <w:rsid w:val="00E33055"/>
    <w:rsid w:val="00E343E5"/>
    <w:rsid w:val="00E349A4"/>
    <w:rsid w:val="00E34BB3"/>
    <w:rsid w:val="00E3590B"/>
    <w:rsid w:val="00E35AF0"/>
    <w:rsid w:val="00E367F7"/>
    <w:rsid w:val="00E36C1E"/>
    <w:rsid w:val="00E36F59"/>
    <w:rsid w:val="00E40000"/>
    <w:rsid w:val="00E4001A"/>
    <w:rsid w:val="00E40246"/>
    <w:rsid w:val="00E403B1"/>
    <w:rsid w:val="00E40D51"/>
    <w:rsid w:val="00E40ECF"/>
    <w:rsid w:val="00E4107F"/>
    <w:rsid w:val="00E42496"/>
    <w:rsid w:val="00E4274B"/>
    <w:rsid w:val="00E42B0C"/>
    <w:rsid w:val="00E42BB2"/>
    <w:rsid w:val="00E42FB6"/>
    <w:rsid w:val="00E42FE5"/>
    <w:rsid w:val="00E4364A"/>
    <w:rsid w:val="00E438FE"/>
    <w:rsid w:val="00E440B6"/>
    <w:rsid w:val="00E44603"/>
    <w:rsid w:val="00E44636"/>
    <w:rsid w:val="00E44666"/>
    <w:rsid w:val="00E44B77"/>
    <w:rsid w:val="00E44FC9"/>
    <w:rsid w:val="00E45255"/>
    <w:rsid w:val="00E45F45"/>
    <w:rsid w:val="00E45F5F"/>
    <w:rsid w:val="00E46A15"/>
    <w:rsid w:val="00E470DB"/>
    <w:rsid w:val="00E4730D"/>
    <w:rsid w:val="00E47FE7"/>
    <w:rsid w:val="00E50301"/>
    <w:rsid w:val="00E507BD"/>
    <w:rsid w:val="00E509A8"/>
    <w:rsid w:val="00E50B58"/>
    <w:rsid w:val="00E50FD3"/>
    <w:rsid w:val="00E5120E"/>
    <w:rsid w:val="00E515AB"/>
    <w:rsid w:val="00E51689"/>
    <w:rsid w:val="00E51FDC"/>
    <w:rsid w:val="00E520D9"/>
    <w:rsid w:val="00E525D7"/>
    <w:rsid w:val="00E52723"/>
    <w:rsid w:val="00E52759"/>
    <w:rsid w:val="00E52BE5"/>
    <w:rsid w:val="00E53D7A"/>
    <w:rsid w:val="00E54183"/>
    <w:rsid w:val="00E54196"/>
    <w:rsid w:val="00E543BE"/>
    <w:rsid w:val="00E54A38"/>
    <w:rsid w:val="00E54B5E"/>
    <w:rsid w:val="00E54B70"/>
    <w:rsid w:val="00E54C0A"/>
    <w:rsid w:val="00E54F04"/>
    <w:rsid w:val="00E5614A"/>
    <w:rsid w:val="00E56347"/>
    <w:rsid w:val="00E569C7"/>
    <w:rsid w:val="00E56CDE"/>
    <w:rsid w:val="00E56D12"/>
    <w:rsid w:val="00E56D87"/>
    <w:rsid w:val="00E578E4"/>
    <w:rsid w:val="00E57C83"/>
    <w:rsid w:val="00E57E50"/>
    <w:rsid w:val="00E60185"/>
    <w:rsid w:val="00E60AF7"/>
    <w:rsid w:val="00E60B10"/>
    <w:rsid w:val="00E60F7E"/>
    <w:rsid w:val="00E61520"/>
    <w:rsid w:val="00E61589"/>
    <w:rsid w:val="00E616CC"/>
    <w:rsid w:val="00E62303"/>
    <w:rsid w:val="00E625F4"/>
    <w:rsid w:val="00E62DD8"/>
    <w:rsid w:val="00E63C87"/>
    <w:rsid w:val="00E63D99"/>
    <w:rsid w:val="00E64384"/>
    <w:rsid w:val="00E644C8"/>
    <w:rsid w:val="00E64541"/>
    <w:rsid w:val="00E64C28"/>
    <w:rsid w:val="00E64EDC"/>
    <w:rsid w:val="00E65132"/>
    <w:rsid w:val="00E65649"/>
    <w:rsid w:val="00E65746"/>
    <w:rsid w:val="00E6579B"/>
    <w:rsid w:val="00E6589A"/>
    <w:rsid w:val="00E65A92"/>
    <w:rsid w:val="00E65BAA"/>
    <w:rsid w:val="00E6635E"/>
    <w:rsid w:val="00E6665A"/>
    <w:rsid w:val="00E66C2E"/>
    <w:rsid w:val="00E66D5F"/>
    <w:rsid w:val="00E671E4"/>
    <w:rsid w:val="00E67238"/>
    <w:rsid w:val="00E67A99"/>
    <w:rsid w:val="00E7037B"/>
    <w:rsid w:val="00E70BA0"/>
    <w:rsid w:val="00E70F22"/>
    <w:rsid w:val="00E714D9"/>
    <w:rsid w:val="00E7182E"/>
    <w:rsid w:val="00E71B32"/>
    <w:rsid w:val="00E724E3"/>
    <w:rsid w:val="00E72A21"/>
    <w:rsid w:val="00E738B6"/>
    <w:rsid w:val="00E73940"/>
    <w:rsid w:val="00E73BFA"/>
    <w:rsid w:val="00E74872"/>
    <w:rsid w:val="00E74B9B"/>
    <w:rsid w:val="00E75192"/>
    <w:rsid w:val="00E753B1"/>
    <w:rsid w:val="00E75CA8"/>
    <w:rsid w:val="00E75EB4"/>
    <w:rsid w:val="00E761BC"/>
    <w:rsid w:val="00E76202"/>
    <w:rsid w:val="00E76C10"/>
    <w:rsid w:val="00E76C81"/>
    <w:rsid w:val="00E77E6F"/>
    <w:rsid w:val="00E80397"/>
    <w:rsid w:val="00E804C6"/>
    <w:rsid w:val="00E80B9B"/>
    <w:rsid w:val="00E811DB"/>
    <w:rsid w:val="00E81449"/>
    <w:rsid w:val="00E81487"/>
    <w:rsid w:val="00E814E0"/>
    <w:rsid w:val="00E81BE0"/>
    <w:rsid w:val="00E81E84"/>
    <w:rsid w:val="00E82055"/>
    <w:rsid w:val="00E82906"/>
    <w:rsid w:val="00E82988"/>
    <w:rsid w:val="00E82A22"/>
    <w:rsid w:val="00E82A51"/>
    <w:rsid w:val="00E83176"/>
    <w:rsid w:val="00E83469"/>
    <w:rsid w:val="00E83818"/>
    <w:rsid w:val="00E8383C"/>
    <w:rsid w:val="00E8451D"/>
    <w:rsid w:val="00E84595"/>
    <w:rsid w:val="00E84E40"/>
    <w:rsid w:val="00E855D2"/>
    <w:rsid w:val="00E85CE8"/>
    <w:rsid w:val="00E85DC4"/>
    <w:rsid w:val="00E860B3"/>
    <w:rsid w:val="00E860DF"/>
    <w:rsid w:val="00E867CB"/>
    <w:rsid w:val="00E86B6A"/>
    <w:rsid w:val="00E86D0F"/>
    <w:rsid w:val="00E86DAD"/>
    <w:rsid w:val="00E86E00"/>
    <w:rsid w:val="00E86F7E"/>
    <w:rsid w:val="00E87320"/>
    <w:rsid w:val="00E873D1"/>
    <w:rsid w:val="00E87D07"/>
    <w:rsid w:val="00E87E0F"/>
    <w:rsid w:val="00E87EB8"/>
    <w:rsid w:val="00E87FB1"/>
    <w:rsid w:val="00E90351"/>
    <w:rsid w:val="00E90DB7"/>
    <w:rsid w:val="00E913D8"/>
    <w:rsid w:val="00E92272"/>
    <w:rsid w:val="00E92523"/>
    <w:rsid w:val="00E9276C"/>
    <w:rsid w:val="00E92A8A"/>
    <w:rsid w:val="00E92AE3"/>
    <w:rsid w:val="00E93C5B"/>
    <w:rsid w:val="00E93FBA"/>
    <w:rsid w:val="00E943BA"/>
    <w:rsid w:val="00E95354"/>
    <w:rsid w:val="00E95654"/>
    <w:rsid w:val="00E95BB9"/>
    <w:rsid w:val="00E9664D"/>
    <w:rsid w:val="00E96942"/>
    <w:rsid w:val="00E96CCB"/>
    <w:rsid w:val="00E96D9E"/>
    <w:rsid w:val="00E9716C"/>
    <w:rsid w:val="00E97735"/>
    <w:rsid w:val="00E979A4"/>
    <w:rsid w:val="00E97C77"/>
    <w:rsid w:val="00EA02E0"/>
    <w:rsid w:val="00EA0CE7"/>
    <w:rsid w:val="00EA0FCA"/>
    <w:rsid w:val="00EA19B0"/>
    <w:rsid w:val="00EA1B7A"/>
    <w:rsid w:val="00EA1D82"/>
    <w:rsid w:val="00EA232B"/>
    <w:rsid w:val="00EA2ED7"/>
    <w:rsid w:val="00EA3493"/>
    <w:rsid w:val="00EA37EE"/>
    <w:rsid w:val="00EA3ACF"/>
    <w:rsid w:val="00EA3AEF"/>
    <w:rsid w:val="00EA4B2B"/>
    <w:rsid w:val="00EA4F19"/>
    <w:rsid w:val="00EA55AD"/>
    <w:rsid w:val="00EA55D6"/>
    <w:rsid w:val="00EA5897"/>
    <w:rsid w:val="00EA618D"/>
    <w:rsid w:val="00EA65E0"/>
    <w:rsid w:val="00EA748F"/>
    <w:rsid w:val="00EA7897"/>
    <w:rsid w:val="00EA78FC"/>
    <w:rsid w:val="00EA7F97"/>
    <w:rsid w:val="00EB0340"/>
    <w:rsid w:val="00EB0401"/>
    <w:rsid w:val="00EB071D"/>
    <w:rsid w:val="00EB0754"/>
    <w:rsid w:val="00EB0D2A"/>
    <w:rsid w:val="00EB0E49"/>
    <w:rsid w:val="00EB1554"/>
    <w:rsid w:val="00EB160D"/>
    <w:rsid w:val="00EB17F1"/>
    <w:rsid w:val="00EB1BE6"/>
    <w:rsid w:val="00EB2815"/>
    <w:rsid w:val="00EB2870"/>
    <w:rsid w:val="00EB4544"/>
    <w:rsid w:val="00EB481C"/>
    <w:rsid w:val="00EB5314"/>
    <w:rsid w:val="00EB5485"/>
    <w:rsid w:val="00EB57A0"/>
    <w:rsid w:val="00EB5822"/>
    <w:rsid w:val="00EB5FC2"/>
    <w:rsid w:val="00EB677F"/>
    <w:rsid w:val="00EB6B39"/>
    <w:rsid w:val="00EB6D92"/>
    <w:rsid w:val="00EB6DF6"/>
    <w:rsid w:val="00EB736C"/>
    <w:rsid w:val="00EB743B"/>
    <w:rsid w:val="00EB75AF"/>
    <w:rsid w:val="00EB75FF"/>
    <w:rsid w:val="00EB771C"/>
    <w:rsid w:val="00EB77A5"/>
    <w:rsid w:val="00EB7AC0"/>
    <w:rsid w:val="00EB7CCC"/>
    <w:rsid w:val="00EC0422"/>
    <w:rsid w:val="00EC04B1"/>
    <w:rsid w:val="00EC057D"/>
    <w:rsid w:val="00EC16C5"/>
    <w:rsid w:val="00EC1A21"/>
    <w:rsid w:val="00EC1BDC"/>
    <w:rsid w:val="00EC216C"/>
    <w:rsid w:val="00EC21DF"/>
    <w:rsid w:val="00EC23AF"/>
    <w:rsid w:val="00EC243B"/>
    <w:rsid w:val="00EC2466"/>
    <w:rsid w:val="00EC272E"/>
    <w:rsid w:val="00EC290D"/>
    <w:rsid w:val="00EC2998"/>
    <w:rsid w:val="00EC2D69"/>
    <w:rsid w:val="00EC3AF6"/>
    <w:rsid w:val="00EC46BC"/>
    <w:rsid w:val="00EC48B6"/>
    <w:rsid w:val="00EC4902"/>
    <w:rsid w:val="00EC514D"/>
    <w:rsid w:val="00EC55D2"/>
    <w:rsid w:val="00EC5D17"/>
    <w:rsid w:val="00EC60E3"/>
    <w:rsid w:val="00EC6791"/>
    <w:rsid w:val="00EC6ACD"/>
    <w:rsid w:val="00EC720C"/>
    <w:rsid w:val="00EC72F7"/>
    <w:rsid w:val="00EC78F7"/>
    <w:rsid w:val="00EC7AA7"/>
    <w:rsid w:val="00ED0783"/>
    <w:rsid w:val="00ED086F"/>
    <w:rsid w:val="00ED09AA"/>
    <w:rsid w:val="00ED0AB8"/>
    <w:rsid w:val="00ED0CA1"/>
    <w:rsid w:val="00ED1005"/>
    <w:rsid w:val="00ED19B3"/>
    <w:rsid w:val="00ED2D3A"/>
    <w:rsid w:val="00ED2E09"/>
    <w:rsid w:val="00ED3DDE"/>
    <w:rsid w:val="00ED3E75"/>
    <w:rsid w:val="00ED400A"/>
    <w:rsid w:val="00ED40D1"/>
    <w:rsid w:val="00ED47D4"/>
    <w:rsid w:val="00ED5360"/>
    <w:rsid w:val="00ED557B"/>
    <w:rsid w:val="00ED55EF"/>
    <w:rsid w:val="00ED561F"/>
    <w:rsid w:val="00ED5AB8"/>
    <w:rsid w:val="00ED5CF7"/>
    <w:rsid w:val="00ED5D9A"/>
    <w:rsid w:val="00ED63B0"/>
    <w:rsid w:val="00ED6498"/>
    <w:rsid w:val="00ED657F"/>
    <w:rsid w:val="00ED6739"/>
    <w:rsid w:val="00ED6E08"/>
    <w:rsid w:val="00ED74BD"/>
    <w:rsid w:val="00ED7D0A"/>
    <w:rsid w:val="00ED7E1F"/>
    <w:rsid w:val="00ED7FE5"/>
    <w:rsid w:val="00EE0078"/>
    <w:rsid w:val="00EE02BA"/>
    <w:rsid w:val="00EE063E"/>
    <w:rsid w:val="00EE0AB0"/>
    <w:rsid w:val="00EE0BB2"/>
    <w:rsid w:val="00EE0F29"/>
    <w:rsid w:val="00EE0F85"/>
    <w:rsid w:val="00EE1181"/>
    <w:rsid w:val="00EE14C8"/>
    <w:rsid w:val="00EE1656"/>
    <w:rsid w:val="00EE1AFB"/>
    <w:rsid w:val="00EE1BA4"/>
    <w:rsid w:val="00EE1D9C"/>
    <w:rsid w:val="00EE200E"/>
    <w:rsid w:val="00EE2254"/>
    <w:rsid w:val="00EE2493"/>
    <w:rsid w:val="00EE27FF"/>
    <w:rsid w:val="00EE2C98"/>
    <w:rsid w:val="00EE2E57"/>
    <w:rsid w:val="00EE2F78"/>
    <w:rsid w:val="00EE31E4"/>
    <w:rsid w:val="00EE339D"/>
    <w:rsid w:val="00EE4400"/>
    <w:rsid w:val="00EE46A9"/>
    <w:rsid w:val="00EE4AEA"/>
    <w:rsid w:val="00EE4DB3"/>
    <w:rsid w:val="00EE4E7F"/>
    <w:rsid w:val="00EE4EC4"/>
    <w:rsid w:val="00EE509D"/>
    <w:rsid w:val="00EE525B"/>
    <w:rsid w:val="00EE5CD5"/>
    <w:rsid w:val="00EE6387"/>
    <w:rsid w:val="00EE6A91"/>
    <w:rsid w:val="00EE6C6D"/>
    <w:rsid w:val="00EE6D8D"/>
    <w:rsid w:val="00EE71F8"/>
    <w:rsid w:val="00EE7F2B"/>
    <w:rsid w:val="00EF0045"/>
    <w:rsid w:val="00EF00C2"/>
    <w:rsid w:val="00EF02A1"/>
    <w:rsid w:val="00EF0B07"/>
    <w:rsid w:val="00EF0B78"/>
    <w:rsid w:val="00EF15FF"/>
    <w:rsid w:val="00EF1F5A"/>
    <w:rsid w:val="00EF1FE8"/>
    <w:rsid w:val="00EF20A7"/>
    <w:rsid w:val="00EF2446"/>
    <w:rsid w:val="00EF264D"/>
    <w:rsid w:val="00EF2757"/>
    <w:rsid w:val="00EF3156"/>
    <w:rsid w:val="00EF377C"/>
    <w:rsid w:val="00EF3CD9"/>
    <w:rsid w:val="00EF3D09"/>
    <w:rsid w:val="00EF4095"/>
    <w:rsid w:val="00EF4195"/>
    <w:rsid w:val="00EF41E6"/>
    <w:rsid w:val="00EF420E"/>
    <w:rsid w:val="00EF4543"/>
    <w:rsid w:val="00EF45E0"/>
    <w:rsid w:val="00EF4666"/>
    <w:rsid w:val="00EF46F7"/>
    <w:rsid w:val="00EF4725"/>
    <w:rsid w:val="00EF48DC"/>
    <w:rsid w:val="00EF59B2"/>
    <w:rsid w:val="00EF5E2F"/>
    <w:rsid w:val="00EF5EFB"/>
    <w:rsid w:val="00EF602A"/>
    <w:rsid w:val="00EF6068"/>
    <w:rsid w:val="00EF61E7"/>
    <w:rsid w:val="00EF6242"/>
    <w:rsid w:val="00EF659A"/>
    <w:rsid w:val="00EF7011"/>
    <w:rsid w:val="00EF7D6C"/>
    <w:rsid w:val="00F00549"/>
    <w:rsid w:val="00F006DE"/>
    <w:rsid w:val="00F0093C"/>
    <w:rsid w:val="00F009F0"/>
    <w:rsid w:val="00F00A55"/>
    <w:rsid w:val="00F0101A"/>
    <w:rsid w:val="00F0143D"/>
    <w:rsid w:val="00F01B5B"/>
    <w:rsid w:val="00F02179"/>
    <w:rsid w:val="00F02186"/>
    <w:rsid w:val="00F02363"/>
    <w:rsid w:val="00F028E4"/>
    <w:rsid w:val="00F02B54"/>
    <w:rsid w:val="00F02F20"/>
    <w:rsid w:val="00F03374"/>
    <w:rsid w:val="00F0343C"/>
    <w:rsid w:val="00F03A58"/>
    <w:rsid w:val="00F04247"/>
    <w:rsid w:val="00F04528"/>
    <w:rsid w:val="00F0459E"/>
    <w:rsid w:val="00F04B43"/>
    <w:rsid w:val="00F04CA9"/>
    <w:rsid w:val="00F050CE"/>
    <w:rsid w:val="00F05523"/>
    <w:rsid w:val="00F058C2"/>
    <w:rsid w:val="00F06001"/>
    <w:rsid w:val="00F0607A"/>
    <w:rsid w:val="00F065A0"/>
    <w:rsid w:val="00F06784"/>
    <w:rsid w:val="00F07A5A"/>
    <w:rsid w:val="00F07E62"/>
    <w:rsid w:val="00F07E8C"/>
    <w:rsid w:val="00F10336"/>
    <w:rsid w:val="00F109D5"/>
    <w:rsid w:val="00F11039"/>
    <w:rsid w:val="00F1132E"/>
    <w:rsid w:val="00F11D1B"/>
    <w:rsid w:val="00F11FD8"/>
    <w:rsid w:val="00F122A2"/>
    <w:rsid w:val="00F124DB"/>
    <w:rsid w:val="00F12646"/>
    <w:rsid w:val="00F12EF6"/>
    <w:rsid w:val="00F1317D"/>
    <w:rsid w:val="00F13882"/>
    <w:rsid w:val="00F1464C"/>
    <w:rsid w:val="00F150C1"/>
    <w:rsid w:val="00F153E0"/>
    <w:rsid w:val="00F159A7"/>
    <w:rsid w:val="00F1608B"/>
    <w:rsid w:val="00F162CB"/>
    <w:rsid w:val="00F16D3C"/>
    <w:rsid w:val="00F16F8D"/>
    <w:rsid w:val="00F172AA"/>
    <w:rsid w:val="00F17407"/>
    <w:rsid w:val="00F17463"/>
    <w:rsid w:val="00F177E6"/>
    <w:rsid w:val="00F17A74"/>
    <w:rsid w:val="00F17DEA"/>
    <w:rsid w:val="00F2041C"/>
    <w:rsid w:val="00F2051E"/>
    <w:rsid w:val="00F20686"/>
    <w:rsid w:val="00F20B0C"/>
    <w:rsid w:val="00F21113"/>
    <w:rsid w:val="00F2122B"/>
    <w:rsid w:val="00F21796"/>
    <w:rsid w:val="00F21A25"/>
    <w:rsid w:val="00F21B17"/>
    <w:rsid w:val="00F21C12"/>
    <w:rsid w:val="00F22226"/>
    <w:rsid w:val="00F22337"/>
    <w:rsid w:val="00F22C58"/>
    <w:rsid w:val="00F22E0C"/>
    <w:rsid w:val="00F23207"/>
    <w:rsid w:val="00F23D43"/>
    <w:rsid w:val="00F24359"/>
    <w:rsid w:val="00F24BB6"/>
    <w:rsid w:val="00F2535E"/>
    <w:rsid w:val="00F25584"/>
    <w:rsid w:val="00F258DE"/>
    <w:rsid w:val="00F2609C"/>
    <w:rsid w:val="00F2627B"/>
    <w:rsid w:val="00F263F8"/>
    <w:rsid w:val="00F26927"/>
    <w:rsid w:val="00F26B28"/>
    <w:rsid w:val="00F2715A"/>
    <w:rsid w:val="00F2784E"/>
    <w:rsid w:val="00F27AAE"/>
    <w:rsid w:val="00F27BA2"/>
    <w:rsid w:val="00F306F1"/>
    <w:rsid w:val="00F30745"/>
    <w:rsid w:val="00F30AEB"/>
    <w:rsid w:val="00F30B50"/>
    <w:rsid w:val="00F30DD8"/>
    <w:rsid w:val="00F310C1"/>
    <w:rsid w:val="00F31ACC"/>
    <w:rsid w:val="00F31C3C"/>
    <w:rsid w:val="00F31DE5"/>
    <w:rsid w:val="00F3243B"/>
    <w:rsid w:val="00F32D54"/>
    <w:rsid w:val="00F32EF0"/>
    <w:rsid w:val="00F332EC"/>
    <w:rsid w:val="00F33B7C"/>
    <w:rsid w:val="00F342D2"/>
    <w:rsid w:val="00F348C6"/>
    <w:rsid w:val="00F3542D"/>
    <w:rsid w:val="00F35A47"/>
    <w:rsid w:val="00F35DB1"/>
    <w:rsid w:val="00F3678A"/>
    <w:rsid w:val="00F36B5C"/>
    <w:rsid w:val="00F36E78"/>
    <w:rsid w:val="00F371C1"/>
    <w:rsid w:val="00F37557"/>
    <w:rsid w:val="00F37773"/>
    <w:rsid w:val="00F37EA9"/>
    <w:rsid w:val="00F37EB5"/>
    <w:rsid w:val="00F37EE7"/>
    <w:rsid w:val="00F40529"/>
    <w:rsid w:val="00F40C1B"/>
    <w:rsid w:val="00F412D8"/>
    <w:rsid w:val="00F414A2"/>
    <w:rsid w:val="00F414F8"/>
    <w:rsid w:val="00F41B99"/>
    <w:rsid w:val="00F41C99"/>
    <w:rsid w:val="00F42392"/>
    <w:rsid w:val="00F42E1C"/>
    <w:rsid w:val="00F43911"/>
    <w:rsid w:val="00F43B1F"/>
    <w:rsid w:val="00F43D02"/>
    <w:rsid w:val="00F4470C"/>
    <w:rsid w:val="00F44789"/>
    <w:rsid w:val="00F45678"/>
    <w:rsid w:val="00F459B6"/>
    <w:rsid w:val="00F45C6D"/>
    <w:rsid w:val="00F45D1B"/>
    <w:rsid w:val="00F460A4"/>
    <w:rsid w:val="00F46C61"/>
    <w:rsid w:val="00F47402"/>
    <w:rsid w:val="00F47538"/>
    <w:rsid w:val="00F47B95"/>
    <w:rsid w:val="00F47C63"/>
    <w:rsid w:val="00F47FDA"/>
    <w:rsid w:val="00F50495"/>
    <w:rsid w:val="00F50F29"/>
    <w:rsid w:val="00F518E6"/>
    <w:rsid w:val="00F51A0C"/>
    <w:rsid w:val="00F51B12"/>
    <w:rsid w:val="00F51E4A"/>
    <w:rsid w:val="00F52B6C"/>
    <w:rsid w:val="00F52CFF"/>
    <w:rsid w:val="00F52D83"/>
    <w:rsid w:val="00F52E8A"/>
    <w:rsid w:val="00F52F82"/>
    <w:rsid w:val="00F53187"/>
    <w:rsid w:val="00F5351E"/>
    <w:rsid w:val="00F5361E"/>
    <w:rsid w:val="00F5365A"/>
    <w:rsid w:val="00F5378F"/>
    <w:rsid w:val="00F53983"/>
    <w:rsid w:val="00F53FB1"/>
    <w:rsid w:val="00F54181"/>
    <w:rsid w:val="00F544B8"/>
    <w:rsid w:val="00F54ABD"/>
    <w:rsid w:val="00F54E6F"/>
    <w:rsid w:val="00F550F4"/>
    <w:rsid w:val="00F55251"/>
    <w:rsid w:val="00F55291"/>
    <w:rsid w:val="00F552FE"/>
    <w:rsid w:val="00F55518"/>
    <w:rsid w:val="00F55FBE"/>
    <w:rsid w:val="00F56978"/>
    <w:rsid w:val="00F569AA"/>
    <w:rsid w:val="00F56AC6"/>
    <w:rsid w:val="00F57971"/>
    <w:rsid w:val="00F57F4E"/>
    <w:rsid w:val="00F60192"/>
    <w:rsid w:val="00F608E9"/>
    <w:rsid w:val="00F60D9C"/>
    <w:rsid w:val="00F610B2"/>
    <w:rsid w:val="00F612DC"/>
    <w:rsid w:val="00F616D7"/>
    <w:rsid w:val="00F6172F"/>
    <w:rsid w:val="00F61A7E"/>
    <w:rsid w:val="00F61C38"/>
    <w:rsid w:val="00F62B03"/>
    <w:rsid w:val="00F62BF4"/>
    <w:rsid w:val="00F62C7E"/>
    <w:rsid w:val="00F62F13"/>
    <w:rsid w:val="00F63188"/>
    <w:rsid w:val="00F63258"/>
    <w:rsid w:val="00F63391"/>
    <w:rsid w:val="00F637D5"/>
    <w:rsid w:val="00F638A9"/>
    <w:rsid w:val="00F64412"/>
    <w:rsid w:val="00F646CB"/>
    <w:rsid w:val="00F64D34"/>
    <w:rsid w:val="00F65F70"/>
    <w:rsid w:val="00F66378"/>
    <w:rsid w:val="00F672F7"/>
    <w:rsid w:val="00F67574"/>
    <w:rsid w:val="00F67861"/>
    <w:rsid w:val="00F706F0"/>
    <w:rsid w:val="00F714BB"/>
    <w:rsid w:val="00F71A05"/>
    <w:rsid w:val="00F71B2F"/>
    <w:rsid w:val="00F71D63"/>
    <w:rsid w:val="00F7220F"/>
    <w:rsid w:val="00F72425"/>
    <w:rsid w:val="00F7290F"/>
    <w:rsid w:val="00F72E10"/>
    <w:rsid w:val="00F72E47"/>
    <w:rsid w:val="00F73B37"/>
    <w:rsid w:val="00F74017"/>
    <w:rsid w:val="00F742AD"/>
    <w:rsid w:val="00F75628"/>
    <w:rsid w:val="00F75C0E"/>
    <w:rsid w:val="00F76315"/>
    <w:rsid w:val="00F76C39"/>
    <w:rsid w:val="00F77ACF"/>
    <w:rsid w:val="00F808CB"/>
    <w:rsid w:val="00F80BDF"/>
    <w:rsid w:val="00F81956"/>
    <w:rsid w:val="00F81B0F"/>
    <w:rsid w:val="00F81B65"/>
    <w:rsid w:val="00F8249B"/>
    <w:rsid w:val="00F82927"/>
    <w:rsid w:val="00F82E37"/>
    <w:rsid w:val="00F82EEE"/>
    <w:rsid w:val="00F83271"/>
    <w:rsid w:val="00F83C15"/>
    <w:rsid w:val="00F84493"/>
    <w:rsid w:val="00F84BA3"/>
    <w:rsid w:val="00F8539A"/>
    <w:rsid w:val="00F85505"/>
    <w:rsid w:val="00F85805"/>
    <w:rsid w:val="00F85964"/>
    <w:rsid w:val="00F85E22"/>
    <w:rsid w:val="00F86159"/>
    <w:rsid w:val="00F86AFC"/>
    <w:rsid w:val="00F86BCF"/>
    <w:rsid w:val="00F8767E"/>
    <w:rsid w:val="00F87776"/>
    <w:rsid w:val="00F8777A"/>
    <w:rsid w:val="00F87C35"/>
    <w:rsid w:val="00F87C6B"/>
    <w:rsid w:val="00F87E1F"/>
    <w:rsid w:val="00F90FC6"/>
    <w:rsid w:val="00F91C3C"/>
    <w:rsid w:val="00F921E1"/>
    <w:rsid w:val="00F9260F"/>
    <w:rsid w:val="00F92CBC"/>
    <w:rsid w:val="00F92E5E"/>
    <w:rsid w:val="00F93D02"/>
    <w:rsid w:val="00F93EA6"/>
    <w:rsid w:val="00F942D6"/>
    <w:rsid w:val="00F94553"/>
    <w:rsid w:val="00F94B1D"/>
    <w:rsid w:val="00F94B8E"/>
    <w:rsid w:val="00F94BA4"/>
    <w:rsid w:val="00F94DFD"/>
    <w:rsid w:val="00F951F8"/>
    <w:rsid w:val="00F95344"/>
    <w:rsid w:val="00F95436"/>
    <w:rsid w:val="00F9580A"/>
    <w:rsid w:val="00F95926"/>
    <w:rsid w:val="00F9632D"/>
    <w:rsid w:val="00F964E9"/>
    <w:rsid w:val="00F96791"/>
    <w:rsid w:val="00F96B5B"/>
    <w:rsid w:val="00F9736F"/>
    <w:rsid w:val="00F97430"/>
    <w:rsid w:val="00F97505"/>
    <w:rsid w:val="00F9755C"/>
    <w:rsid w:val="00F975AD"/>
    <w:rsid w:val="00F97D10"/>
    <w:rsid w:val="00F97DB1"/>
    <w:rsid w:val="00F97DEC"/>
    <w:rsid w:val="00FA0566"/>
    <w:rsid w:val="00FA05A5"/>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334"/>
    <w:rsid w:val="00FA3A3D"/>
    <w:rsid w:val="00FA407C"/>
    <w:rsid w:val="00FA40A7"/>
    <w:rsid w:val="00FA50CF"/>
    <w:rsid w:val="00FA5ADF"/>
    <w:rsid w:val="00FA6721"/>
    <w:rsid w:val="00FA67C4"/>
    <w:rsid w:val="00FA6F1B"/>
    <w:rsid w:val="00FA7605"/>
    <w:rsid w:val="00FA7D72"/>
    <w:rsid w:val="00FB00F9"/>
    <w:rsid w:val="00FB06BC"/>
    <w:rsid w:val="00FB0CD4"/>
    <w:rsid w:val="00FB108F"/>
    <w:rsid w:val="00FB1125"/>
    <w:rsid w:val="00FB1333"/>
    <w:rsid w:val="00FB16B5"/>
    <w:rsid w:val="00FB1732"/>
    <w:rsid w:val="00FB1B3A"/>
    <w:rsid w:val="00FB1B9E"/>
    <w:rsid w:val="00FB1C2D"/>
    <w:rsid w:val="00FB213F"/>
    <w:rsid w:val="00FB22A0"/>
    <w:rsid w:val="00FB238D"/>
    <w:rsid w:val="00FB2479"/>
    <w:rsid w:val="00FB28B3"/>
    <w:rsid w:val="00FB2B4C"/>
    <w:rsid w:val="00FB2C5D"/>
    <w:rsid w:val="00FB3100"/>
    <w:rsid w:val="00FB3110"/>
    <w:rsid w:val="00FB3C9E"/>
    <w:rsid w:val="00FB411E"/>
    <w:rsid w:val="00FB446D"/>
    <w:rsid w:val="00FB4591"/>
    <w:rsid w:val="00FB45FE"/>
    <w:rsid w:val="00FB48AB"/>
    <w:rsid w:val="00FB4CE4"/>
    <w:rsid w:val="00FB4D03"/>
    <w:rsid w:val="00FB5090"/>
    <w:rsid w:val="00FB5235"/>
    <w:rsid w:val="00FB52F0"/>
    <w:rsid w:val="00FB5355"/>
    <w:rsid w:val="00FB57A0"/>
    <w:rsid w:val="00FB5B24"/>
    <w:rsid w:val="00FB5E66"/>
    <w:rsid w:val="00FB5EED"/>
    <w:rsid w:val="00FB70DE"/>
    <w:rsid w:val="00FB7449"/>
    <w:rsid w:val="00FB755B"/>
    <w:rsid w:val="00FB783C"/>
    <w:rsid w:val="00FB7DDD"/>
    <w:rsid w:val="00FC00A8"/>
    <w:rsid w:val="00FC014C"/>
    <w:rsid w:val="00FC1207"/>
    <w:rsid w:val="00FC19FE"/>
    <w:rsid w:val="00FC1B7D"/>
    <w:rsid w:val="00FC1D95"/>
    <w:rsid w:val="00FC1EF2"/>
    <w:rsid w:val="00FC29BD"/>
    <w:rsid w:val="00FC2A2C"/>
    <w:rsid w:val="00FC2DE9"/>
    <w:rsid w:val="00FC331F"/>
    <w:rsid w:val="00FC3524"/>
    <w:rsid w:val="00FC3799"/>
    <w:rsid w:val="00FC3BC6"/>
    <w:rsid w:val="00FC3BFC"/>
    <w:rsid w:val="00FC45B7"/>
    <w:rsid w:val="00FC47B0"/>
    <w:rsid w:val="00FC4EC1"/>
    <w:rsid w:val="00FC54C7"/>
    <w:rsid w:val="00FC5589"/>
    <w:rsid w:val="00FC6048"/>
    <w:rsid w:val="00FC656D"/>
    <w:rsid w:val="00FC6911"/>
    <w:rsid w:val="00FC6CB2"/>
    <w:rsid w:val="00FC7039"/>
    <w:rsid w:val="00FC7982"/>
    <w:rsid w:val="00FC7BB6"/>
    <w:rsid w:val="00FC7D9E"/>
    <w:rsid w:val="00FC7DC7"/>
    <w:rsid w:val="00FC7EAA"/>
    <w:rsid w:val="00FD078C"/>
    <w:rsid w:val="00FD0BB5"/>
    <w:rsid w:val="00FD0C3F"/>
    <w:rsid w:val="00FD0F03"/>
    <w:rsid w:val="00FD100B"/>
    <w:rsid w:val="00FD1237"/>
    <w:rsid w:val="00FD16DF"/>
    <w:rsid w:val="00FD1734"/>
    <w:rsid w:val="00FD1926"/>
    <w:rsid w:val="00FD226B"/>
    <w:rsid w:val="00FD22C2"/>
    <w:rsid w:val="00FD283F"/>
    <w:rsid w:val="00FD2B30"/>
    <w:rsid w:val="00FD3239"/>
    <w:rsid w:val="00FD34CC"/>
    <w:rsid w:val="00FD350F"/>
    <w:rsid w:val="00FD3894"/>
    <w:rsid w:val="00FD3F40"/>
    <w:rsid w:val="00FD4629"/>
    <w:rsid w:val="00FD4672"/>
    <w:rsid w:val="00FD5283"/>
    <w:rsid w:val="00FD535B"/>
    <w:rsid w:val="00FD588A"/>
    <w:rsid w:val="00FD5A6B"/>
    <w:rsid w:val="00FD5CAE"/>
    <w:rsid w:val="00FD5EB5"/>
    <w:rsid w:val="00FD627B"/>
    <w:rsid w:val="00FD6A4E"/>
    <w:rsid w:val="00FD6C6F"/>
    <w:rsid w:val="00FD6D0F"/>
    <w:rsid w:val="00FD6DAE"/>
    <w:rsid w:val="00FD6E4B"/>
    <w:rsid w:val="00FD7155"/>
    <w:rsid w:val="00FD73A1"/>
    <w:rsid w:val="00FD7B97"/>
    <w:rsid w:val="00FD7F8C"/>
    <w:rsid w:val="00FD7F95"/>
    <w:rsid w:val="00FE006F"/>
    <w:rsid w:val="00FE0A5E"/>
    <w:rsid w:val="00FE0BDE"/>
    <w:rsid w:val="00FE1230"/>
    <w:rsid w:val="00FE1596"/>
    <w:rsid w:val="00FE1795"/>
    <w:rsid w:val="00FE1F25"/>
    <w:rsid w:val="00FE2195"/>
    <w:rsid w:val="00FE256A"/>
    <w:rsid w:val="00FE262D"/>
    <w:rsid w:val="00FE2687"/>
    <w:rsid w:val="00FE288E"/>
    <w:rsid w:val="00FE28FA"/>
    <w:rsid w:val="00FE2A94"/>
    <w:rsid w:val="00FE3000"/>
    <w:rsid w:val="00FE3A1F"/>
    <w:rsid w:val="00FE3C6F"/>
    <w:rsid w:val="00FE3E68"/>
    <w:rsid w:val="00FE3F3B"/>
    <w:rsid w:val="00FE43A9"/>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85E"/>
    <w:rsid w:val="00FE7B0E"/>
    <w:rsid w:val="00FF013E"/>
    <w:rsid w:val="00FF0238"/>
    <w:rsid w:val="00FF07FF"/>
    <w:rsid w:val="00FF0910"/>
    <w:rsid w:val="00FF0DC2"/>
    <w:rsid w:val="00FF108F"/>
    <w:rsid w:val="00FF1210"/>
    <w:rsid w:val="00FF12ED"/>
    <w:rsid w:val="00FF13A4"/>
    <w:rsid w:val="00FF143A"/>
    <w:rsid w:val="00FF14FE"/>
    <w:rsid w:val="00FF1748"/>
    <w:rsid w:val="00FF204A"/>
    <w:rsid w:val="00FF2170"/>
    <w:rsid w:val="00FF2D1F"/>
    <w:rsid w:val="00FF2DDA"/>
    <w:rsid w:val="00FF2FBD"/>
    <w:rsid w:val="00FF3D5B"/>
    <w:rsid w:val="00FF4149"/>
    <w:rsid w:val="00FF4543"/>
    <w:rsid w:val="00FF49F4"/>
    <w:rsid w:val="00FF4B2F"/>
    <w:rsid w:val="00FF4DAD"/>
    <w:rsid w:val="00FF574E"/>
    <w:rsid w:val="00FF693C"/>
    <w:rsid w:val="00FF6BDB"/>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uiPriority w:val="99"/>
    <w:rsid w:val="00891C67"/>
    <w:pPr>
      <w:ind w:firstLine="720"/>
      <w:jc w:val="both"/>
    </w:pPr>
    <w:rPr>
      <w:sz w:val="26"/>
    </w:rPr>
  </w:style>
  <w:style w:type="character" w:customStyle="1" w:styleId="afe">
    <w:name w:val="Для_актов Знак"/>
    <w:link w:val="afd"/>
    <w:uiPriority w:val="99"/>
    <w:rsid w:val="00891C67"/>
    <w:rPr>
      <w:sz w:val="26"/>
      <w:szCs w:val="24"/>
    </w:rPr>
  </w:style>
  <w:style w:type="paragraph" w:customStyle="1" w:styleId="aff">
    <w:name w:val="......."/>
    <w:basedOn w:val="Default"/>
    <w:next w:val="Default"/>
    <w:uiPriority w:val="99"/>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character" w:customStyle="1" w:styleId="jvtg9j6">
    <w:name w:val="jvtg9j6"/>
    <w:basedOn w:val="a0"/>
    <w:rsid w:val="0075399D"/>
  </w:style>
  <w:style w:type="character" w:customStyle="1" w:styleId="layout">
    <w:name w:val="layout"/>
    <w:basedOn w:val="a0"/>
    <w:rsid w:val="00753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uiPriority w:val="99"/>
    <w:rsid w:val="00891C67"/>
    <w:pPr>
      <w:ind w:firstLine="720"/>
      <w:jc w:val="both"/>
    </w:pPr>
    <w:rPr>
      <w:sz w:val="26"/>
    </w:rPr>
  </w:style>
  <w:style w:type="character" w:customStyle="1" w:styleId="afe">
    <w:name w:val="Для_актов Знак"/>
    <w:link w:val="afd"/>
    <w:uiPriority w:val="99"/>
    <w:rsid w:val="00891C67"/>
    <w:rPr>
      <w:sz w:val="26"/>
      <w:szCs w:val="24"/>
    </w:rPr>
  </w:style>
  <w:style w:type="paragraph" w:customStyle="1" w:styleId="aff">
    <w:name w:val="......."/>
    <w:basedOn w:val="Default"/>
    <w:next w:val="Default"/>
    <w:uiPriority w:val="99"/>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character" w:customStyle="1" w:styleId="jvtg9j6">
    <w:name w:val="jvtg9j6"/>
    <w:basedOn w:val="a0"/>
    <w:rsid w:val="0075399D"/>
  </w:style>
  <w:style w:type="character" w:customStyle="1" w:styleId="layout">
    <w:name w:val="layout"/>
    <w:basedOn w:val="a0"/>
    <w:rsid w:val="00753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301623057">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85781738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1D5FD-9336-4B44-A7B8-466D8994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10</Pages>
  <Words>6179</Words>
  <Characters>35226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41323</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469</cp:revision>
  <cp:lastPrinted>2021-02-11T02:28:00Z</cp:lastPrinted>
  <dcterms:created xsi:type="dcterms:W3CDTF">2021-02-04T05:39:00Z</dcterms:created>
  <dcterms:modified xsi:type="dcterms:W3CDTF">2021-02-15T08:05:00Z</dcterms:modified>
</cp:coreProperties>
</file>