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E41679" w:rsidRPr="00E41679" w:rsidRDefault="00E41679" w:rsidP="00E41679">
      <w:pPr>
        <w:ind w:firstLine="567"/>
        <w:jc w:val="center"/>
        <w:rPr>
          <w:sz w:val="28"/>
          <w:szCs w:val="28"/>
        </w:rPr>
      </w:pPr>
      <w:r w:rsidRPr="00E41679">
        <w:rPr>
          <w:sz w:val="28"/>
          <w:szCs w:val="28"/>
        </w:rPr>
        <w:t>Конкурсная комиссия Контрольно-счетной палаты Томской области по проведению конкурса на замещение вакантной должности государственной гражданской службы инспектора Контрольно-счетной палаты Томской обла</w:t>
      </w:r>
      <w:r>
        <w:rPr>
          <w:sz w:val="28"/>
          <w:szCs w:val="28"/>
        </w:rPr>
        <w:t>сти в аудиторском направлении №2</w:t>
      </w:r>
      <w:r w:rsidRPr="00E41679">
        <w:rPr>
          <w:sz w:val="28"/>
          <w:szCs w:val="28"/>
        </w:rPr>
        <w:t xml:space="preserve"> сообщает об итогах конкурса, состоявшегося </w:t>
      </w:r>
      <w:r>
        <w:rPr>
          <w:sz w:val="28"/>
          <w:szCs w:val="28"/>
        </w:rPr>
        <w:t>20 июля 2022</w:t>
      </w:r>
      <w:r w:rsidRPr="00E41679">
        <w:rPr>
          <w:sz w:val="28"/>
          <w:szCs w:val="28"/>
        </w:rPr>
        <w:t xml:space="preserve"> года.</w:t>
      </w:r>
    </w:p>
    <w:p w:rsidR="00E41679" w:rsidRPr="00E41679" w:rsidRDefault="00E41679" w:rsidP="00E41679">
      <w:pPr>
        <w:ind w:firstLine="567"/>
        <w:jc w:val="center"/>
        <w:rPr>
          <w:sz w:val="28"/>
          <w:szCs w:val="28"/>
        </w:rPr>
      </w:pPr>
    </w:p>
    <w:p w:rsidR="00E41679" w:rsidRDefault="00E41679" w:rsidP="00E41679">
      <w:pPr>
        <w:ind w:firstLine="567"/>
        <w:jc w:val="center"/>
        <w:rPr>
          <w:sz w:val="28"/>
          <w:szCs w:val="28"/>
        </w:rPr>
      </w:pPr>
      <w:r w:rsidRPr="00E41679">
        <w:rPr>
          <w:sz w:val="28"/>
          <w:szCs w:val="28"/>
        </w:rPr>
        <w:t>Конкурс на замещение вакантной должности государственной гражданской службы инспектора Контрольно-счетной палаты Томской обла</w:t>
      </w:r>
      <w:r>
        <w:rPr>
          <w:sz w:val="28"/>
          <w:szCs w:val="28"/>
        </w:rPr>
        <w:t>сти в аудиторском направлении №2</w:t>
      </w:r>
      <w:r w:rsidRPr="00E41679">
        <w:rPr>
          <w:sz w:val="28"/>
          <w:szCs w:val="28"/>
        </w:rPr>
        <w:t xml:space="preserve"> ведущей группы признан состоявшимся.</w:t>
      </w:r>
    </w:p>
    <w:p w:rsidR="00E41679" w:rsidRPr="00E41679" w:rsidRDefault="00E41679" w:rsidP="00E41679">
      <w:pPr>
        <w:ind w:firstLine="567"/>
        <w:jc w:val="center"/>
        <w:rPr>
          <w:sz w:val="28"/>
          <w:szCs w:val="28"/>
        </w:rPr>
      </w:pPr>
    </w:p>
    <w:p w:rsidR="00E41679" w:rsidRDefault="00427290" w:rsidP="0042729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475D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конкурса - </w:t>
      </w:r>
      <w:r w:rsidR="00E41679">
        <w:rPr>
          <w:sz w:val="28"/>
          <w:szCs w:val="28"/>
        </w:rPr>
        <w:t>Муратова Ирина Викторовна</w:t>
      </w:r>
      <w:r w:rsidR="0045475D">
        <w:rPr>
          <w:sz w:val="28"/>
          <w:szCs w:val="28"/>
        </w:rPr>
        <w:t>.</w:t>
      </w:r>
      <w:bookmarkStart w:id="0" w:name="_GoBack"/>
      <w:bookmarkEnd w:id="0"/>
    </w:p>
    <w:p w:rsidR="00E41679" w:rsidRDefault="00E41679" w:rsidP="00E41679">
      <w:pPr>
        <w:ind w:firstLine="567"/>
        <w:jc w:val="center"/>
        <w:rPr>
          <w:sz w:val="28"/>
          <w:szCs w:val="28"/>
        </w:rPr>
      </w:pPr>
    </w:p>
    <w:p w:rsidR="006D4E97" w:rsidRPr="006D4E97" w:rsidRDefault="006D4E97" w:rsidP="006D4E97">
      <w:pPr>
        <w:ind w:firstLine="709"/>
        <w:jc w:val="both"/>
        <w:rPr>
          <w:b/>
          <w:color w:val="000333"/>
          <w:sz w:val="28"/>
          <w:szCs w:val="28"/>
        </w:rPr>
      </w:pPr>
    </w:p>
    <w:p w:rsidR="006D4E97" w:rsidRPr="006D4E97" w:rsidRDefault="006D4E97" w:rsidP="006D4E97">
      <w:pPr>
        <w:ind w:firstLine="709"/>
        <w:jc w:val="both"/>
        <w:rPr>
          <w:b/>
          <w:color w:val="000333"/>
          <w:sz w:val="28"/>
          <w:szCs w:val="28"/>
        </w:rPr>
      </w:pPr>
    </w:p>
    <w:p w:rsidR="006D4E97" w:rsidRPr="006D4E97" w:rsidRDefault="006D4E97" w:rsidP="006D4E97">
      <w:pPr>
        <w:ind w:firstLine="709"/>
        <w:jc w:val="right"/>
        <w:rPr>
          <w:color w:val="000333"/>
          <w:sz w:val="28"/>
          <w:szCs w:val="28"/>
        </w:rPr>
      </w:pPr>
      <w:r>
        <w:rPr>
          <w:color w:val="000333"/>
          <w:sz w:val="28"/>
          <w:szCs w:val="28"/>
        </w:rPr>
        <w:t xml:space="preserve">                                                                 </w:t>
      </w:r>
      <w:r w:rsidRPr="006D4E97">
        <w:rPr>
          <w:color w:val="000333"/>
          <w:sz w:val="28"/>
          <w:szCs w:val="28"/>
        </w:rPr>
        <w:t xml:space="preserve">Секретарь конкурсной комиссии </w:t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proofErr w:type="spellStart"/>
      <w:r w:rsidRPr="006D4E97">
        <w:rPr>
          <w:color w:val="000333"/>
          <w:sz w:val="28"/>
          <w:szCs w:val="28"/>
        </w:rPr>
        <w:t>Н.Г.Гуляева</w:t>
      </w:r>
      <w:proofErr w:type="spellEnd"/>
    </w:p>
    <w:p w:rsidR="006D4E97" w:rsidRPr="006D4E97" w:rsidRDefault="006D4E97"/>
    <w:sectPr w:rsidR="006D4E97" w:rsidRPr="006D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7"/>
    <w:rsid w:val="00427290"/>
    <w:rsid w:val="0045475D"/>
    <w:rsid w:val="006D4E97"/>
    <w:rsid w:val="008244C5"/>
    <w:rsid w:val="008660A8"/>
    <w:rsid w:val="00AD5A4C"/>
    <w:rsid w:val="00B7098D"/>
    <w:rsid w:val="00CE04C0"/>
    <w:rsid w:val="00E41679"/>
    <w:rsid w:val="00F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4</cp:revision>
  <cp:lastPrinted>2022-07-21T04:35:00Z</cp:lastPrinted>
  <dcterms:created xsi:type="dcterms:W3CDTF">2022-07-21T04:29:00Z</dcterms:created>
  <dcterms:modified xsi:type="dcterms:W3CDTF">2022-07-21T04:36:00Z</dcterms:modified>
</cp:coreProperties>
</file>