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3C" w:rsidRDefault="004B293C" w:rsidP="004B293C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4B293C" w:rsidRPr="004F3D3F" w:rsidRDefault="004B293C" w:rsidP="004B293C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к приказу</w:t>
      </w:r>
      <w:r w:rsidRPr="004F3D3F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4F3D3F">
        <w:rPr>
          <w:sz w:val="20"/>
          <w:szCs w:val="20"/>
        </w:rPr>
        <w:t>редседателя</w:t>
      </w:r>
      <w:r>
        <w:rPr>
          <w:sz w:val="20"/>
          <w:szCs w:val="20"/>
        </w:rPr>
        <w:t xml:space="preserve"> </w:t>
      </w:r>
    </w:p>
    <w:p w:rsidR="004B293C" w:rsidRPr="004F3D3F" w:rsidRDefault="004B293C" w:rsidP="004B293C">
      <w:pPr>
        <w:ind w:left="6372" w:firstLine="708"/>
        <w:rPr>
          <w:sz w:val="20"/>
          <w:szCs w:val="20"/>
        </w:rPr>
      </w:pPr>
      <w:r w:rsidRPr="004F3D3F">
        <w:rPr>
          <w:sz w:val="20"/>
          <w:szCs w:val="20"/>
        </w:rPr>
        <w:t>Контрольно</w:t>
      </w:r>
      <w:r>
        <w:rPr>
          <w:sz w:val="20"/>
          <w:szCs w:val="20"/>
        </w:rPr>
        <w:t>-счетной</w:t>
      </w:r>
      <w:r w:rsidRPr="004F3D3F">
        <w:rPr>
          <w:sz w:val="20"/>
          <w:szCs w:val="20"/>
        </w:rPr>
        <w:t xml:space="preserve"> палаты</w:t>
      </w:r>
    </w:p>
    <w:p w:rsidR="004B293C" w:rsidRDefault="004B293C" w:rsidP="004B293C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Томской области</w:t>
      </w:r>
    </w:p>
    <w:p w:rsidR="004B293C" w:rsidRPr="004F3D3F" w:rsidRDefault="004B293C" w:rsidP="004B293C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 xml:space="preserve">от 03 октября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0"/>
            <w:szCs w:val="20"/>
          </w:rPr>
          <w:t>2011 г</w:t>
        </w:r>
      </w:smartTag>
      <w:r>
        <w:rPr>
          <w:sz w:val="20"/>
          <w:szCs w:val="20"/>
        </w:rPr>
        <w:t>. № 29</w:t>
      </w:r>
    </w:p>
    <w:p w:rsidR="004B293C" w:rsidRPr="004F3D3F" w:rsidRDefault="004B293C" w:rsidP="004B293C">
      <w:pPr>
        <w:ind w:left="5664" w:firstLine="708"/>
        <w:rPr>
          <w:sz w:val="20"/>
          <w:szCs w:val="20"/>
        </w:rPr>
      </w:pPr>
    </w:p>
    <w:p w:rsidR="004B293C" w:rsidRPr="004B293C" w:rsidRDefault="004B293C" w:rsidP="004B293C">
      <w:pPr>
        <w:jc w:val="center"/>
        <w:rPr>
          <w:b/>
          <w:sz w:val="14"/>
          <w:szCs w:val="36"/>
        </w:rPr>
      </w:pPr>
    </w:p>
    <w:p w:rsidR="004B293C" w:rsidRPr="002F451F" w:rsidRDefault="004B293C" w:rsidP="004B293C">
      <w:pPr>
        <w:jc w:val="center"/>
        <w:rPr>
          <w:b/>
          <w:sz w:val="36"/>
          <w:szCs w:val="36"/>
        </w:rPr>
      </w:pPr>
      <w:r w:rsidRPr="002F451F">
        <w:rPr>
          <w:b/>
          <w:sz w:val="36"/>
          <w:szCs w:val="36"/>
        </w:rPr>
        <w:t>РЕГЛАМЕНТ</w:t>
      </w:r>
    </w:p>
    <w:p w:rsidR="004B293C" w:rsidRDefault="004B293C" w:rsidP="004B293C">
      <w:pPr>
        <w:spacing w:before="120"/>
        <w:jc w:val="center"/>
        <w:rPr>
          <w:b/>
          <w:sz w:val="32"/>
          <w:szCs w:val="32"/>
        </w:rPr>
      </w:pPr>
      <w:r w:rsidRPr="002F451F">
        <w:rPr>
          <w:b/>
          <w:sz w:val="32"/>
          <w:szCs w:val="32"/>
        </w:rPr>
        <w:t>Контрольно-счетной палаты Томской области</w:t>
      </w:r>
    </w:p>
    <w:p w:rsidR="004B293C" w:rsidRDefault="004B293C" w:rsidP="004B293C">
      <w:pPr>
        <w:spacing w:before="120"/>
        <w:jc w:val="center"/>
        <w:rPr>
          <w:b/>
          <w:i/>
          <w:color w:val="1F497D"/>
          <w:szCs w:val="12"/>
        </w:rPr>
      </w:pPr>
      <w:r>
        <w:rPr>
          <w:b/>
          <w:i/>
          <w:color w:val="1F497D"/>
          <w:szCs w:val="12"/>
        </w:rPr>
        <w:t>(в ред. приказов</w:t>
      </w:r>
      <w:r w:rsidRPr="006B565A">
        <w:rPr>
          <w:b/>
          <w:i/>
          <w:color w:val="1F497D"/>
          <w:szCs w:val="12"/>
        </w:rPr>
        <w:t xml:space="preserve"> от 05.02.2013 №11</w:t>
      </w:r>
      <w:r>
        <w:rPr>
          <w:b/>
          <w:i/>
          <w:color w:val="1F497D"/>
          <w:szCs w:val="12"/>
        </w:rPr>
        <w:t xml:space="preserve">, от 04.10.2013 № 40, </w:t>
      </w:r>
    </w:p>
    <w:p w:rsidR="004B293C" w:rsidRPr="00F013FD" w:rsidRDefault="004B293C" w:rsidP="004B293C">
      <w:pPr>
        <w:spacing w:before="120"/>
        <w:jc w:val="center"/>
        <w:rPr>
          <w:b/>
          <w:i/>
          <w:color w:val="1F497D"/>
          <w:szCs w:val="12"/>
        </w:rPr>
      </w:pPr>
      <w:r>
        <w:rPr>
          <w:b/>
          <w:i/>
          <w:color w:val="1F497D"/>
          <w:szCs w:val="12"/>
        </w:rPr>
        <w:t xml:space="preserve">от 17.03.2014 №11, от 05.06.2014 №27, от 18.11.2015 № 39, </w:t>
      </w:r>
    </w:p>
    <w:p w:rsidR="004B293C" w:rsidRDefault="004B293C" w:rsidP="004B293C">
      <w:pPr>
        <w:spacing w:before="120"/>
        <w:jc w:val="center"/>
        <w:rPr>
          <w:b/>
          <w:i/>
          <w:color w:val="1F497D"/>
          <w:szCs w:val="12"/>
        </w:rPr>
      </w:pPr>
      <w:r>
        <w:rPr>
          <w:b/>
          <w:i/>
          <w:color w:val="1F497D"/>
          <w:szCs w:val="12"/>
        </w:rPr>
        <w:t>от 28.10.2016 №32</w:t>
      </w:r>
      <w:r w:rsidRPr="00CD79D3">
        <w:rPr>
          <w:b/>
          <w:i/>
          <w:color w:val="1F497D"/>
          <w:szCs w:val="12"/>
        </w:rPr>
        <w:t xml:space="preserve"> (</w:t>
      </w:r>
      <w:r>
        <w:rPr>
          <w:b/>
          <w:i/>
          <w:color w:val="1F497D"/>
          <w:szCs w:val="12"/>
        </w:rPr>
        <w:t>в ред. от 02.11.2016 №36); от 09.12.2016 №38;</w:t>
      </w:r>
    </w:p>
    <w:p w:rsidR="004B293C" w:rsidRPr="00203B15" w:rsidRDefault="004B293C" w:rsidP="004B293C">
      <w:pPr>
        <w:spacing w:before="120"/>
        <w:jc w:val="center"/>
        <w:rPr>
          <w:b/>
          <w:i/>
          <w:color w:val="1F497D"/>
          <w:szCs w:val="12"/>
        </w:rPr>
      </w:pPr>
      <w:r>
        <w:rPr>
          <w:b/>
          <w:i/>
          <w:color w:val="1F497D"/>
          <w:szCs w:val="12"/>
        </w:rPr>
        <w:t>от 20.01.2017 №5, от 09.11.2017 № 41, от 16.10.2018 № 35; от 01.04.2020 №14;</w:t>
      </w:r>
    </w:p>
    <w:p w:rsidR="004B293C" w:rsidRPr="00332DF6" w:rsidRDefault="004B293C" w:rsidP="004B293C">
      <w:pPr>
        <w:spacing w:before="120"/>
        <w:jc w:val="center"/>
        <w:rPr>
          <w:b/>
          <w:i/>
          <w:color w:val="1F497D"/>
          <w:szCs w:val="12"/>
        </w:rPr>
      </w:pPr>
      <w:r>
        <w:rPr>
          <w:b/>
          <w:i/>
          <w:color w:val="1F497D"/>
          <w:szCs w:val="12"/>
        </w:rPr>
        <w:t>от 01.07.2022 №32; от 20.07.2023 №35</w:t>
      </w:r>
      <w:r w:rsidR="008510F6">
        <w:rPr>
          <w:b/>
          <w:i/>
          <w:color w:val="1F497D"/>
          <w:szCs w:val="12"/>
        </w:rPr>
        <w:t>; от 30.11.2023 №69</w:t>
      </w:r>
      <w:r w:rsidR="00D639D4">
        <w:rPr>
          <w:b/>
          <w:i/>
          <w:color w:val="1F497D"/>
          <w:szCs w:val="12"/>
        </w:rPr>
        <w:t>, от 05.02.2024 №26</w:t>
      </w:r>
      <w:r w:rsidR="00376628">
        <w:rPr>
          <w:b/>
          <w:i/>
          <w:color w:val="1F497D"/>
          <w:szCs w:val="12"/>
        </w:rPr>
        <w:t>, от 29.03.2024 № 38</w:t>
      </w:r>
      <w:r w:rsidRPr="00F013FD">
        <w:rPr>
          <w:b/>
          <w:i/>
          <w:color w:val="1F497D"/>
          <w:szCs w:val="12"/>
        </w:rPr>
        <w:t>)</w:t>
      </w:r>
    </w:p>
    <w:p w:rsidR="004B293C" w:rsidRPr="00806C80" w:rsidRDefault="004B293C" w:rsidP="004B293C">
      <w:pPr>
        <w:spacing w:before="120"/>
        <w:jc w:val="center"/>
        <w:rPr>
          <w:b/>
          <w:color w:val="1F497D"/>
          <w:szCs w:val="12"/>
        </w:rPr>
      </w:pPr>
    </w:p>
    <w:p w:rsidR="004B293C" w:rsidRPr="00A944BA" w:rsidRDefault="004B293C" w:rsidP="004B293C">
      <w:pPr>
        <w:pStyle w:val="2"/>
        <w:spacing w:line="360" w:lineRule="auto"/>
        <w:jc w:val="center"/>
        <w:rPr>
          <w:rFonts w:ascii="Times New Roman" w:hAnsi="Times New Roman" w:cs="Times New Roman"/>
          <w:i w:val="0"/>
        </w:rPr>
      </w:pPr>
      <w:bookmarkStart w:id="0" w:name="_Toc311466513"/>
      <w:bookmarkStart w:id="1" w:name="_Toc317147040"/>
      <w:smartTag w:uri="urn:schemas-microsoft-com:office:smarttags" w:element="place">
        <w:r w:rsidRPr="00A944BA">
          <w:rPr>
            <w:rFonts w:ascii="Times New Roman" w:hAnsi="Times New Roman" w:cs="Times New Roman"/>
            <w:i w:val="0"/>
            <w:lang w:val="en-US"/>
          </w:rPr>
          <w:t>I</w:t>
        </w:r>
        <w:r w:rsidRPr="00A944BA">
          <w:rPr>
            <w:rFonts w:ascii="Times New Roman" w:hAnsi="Times New Roman" w:cs="Times New Roman"/>
            <w:i w:val="0"/>
          </w:rPr>
          <w:t>.</w:t>
        </w:r>
      </w:smartTag>
      <w:r w:rsidRPr="00A944BA">
        <w:rPr>
          <w:rFonts w:ascii="Times New Roman" w:hAnsi="Times New Roman" w:cs="Times New Roman"/>
          <w:i w:val="0"/>
        </w:rPr>
        <w:t xml:space="preserve"> Общие положения</w:t>
      </w:r>
      <w:bookmarkEnd w:id="0"/>
      <w:bookmarkEnd w:id="1"/>
    </w:p>
    <w:p w:rsidR="004B293C" w:rsidRPr="0043523B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2" w:name="_Toc311466514"/>
      <w:bookmarkStart w:id="3" w:name="_Toc317147041"/>
      <w:r w:rsidRPr="0043523B">
        <w:rPr>
          <w:rFonts w:ascii="Times New Roman" w:hAnsi="Times New Roman" w:cs="Times New Roman"/>
        </w:rPr>
        <w:t>Статья 1. Предмет регулирования настоящего Регламента</w:t>
      </w:r>
      <w:bookmarkEnd w:id="2"/>
      <w:bookmarkEnd w:id="3"/>
    </w:p>
    <w:p w:rsidR="004B293C" w:rsidRPr="0043523B" w:rsidRDefault="004B293C" w:rsidP="004B293C">
      <w:pPr>
        <w:numPr>
          <w:ilvl w:val="0"/>
          <w:numId w:val="1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Регламент Контрольно-счетной палаты Томской области (далее – Регламент) определяет: </w:t>
      </w:r>
    </w:p>
    <w:p w:rsidR="004B293C" w:rsidRDefault="004B293C" w:rsidP="004B293C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A10CB7">
        <w:rPr>
          <w:sz w:val="26"/>
          <w:szCs w:val="26"/>
        </w:rPr>
        <w:t>вопросы внутренней деятельности Контрольно-счетной палаты Томской области (далее - Контрольно-счетной палаты, палаты);</w:t>
      </w:r>
    </w:p>
    <w:p w:rsidR="004B293C" w:rsidRPr="00213ED9" w:rsidRDefault="004B293C" w:rsidP="004B293C">
      <w:pPr>
        <w:numPr>
          <w:ilvl w:val="1"/>
          <w:numId w:val="35"/>
        </w:numPr>
        <w:tabs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213ED9">
        <w:rPr>
          <w:sz w:val="26"/>
          <w:szCs w:val="26"/>
        </w:rPr>
        <w:t>компетенцию и порядок работы Коллегии Контрольно-счетной палаты (далее – Коллегия)</w:t>
      </w:r>
    </w:p>
    <w:p w:rsidR="004B293C" w:rsidRPr="00806C80" w:rsidRDefault="004B293C" w:rsidP="004B293C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806C80">
        <w:rPr>
          <w:b/>
          <w:i/>
          <w:color w:val="1F497D"/>
          <w:sz w:val="22"/>
          <w:szCs w:val="22"/>
        </w:rPr>
        <w:t>(</w:t>
      </w:r>
      <w:r w:rsidR="00AF187A">
        <w:rPr>
          <w:b/>
          <w:i/>
          <w:color w:val="1F497D"/>
          <w:sz w:val="22"/>
          <w:szCs w:val="22"/>
        </w:rPr>
        <w:t>под</w:t>
      </w:r>
      <w:r w:rsidRPr="00806C80">
        <w:rPr>
          <w:b/>
          <w:i/>
          <w:color w:val="1F497D"/>
          <w:sz w:val="22"/>
          <w:szCs w:val="22"/>
        </w:rPr>
        <w:t>пункт 1.1. в</w:t>
      </w:r>
      <w:r w:rsidR="00AF187A">
        <w:rPr>
          <w:b/>
          <w:i/>
          <w:color w:val="1F497D"/>
          <w:sz w:val="22"/>
          <w:szCs w:val="22"/>
        </w:rPr>
        <w:t>веден</w:t>
      </w:r>
      <w:r w:rsidRPr="00806C80">
        <w:rPr>
          <w:b/>
          <w:i/>
          <w:color w:val="1F497D"/>
          <w:sz w:val="22"/>
          <w:szCs w:val="22"/>
        </w:rPr>
        <w:t xml:space="preserve"> приказом от 05.02.2013 №11)</w:t>
      </w:r>
    </w:p>
    <w:p w:rsidR="004B293C" w:rsidRDefault="004B293C" w:rsidP="004B293C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общие положения о регулировании деятельности палаты;</w:t>
      </w:r>
    </w:p>
    <w:p w:rsidR="004B293C" w:rsidRPr="00A10CB7" w:rsidRDefault="004B293C" w:rsidP="004B293C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A10CB7">
        <w:rPr>
          <w:sz w:val="26"/>
          <w:szCs w:val="26"/>
        </w:rPr>
        <w:t>общие положения о структуре и штатном расписании палаты;</w:t>
      </w:r>
    </w:p>
    <w:p w:rsidR="004B293C" w:rsidRPr="00A10CB7" w:rsidRDefault="004B293C" w:rsidP="004B293C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A10CB7">
        <w:rPr>
          <w:sz w:val="26"/>
          <w:szCs w:val="26"/>
        </w:rPr>
        <w:t xml:space="preserve">полномочия заместителя председателя палаты; </w:t>
      </w:r>
    </w:p>
    <w:p w:rsidR="004B293C" w:rsidRPr="00A10CB7" w:rsidRDefault="004B293C" w:rsidP="004B293C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A10CB7">
        <w:rPr>
          <w:sz w:val="26"/>
          <w:szCs w:val="26"/>
        </w:rPr>
        <w:t>компетенцию и полномочия аудиторов палаты;</w:t>
      </w:r>
    </w:p>
    <w:p w:rsidR="004B293C" w:rsidRDefault="004B293C" w:rsidP="004B293C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общие положения об </w:t>
      </w:r>
      <w:r w:rsidRPr="00A10CB7">
        <w:rPr>
          <w:sz w:val="26"/>
          <w:szCs w:val="26"/>
        </w:rPr>
        <w:t>отдел</w:t>
      </w:r>
      <w:r>
        <w:rPr>
          <w:sz w:val="26"/>
          <w:szCs w:val="26"/>
        </w:rPr>
        <w:t>ах</w:t>
      </w:r>
      <w:r w:rsidRPr="00A10CB7">
        <w:rPr>
          <w:sz w:val="26"/>
          <w:szCs w:val="26"/>
        </w:rPr>
        <w:t xml:space="preserve"> палаты;</w:t>
      </w:r>
    </w:p>
    <w:p w:rsidR="004B293C" w:rsidRDefault="004B293C" w:rsidP="004B293C">
      <w:pPr>
        <w:tabs>
          <w:tab w:val="left" w:pos="1080"/>
        </w:tabs>
        <w:spacing w:line="360" w:lineRule="auto"/>
        <w:ind w:left="720"/>
        <w:jc w:val="both"/>
        <w:rPr>
          <w:sz w:val="26"/>
          <w:szCs w:val="26"/>
        </w:rPr>
      </w:pPr>
      <w:r w:rsidRPr="009678AF">
        <w:rPr>
          <w:sz w:val="26"/>
          <w:szCs w:val="26"/>
        </w:rPr>
        <w:t>6.1) функции и полномочия помощника председателя палаты;</w:t>
      </w:r>
    </w:p>
    <w:p w:rsidR="004B293C" w:rsidRPr="00BE39CA" w:rsidRDefault="004B293C" w:rsidP="004B293C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BE39CA">
        <w:rPr>
          <w:b/>
          <w:i/>
          <w:color w:val="1F497D"/>
          <w:sz w:val="22"/>
          <w:szCs w:val="22"/>
        </w:rPr>
        <w:t>(</w:t>
      </w:r>
      <w:r w:rsidR="00AF187A">
        <w:rPr>
          <w:b/>
          <w:i/>
          <w:color w:val="1F497D"/>
          <w:sz w:val="22"/>
          <w:szCs w:val="22"/>
        </w:rPr>
        <w:t>под</w:t>
      </w:r>
      <w:r w:rsidRPr="00BE39CA">
        <w:rPr>
          <w:b/>
          <w:i/>
          <w:color w:val="1F497D"/>
          <w:sz w:val="22"/>
          <w:szCs w:val="22"/>
        </w:rPr>
        <w:t xml:space="preserve">пункт 6.1. </w:t>
      </w:r>
      <w:r w:rsidR="00AF187A" w:rsidRPr="00806C80">
        <w:rPr>
          <w:b/>
          <w:i/>
          <w:color w:val="1F497D"/>
          <w:sz w:val="22"/>
          <w:szCs w:val="22"/>
        </w:rPr>
        <w:t>в</w:t>
      </w:r>
      <w:r w:rsidR="00AF187A">
        <w:rPr>
          <w:b/>
          <w:i/>
          <w:color w:val="1F497D"/>
          <w:sz w:val="22"/>
          <w:szCs w:val="22"/>
        </w:rPr>
        <w:t>веден</w:t>
      </w:r>
      <w:r w:rsidRPr="00BE39CA">
        <w:rPr>
          <w:b/>
          <w:i/>
          <w:color w:val="1F497D"/>
          <w:sz w:val="22"/>
          <w:szCs w:val="22"/>
        </w:rPr>
        <w:t xml:space="preserve"> приказом от 20.01.2017 №5, вст. в силу с 27.03.2017)</w:t>
      </w:r>
    </w:p>
    <w:p w:rsidR="00C4310E" w:rsidRDefault="00C4310E" w:rsidP="00484136">
      <w:pPr>
        <w:tabs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 w:rsidRPr="00BE39CA">
        <w:rPr>
          <w:sz w:val="26"/>
          <w:szCs w:val="26"/>
        </w:rPr>
        <w:t>6.2) функции и полномочия руководителя аппарата;</w:t>
      </w:r>
    </w:p>
    <w:p w:rsidR="00C4310E" w:rsidRDefault="00C4310E" w:rsidP="00C4310E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806C80">
        <w:rPr>
          <w:b/>
          <w:i/>
          <w:color w:val="1F497D"/>
          <w:sz w:val="22"/>
          <w:szCs w:val="22"/>
        </w:rPr>
        <w:t>(</w:t>
      </w:r>
      <w:r w:rsidR="00AF187A">
        <w:rPr>
          <w:b/>
          <w:i/>
          <w:color w:val="1F497D"/>
          <w:sz w:val="22"/>
          <w:szCs w:val="22"/>
        </w:rPr>
        <w:t>под</w:t>
      </w:r>
      <w:r w:rsidRPr="00806C80">
        <w:rPr>
          <w:b/>
          <w:i/>
          <w:color w:val="1F497D"/>
          <w:sz w:val="22"/>
          <w:szCs w:val="22"/>
        </w:rPr>
        <w:t xml:space="preserve">пункт </w:t>
      </w:r>
      <w:r>
        <w:rPr>
          <w:b/>
          <w:i/>
          <w:color w:val="1F497D"/>
          <w:sz w:val="22"/>
          <w:szCs w:val="22"/>
        </w:rPr>
        <w:t>6.2</w:t>
      </w:r>
      <w:r w:rsidRPr="00806C80">
        <w:rPr>
          <w:b/>
          <w:i/>
          <w:color w:val="1F497D"/>
          <w:sz w:val="22"/>
          <w:szCs w:val="22"/>
        </w:rPr>
        <w:t xml:space="preserve">. </w:t>
      </w:r>
      <w:r w:rsidR="00AF187A" w:rsidRPr="00806C80">
        <w:rPr>
          <w:b/>
          <w:i/>
          <w:color w:val="1F497D"/>
          <w:sz w:val="22"/>
          <w:szCs w:val="22"/>
        </w:rPr>
        <w:t>в</w:t>
      </w:r>
      <w:r w:rsidR="00AF187A">
        <w:rPr>
          <w:b/>
          <w:i/>
          <w:color w:val="1F497D"/>
          <w:sz w:val="22"/>
          <w:szCs w:val="22"/>
        </w:rPr>
        <w:t>веден</w:t>
      </w:r>
      <w:r w:rsidRPr="00806C80">
        <w:rPr>
          <w:b/>
          <w:i/>
          <w:color w:val="1F497D"/>
          <w:sz w:val="22"/>
          <w:szCs w:val="22"/>
        </w:rPr>
        <w:t xml:space="preserve"> приказом от </w:t>
      </w:r>
      <w:r>
        <w:rPr>
          <w:b/>
          <w:i/>
          <w:color w:val="1F497D"/>
          <w:sz w:val="22"/>
          <w:szCs w:val="22"/>
        </w:rPr>
        <w:t>30.11.2023</w:t>
      </w:r>
      <w:r w:rsidRPr="00806C80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69, вст. в силу с 01.12.2023</w:t>
      </w:r>
      <w:r w:rsidRPr="00806C80">
        <w:rPr>
          <w:b/>
          <w:i/>
          <w:color w:val="1F497D"/>
          <w:sz w:val="22"/>
          <w:szCs w:val="22"/>
        </w:rPr>
        <w:t>)</w:t>
      </w:r>
    </w:p>
    <w:p w:rsidR="004B293C" w:rsidRPr="0043523B" w:rsidRDefault="004B293C" w:rsidP="004B293C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порядок планирования деятельности палаты;</w:t>
      </w:r>
    </w:p>
    <w:p w:rsidR="004B293C" w:rsidRPr="0043523B" w:rsidRDefault="004B293C" w:rsidP="004B293C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содержание направлений деятельности палаты;</w:t>
      </w:r>
    </w:p>
    <w:p w:rsidR="004B293C" w:rsidRPr="0043523B" w:rsidRDefault="004B293C" w:rsidP="004B293C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lastRenderedPageBreak/>
        <w:t xml:space="preserve">порядок ведения дел; </w:t>
      </w:r>
    </w:p>
    <w:p w:rsidR="004B293C" w:rsidRPr="0043523B" w:rsidRDefault="004B293C" w:rsidP="004B293C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порядок подготовки и проведения контрольных и экспертно-аналитических мероприятий;</w:t>
      </w:r>
    </w:p>
    <w:p w:rsidR="004B293C" w:rsidRPr="0043523B" w:rsidRDefault="004B293C" w:rsidP="004B293C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3523B">
        <w:rPr>
          <w:sz w:val="26"/>
          <w:szCs w:val="26"/>
        </w:rPr>
        <w:t>иные вопросы в соответствии с действующим законодательством Российской Федерации и Томской области.</w:t>
      </w:r>
    </w:p>
    <w:p w:rsidR="004B293C" w:rsidRPr="0043523B" w:rsidRDefault="004B293C" w:rsidP="004B293C">
      <w:pPr>
        <w:numPr>
          <w:ilvl w:val="0"/>
          <w:numId w:val="1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Регламент разработан и утвержден 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от 7 февраля 2011 года № 6-ФЗ) и Законом Томской области от 9 августа 2011 года №177-ОЗ «О Контрольно-счетной палате Томской области» (далее – Закон Томской области от 9 августа 2011 года №177-ОЗ).</w:t>
      </w:r>
    </w:p>
    <w:p w:rsidR="004B293C" w:rsidRPr="0043523B" w:rsidRDefault="004B293C" w:rsidP="004B293C">
      <w:pPr>
        <w:numPr>
          <w:ilvl w:val="0"/>
          <w:numId w:val="1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Регламент является локальным нормативным правовым актом Контрольно-счетной палаты. Неисполнение работником палаты требований Регламента является нарушением служебной дисциплины и влечет за собой ответственность, установленную законодательством.</w:t>
      </w:r>
    </w:p>
    <w:p w:rsidR="004B293C" w:rsidRPr="0043523B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4" w:name="_Toc311466515"/>
      <w:bookmarkStart w:id="5" w:name="_Toc317147042"/>
      <w:r w:rsidRPr="0043523B">
        <w:rPr>
          <w:rFonts w:ascii="Times New Roman" w:hAnsi="Times New Roman" w:cs="Times New Roman"/>
        </w:rPr>
        <w:t>Статья 2. Порядок утверждения и внесения изменений в Регламент</w:t>
      </w:r>
      <w:bookmarkEnd w:id="4"/>
      <w:bookmarkEnd w:id="5"/>
    </w:p>
    <w:p w:rsidR="004B293C" w:rsidRPr="0043523B" w:rsidRDefault="004B293C" w:rsidP="004B293C">
      <w:pPr>
        <w:numPr>
          <w:ilvl w:val="0"/>
          <w:numId w:val="2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Регламент разрабатывается Контрольно-счетной палатой самостоятельно с учетом требований действующего законодательства Российской Федерации и Томской области.</w:t>
      </w:r>
    </w:p>
    <w:p w:rsidR="004B293C" w:rsidRDefault="004B293C" w:rsidP="004B293C">
      <w:pPr>
        <w:numPr>
          <w:ilvl w:val="0"/>
          <w:numId w:val="2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Регламент </w:t>
      </w:r>
      <w:r w:rsidRPr="00B27718">
        <w:rPr>
          <w:sz w:val="26"/>
          <w:szCs w:val="26"/>
        </w:rPr>
        <w:t>рассматривается Коллегией и</w:t>
      </w:r>
      <w:r w:rsidRPr="00B27718">
        <w:rPr>
          <w:sz w:val="28"/>
          <w:szCs w:val="26"/>
        </w:rPr>
        <w:t xml:space="preserve"> </w:t>
      </w:r>
      <w:r w:rsidRPr="0043523B">
        <w:rPr>
          <w:sz w:val="26"/>
          <w:szCs w:val="26"/>
        </w:rPr>
        <w:t>утверждается приказом председателя Контрольно-счетной палаты.</w:t>
      </w:r>
    </w:p>
    <w:p w:rsidR="004B293C" w:rsidRPr="00B27718" w:rsidRDefault="004B293C" w:rsidP="004B293C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B27718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2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4B293C" w:rsidRDefault="004B293C" w:rsidP="004B293C">
      <w:pPr>
        <w:numPr>
          <w:ilvl w:val="0"/>
          <w:numId w:val="2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В Регламент могут быть внесены изменения в связи с изменением действующего законодательства, а также в целях совершенствования деятельности Контрольно-счетной палаты. Изменения, вносимые в Регламент, </w:t>
      </w:r>
      <w:r w:rsidRPr="004548D6">
        <w:rPr>
          <w:sz w:val="26"/>
          <w:szCs w:val="26"/>
        </w:rPr>
        <w:t xml:space="preserve">рассматриваются Коллегией и </w:t>
      </w:r>
      <w:r w:rsidRPr="0043523B">
        <w:rPr>
          <w:sz w:val="26"/>
          <w:szCs w:val="26"/>
        </w:rPr>
        <w:t>утверждаются приказом председателя Контрольно-счетной палаты.</w:t>
      </w:r>
    </w:p>
    <w:p w:rsidR="004B293C" w:rsidRDefault="004B293C" w:rsidP="004B293C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B27718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3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5866CD" w:rsidRPr="00D639D4" w:rsidRDefault="005866CD" w:rsidP="005866CD">
      <w:pPr>
        <w:tabs>
          <w:tab w:val="left" w:pos="1080"/>
        </w:tabs>
        <w:spacing w:line="360" w:lineRule="auto"/>
        <w:ind w:firstLine="567"/>
        <w:jc w:val="both"/>
        <w:rPr>
          <w:sz w:val="26"/>
          <w:szCs w:val="26"/>
        </w:rPr>
      </w:pPr>
      <w:r w:rsidRPr="00D639D4">
        <w:rPr>
          <w:sz w:val="26"/>
          <w:szCs w:val="26"/>
        </w:rPr>
        <w:t>3.1. Регламент и изменения в него вступают в силу со дня их утверждения приказом председателя Контрольно-счетной палаты, если иное не установлено в приказе.</w:t>
      </w:r>
    </w:p>
    <w:p w:rsidR="00D639D4" w:rsidRPr="00D639D4" w:rsidRDefault="00D639D4" w:rsidP="00D639D4">
      <w:pPr>
        <w:tabs>
          <w:tab w:val="left" w:pos="1080"/>
        </w:tabs>
        <w:spacing w:line="360" w:lineRule="auto"/>
        <w:jc w:val="both"/>
        <w:rPr>
          <w:b/>
          <w:i/>
          <w:color w:val="FF0000"/>
          <w:sz w:val="22"/>
          <w:szCs w:val="22"/>
        </w:rPr>
      </w:pPr>
      <w:r w:rsidRPr="00D639D4">
        <w:rPr>
          <w:b/>
          <w:i/>
          <w:color w:val="1F497D"/>
          <w:sz w:val="22"/>
          <w:szCs w:val="22"/>
        </w:rPr>
        <w:t xml:space="preserve">(пункт 3.1 </w:t>
      </w:r>
      <w:r>
        <w:rPr>
          <w:b/>
          <w:i/>
          <w:color w:val="1F497D"/>
          <w:sz w:val="22"/>
          <w:szCs w:val="22"/>
        </w:rPr>
        <w:t>в</w:t>
      </w:r>
      <w:r w:rsidR="00AF187A">
        <w:rPr>
          <w:b/>
          <w:i/>
          <w:color w:val="1F497D"/>
          <w:sz w:val="22"/>
          <w:szCs w:val="22"/>
        </w:rPr>
        <w:t>веден</w:t>
      </w:r>
      <w:r w:rsidRPr="00D639D4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ом</w:t>
      </w:r>
      <w:r w:rsidRPr="00D639D4">
        <w:rPr>
          <w:b/>
          <w:i/>
          <w:color w:val="1F497D"/>
          <w:sz w:val="22"/>
          <w:szCs w:val="22"/>
        </w:rPr>
        <w:t xml:space="preserve"> от 05.02.2024 №26)</w:t>
      </w:r>
    </w:p>
    <w:p w:rsidR="004B293C" w:rsidRPr="0043523B" w:rsidRDefault="004B293C" w:rsidP="004B293C">
      <w:pPr>
        <w:numPr>
          <w:ilvl w:val="0"/>
          <w:numId w:val="2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lastRenderedPageBreak/>
        <w:t>Приказы председателя Контрольно-счетной палаты об утверждении Регламента и изменений к нему подлежат размещению на официальном сайте Контрольно-счетной палаты в информационно-телекоммуникационной сети «Интернет».</w:t>
      </w:r>
    </w:p>
    <w:p w:rsidR="004B293C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6" w:name="_Toc317147043"/>
      <w:r w:rsidRPr="0043523B">
        <w:rPr>
          <w:rFonts w:ascii="Times New Roman" w:hAnsi="Times New Roman" w:cs="Times New Roman"/>
        </w:rPr>
        <w:t>Статья</w:t>
      </w:r>
      <w:r>
        <w:rPr>
          <w:rFonts w:ascii="Times New Roman" w:hAnsi="Times New Roman" w:cs="Times New Roman"/>
        </w:rPr>
        <w:t xml:space="preserve"> 3</w:t>
      </w:r>
      <w:r w:rsidRPr="0043523B">
        <w:rPr>
          <w:rFonts w:ascii="Times New Roman" w:hAnsi="Times New Roman" w:cs="Times New Roman"/>
        </w:rPr>
        <w:t>. По</w:t>
      </w:r>
      <w:r>
        <w:rPr>
          <w:rFonts w:ascii="Times New Roman" w:hAnsi="Times New Roman" w:cs="Times New Roman"/>
        </w:rPr>
        <w:t>нятия и термины</w:t>
      </w:r>
      <w:bookmarkEnd w:id="6"/>
    </w:p>
    <w:p w:rsidR="004B293C" w:rsidRPr="00576AF8" w:rsidRDefault="004B293C" w:rsidP="004B293C">
      <w:pPr>
        <w:tabs>
          <w:tab w:val="num" w:pos="900"/>
          <w:tab w:val="num" w:pos="5040"/>
        </w:tabs>
        <w:spacing w:line="360" w:lineRule="auto"/>
        <w:ind w:firstLine="539"/>
        <w:jc w:val="both"/>
        <w:rPr>
          <w:sz w:val="26"/>
          <w:szCs w:val="26"/>
        </w:rPr>
      </w:pPr>
      <w:r w:rsidRPr="00576AF8">
        <w:rPr>
          <w:sz w:val="26"/>
          <w:szCs w:val="26"/>
        </w:rPr>
        <w:t xml:space="preserve">Понятия и термины, </w:t>
      </w:r>
      <w:r>
        <w:rPr>
          <w:sz w:val="26"/>
          <w:szCs w:val="26"/>
        </w:rPr>
        <w:t>используемые</w:t>
      </w:r>
      <w:r w:rsidRPr="00576AF8">
        <w:rPr>
          <w:sz w:val="26"/>
          <w:szCs w:val="26"/>
        </w:rPr>
        <w:t xml:space="preserve"> в настоящем Регламенте, используются в значении, установленном бюджетным законодательством</w:t>
      </w:r>
      <w:r>
        <w:rPr>
          <w:sz w:val="26"/>
          <w:szCs w:val="26"/>
        </w:rPr>
        <w:t>,</w:t>
      </w:r>
      <w:r w:rsidRPr="00576AF8">
        <w:rPr>
          <w:sz w:val="26"/>
          <w:szCs w:val="26"/>
        </w:rPr>
        <w:t xml:space="preserve"> Федеральн</w:t>
      </w:r>
      <w:r>
        <w:rPr>
          <w:sz w:val="26"/>
          <w:szCs w:val="26"/>
        </w:rPr>
        <w:t>ы</w:t>
      </w:r>
      <w:r w:rsidRPr="00576AF8">
        <w:rPr>
          <w:sz w:val="26"/>
          <w:szCs w:val="26"/>
        </w:rPr>
        <w:t>м закон</w:t>
      </w:r>
      <w:r>
        <w:rPr>
          <w:sz w:val="26"/>
          <w:szCs w:val="26"/>
        </w:rPr>
        <w:t>ом</w:t>
      </w:r>
      <w:r w:rsidRPr="00576AF8">
        <w:rPr>
          <w:sz w:val="26"/>
          <w:szCs w:val="26"/>
        </w:rPr>
        <w:t xml:space="preserve"> от 7 февраля 2011 года № 6-ФЗ</w:t>
      </w:r>
      <w:r>
        <w:rPr>
          <w:sz w:val="26"/>
          <w:szCs w:val="26"/>
        </w:rPr>
        <w:t xml:space="preserve"> и</w:t>
      </w:r>
      <w:r w:rsidRPr="00576AF8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576AF8">
        <w:rPr>
          <w:sz w:val="26"/>
          <w:szCs w:val="26"/>
        </w:rPr>
        <w:t xml:space="preserve"> Томской области от 9 августа 2011 года №177-ОЗ. </w:t>
      </w:r>
    </w:p>
    <w:p w:rsidR="004B293C" w:rsidRPr="00576AF8" w:rsidRDefault="004B293C" w:rsidP="004B293C">
      <w:pPr>
        <w:pStyle w:val="3TimesNewRoman"/>
        <w:spacing w:line="360" w:lineRule="auto"/>
      </w:pPr>
      <w:bookmarkStart w:id="7" w:name="_Toc317147044"/>
      <w:r w:rsidRPr="00576AF8">
        <w:t xml:space="preserve">Статья </w:t>
      </w:r>
      <w:r>
        <w:t>4</w:t>
      </w:r>
      <w:r w:rsidRPr="00576AF8">
        <w:t>. Регламентация  деятельности Контрольно-счетной палаты</w:t>
      </w:r>
      <w:bookmarkEnd w:id="7"/>
    </w:p>
    <w:p w:rsidR="004B293C" w:rsidRDefault="004B293C" w:rsidP="004B293C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76AF8">
        <w:rPr>
          <w:sz w:val="26"/>
          <w:szCs w:val="26"/>
        </w:rPr>
        <w:t xml:space="preserve">Деятельность Контрольно-счетной палаты основывается на Конституции РФ, Федеральном законе от 7 февраля 2011 года № 6-ФЗ, Законе Томской области от 9 августа 2011 года №177-ОЗ, </w:t>
      </w:r>
      <w:r w:rsidRPr="000E68ED">
        <w:rPr>
          <w:sz w:val="26"/>
          <w:szCs w:val="26"/>
        </w:rPr>
        <w:t>иных нормативных правовых актах Российской Федерации и Томской области</w:t>
      </w:r>
      <w:r w:rsidRPr="00576AF8">
        <w:rPr>
          <w:sz w:val="26"/>
          <w:szCs w:val="26"/>
        </w:rPr>
        <w:t xml:space="preserve">, настоящем Регламенте, Стандартах Контрольно-счетной палаты и приказах </w:t>
      </w:r>
      <w:r>
        <w:rPr>
          <w:sz w:val="26"/>
          <w:szCs w:val="26"/>
        </w:rPr>
        <w:t xml:space="preserve">(распоряжениях) </w:t>
      </w:r>
      <w:r w:rsidRPr="00576AF8">
        <w:rPr>
          <w:sz w:val="26"/>
          <w:szCs w:val="26"/>
        </w:rPr>
        <w:t xml:space="preserve">председателя Контрольно-счетной палаты. </w:t>
      </w:r>
    </w:p>
    <w:p w:rsidR="004B293C" w:rsidRPr="00B27718" w:rsidRDefault="004B293C" w:rsidP="004B293C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</w:t>
      </w:r>
      <w:r w:rsidRPr="00B27718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1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 xml:space="preserve">28.10.2016 №32 </w:t>
      </w:r>
      <w:r>
        <w:rPr>
          <w:b/>
          <w:i/>
          <w:color w:val="365F91"/>
          <w:sz w:val="22"/>
          <w:szCs w:val="22"/>
        </w:rPr>
        <w:t>(с изм. от 02.11.2016 №36)</w:t>
      </w:r>
      <w:r>
        <w:rPr>
          <w:b/>
          <w:i/>
          <w:color w:val="1F497D"/>
          <w:sz w:val="22"/>
          <w:szCs w:val="22"/>
        </w:rPr>
        <w:t xml:space="preserve"> -  вст.</w:t>
      </w:r>
      <w:r w:rsidR="00CD6316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в силу с 09.01.2017, в ред. от 01.07.2022 №32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4B293C" w:rsidRPr="00576AF8" w:rsidRDefault="004B293C" w:rsidP="004B293C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76AF8">
        <w:rPr>
          <w:sz w:val="26"/>
          <w:szCs w:val="26"/>
        </w:rPr>
        <w:t xml:space="preserve">В целях осуществления внешнего государственного финансового контроля и регламентации вопросов </w:t>
      </w:r>
      <w:r>
        <w:rPr>
          <w:sz w:val="26"/>
          <w:szCs w:val="26"/>
        </w:rPr>
        <w:t>внутренней</w:t>
      </w:r>
      <w:r w:rsidRPr="00576AF8">
        <w:rPr>
          <w:sz w:val="26"/>
          <w:szCs w:val="26"/>
        </w:rPr>
        <w:t xml:space="preserve"> деятельности палатой самостоятельно разрабатываются и утверждаются Стандарты Контрольно-счетной палаты.</w:t>
      </w:r>
    </w:p>
    <w:p w:rsidR="004B293C" w:rsidRDefault="004B293C" w:rsidP="004B293C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76AF8">
        <w:rPr>
          <w:sz w:val="26"/>
          <w:szCs w:val="26"/>
        </w:rPr>
        <w:t xml:space="preserve">Стандарты Контрольно-счетной </w:t>
      </w:r>
      <w:r w:rsidRPr="004548D6">
        <w:rPr>
          <w:sz w:val="26"/>
          <w:szCs w:val="26"/>
        </w:rPr>
        <w:t>палаты рассматриваются Коллегией и утверждаются приказами председателя Контрол</w:t>
      </w:r>
      <w:r w:rsidRPr="00576AF8">
        <w:rPr>
          <w:sz w:val="26"/>
          <w:szCs w:val="26"/>
        </w:rPr>
        <w:t>ьно-счетной палаты, являются локальными нормативными правовыми актами обязательными для исполнения всеми работниками Контрольно-счетной палаты</w:t>
      </w:r>
      <w:r>
        <w:rPr>
          <w:sz w:val="26"/>
          <w:szCs w:val="26"/>
        </w:rPr>
        <w:t>,</w:t>
      </w:r>
      <w:r w:rsidRPr="00576AF8">
        <w:rPr>
          <w:sz w:val="26"/>
          <w:szCs w:val="26"/>
        </w:rPr>
        <w:t xml:space="preserve"> и не могут противоречить </w:t>
      </w:r>
      <w:r>
        <w:rPr>
          <w:sz w:val="26"/>
          <w:szCs w:val="26"/>
        </w:rPr>
        <w:t xml:space="preserve">настоящему Регламенту и </w:t>
      </w:r>
      <w:r w:rsidRPr="00576AF8">
        <w:rPr>
          <w:sz w:val="26"/>
          <w:szCs w:val="26"/>
        </w:rPr>
        <w:t>действующему законодательству Российской Федерации и Томской области.</w:t>
      </w:r>
    </w:p>
    <w:p w:rsidR="004B293C" w:rsidRPr="00B27718" w:rsidRDefault="004B293C" w:rsidP="004B293C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</w:t>
      </w:r>
      <w:r w:rsidRPr="00B27718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3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4B293C" w:rsidRDefault="004B293C" w:rsidP="004B293C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76AF8">
        <w:rPr>
          <w:sz w:val="26"/>
          <w:szCs w:val="26"/>
        </w:rPr>
        <w:t xml:space="preserve">Стандарты Контрольно-счетной палаты </w:t>
      </w:r>
      <w:r>
        <w:rPr>
          <w:sz w:val="26"/>
          <w:szCs w:val="26"/>
        </w:rPr>
        <w:t xml:space="preserve">подлежат </w:t>
      </w:r>
      <w:r w:rsidRPr="000E68ED">
        <w:rPr>
          <w:sz w:val="26"/>
          <w:szCs w:val="26"/>
        </w:rPr>
        <w:t>размещению</w:t>
      </w:r>
      <w:r>
        <w:rPr>
          <w:sz w:val="26"/>
          <w:szCs w:val="26"/>
        </w:rPr>
        <w:t xml:space="preserve"> на о</w:t>
      </w:r>
      <w:r w:rsidRPr="0043523B">
        <w:rPr>
          <w:sz w:val="26"/>
          <w:szCs w:val="26"/>
        </w:rPr>
        <w:t>фициальн</w:t>
      </w:r>
      <w:r>
        <w:rPr>
          <w:sz w:val="26"/>
          <w:szCs w:val="26"/>
        </w:rPr>
        <w:t>о</w:t>
      </w:r>
      <w:r w:rsidRPr="0043523B">
        <w:rPr>
          <w:sz w:val="26"/>
          <w:szCs w:val="26"/>
        </w:rPr>
        <w:t>м сайт</w:t>
      </w:r>
      <w:r>
        <w:rPr>
          <w:sz w:val="26"/>
          <w:szCs w:val="26"/>
        </w:rPr>
        <w:t>е</w:t>
      </w:r>
      <w:r w:rsidRPr="0043523B">
        <w:rPr>
          <w:sz w:val="26"/>
          <w:szCs w:val="26"/>
        </w:rPr>
        <w:t xml:space="preserve"> Контрольно-счетной палаты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:rsidR="004B293C" w:rsidRPr="00B27718" w:rsidRDefault="004B293C" w:rsidP="004B293C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</w:t>
      </w:r>
      <w:r w:rsidRPr="00B27718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4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 xml:space="preserve">28.10.2016 №32 </w:t>
      </w:r>
      <w:r>
        <w:rPr>
          <w:b/>
          <w:i/>
          <w:color w:val="365F91"/>
          <w:sz w:val="22"/>
          <w:szCs w:val="22"/>
        </w:rPr>
        <w:t>(с изм. от 02.11.2016 №36)</w:t>
      </w:r>
      <w:r>
        <w:rPr>
          <w:b/>
          <w:i/>
          <w:color w:val="1F497D"/>
          <w:sz w:val="22"/>
          <w:szCs w:val="22"/>
        </w:rPr>
        <w:t xml:space="preserve">  -  вст.</w:t>
      </w:r>
      <w:r w:rsidR="00CD6316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в силу с 09.01.2017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4B293C" w:rsidRDefault="004B293C" w:rsidP="004B293C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76AF8">
        <w:rPr>
          <w:sz w:val="26"/>
          <w:szCs w:val="26"/>
        </w:rPr>
        <w:t>Виды Стандартов Контрольно-счетной палаты:</w:t>
      </w:r>
    </w:p>
    <w:p w:rsidR="004B293C" w:rsidRPr="00576AF8" w:rsidRDefault="004B293C" w:rsidP="004B293C">
      <w:pPr>
        <w:tabs>
          <w:tab w:val="num" w:pos="900"/>
        </w:tabs>
        <w:spacing w:line="360" w:lineRule="auto"/>
        <w:ind w:firstLine="539"/>
        <w:jc w:val="both"/>
        <w:rPr>
          <w:sz w:val="26"/>
          <w:szCs w:val="26"/>
        </w:rPr>
      </w:pPr>
      <w:r w:rsidRPr="00576AF8">
        <w:rPr>
          <w:sz w:val="26"/>
          <w:szCs w:val="26"/>
        </w:rPr>
        <w:lastRenderedPageBreak/>
        <w:t>1) Стандарт</w:t>
      </w:r>
      <w:r>
        <w:rPr>
          <w:sz w:val="26"/>
          <w:szCs w:val="26"/>
        </w:rPr>
        <w:t>ы</w:t>
      </w:r>
      <w:r w:rsidRPr="00576AF8">
        <w:rPr>
          <w:sz w:val="26"/>
          <w:szCs w:val="26"/>
        </w:rPr>
        <w:t xml:space="preserve"> внешнего государственного финансового контроля Контрольно-счетной палаты - разрабатыва</w:t>
      </w:r>
      <w:r>
        <w:rPr>
          <w:sz w:val="26"/>
          <w:szCs w:val="26"/>
        </w:rPr>
        <w:t>ю</w:t>
      </w:r>
      <w:r w:rsidRPr="00576AF8">
        <w:rPr>
          <w:sz w:val="26"/>
          <w:szCs w:val="26"/>
        </w:rPr>
        <w:t xml:space="preserve">тся и утверждаются для </w:t>
      </w:r>
      <w:r>
        <w:rPr>
          <w:sz w:val="26"/>
          <w:szCs w:val="26"/>
        </w:rPr>
        <w:t>регламентации организации и проведения</w:t>
      </w:r>
      <w:r w:rsidRPr="00576AF8">
        <w:rPr>
          <w:sz w:val="26"/>
          <w:szCs w:val="26"/>
        </w:rPr>
        <w:t xml:space="preserve"> контрольных и экспертно-аналитических мероприятий, а также реализации </w:t>
      </w:r>
      <w:r>
        <w:rPr>
          <w:sz w:val="26"/>
          <w:szCs w:val="26"/>
        </w:rPr>
        <w:t xml:space="preserve">иных </w:t>
      </w:r>
      <w:r w:rsidRPr="00576AF8">
        <w:rPr>
          <w:sz w:val="26"/>
          <w:szCs w:val="26"/>
        </w:rPr>
        <w:t>полномочий Контрольно-счетной палаты по осуществлению внешнего государственного финансового контроля;</w:t>
      </w:r>
    </w:p>
    <w:p w:rsidR="004B293C" w:rsidRDefault="004B293C" w:rsidP="004B293C">
      <w:pPr>
        <w:tabs>
          <w:tab w:val="num" w:pos="900"/>
        </w:tabs>
        <w:spacing w:line="360" w:lineRule="auto"/>
        <w:ind w:firstLine="539"/>
        <w:jc w:val="both"/>
        <w:rPr>
          <w:sz w:val="26"/>
          <w:szCs w:val="26"/>
        </w:rPr>
      </w:pPr>
      <w:r w:rsidRPr="00576AF8">
        <w:rPr>
          <w:sz w:val="26"/>
          <w:szCs w:val="26"/>
        </w:rPr>
        <w:t>2) Стандарты организации деятельности Контрольно-счетной палаты – разрабатываются и утверждаются в целях регулирования общих вопросов организации деятельности Контрольно-счетной палаты.</w:t>
      </w:r>
    </w:p>
    <w:p w:rsidR="004B293C" w:rsidRDefault="004B293C" w:rsidP="004B293C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8" w:name="_Toc311466517"/>
      <w:r>
        <w:rPr>
          <w:sz w:val="26"/>
          <w:szCs w:val="26"/>
        </w:rPr>
        <w:t>Решение вопросов, не урегулированных настоящим Регламентом, Стандартами Контрольно-счетной палаты и не отнесенных к компетенции заместителя председателя Контрольно-счетной палаты и (или) аудиторов палаты, осуществляется председателем Контрольно-счетной палаты путем издания соответствующих приказов.</w:t>
      </w:r>
    </w:p>
    <w:p w:rsidR="004B293C" w:rsidRPr="00576AF8" w:rsidRDefault="004B293C" w:rsidP="004B293C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целях методологического обеспечения деятельности в Контрольно-счетной палате могут разрабатываться </w:t>
      </w:r>
      <w:r w:rsidRPr="00F01CA0">
        <w:rPr>
          <w:sz w:val="26"/>
          <w:szCs w:val="26"/>
        </w:rPr>
        <w:t>методики, инструкции и иные документы, носящие рекомендательный характер.</w:t>
      </w:r>
    </w:p>
    <w:p w:rsidR="004B293C" w:rsidRPr="00A944BA" w:rsidRDefault="004B293C" w:rsidP="004B293C">
      <w:pPr>
        <w:pStyle w:val="2"/>
        <w:spacing w:line="36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9" w:name="_Toc317147045"/>
      <w:r w:rsidRPr="00A944BA">
        <w:rPr>
          <w:rFonts w:ascii="Times New Roman" w:hAnsi="Times New Roman" w:cs="Times New Roman"/>
          <w:i w:val="0"/>
          <w:iCs w:val="0"/>
          <w:lang w:val="en-US"/>
        </w:rPr>
        <w:t>II</w:t>
      </w:r>
      <w:r w:rsidRPr="00A944BA">
        <w:rPr>
          <w:rFonts w:ascii="Times New Roman" w:hAnsi="Times New Roman" w:cs="Times New Roman"/>
          <w:i w:val="0"/>
          <w:iCs w:val="0"/>
        </w:rPr>
        <w:t>. Вопросы внутренней деятельности Контрольно-счетной палаты</w:t>
      </w:r>
      <w:bookmarkEnd w:id="8"/>
      <w:bookmarkEnd w:id="9"/>
    </w:p>
    <w:p w:rsidR="004B293C" w:rsidRPr="0043523B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10" w:name="_Toc311466518"/>
      <w:bookmarkStart w:id="11" w:name="_Toc317147046"/>
      <w:r w:rsidRPr="0043523B">
        <w:rPr>
          <w:rFonts w:ascii="Times New Roman" w:hAnsi="Times New Roman" w:cs="Times New Roman"/>
        </w:rPr>
        <w:t xml:space="preserve">Статья </w:t>
      </w:r>
      <w:r>
        <w:rPr>
          <w:rFonts w:ascii="Times New Roman" w:hAnsi="Times New Roman" w:cs="Times New Roman"/>
        </w:rPr>
        <w:t>5</w:t>
      </w:r>
      <w:r w:rsidRPr="0043523B">
        <w:rPr>
          <w:rFonts w:ascii="Times New Roman" w:hAnsi="Times New Roman" w:cs="Times New Roman"/>
        </w:rPr>
        <w:t>. Структура и штатное расписание Контрольно-счетной палаты</w:t>
      </w:r>
      <w:bookmarkEnd w:id="10"/>
      <w:bookmarkEnd w:id="11"/>
    </w:p>
    <w:p w:rsidR="004B293C" w:rsidRPr="0043523B" w:rsidRDefault="004B293C" w:rsidP="00822596">
      <w:pPr>
        <w:numPr>
          <w:ilvl w:val="0"/>
          <w:numId w:val="3"/>
        </w:numPr>
        <w:tabs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Структура и штатное расписание Контрольно-счетной палаты утверждаются приказом председателя Контрольно-счетной палаты исходя из установленной штатной численности палаты и возложенных на нее полномочий.</w:t>
      </w:r>
    </w:p>
    <w:p w:rsidR="004B293C" w:rsidRPr="00D639D4" w:rsidRDefault="004B293C" w:rsidP="00822596">
      <w:pPr>
        <w:numPr>
          <w:ilvl w:val="0"/>
          <w:numId w:val="3"/>
        </w:numPr>
        <w:tabs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D639D4">
        <w:rPr>
          <w:sz w:val="26"/>
          <w:szCs w:val="26"/>
        </w:rPr>
        <w:t>В структуру Контрольно-счетной палаты входят: председатель, заместител</w:t>
      </w:r>
      <w:r w:rsidR="00D0126B" w:rsidRPr="00D639D4">
        <w:rPr>
          <w:sz w:val="26"/>
          <w:szCs w:val="26"/>
        </w:rPr>
        <w:t>и</w:t>
      </w:r>
      <w:r w:rsidRPr="00D639D4">
        <w:rPr>
          <w:sz w:val="26"/>
          <w:szCs w:val="26"/>
        </w:rPr>
        <w:t xml:space="preserve"> председателя, </w:t>
      </w:r>
      <w:r w:rsidR="00C4310E" w:rsidRPr="00D639D4">
        <w:rPr>
          <w:sz w:val="26"/>
          <w:szCs w:val="26"/>
        </w:rPr>
        <w:t xml:space="preserve">помощник председателя, </w:t>
      </w:r>
      <w:r w:rsidRPr="00D639D4">
        <w:rPr>
          <w:sz w:val="26"/>
          <w:szCs w:val="26"/>
        </w:rPr>
        <w:t>аудитор</w:t>
      </w:r>
      <w:r w:rsidR="00D0126B" w:rsidRPr="00D639D4">
        <w:rPr>
          <w:sz w:val="26"/>
          <w:szCs w:val="26"/>
        </w:rPr>
        <w:t>ы</w:t>
      </w:r>
      <w:r w:rsidR="00BE39CA" w:rsidRPr="00D639D4">
        <w:rPr>
          <w:sz w:val="26"/>
          <w:szCs w:val="26"/>
        </w:rPr>
        <w:t xml:space="preserve"> и аппарат </w:t>
      </w:r>
      <w:r w:rsidRPr="00D639D4">
        <w:rPr>
          <w:sz w:val="26"/>
          <w:szCs w:val="26"/>
        </w:rPr>
        <w:t xml:space="preserve"> Контрольно-счетной палаты.</w:t>
      </w:r>
    </w:p>
    <w:p w:rsidR="00D639D4" w:rsidRPr="00AF187A" w:rsidRDefault="004B293C" w:rsidP="00D639D4">
      <w:pPr>
        <w:tabs>
          <w:tab w:val="left" w:pos="1080"/>
        </w:tabs>
        <w:spacing w:line="360" w:lineRule="auto"/>
        <w:jc w:val="both"/>
        <w:rPr>
          <w:b/>
          <w:i/>
          <w:color w:val="1F4E79" w:themeColor="accent1" w:themeShade="80"/>
          <w:sz w:val="22"/>
          <w:szCs w:val="22"/>
        </w:rPr>
      </w:pPr>
      <w:r w:rsidRPr="00AF187A">
        <w:rPr>
          <w:b/>
          <w:i/>
          <w:color w:val="1F4E79" w:themeColor="accent1" w:themeShade="80"/>
          <w:sz w:val="22"/>
          <w:szCs w:val="22"/>
        </w:rPr>
        <w:t xml:space="preserve">(пункт 2 в ред. приказа </w:t>
      </w:r>
      <w:r w:rsidR="00C4310E" w:rsidRPr="00AF187A">
        <w:rPr>
          <w:b/>
          <w:i/>
          <w:color w:val="1F4E79" w:themeColor="accent1" w:themeShade="80"/>
          <w:sz w:val="22"/>
          <w:szCs w:val="22"/>
        </w:rPr>
        <w:t xml:space="preserve">от 30.11.2023 №69, </w:t>
      </w:r>
      <w:r w:rsidR="00D639D4" w:rsidRPr="00AF187A">
        <w:rPr>
          <w:b/>
          <w:i/>
          <w:color w:val="1F4E79" w:themeColor="accent1" w:themeShade="80"/>
          <w:sz w:val="22"/>
          <w:szCs w:val="22"/>
        </w:rPr>
        <w:t xml:space="preserve"> в ред. приказа от 05.02.2024 №26)</w:t>
      </w:r>
    </w:p>
    <w:p w:rsidR="00C4310E" w:rsidRPr="00D639D4" w:rsidRDefault="00822596" w:rsidP="00822596">
      <w:pPr>
        <w:tabs>
          <w:tab w:val="left" w:pos="1080"/>
        </w:tabs>
        <w:spacing w:line="360" w:lineRule="auto"/>
        <w:ind w:firstLine="539"/>
        <w:jc w:val="both"/>
        <w:rPr>
          <w:sz w:val="26"/>
          <w:szCs w:val="26"/>
        </w:rPr>
      </w:pPr>
      <w:r w:rsidRPr="00D639D4">
        <w:rPr>
          <w:sz w:val="26"/>
          <w:szCs w:val="26"/>
        </w:rPr>
        <w:t xml:space="preserve">2.1. Руководитель аппарата, </w:t>
      </w:r>
      <w:r w:rsidR="00FC3B10" w:rsidRPr="00D639D4">
        <w:rPr>
          <w:sz w:val="26"/>
          <w:szCs w:val="26"/>
        </w:rPr>
        <w:t xml:space="preserve">заместитель руководителя аппарата, </w:t>
      </w:r>
      <w:r w:rsidRPr="00D639D4">
        <w:rPr>
          <w:sz w:val="26"/>
          <w:szCs w:val="26"/>
        </w:rPr>
        <w:t>начальники отделов, заместители начальников отделов, старшие инспекторы, инспекторы, консультанты и главные специалисты Контрольно-счетной палаты образуют аппарат Контрольно-счетной палаты.</w:t>
      </w:r>
    </w:p>
    <w:p w:rsidR="00C4310E" w:rsidRDefault="00AF187A" w:rsidP="00C33B5F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>
        <w:rPr>
          <w:b/>
          <w:i/>
          <w:color w:val="1F497D"/>
          <w:sz w:val="22"/>
          <w:szCs w:val="22"/>
        </w:rPr>
        <w:t>(пункт 2.1 введен</w:t>
      </w:r>
      <w:r w:rsidR="00C4310E" w:rsidRPr="00D639D4">
        <w:rPr>
          <w:b/>
          <w:i/>
          <w:color w:val="1F497D"/>
          <w:sz w:val="22"/>
          <w:szCs w:val="22"/>
        </w:rPr>
        <w:t xml:space="preserve"> приказом от 30.11.2023 №69, вст. в силу с 01.12.2023</w:t>
      </w:r>
      <w:r w:rsidR="00D639D4" w:rsidRPr="00D639D4">
        <w:rPr>
          <w:b/>
          <w:i/>
          <w:color w:val="1F497D"/>
          <w:sz w:val="22"/>
          <w:szCs w:val="22"/>
        </w:rPr>
        <w:t>, в ред. приказа от 05.02.2024 №26)</w:t>
      </w:r>
    </w:p>
    <w:p w:rsidR="004B293C" w:rsidRDefault="004B293C" w:rsidP="00822596">
      <w:pPr>
        <w:numPr>
          <w:ilvl w:val="0"/>
          <w:numId w:val="3"/>
        </w:numPr>
        <w:tabs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Аудиторские направления формируются по направлениям деятельности Контрольно-счетной палаты, определенным настоящим </w:t>
      </w:r>
      <w:r w:rsidRPr="00A10CB7">
        <w:rPr>
          <w:sz w:val="26"/>
          <w:szCs w:val="26"/>
        </w:rPr>
        <w:t>Регламентом</w:t>
      </w:r>
      <w:r>
        <w:rPr>
          <w:sz w:val="26"/>
          <w:szCs w:val="26"/>
        </w:rPr>
        <w:t xml:space="preserve">. </w:t>
      </w:r>
    </w:p>
    <w:p w:rsidR="004B293C" w:rsidRPr="00DF41D3" w:rsidRDefault="004B293C" w:rsidP="004B293C">
      <w:pPr>
        <w:numPr>
          <w:ilvl w:val="0"/>
          <w:numId w:val="3"/>
        </w:numPr>
        <w:tabs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Аудиторское направление включает в себя аудитора, возглавляющего данное направление, и подчиненных ему </w:t>
      </w:r>
      <w:r w:rsidRPr="00DF41D3">
        <w:rPr>
          <w:sz w:val="26"/>
          <w:szCs w:val="26"/>
        </w:rPr>
        <w:t xml:space="preserve">старших инспекторов и инспекторов (далее –инспекторы). </w:t>
      </w:r>
    </w:p>
    <w:p w:rsidR="004B293C" w:rsidRDefault="004B293C" w:rsidP="004B293C">
      <w:pPr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 4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17.03.2014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11, вст. в силу с 20.04.2014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4B293C" w:rsidRDefault="004B293C" w:rsidP="004B293C">
      <w:pPr>
        <w:numPr>
          <w:ilvl w:val="0"/>
          <w:numId w:val="3"/>
        </w:numPr>
        <w:tabs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>
        <w:rPr>
          <w:sz w:val="26"/>
          <w:szCs w:val="26"/>
        </w:rPr>
        <w:t>Отделы Контрольно-счетной палаты формируются из инспекторов, не подчиненных аудиторам, и иных работников аппарата палаты.</w:t>
      </w:r>
    </w:p>
    <w:p w:rsidR="004B293C" w:rsidRDefault="004B293C" w:rsidP="004B293C">
      <w:pPr>
        <w:numPr>
          <w:ilvl w:val="0"/>
          <w:numId w:val="3"/>
        </w:numPr>
        <w:tabs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C58BE">
        <w:rPr>
          <w:sz w:val="26"/>
          <w:szCs w:val="26"/>
        </w:rPr>
        <w:t>Помощник председателя Контрольно-счетной палаты является работником аппарата Контрольно-счетной палаты, не входит в структуру отделов Контрольно-счетной палаты и подчиняется непосредственно председателю Контрольно-счетной палаты.</w:t>
      </w:r>
    </w:p>
    <w:p w:rsidR="004B293C" w:rsidRDefault="004B293C" w:rsidP="004B293C">
      <w:pPr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 xml:space="preserve">пункт 6 введен </w:t>
      </w:r>
      <w:r w:rsidRPr="00B27718">
        <w:rPr>
          <w:b/>
          <w:i/>
          <w:color w:val="1F497D"/>
          <w:sz w:val="22"/>
          <w:szCs w:val="22"/>
        </w:rPr>
        <w:t>приказ</w:t>
      </w:r>
      <w:r>
        <w:rPr>
          <w:b/>
          <w:i/>
          <w:color w:val="1F497D"/>
          <w:sz w:val="22"/>
          <w:szCs w:val="22"/>
        </w:rPr>
        <w:t>ом</w:t>
      </w:r>
      <w:r w:rsidRPr="00B27718">
        <w:rPr>
          <w:b/>
          <w:i/>
          <w:color w:val="1F497D"/>
          <w:sz w:val="22"/>
          <w:szCs w:val="22"/>
        </w:rPr>
        <w:t xml:space="preserve"> от</w:t>
      </w:r>
      <w:r>
        <w:rPr>
          <w:b/>
          <w:i/>
          <w:color w:val="1F497D"/>
          <w:sz w:val="22"/>
          <w:szCs w:val="22"/>
        </w:rPr>
        <w:t xml:space="preserve"> 20.01.2017 №5, вст. в силу с 27.03.2017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7914CB" w:rsidRDefault="007914CB" w:rsidP="007914CB">
      <w:pPr>
        <w:spacing w:line="360" w:lineRule="auto"/>
        <w:ind w:firstLine="567"/>
        <w:jc w:val="both"/>
        <w:rPr>
          <w:sz w:val="26"/>
          <w:szCs w:val="26"/>
        </w:rPr>
      </w:pPr>
      <w:r w:rsidRPr="009B246A">
        <w:rPr>
          <w:sz w:val="26"/>
          <w:szCs w:val="26"/>
        </w:rPr>
        <w:t>7. Руководитель аппарата не входит в структуру отделов Контрольно-счетной палаты и подчиняется непосредственно председателю Контрольно-счетной палаты.</w:t>
      </w:r>
    </w:p>
    <w:p w:rsidR="007914CB" w:rsidRDefault="007914CB" w:rsidP="00C33B5F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806C80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7</w:t>
      </w:r>
      <w:r w:rsidRPr="00806C80">
        <w:rPr>
          <w:b/>
          <w:i/>
          <w:color w:val="1F497D"/>
          <w:sz w:val="22"/>
          <w:szCs w:val="22"/>
        </w:rPr>
        <w:t xml:space="preserve"> введен приказом от </w:t>
      </w:r>
      <w:r>
        <w:rPr>
          <w:b/>
          <w:i/>
          <w:color w:val="1F497D"/>
          <w:sz w:val="22"/>
          <w:szCs w:val="22"/>
        </w:rPr>
        <w:t>30.11.2023</w:t>
      </w:r>
      <w:r w:rsidRPr="00806C80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69, вст. в силу с 01.12.2023</w:t>
      </w:r>
      <w:r w:rsidRPr="00806C80">
        <w:rPr>
          <w:b/>
          <w:i/>
          <w:color w:val="1F497D"/>
          <w:sz w:val="22"/>
          <w:szCs w:val="22"/>
        </w:rPr>
        <w:t>)</w:t>
      </w:r>
    </w:p>
    <w:p w:rsidR="00FC3B10" w:rsidRDefault="00FC3B10" w:rsidP="00C33B5F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</w:p>
    <w:p w:rsidR="004B293C" w:rsidRPr="0043523B" w:rsidRDefault="004B293C" w:rsidP="004B293C">
      <w:pPr>
        <w:pStyle w:val="3"/>
        <w:spacing w:line="360" w:lineRule="auto"/>
        <w:ind w:left="1736" w:hanging="1196"/>
        <w:rPr>
          <w:rFonts w:ascii="Times New Roman" w:hAnsi="Times New Roman" w:cs="Times New Roman"/>
        </w:rPr>
      </w:pPr>
      <w:bookmarkStart w:id="12" w:name="_Toc311466519"/>
      <w:bookmarkStart w:id="13" w:name="_Toc317147047"/>
      <w:r w:rsidRPr="0043523B">
        <w:rPr>
          <w:rFonts w:ascii="Times New Roman" w:hAnsi="Times New Roman" w:cs="Times New Roman"/>
        </w:rPr>
        <w:t xml:space="preserve">Статья </w:t>
      </w:r>
      <w:r>
        <w:rPr>
          <w:rFonts w:ascii="Times New Roman" w:hAnsi="Times New Roman" w:cs="Times New Roman"/>
        </w:rPr>
        <w:t>6</w:t>
      </w:r>
      <w:r w:rsidRPr="0043523B">
        <w:rPr>
          <w:rFonts w:ascii="Times New Roman" w:hAnsi="Times New Roman" w:cs="Times New Roman"/>
        </w:rPr>
        <w:t>. Полномочия председателя Контрольно-счетной палаты</w:t>
      </w:r>
      <w:bookmarkEnd w:id="12"/>
      <w:bookmarkEnd w:id="13"/>
    </w:p>
    <w:p w:rsidR="00607E3E" w:rsidRDefault="00607E3E" w:rsidP="00607E3E">
      <w:pPr>
        <w:spacing w:line="360" w:lineRule="auto"/>
        <w:jc w:val="both"/>
        <w:rPr>
          <w:b/>
          <w:i/>
          <w:color w:val="1F4E79" w:themeColor="accent1" w:themeShade="80"/>
          <w:sz w:val="22"/>
        </w:rPr>
      </w:pPr>
      <w:bookmarkStart w:id="14" w:name="_Toc311466520"/>
      <w:bookmarkStart w:id="15" w:name="_Toc317147048"/>
      <w:r w:rsidRPr="003B71B8">
        <w:rPr>
          <w:b/>
          <w:i/>
          <w:color w:val="1F4E79" w:themeColor="accent1" w:themeShade="80"/>
          <w:sz w:val="22"/>
        </w:rPr>
        <w:t>(статья 6 в ред. приказа от 20.07.2023 №35</w:t>
      </w:r>
      <w:r>
        <w:rPr>
          <w:b/>
          <w:i/>
          <w:color w:val="1F4E79" w:themeColor="accent1" w:themeShade="80"/>
          <w:sz w:val="22"/>
        </w:rPr>
        <w:t xml:space="preserve">, вст. в силу с 22.09.2023, </w:t>
      </w:r>
      <w:r w:rsidRPr="001B1010">
        <w:rPr>
          <w:b/>
          <w:i/>
          <w:color w:val="1F497D"/>
          <w:sz w:val="22"/>
          <w:szCs w:val="22"/>
        </w:rPr>
        <w:t>от 05.02.2024 №26</w:t>
      </w:r>
      <w:r w:rsidRPr="003B71B8">
        <w:rPr>
          <w:b/>
          <w:i/>
          <w:color w:val="1F4E79" w:themeColor="accent1" w:themeShade="80"/>
          <w:sz w:val="22"/>
        </w:rPr>
        <w:t>)</w:t>
      </w:r>
    </w:p>
    <w:p w:rsidR="003B71B8" w:rsidRPr="003B71B8" w:rsidRDefault="003B71B8" w:rsidP="003B71B8">
      <w:pPr>
        <w:spacing w:line="360" w:lineRule="auto"/>
        <w:ind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1. Полномочия председателя Контрольно-счетной палаты определены Законом Томской области от 9 августа 2011 года №177-ОЗ.</w:t>
      </w:r>
    </w:p>
    <w:p w:rsidR="003B71B8" w:rsidRPr="003B71B8" w:rsidRDefault="003B71B8" w:rsidP="003B71B8">
      <w:pPr>
        <w:pStyle w:val="af5"/>
        <w:spacing w:line="360" w:lineRule="auto"/>
        <w:ind w:left="0"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2. Председатель Контрольно-счетной палаты осуществляет следующие полномочия:</w:t>
      </w:r>
    </w:p>
    <w:p w:rsidR="003B71B8" w:rsidRPr="003B71B8" w:rsidRDefault="003B71B8" w:rsidP="000D0A61">
      <w:pPr>
        <w:pStyle w:val="af5"/>
        <w:spacing w:line="360" w:lineRule="auto"/>
        <w:ind w:left="0"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1) осуществляет руководство деятельностью Контрольно-счетной палаты и организует ее работу в соответствии с Законом Томской области от 9 августа 2011 года №177-ОЗ. Организационно-распорядительная деятельность председателя Контрольно-счетной палаты имеет своей целью реализацию полномочий Контрольно-счетной палаты на основе принципов законности, объективности, эффективности, независимости, открытости и гласности.</w:t>
      </w:r>
    </w:p>
    <w:p w:rsidR="003B71B8" w:rsidRPr="003B71B8" w:rsidRDefault="003B71B8" w:rsidP="000D0A61">
      <w:pPr>
        <w:pStyle w:val="af5"/>
        <w:spacing w:line="360" w:lineRule="auto"/>
        <w:ind w:left="0"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2) утверждает положения о структурных подразделениях палаты;</w:t>
      </w:r>
    </w:p>
    <w:p w:rsidR="003B71B8" w:rsidRPr="003B71B8" w:rsidRDefault="003B71B8" w:rsidP="000D0A61">
      <w:pPr>
        <w:pStyle w:val="af5"/>
        <w:spacing w:line="360" w:lineRule="auto"/>
        <w:ind w:left="0"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3) утверждает программы на проведение контрольных и экспертно-аналитических мероприятий;</w:t>
      </w:r>
    </w:p>
    <w:p w:rsidR="003B71B8" w:rsidRPr="003B71B8" w:rsidRDefault="003B71B8" w:rsidP="000D0A61">
      <w:pPr>
        <w:pStyle w:val="af5"/>
        <w:spacing w:line="360" w:lineRule="auto"/>
        <w:ind w:left="0"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lastRenderedPageBreak/>
        <w:t>4) представляет Законодательной Думе Томской области и Губернатору Томской области ежегодный отчет о деятельности Контрольно-счетной палаты;</w:t>
      </w:r>
    </w:p>
    <w:p w:rsidR="003B71B8" w:rsidRPr="003B71B8" w:rsidRDefault="003B71B8" w:rsidP="000D0A61">
      <w:pPr>
        <w:pStyle w:val="af5"/>
        <w:spacing w:line="360" w:lineRule="auto"/>
        <w:ind w:left="0"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5) представляет Законодательной Думе Томской области и Губернатору Томской области отчеты (заключения) о результатах, проведённых контрольных и экспертно-аналитических мероприятий;</w:t>
      </w:r>
    </w:p>
    <w:p w:rsidR="003B71B8" w:rsidRPr="003B71B8" w:rsidRDefault="003B71B8" w:rsidP="000D0A61">
      <w:pPr>
        <w:pStyle w:val="af5"/>
        <w:spacing w:line="360" w:lineRule="auto"/>
        <w:ind w:left="0"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6) в пределах предоставленных полномочий решает кадровые вопросы, в том числе:</w:t>
      </w:r>
    </w:p>
    <w:p w:rsidR="003B71B8" w:rsidRPr="003B71B8" w:rsidRDefault="003B71B8" w:rsidP="000D0A61">
      <w:pPr>
        <w:pStyle w:val="af5"/>
        <w:spacing w:line="360" w:lineRule="auto"/>
        <w:ind w:left="0"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- представляет в Законодательную Думу Томской области кандидатуры для назначения на должность заместителя председателя и аудиторов;</w:t>
      </w:r>
    </w:p>
    <w:p w:rsidR="003B71B8" w:rsidRPr="003B71B8" w:rsidRDefault="003B71B8" w:rsidP="000D0A61">
      <w:pPr>
        <w:pStyle w:val="af5"/>
        <w:spacing w:line="360" w:lineRule="auto"/>
        <w:ind w:left="0"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- принимает на работу и увольняет работников аппарата Контрольно-счетной палаты;</w:t>
      </w:r>
    </w:p>
    <w:p w:rsidR="003B71B8" w:rsidRPr="003B71B8" w:rsidRDefault="003B71B8" w:rsidP="000D0A61">
      <w:pPr>
        <w:pStyle w:val="af5"/>
        <w:spacing w:line="360" w:lineRule="auto"/>
        <w:ind w:left="0"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- решает вопросы о применении мер поощрения и дисциплинарной ответственности к работникам Контрольно-счетной палаты в порядке, установленном действующим законодательством;</w:t>
      </w:r>
    </w:p>
    <w:p w:rsidR="003B71B8" w:rsidRPr="003B71B8" w:rsidRDefault="003B71B8" w:rsidP="000D0A61">
      <w:pPr>
        <w:pStyle w:val="af5"/>
        <w:spacing w:line="360" w:lineRule="auto"/>
        <w:ind w:left="0"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- утверждает правила внутреннего Служебного распорядка Контрольно-счетной палаты и контролирует их выполнение;</w:t>
      </w:r>
    </w:p>
    <w:p w:rsidR="003B71B8" w:rsidRPr="003B71B8" w:rsidRDefault="003B71B8" w:rsidP="000D0A61">
      <w:pPr>
        <w:pStyle w:val="af5"/>
        <w:spacing w:line="360" w:lineRule="auto"/>
        <w:ind w:left="0"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 xml:space="preserve">7) организует работу по рассмотрению жалоб на действия должностных лиц и работников аппарата Контрольно-счетной палаты и обращений, связанных с организацией деятельности Контрольно-счетной палаты; </w:t>
      </w:r>
    </w:p>
    <w:p w:rsidR="003B71B8" w:rsidRPr="003B71B8" w:rsidRDefault="003B71B8" w:rsidP="000D0A61">
      <w:pPr>
        <w:pStyle w:val="af5"/>
        <w:spacing w:line="360" w:lineRule="auto"/>
        <w:ind w:left="0"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8) по вопросам внутренней деятельности Контрольно-счетной палаты проводит оперативные совещания, определяет порядок и периодичность их проведения;</w:t>
      </w:r>
    </w:p>
    <w:p w:rsidR="003B71B8" w:rsidRPr="003B71B8" w:rsidRDefault="003B71B8" w:rsidP="000D0A61">
      <w:pPr>
        <w:pStyle w:val="af5"/>
        <w:spacing w:line="360" w:lineRule="auto"/>
        <w:ind w:left="0"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 xml:space="preserve">9) осуществляет иные полномочия по организации работы Контрольно-счетной палаты. </w:t>
      </w:r>
    </w:p>
    <w:p w:rsidR="003B71B8" w:rsidRPr="003B71B8" w:rsidRDefault="003B71B8" w:rsidP="000D0A61">
      <w:pPr>
        <w:spacing w:line="360" w:lineRule="auto"/>
        <w:ind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3. Председатель осуществляет непосредственное руководство:</w:t>
      </w:r>
    </w:p>
    <w:p w:rsidR="003B71B8" w:rsidRPr="003B71B8" w:rsidRDefault="003B71B8" w:rsidP="000D0A61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деятельностью Коллегии, является председателем Коллегии;</w:t>
      </w:r>
    </w:p>
    <w:p w:rsidR="003B71B8" w:rsidRPr="003B71B8" w:rsidRDefault="003B71B8" w:rsidP="000D0A61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взаимодействием Контрольно-счетной палаты со средствами массовой информации;</w:t>
      </w:r>
    </w:p>
    <w:p w:rsidR="003B71B8" w:rsidRPr="003B71B8" w:rsidRDefault="003B71B8" w:rsidP="000D0A61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взаимодействием Контрольно-счетной палаты с правоохранительными и другими органами, осуществляющими контрольно-надзорную деятельность;</w:t>
      </w:r>
    </w:p>
    <w:p w:rsidR="003B71B8" w:rsidRPr="003B71B8" w:rsidRDefault="003B71B8" w:rsidP="000D0A61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взаимодействием Контрольно-счетной палаты со Счетной палатой РФ, с объединениями (ассоциациями) контрольно-счетных органов РФ, а также с контрольно-счетными органами субъектов РФ и муниципальных образований;</w:t>
      </w:r>
    </w:p>
    <w:p w:rsidR="003B71B8" w:rsidRPr="003B71B8" w:rsidRDefault="003B71B8" w:rsidP="000D0A61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lastRenderedPageBreak/>
        <w:t>решением иных вопросов деятельности Контрольно-счетной палаты.</w:t>
      </w:r>
    </w:p>
    <w:p w:rsidR="003B71B8" w:rsidRPr="003B71B8" w:rsidRDefault="003B71B8" w:rsidP="0070445F">
      <w:pPr>
        <w:spacing w:line="360" w:lineRule="auto"/>
        <w:ind w:firstLine="567"/>
        <w:jc w:val="both"/>
        <w:rPr>
          <w:sz w:val="26"/>
          <w:szCs w:val="26"/>
        </w:rPr>
      </w:pPr>
      <w:r w:rsidRPr="003B71B8">
        <w:rPr>
          <w:sz w:val="26"/>
          <w:szCs w:val="26"/>
        </w:rPr>
        <w:t>4. Во исполнение возложенных на него полномочий председатель Контрольно-счетной палаты дает поручения (письменные, устные), издает приказы (распоряжения), утверждае</w:t>
      </w:r>
      <w:r>
        <w:rPr>
          <w:sz w:val="26"/>
          <w:szCs w:val="26"/>
        </w:rPr>
        <w:t>т и подписывает иные документы.</w:t>
      </w:r>
    </w:p>
    <w:p w:rsidR="001B1010" w:rsidRPr="001B1010" w:rsidRDefault="001B1010" w:rsidP="001B1010">
      <w:pPr>
        <w:spacing w:line="360" w:lineRule="auto"/>
        <w:ind w:firstLine="540"/>
        <w:jc w:val="both"/>
        <w:rPr>
          <w:sz w:val="26"/>
          <w:szCs w:val="26"/>
        </w:rPr>
      </w:pPr>
      <w:r w:rsidRPr="001B1010">
        <w:rPr>
          <w:sz w:val="26"/>
          <w:szCs w:val="26"/>
        </w:rPr>
        <w:t>5. Председатель Контрольно-счетной палаты вправе передавать полномочия по осуществлению финансово-хозяйственной деятельности, в том числе полномочия на принятие бюджетных обязательств в соответствии с бюджетным законодательством Российской Федерации, Гражданским кодексом Российской Федерации, иным федеральным законодательством,  законодательством Томской области.</w:t>
      </w:r>
    </w:p>
    <w:p w:rsidR="001B1010" w:rsidRDefault="001B1010" w:rsidP="001B1010">
      <w:pPr>
        <w:tabs>
          <w:tab w:val="left" w:pos="1080"/>
        </w:tabs>
        <w:spacing w:line="360" w:lineRule="auto"/>
        <w:jc w:val="both"/>
        <w:rPr>
          <w:b/>
          <w:i/>
          <w:color w:val="1F497D"/>
          <w:highlight w:val="yellow"/>
        </w:rPr>
      </w:pPr>
      <w:r w:rsidRPr="001B1010">
        <w:rPr>
          <w:sz w:val="26"/>
          <w:szCs w:val="26"/>
        </w:rPr>
        <w:tab/>
        <w:t>В случае отсутствия Председателя Контрольно-счетной палаты его полномочия исполняет заместитель Председателя Контрольно-счетной палаты. В случае одновременного отсутствия Председателя Контрольно-счетной палаты и заместителя Председателя Контрольно-счетной палаты полномочия по осуществлению финансово-хозяйственной деятельности, в том числе полномочия на принятие бюджетных обязательств, временно исполняет руководи</w:t>
      </w:r>
      <w:r w:rsidRPr="001B1010">
        <w:t>тель аппарата</w:t>
      </w:r>
    </w:p>
    <w:p w:rsidR="001B1010" w:rsidRPr="001B1010" w:rsidRDefault="006D4AD3" w:rsidP="001B1010">
      <w:pPr>
        <w:tabs>
          <w:tab w:val="left" w:pos="1080"/>
        </w:tabs>
        <w:spacing w:line="360" w:lineRule="auto"/>
        <w:jc w:val="both"/>
        <w:rPr>
          <w:b/>
          <w:i/>
          <w:color w:val="FF0000"/>
          <w:sz w:val="22"/>
          <w:szCs w:val="22"/>
        </w:rPr>
      </w:pPr>
      <w:r>
        <w:rPr>
          <w:b/>
          <w:i/>
          <w:color w:val="1F497D"/>
          <w:sz w:val="22"/>
          <w:szCs w:val="22"/>
        </w:rPr>
        <w:t>(пункт 5</w:t>
      </w:r>
      <w:r w:rsidR="00607E3E">
        <w:rPr>
          <w:b/>
          <w:i/>
          <w:color w:val="1F497D"/>
          <w:sz w:val="22"/>
          <w:szCs w:val="22"/>
        </w:rPr>
        <w:t xml:space="preserve"> </w:t>
      </w:r>
      <w:r w:rsidR="001B1010" w:rsidRPr="001B1010">
        <w:rPr>
          <w:b/>
          <w:i/>
          <w:color w:val="1F497D"/>
          <w:sz w:val="22"/>
          <w:szCs w:val="22"/>
        </w:rPr>
        <w:t>введен приказом от 05.02.2024 №26, вст</w:t>
      </w:r>
      <w:r w:rsidR="001B1010">
        <w:rPr>
          <w:b/>
          <w:i/>
          <w:color w:val="1F497D"/>
          <w:sz w:val="22"/>
          <w:szCs w:val="22"/>
        </w:rPr>
        <w:t>.</w:t>
      </w:r>
      <w:r w:rsidR="001B1010" w:rsidRPr="001B1010">
        <w:rPr>
          <w:b/>
          <w:i/>
          <w:color w:val="1F497D"/>
          <w:sz w:val="22"/>
          <w:szCs w:val="22"/>
        </w:rPr>
        <w:t xml:space="preserve"> в силу 05.02.2024)</w:t>
      </w:r>
    </w:p>
    <w:p w:rsidR="001B1010" w:rsidRPr="001B1010" w:rsidRDefault="001B1010" w:rsidP="001B1010">
      <w:pPr>
        <w:spacing w:line="360" w:lineRule="auto"/>
        <w:ind w:firstLine="540"/>
        <w:jc w:val="both"/>
        <w:rPr>
          <w:color w:val="FF0000"/>
          <w:highlight w:val="yellow"/>
        </w:rPr>
      </w:pPr>
    </w:p>
    <w:p w:rsidR="004B293C" w:rsidRPr="0043523B" w:rsidRDefault="004B293C" w:rsidP="001B1010">
      <w:pPr>
        <w:pStyle w:val="3"/>
        <w:spacing w:line="360" w:lineRule="auto"/>
        <w:ind w:left="1736" w:hanging="1196"/>
        <w:rPr>
          <w:rFonts w:ascii="Times New Roman" w:hAnsi="Times New Roman" w:cs="Times New Roman"/>
        </w:rPr>
      </w:pPr>
      <w:r w:rsidRPr="001B1010">
        <w:rPr>
          <w:rFonts w:ascii="Times New Roman" w:hAnsi="Times New Roman" w:cs="Times New Roman"/>
          <w:sz w:val="24"/>
          <w:szCs w:val="24"/>
        </w:rPr>
        <w:t>Статья 7. Полномочия заместителя председателя Контрольно-счетной палаты</w:t>
      </w:r>
      <w:bookmarkEnd w:id="14"/>
      <w:bookmarkEnd w:id="15"/>
    </w:p>
    <w:p w:rsidR="0070445F" w:rsidRPr="00D12D11" w:rsidRDefault="0070445F" w:rsidP="00D12D11">
      <w:pPr>
        <w:spacing w:line="360" w:lineRule="auto"/>
        <w:ind w:firstLine="567"/>
        <w:jc w:val="both"/>
        <w:rPr>
          <w:sz w:val="28"/>
          <w:szCs w:val="28"/>
        </w:rPr>
      </w:pPr>
      <w:r w:rsidRPr="00D12D11">
        <w:rPr>
          <w:sz w:val="28"/>
          <w:szCs w:val="28"/>
        </w:rPr>
        <w:t>1.Заместитель председателя Контрольно-счетной палаты осуществляет следующие полномочия:</w:t>
      </w:r>
    </w:p>
    <w:p w:rsidR="0070445F" w:rsidRPr="00D12D11" w:rsidRDefault="00D12D11" w:rsidP="00D12D11">
      <w:pPr>
        <w:tabs>
          <w:tab w:val="left" w:pos="1148"/>
          <w:tab w:val="num" w:pos="12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0445F" w:rsidRPr="00D12D11">
        <w:rPr>
          <w:sz w:val="28"/>
          <w:szCs w:val="28"/>
        </w:rPr>
        <w:t>организует работу по методическому обеспечению деятельности Контрольно-счетной палаты;</w:t>
      </w:r>
    </w:p>
    <w:p w:rsidR="0070445F" w:rsidRPr="00D12D11" w:rsidRDefault="00D12D11" w:rsidP="00D12D11">
      <w:pPr>
        <w:tabs>
          <w:tab w:val="left" w:pos="1148"/>
          <w:tab w:val="num" w:pos="12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0445F" w:rsidRPr="00D12D11">
        <w:rPr>
          <w:sz w:val="28"/>
          <w:szCs w:val="28"/>
        </w:rPr>
        <w:t>организует работу по разработке проекта плана работы Контрольно-счетной палаты на год и осуществляет текущий контроль за сроками и качеством выполнения мероприятий плана работы Контрольно-счетной палаты;</w:t>
      </w:r>
    </w:p>
    <w:p w:rsidR="0070445F" w:rsidRPr="00D12D11" w:rsidRDefault="00D12D11" w:rsidP="00D12D11">
      <w:pPr>
        <w:tabs>
          <w:tab w:val="left" w:pos="426"/>
          <w:tab w:val="left" w:pos="1148"/>
          <w:tab w:val="num" w:pos="12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0445F" w:rsidRPr="00D12D11">
        <w:rPr>
          <w:sz w:val="28"/>
          <w:szCs w:val="28"/>
        </w:rPr>
        <w:t>организует работу по подготовке отчета о деятельности Контрольно-счетной палаты за год;</w:t>
      </w:r>
    </w:p>
    <w:p w:rsidR="0070445F" w:rsidRPr="00D12D11" w:rsidRDefault="00D12D11" w:rsidP="00D12D11">
      <w:pPr>
        <w:tabs>
          <w:tab w:val="left" w:pos="1148"/>
          <w:tab w:val="num" w:pos="12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0445F" w:rsidRPr="00D12D11">
        <w:rPr>
          <w:sz w:val="28"/>
          <w:szCs w:val="28"/>
        </w:rPr>
        <w:t>организует работу по подготовке заключения</w:t>
      </w:r>
      <w:r w:rsidR="0070445F" w:rsidRPr="00D12D11">
        <w:rPr>
          <w:b/>
          <w:sz w:val="28"/>
          <w:szCs w:val="28"/>
        </w:rPr>
        <w:t xml:space="preserve"> </w:t>
      </w:r>
      <w:r w:rsidR="0070445F" w:rsidRPr="00D12D11">
        <w:rPr>
          <w:sz w:val="28"/>
          <w:szCs w:val="28"/>
        </w:rPr>
        <w:t>Контрольно-счетной палаты на проект закона об областном бюджете;</w:t>
      </w:r>
    </w:p>
    <w:p w:rsidR="0070445F" w:rsidRPr="00D12D11" w:rsidRDefault="00D12D11" w:rsidP="00D12D11">
      <w:pPr>
        <w:tabs>
          <w:tab w:val="left" w:pos="1148"/>
          <w:tab w:val="num" w:pos="12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70445F" w:rsidRPr="00D12D11">
        <w:rPr>
          <w:sz w:val="28"/>
          <w:szCs w:val="28"/>
        </w:rPr>
        <w:t>организует работу по внешней проверке отчета об исполнении областного бюджета за год;</w:t>
      </w:r>
    </w:p>
    <w:p w:rsidR="0070445F" w:rsidRPr="00D12D11" w:rsidRDefault="0070445F" w:rsidP="00266D97">
      <w:pPr>
        <w:pStyle w:val="aa"/>
        <w:tabs>
          <w:tab w:val="num" w:pos="0"/>
          <w:tab w:val="center" w:pos="4253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D12D11">
        <w:rPr>
          <w:sz w:val="28"/>
          <w:szCs w:val="28"/>
        </w:rPr>
        <w:lastRenderedPageBreak/>
        <w:t>6) организует проведение в пределах компетенции палаты внешнюю проверку отчетов об исполнении местных бюджетов муниципальных образований Томской области;</w:t>
      </w:r>
    </w:p>
    <w:p w:rsidR="0070445F" w:rsidRPr="00D12D11" w:rsidRDefault="0070445F" w:rsidP="00D12D11">
      <w:pPr>
        <w:tabs>
          <w:tab w:val="num" w:pos="0"/>
          <w:tab w:val="left" w:pos="1148"/>
        </w:tabs>
        <w:spacing w:line="360" w:lineRule="auto"/>
        <w:ind w:firstLine="567"/>
        <w:jc w:val="both"/>
        <w:rPr>
          <w:sz w:val="28"/>
          <w:szCs w:val="28"/>
        </w:rPr>
      </w:pPr>
      <w:r w:rsidRPr="00D12D11">
        <w:rPr>
          <w:sz w:val="28"/>
          <w:szCs w:val="28"/>
        </w:rPr>
        <w:t>7) координирует работу по мониторингу исполнения областного бюджета и Территориального фонда обязательного медицинского страхования Томской области;</w:t>
      </w:r>
    </w:p>
    <w:p w:rsidR="0070445F" w:rsidRPr="00D12D11" w:rsidRDefault="0070445F" w:rsidP="00D12D11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D12D11">
        <w:rPr>
          <w:sz w:val="28"/>
          <w:szCs w:val="28"/>
        </w:rPr>
        <w:t>8) организует работу по проведению оперативного анализа исполнения и контроля за организацией исполнения областного бюджета и бюджета Территориального фонда обязательного медицинского страхования Томской области;</w:t>
      </w:r>
    </w:p>
    <w:p w:rsidR="0070445F" w:rsidRPr="00D12D11" w:rsidRDefault="0070445F" w:rsidP="00D12D11">
      <w:pPr>
        <w:tabs>
          <w:tab w:val="num" w:pos="0"/>
          <w:tab w:val="left" w:pos="1148"/>
        </w:tabs>
        <w:spacing w:line="360" w:lineRule="auto"/>
        <w:ind w:firstLine="567"/>
        <w:jc w:val="both"/>
        <w:rPr>
          <w:sz w:val="28"/>
          <w:szCs w:val="28"/>
        </w:rPr>
      </w:pPr>
      <w:r w:rsidRPr="00D12D11">
        <w:rPr>
          <w:sz w:val="28"/>
          <w:szCs w:val="28"/>
        </w:rPr>
        <w:t>9) организует работу по подготовке для Законодательной Думы Томской области и Губернатора Томской области ежеквартальной информации о ходе исполнения областного бюджета и бюджета территориального фонда обязательного медицинского страхования Томской области, о результатах проведенных контрольных и экспертно-аналитических мероприятий;</w:t>
      </w:r>
    </w:p>
    <w:p w:rsidR="0070445F" w:rsidRPr="00D12D11" w:rsidRDefault="0070445F" w:rsidP="00D12D11">
      <w:pPr>
        <w:tabs>
          <w:tab w:val="num" w:pos="0"/>
          <w:tab w:val="left" w:pos="1148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D12D11">
        <w:rPr>
          <w:sz w:val="28"/>
          <w:szCs w:val="28"/>
        </w:rPr>
        <w:t>10) участвует в работе по проведению в пределах компетенции палаты экспертизы проектов законов Томской области, проектов иных нормативных правовых актов Томской области, а также проектов государственных программ Томской области, поступивших в Контрольно-счетную палату для экспертизы в случаях и порядке, предусмотренных действующим законодательством</w:t>
      </w:r>
      <w:r w:rsidRPr="00D12D11">
        <w:rPr>
          <w:bCs/>
          <w:sz w:val="28"/>
          <w:szCs w:val="28"/>
        </w:rPr>
        <w:t>;</w:t>
      </w:r>
    </w:p>
    <w:p w:rsidR="0070445F" w:rsidRPr="00D12D11" w:rsidRDefault="0070445F" w:rsidP="00D12D11">
      <w:pPr>
        <w:tabs>
          <w:tab w:val="num" w:pos="0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D12D11">
        <w:rPr>
          <w:bCs/>
          <w:sz w:val="28"/>
          <w:szCs w:val="28"/>
        </w:rPr>
        <w:t>11) организует работу по проведению экспертизы государственных программ Томской области;</w:t>
      </w:r>
    </w:p>
    <w:p w:rsidR="0070445F" w:rsidRPr="00D12D11" w:rsidRDefault="0070445F" w:rsidP="00D12D11">
      <w:pPr>
        <w:tabs>
          <w:tab w:val="num" w:pos="0"/>
          <w:tab w:val="left" w:pos="1148"/>
        </w:tabs>
        <w:spacing w:line="360" w:lineRule="auto"/>
        <w:ind w:firstLine="567"/>
        <w:jc w:val="both"/>
        <w:rPr>
          <w:sz w:val="28"/>
          <w:szCs w:val="28"/>
        </w:rPr>
      </w:pPr>
      <w:r w:rsidRPr="00D12D11">
        <w:rPr>
          <w:sz w:val="28"/>
          <w:szCs w:val="28"/>
        </w:rPr>
        <w:t>12) организует работу по повышению квалификации и переподготовки</w:t>
      </w:r>
      <w:r w:rsidRPr="00D12D11">
        <w:rPr>
          <w:i/>
          <w:sz w:val="28"/>
          <w:szCs w:val="28"/>
        </w:rPr>
        <w:t xml:space="preserve"> </w:t>
      </w:r>
      <w:r w:rsidRPr="00D12D11">
        <w:rPr>
          <w:sz w:val="28"/>
          <w:szCs w:val="28"/>
        </w:rPr>
        <w:t>аудиторов и работников аппарата Контрольно-счетной палаты;</w:t>
      </w:r>
    </w:p>
    <w:p w:rsidR="0070445F" w:rsidRPr="00134DD2" w:rsidRDefault="0070445F" w:rsidP="00D12D11">
      <w:pPr>
        <w:tabs>
          <w:tab w:val="num" w:pos="0"/>
          <w:tab w:val="left" w:pos="1148"/>
        </w:tabs>
        <w:spacing w:line="360" w:lineRule="auto"/>
        <w:ind w:firstLine="567"/>
        <w:jc w:val="both"/>
        <w:rPr>
          <w:sz w:val="28"/>
          <w:szCs w:val="28"/>
        </w:rPr>
      </w:pPr>
      <w:r w:rsidRPr="00134DD2">
        <w:rPr>
          <w:sz w:val="28"/>
          <w:szCs w:val="28"/>
        </w:rPr>
        <w:t>13) по поручению председателя Контрольно-счетной палаты принимает непосредственное участие в контрольных и экспертно-аналитических мероприятиях, не указанных в настоящей статье;</w:t>
      </w:r>
    </w:p>
    <w:p w:rsidR="0079259B" w:rsidRDefault="0079259B" w:rsidP="0079259B">
      <w:pPr>
        <w:pStyle w:val="af5"/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07E3E">
        <w:rPr>
          <w:sz w:val="28"/>
          <w:szCs w:val="28"/>
        </w:rPr>
        <w:t xml:space="preserve">13.1) по решению Председателя исполняет полномочия аудитора Контрольно-счетной палаты в случаях его временного отсутствия (болезнь, отпуск, командировка и другие обстоятельства, временно препятствующие </w:t>
      </w:r>
      <w:r w:rsidRPr="00607E3E">
        <w:rPr>
          <w:sz w:val="28"/>
          <w:szCs w:val="28"/>
        </w:rPr>
        <w:lastRenderedPageBreak/>
        <w:t>осуществлению полномочий аудитором Контрольно-счетной палаты) или досрочного прекращения полномочий аудитора Контрольно-счетной палаты до начала осуществления полномочий вновь назначенного аудитора Контрольно-счетной палаты;</w:t>
      </w:r>
    </w:p>
    <w:p w:rsidR="00607E3E" w:rsidRPr="001B1010" w:rsidRDefault="00607E3E" w:rsidP="00607E3E">
      <w:pPr>
        <w:tabs>
          <w:tab w:val="left" w:pos="1080"/>
        </w:tabs>
        <w:spacing w:line="360" w:lineRule="auto"/>
        <w:jc w:val="both"/>
        <w:rPr>
          <w:b/>
          <w:i/>
          <w:color w:val="FF0000"/>
          <w:sz w:val="22"/>
          <w:szCs w:val="22"/>
        </w:rPr>
      </w:pPr>
      <w:r w:rsidRPr="001B1010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под</w:t>
      </w:r>
      <w:r w:rsidRPr="001B1010">
        <w:rPr>
          <w:b/>
          <w:i/>
          <w:color w:val="1F497D"/>
          <w:sz w:val="22"/>
          <w:szCs w:val="22"/>
        </w:rPr>
        <w:t xml:space="preserve">пункт </w:t>
      </w:r>
      <w:r>
        <w:rPr>
          <w:b/>
          <w:i/>
          <w:color w:val="1F497D"/>
          <w:sz w:val="22"/>
          <w:szCs w:val="22"/>
        </w:rPr>
        <w:t>13.1</w:t>
      </w:r>
      <w:r w:rsidRPr="001B1010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 xml:space="preserve"> </w:t>
      </w:r>
      <w:r w:rsidRPr="001B1010">
        <w:rPr>
          <w:b/>
          <w:i/>
          <w:color w:val="1F497D"/>
          <w:sz w:val="22"/>
          <w:szCs w:val="22"/>
        </w:rPr>
        <w:t>введен приказом от 05.02.2024 №26, вст</w:t>
      </w:r>
      <w:r>
        <w:rPr>
          <w:b/>
          <w:i/>
          <w:color w:val="1F497D"/>
          <w:sz w:val="22"/>
          <w:szCs w:val="22"/>
        </w:rPr>
        <w:t>.</w:t>
      </w:r>
      <w:r w:rsidRPr="001B1010">
        <w:rPr>
          <w:b/>
          <w:i/>
          <w:color w:val="1F497D"/>
          <w:sz w:val="22"/>
          <w:szCs w:val="22"/>
        </w:rPr>
        <w:t xml:space="preserve"> в силу 05.02.2024)</w:t>
      </w:r>
    </w:p>
    <w:p w:rsidR="0070445F" w:rsidRPr="00134DD2" w:rsidRDefault="0070445F" w:rsidP="00D12D11">
      <w:pPr>
        <w:tabs>
          <w:tab w:val="num" w:pos="0"/>
          <w:tab w:val="left" w:pos="1148"/>
        </w:tabs>
        <w:spacing w:line="360" w:lineRule="auto"/>
        <w:ind w:firstLine="567"/>
        <w:jc w:val="both"/>
        <w:rPr>
          <w:sz w:val="28"/>
          <w:szCs w:val="28"/>
        </w:rPr>
      </w:pPr>
      <w:r w:rsidRPr="00134DD2">
        <w:rPr>
          <w:sz w:val="28"/>
          <w:szCs w:val="28"/>
        </w:rPr>
        <w:t>14) выполняет поручения председателя Контрольно-счетной палаты;</w:t>
      </w:r>
    </w:p>
    <w:p w:rsidR="0070445F" w:rsidRPr="00134DD2" w:rsidRDefault="0070445F" w:rsidP="00D12D11">
      <w:pPr>
        <w:tabs>
          <w:tab w:val="num" w:pos="0"/>
          <w:tab w:val="left" w:pos="1148"/>
        </w:tabs>
        <w:spacing w:line="360" w:lineRule="auto"/>
        <w:ind w:firstLine="567"/>
        <w:jc w:val="both"/>
        <w:rPr>
          <w:sz w:val="28"/>
          <w:szCs w:val="28"/>
        </w:rPr>
      </w:pPr>
      <w:r w:rsidRPr="00134DD2">
        <w:rPr>
          <w:sz w:val="28"/>
          <w:szCs w:val="28"/>
        </w:rPr>
        <w:t>15) осуществляет функции и полномочия председателя Контрольно-счетной палаты в его отсутствие или невозможности выполнения им своих обязанностей;</w:t>
      </w:r>
    </w:p>
    <w:p w:rsidR="0070445F" w:rsidRPr="00D12D11" w:rsidRDefault="0070445F" w:rsidP="00D12D11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D12D11">
        <w:rPr>
          <w:sz w:val="28"/>
          <w:szCs w:val="28"/>
        </w:rPr>
        <w:t>16) является заместителем председателя Коллегии;</w:t>
      </w:r>
    </w:p>
    <w:p w:rsidR="0070445F" w:rsidRPr="008D38C6" w:rsidRDefault="0070445F" w:rsidP="00D12D11">
      <w:pPr>
        <w:pStyle w:val="af5"/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12D11">
        <w:rPr>
          <w:sz w:val="28"/>
          <w:szCs w:val="28"/>
        </w:rPr>
        <w:t xml:space="preserve">17) осуществляет общее руководство подготовкой заседаний Коллегии </w:t>
      </w:r>
      <w:r w:rsidRPr="008D38C6">
        <w:rPr>
          <w:sz w:val="28"/>
          <w:szCs w:val="28"/>
        </w:rPr>
        <w:t>Контрольно-счетной палаты;</w:t>
      </w:r>
    </w:p>
    <w:p w:rsidR="0070445F" w:rsidRPr="00D12D11" w:rsidRDefault="0070445F" w:rsidP="00D12D11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8D38C6">
        <w:rPr>
          <w:sz w:val="28"/>
          <w:szCs w:val="28"/>
        </w:rPr>
        <w:t>18) организует разработку и поддержание в актуальном состоянии стандартов внешнего государственного финансового контроля, других форм организационно-методического обеспечения палаты, Регламента Контрольно-счетной палаты;</w:t>
      </w:r>
    </w:p>
    <w:p w:rsidR="0070445F" w:rsidRDefault="0070445F" w:rsidP="00D12D11">
      <w:pPr>
        <w:pStyle w:val="af5"/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12D11">
        <w:rPr>
          <w:sz w:val="28"/>
          <w:szCs w:val="28"/>
        </w:rPr>
        <w:t>19) организует взаимодействие Контрольно-счетной палаты с Контрольно-счетными органами муниципальных образований Томской области, оказание им организационной, информационной, методической и иной помощи;</w:t>
      </w:r>
    </w:p>
    <w:p w:rsidR="0070445F" w:rsidRDefault="0079259B" w:rsidP="00D12D1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</w:t>
      </w:r>
      <w:r w:rsidR="0070445F" w:rsidRPr="00D12D11">
        <w:rPr>
          <w:sz w:val="28"/>
          <w:szCs w:val="28"/>
        </w:rPr>
        <w:t>иные полномочия в соответствии с действующим законодательством.</w:t>
      </w:r>
    </w:p>
    <w:p w:rsidR="00D12D11" w:rsidRPr="00491C2C" w:rsidRDefault="00D12D11" w:rsidP="00D12D11">
      <w:pPr>
        <w:spacing w:line="360" w:lineRule="auto"/>
        <w:jc w:val="both"/>
        <w:rPr>
          <w:sz w:val="26"/>
          <w:szCs w:val="26"/>
        </w:rPr>
      </w:pPr>
      <w:r w:rsidRPr="00491C2C">
        <w:rPr>
          <w:b/>
          <w:i/>
          <w:color w:val="1F497D"/>
          <w:sz w:val="22"/>
          <w:szCs w:val="22"/>
        </w:rPr>
        <w:t>(</w:t>
      </w:r>
      <w:r w:rsidR="00607E3E">
        <w:rPr>
          <w:b/>
          <w:i/>
          <w:color w:val="1F497D"/>
          <w:sz w:val="22"/>
          <w:szCs w:val="22"/>
        </w:rPr>
        <w:t>пункт</w:t>
      </w:r>
      <w:r w:rsidRPr="00491C2C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1</w:t>
      </w:r>
      <w:r w:rsidRPr="00491C2C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20.07.2023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35, вст. в силу с 22.09.2023</w:t>
      </w:r>
      <w:r w:rsidRPr="00491C2C">
        <w:rPr>
          <w:b/>
          <w:i/>
          <w:color w:val="1F497D"/>
          <w:sz w:val="22"/>
          <w:szCs w:val="22"/>
        </w:rPr>
        <w:t>)</w:t>
      </w:r>
    </w:p>
    <w:p w:rsidR="004B293C" w:rsidRPr="00D12D11" w:rsidRDefault="0070445F" w:rsidP="00D12D11">
      <w:pPr>
        <w:spacing w:line="360" w:lineRule="auto"/>
        <w:ind w:firstLine="567"/>
        <w:jc w:val="both"/>
        <w:rPr>
          <w:sz w:val="28"/>
          <w:szCs w:val="28"/>
        </w:rPr>
      </w:pPr>
      <w:r w:rsidRPr="00D12D11">
        <w:rPr>
          <w:sz w:val="28"/>
          <w:szCs w:val="28"/>
        </w:rPr>
        <w:t xml:space="preserve">2. </w:t>
      </w:r>
      <w:r w:rsidR="004B293C" w:rsidRPr="00D12D11">
        <w:rPr>
          <w:sz w:val="28"/>
          <w:szCs w:val="28"/>
        </w:rPr>
        <w:t xml:space="preserve">Документы, поступающие на согласование к заместителю председателя Контрольно-счетной палаты, должны рассматриваться в срок до 3 рабочих дней. </w:t>
      </w:r>
    </w:p>
    <w:p w:rsidR="004B293C" w:rsidRPr="00D12D11" w:rsidRDefault="00D12D11" w:rsidP="00D12D11">
      <w:pPr>
        <w:spacing w:line="360" w:lineRule="auto"/>
        <w:ind w:firstLine="567"/>
        <w:jc w:val="both"/>
        <w:rPr>
          <w:sz w:val="28"/>
          <w:szCs w:val="28"/>
        </w:rPr>
      </w:pPr>
      <w:r w:rsidRPr="00D12D11">
        <w:rPr>
          <w:sz w:val="28"/>
          <w:szCs w:val="28"/>
        </w:rPr>
        <w:t xml:space="preserve">3. </w:t>
      </w:r>
      <w:r w:rsidR="004B293C" w:rsidRPr="00D12D11">
        <w:rPr>
          <w:sz w:val="28"/>
          <w:szCs w:val="28"/>
        </w:rPr>
        <w:t>Заместитель председателя Контрольно-счетной палаты по поручению председателя палаты представляет Контрольно-счетную палату в органах государственной власти и органах местного самоуправления Томской области и во взаимоотношениях со Счетной палатой РФ, с объединениями (ассоциациями) контрольно-счетных органов РФ и контрольно-счетными органами субъектов РФ и муниципальных образований.</w:t>
      </w:r>
    </w:p>
    <w:p w:rsidR="004B293C" w:rsidRPr="00491C2C" w:rsidRDefault="004B293C" w:rsidP="004B293C">
      <w:pPr>
        <w:spacing w:line="360" w:lineRule="auto"/>
        <w:jc w:val="both"/>
        <w:rPr>
          <w:sz w:val="26"/>
          <w:szCs w:val="26"/>
        </w:rPr>
      </w:pPr>
      <w:r w:rsidRPr="00491C2C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3</w:t>
      </w:r>
      <w:r w:rsidRPr="00491C2C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17.03.2014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11, вст. в силу с 20.04.2014</w:t>
      </w:r>
      <w:r w:rsidRPr="00491C2C">
        <w:rPr>
          <w:b/>
          <w:i/>
          <w:color w:val="1F497D"/>
          <w:sz w:val="22"/>
          <w:szCs w:val="22"/>
        </w:rPr>
        <w:t>)</w:t>
      </w:r>
    </w:p>
    <w:p w:rsidR="004B293C" w:rsidRPr="00CD6316" w:rsidRDefault="004B293C" w:rsidP="006D4AD3">
      <w:pPr>
        <w:tabs>
          <w:tab w:val="left" w:pos="0"/>
          <w:tab w:val="left" w:pos="1148"/>
        </w:tabs>
        <w:spacing w:line="360" w:lineRule="auto"/>
        <w:ind w:left="720"/>
        <w:jc w:val="both"/>
        <w:rPr>
          <w:sz w:val="26"/>
          <w:szCs w:val="26"/>
        </w:rPr>
      </w:pPr>
      <w:r w:rsidRPr="006D4AD3">
        <w:rPr>
          <w:sz w:val="26"/>
          <w:szCs w:val="26"/>
        </w:rPr>
        <w:t>4.</w:t>
      </w:r>
      <w:r w:rsidRPr="006D4AD3">
        <w:rPr>
          <w:b/>
          <w:i/>
          <w:sz w:val="22"/>
          <w:szCs w:val="22"/>
        </w:rPr>
        <w:t xml:space="preserve"> </w:t>
      </w:r>
      <w:r w:rsidR="006D4AD3" w:rsidRPr="00CD6316">
        <w:rPr>
          <w:i/>
          <w:color w:val="1F4E79" w:themeColor="accent1" w:themeShade="80"/>
          <w:sz w:val="26"/>
          <w:szCs w:val="26"/>
        </w:rPr>
        <w:t xml:space="preserve">- </w:t>
      </w:r>
      <w:r w:rsidRPr="006D4AD3">
        <w:rPr>
          <w:b/>
          <w:i/>
          <w:color w:val="1F4E79" w:themeColor="accent1" w:themeShade="80"/>
          <w:sz w:val="22"/>
          <w:szCs w:val="22"/>
        </w:rPr>
        <w:t xml:space="preserve"> </w:t>
      </w:r>
      <w:r w:rsidRPr="00CD6316">
        <w:rPr>
          <w:i/>
          <w:color w:val="1F4E79" w:themeColor="accent1" w:themeShade="80"/>
          <w:sz w:val="26"/>
          <w:szCs w:val="26"/>
        </w:rPr>
        <w:t xml:space="preserve">утратил </w:t>
      </w:r>
      <w:r w:rsidRPr="00CD6316">
        <w:rPr>
          <w:i/>
          <w:color w:val="1F497D"/>
          <w:sz w:val="26"/>
          <w:szCs w:val="26"/>
        </w:rPr>
        <w:t>силу (приказ от 05.02.2013 №11)</w:t>
      </w:r>
    </w:p>
    <w:p w:rsidR="004B293C" w:rsidRPr="006B3F06" w:rsidRDefault="004B293C" w:rsidP="004B293C">
      <w:pPr>
        <w:pStyle w:val="3"/>
        <w:rPr>
          <w:rFonts w:ascii="Times New Roman" w:hAnsi="Times New Roman" w:cs="Times New Roman"/>
        </w:rPr>
      </w:pPr>
      <w:r w:rsidRPr="006B3F06">
        <w:rPr>
          <w:rFonts w:ascii="Times New Roman" w:hAnsi="Times New Roman" w:cs="Times New Roman"/>
        </w:rPr>
        <w:lastRenderedPageBreak/>
        <w:t xml:space="preserve"> </w:t>
      </w:r>
      <w:bookmarkStart w:id="16" w:name="_Toc311466521"/>
      <w:bookmarkStart w:id="17" w:name="_Toc317147049"/>
      <w:r w:rsidRPr="006B3F06">
        <w:rPr>
          <w:rFonts w:ascii="Times New Roman" w:hAnsi="Times New Roman" w:cs="Times New Roman"/>
        </w:rPr>
        <w:t>Статья 8. Компетенция и полномочия аудиторов Контрольно-счетной палаты</w:t>
      </w:r>
      <w:bookmarkEnd w:id="16"/>
      <w:bookmarkEnd w:id="17"/>
    </w:p>
    <w:p w:rsidR="004B293C" w:rsidRDefault="004B293C" w:rsidP="004B293C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Аудиторы Контрольно-счетной палаты возглавляют</w:t>
      </w:r>
      <w:r>
        <w:rPr>
          <w:sz w:val="26"/>
          <w:szCs w:val="26"/>
        </w:rPr>
        <w:t xml:space="preserve"> </w:t>
      </w:r>
      <w:r w:rsidRPr="0043523B">
        <w:rPr>
          <w:sz w:val="26"/>
          <w:szCs w:val="26"/>
        </w:rPr>
        <w:t>определенны</w:t>
      </w:r>
      <w:r>
        <w:rPr>
          <w:sz w:val="26"/>
          <w:szCs w:val="26"/>
        </w:rPr>
        <w:t>е</w:t>
      </w:r>
      <w:r w:rsidRPr="0043523B">
        <w:rPr>
          <w:sz w:val="26"/>
          <w:szCs w:val="26"/>
        </w:rPr>
        <w:t xml:space="preserve"> Регламентом</w:t>
      </w:r>
      <w:r>
        <w:rPr>
          <w:sz w:val="26"/>
          <w:szCs w:val="26"/>
        </w:rPr>
        <w:t xml:space="preserve"> </w:t>
      </w:r>
      <w:r w:rsidRPr="0043523B">
        <w:rPr>
          <w:sz w:val="26"/>
          <w:szCs w:val="26"/>
        </w:rPr>
        <w:t>направления деятельност</w:t>
      </w:r>
      <w:r w:rsidRPr="00F67BFD">
        <w:rPr>
          <w:sz w:val="26"/>
          <w:szCs w:val="26"/>
        </w:rPr>
        <w:t>и Контрольно-счетной палаты (аудиторские направления) и являются членами Коллегии</w:t>
      </w:r>
      <w:r w:rsidRPr="0043523B">
        <w:rPr>
          <w:sz w:val="26"/>
          <w:szCs w:val="26"/>
        </w:rPr>
        <w:t>.</w:t>
      </w:r>
    </w:p>
    <w:p w:rsidR="004B293C" w:rsidRPr="0043523B" w:rsidRDefault="004B293C" w:rsidP="004B293C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 1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4B293C" w:rsidRPr="0043523B" w:rsidRDefault="004B293C" w:rsidP="004B293C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Компетенция аудиторов определяется необходимостью всесторонней организации работы возглавляемого аудитором направления деятельности Контрольно-счетной палаты.</w:t>
      </w:r>
    </w:p>
    <w:p w:rsidR="004B293C" w:rsidRPr="0043523B" w:rsidRDefault="004B293C" w:rsidP="004B293C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В пределах своей компетенции аудиторы самостоятельно решают вопросы </w:t>
      </w:r>
      <w:r>
        <w:rPr>
          <w:sz w:val="26"/>
          <w:szCs w:val="26"/>
        </w:rPr>
        <w:t xml:space="preserve">организации </w:t>
      </w:r>
      <w:r w:rsidRPr="0043523B">
        <w:rPr>
          <w:sz w:val="26"/>
          <w:szCs w:val="26"/>
        </w:rPr>
        <w:t xml:space="preserve">деятельности по возглавляемым ими направлениям и несут ответственность за ее результаты. Для осуществления возложенных </w:t>
      </w:r>
      <w:r w:rsidRPr="00D32490">
        <w:rPr>
          <w:sz w:val="26"/>
          <w:szCs w:val="26"/>
        </w:rPr>
        <w:t>на них</w:t>
      </w:r>
      <w:r w:rsidRPr="0043523B">
        <w:rPr>
          <w:b/>
          <w:sz w:val="26"/>
          <w:szCs w:val="26"/>
        </w:rPr>
        <w:t xml:space="preserve"> </w:t>
      </w:r>
      <w:r w:rsidRPr="0043523B">
        <w:rPr>
          <w:sz w:val="26"/>
          <w:szCs w:val="26"/>
        </w:rPr>
        <w:t>полномочий у аудиторов Контрольно-счетной палаты в непосредственном подчинении находятся инспекторы Контрольно-счетной палаты в количестве, определенном структурой Контрольно-счетной палаты.</w:t>
      </w:r>
    </w:p>
    <w:p w:rsidR="004B293C" w:rsidRDefault="004B293C" w:rsidP="004B293C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Деятельность аудитора по возглавляемому</w:t>
      </w:r>
      <w:r>
        <w:rPr>
          <w:sz w:val="26"/>
          <w:szCs w:val="26"/>
        </w:rPr>
        <w:t xml:space="preserve"> им</w:t>
      </w:r>
      <w:r w:rsidRPr="0043523B">
        <w:rPr>
          <w:sz w:val="26"/>
          <w:szCs w:val="26"/>
        </w:rPr>
        <w:t xml:space="preserve"> направлению деятельности Контрольно-счетной палаты регламентируется Законом Томской области от 9 августа 2011 года №177-ОЗ, планом работы Контрольно-счетной палаты на год, Регламентом, Стандартами Контрольно-счетной </w:t>
      </w:r>
      <w:r w:rsidRPr="00D32490">
        <w:rPr>
          <w:sz w:val="26"/>
          <w:szCs w:val="26"/>
        </w:rPr>
        <w:t>палаты и приказами</w:t>
      </w:r>
      <w:r>
        <w:rPr>
          <w:sz w:val="26"/>
          <w:szCs w:val="26"/>
        </w:rPr>
        <w:t xml:space="preserve"> (распоряжениями)</w:t>
      </w:r>
      <w:r w:rsidRPr="00D32490">
        <w:rPr>
          <w:sz w:val="26"/>
          <w:szCs w:val="26"/>
        </w:rPr>
        <w:t xml:space="preserve"> председателя Контрольно-счетной палаты.</w:t>
      </w:r>
    </w:p>
    <w:p w:rsidR="004B293C" w:rsidRPr="002B7781" w:rsidRDefault="004B293C" w:rsidP="004B293C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2B7781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4</w:t>
      </w:r>
      <w:r w:rsidRPr="002B7781">
        <w:rPr>
          <w:b/>
          <w:i/>
          <w:color w:val="1F497D"/>
          <w:sz w:val="22"/>
          <w:szCs w:val="22"/>
        </w:rPr>
        <w:t xml:space="preserve"> в ред. приказа от </w:t>
      </w:r>
      <w:r>
        <w:rPr>
          <w:b/>
          <w:i/>
          <w:color w:val="1F497D"/>
          <w:sz w:val="22"/>
          <w:szCs w:val="22"/>
        </w:rPr>
        <w:t>01.07.2022 №32</w:t>
      </w:r>
      <w:r w:rsidRPr="002B7781">
        <w:rPr>
          <w:b/>
          <w:i/>
          <w:color w:val="1F497D"/>
          <w:sz w:val="22"/>
          <w:szCs w:val="22"/>
        </w:rPr>
        <w:t>)</w:t>
      </w:r>
    </w:p>
    <w:p w:rsidR="004B293C" w:rsidRPr="00D32490" w:rsidRDefault="004B293C" w:rsidP="004B293C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D32490">
        <w:rPr>
          <w:sz w:val="26"/>
          <w:szCs w:val="26"/>
        </w:rPr>
        <w:t>Аудиторы осуществляют следующие полномочия</w:t>
      </w:r>
      <w:r w:rsidRPr="0043523B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43523B">
        <w:rPr>
          <w:sz w:val="26"/>
          <w:szCs w:val="26"/>
        </w:rPr>
        <w:t xml:space="preserve"> </w:t>
      </w:r>
      <w:r w:rsidRPr="00D32490">
        <w:rPr>
          <w:sz w:val="26"/>
          <w:szCs w:val="26"/>
        </w:rPr>
        <w:t>рамках возглавляем</w:t>
      </w:r>
      <w:r>
        <w:rPr>
          <w:sz w:val="26"/>
          <w:szCs w:val="26"/>
        </w:rPr>
        <w:t>ых</w:t>
      </w:r>
      <w:r w:rsidRPr="00D324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ими </w:t>
      </w:r>
      <w:r w:rsidRPr="00D32490">
        <w:rPr>
          <w:sz w:val="26"/>
          <w:szCs w:val="26"/>
        </w:rPr>
        <w:t>направлени</w:t>
      </w:r>
      <w:r>
        <w:rPr>
          <w:sz w:val="26"/>
          <w:szCs w:val="26"/>
        </w:rPr>
        <w:t>й</w:t>
      </w:r>
      <w:r w:rsidRPr="00D32490">
        <w:rPr>
          <w:sz w:val="26"/>
          <w:szCs w:val="26"/>
        </w:rPr>
        <w:t xml:space="preserve"> деятельности Контрольно-счетной палаты: </w:t>
      </w:r>
    </w:p>
    <w:p w:rsidR="004B293C" w:rsidRPr="00D32490" w:rsidRDefault="004B293C" w:rsidP="004B293C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D32490">
        <w:rPr>
          <w:sz w:val="26"/>
          <w:szCs w:val="26"/>
        </w:rPr>
        <w:t>готовят предложения</w:t>
      </w:r>
      <w:r w:rsidRPr="00D32490">
        <w:rPr>
          <w:i/>
          <w:sz w:val="26"/>
          <w:szCs w:val="26"/>
        </w:rPr>
        <w:t xml:space="preserve"> </w:t>
      </w:r>
      <w:r w:rsidRPr="00D32490">
        <w:rPr>
          <w:sz w:val="26"/>
          <w:szCs w:val="26"/>
        </w:rPr>
        <w:t>по своему направлению</w:t>
      </w:r>
      <w:r>
        <w:rPr>
          <w:sz w:val="26"/>
          <w:szCs w:val="26"/>
        </w:rPr>
        <w:t xml:space="preserve"> деятельности</w:t>
      </w:r>
      <w:r w:rsidRPr="00D32490">
        <w:rPr>
          <w:sz w:val="26"/>
          <w:szCs w:val="26"/>
        </w:rPr>
        <w:t xml:space="preserve"> в проект плана работы Контрольно-счетной палаты на год;</w:t>
      </w:r>
    </w:p>
    <w:p w:rsidR="004B293C" w:rsidRPr="00D32490" w:rsidRDefault="004B293C" w:rsidP="004B293C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D32490">
        <w:rPr>
          <w:sz w:val="26"/>
          <w:szCs w:val="26"/>
        </w:rPr>
        <w:t>организуют подготовку и проведение контрольных и экспертно-аналитических мероприятий в соответствии с утвержденным планом работы Контрольно-счетной палаты на год</w:t>
      </w:r>
      <w:r>
        <w:rPr>
          <w:sz w:val="26"/>
          <w:szCs w:val="26"/>
        </w:rPr>
        <w:t>, участвуют в их проведении</w:t>
      </w:r>
      <w:r w:rsidRPr="00D32490">
        <w:rPr>
          <w:sz w:val="26"/>
          <w:szCs w:val="26"/>
        </w:rPr>
        <w:t>;</w:t>
      </w:r>
    </w:p>
    <w:p w:rsidR="004B293C" w:rsidRPr="00D32490" w:rsidRDefault="004B293C" w:rsidP="004B293C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гото</w:t>
      </w:r>
      <w:r w:rsidRPr="00D32490">
        <w:rPr>
          <w:sz w:val="26"/>
          <w:szCs w:val="26"/>
        </w:rPr>
        <w:t>в</w:t>
      </w:r>
      <w:r>
        <w:rPr>
          <w:sz w:val="26"/>
          <w:szCs w:val="26"/>
        </w:rPr>
        <w:t>ят</w:t>
      </w:r>
      <w:r w:rsidRPr="00D32490">
        <w:rPr>
          <w:sz w:val="26"/>
          <w:szCs w:val="26"/>
        </w:rPr>
        <w:t xml:space="preserve"> и представляют председателю Контрольно-счетной палаты для утверждения отчеты и заключения по результатам контрольных и экспертно-аналитических мероприятий, а также иную необходимую информацию;</w:t>
      </w:r>
    </w:p>
    <w:p w:rsidR="004B293C" w:rsidRDefault="004B293C" w:rsidP="004B293C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D32490">
        <w:rPr>
          <w:sz w:val="26"/>
          <w:szCs w:val="26"/>
        </w:rPr>
        <w:t xml:space="preserve">участвуют </w:t>
      </w:r>
      <w:r w:rsidRPr="00D73F53">
        <w:rPr>
          <w:sz w:val="26"/>
          <w:szCs w:val="26"/>
        </w:rPr>
        <w:t xml:space="preserve">во внешней проверке отчетов об исполнении областного бюджета, бюджета территориального внебюджетного фонда, отчетов об исполнении местных бюджетов муниципальных образований Томской области в пределах компетенции </w:t>
      </w:r>
      <w:r w:rsidRPr="00D73F53">
        <w:rPr>
          <w:sz w:val="26"/>
          <w:szCs w:val="26"/>
        </w:rPr>
        <w:lastRenderedPageBreak/>
        <w:t>палаты, подготовке заключений на проекты законов об областном бюджете на очередной финансовой год и о бюджете территориального внебюджетного фонда, а также в подготовке отчета о деятельности Контрольно-счетной палаты за год;</w:t>
      </w:r>
    </w:p>
    <w:p w:rsidR="004B293C" w:rsidRPr="00D32490" w:rsidRDefault="004B293C" w:rsidP="004B293C">
      <w:pPr>
        <w:spacing w:line="360" w:lineRule="auto"/>
        <w:jc w:val="both"/>
        <w:rPr>
          <w:sz w:val="26"/>
          <w:szCs w:val="26"/>
        </w:rPr>
      </w:pPr>
      <w:r w:rsidRPr="002B7781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под</w:t>
      </w:r>
      <w:r w:rsidRPr="002B7781">
        <w:rPr>
          <w:b/>
          <w:i/>
          <w:color w:val="1F497D"/>
          <w:sz w:val="22"/>
          <w:szCs w:val="22"/>
        </w:rPr>
        <w:t xml:space="preserve">пункт </w:t>
      </w:r>
      <w:r>
        <w:rPr>
          <w:b/>
          <w:i/>
          <w:color w:val="1F497D"/>
          <w:sz w:val="22"/>
          <w:szCs w:val="22"/>
        </w:rPr>
        <w:t xml:space="preserve">4 </w:t>
      </w:r>
      <w:r w:rsidRPr="002B7781">
        <w:rPr>
          <w:b/>
          <w:i/>
          <w:color w:val="1F497D"/>
          <w:sz w:val="22"/>
          <w:szCs w:val="22"/>
        </w:rPr>
        <w:t xml:space="preserve"> в ред. приказа от </w:t>
      </w:r>
      <w:r>
        <w:rPr>
          <w:b/>
          <w:i/>
          <w:color w:val="1F497D"/>
          <w:sz w:val="22"/>
          <w:szCs w:val="22"/>
        </w:rPr>
        <w:t>01.07.2022 №32</w:t>
      </w:r>
      <w:r w:rsidRPr="002B7781">
        <w:rPr>
          <w:b/>
          <w:i/>
          <w:color w:val="1F497D"/>
          <w:sz w:val="22"/>
          <w:szCs w:val="22"/>
        </w:rPr>
        <w:t>)</w:t>
      </w:r>
    </w:p>
    <w:p w:rsidR="004B293C" w:rsidRDefault="004B293C" w:rsidP="004B293C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bCs/>
          <w:sz w:val="26"/>
          <w:szCs w:val="26"/>
        </w:rPr>
      </w:pPr>
      <w:r w:rsidRPr="0043523B">
        <w:rPr>
          <w:sz w:val="26"/>
          <w:szCs w:val="26"/>
        </w:rPr>
        <w:t xml:space="preserve">участвуют </w:t>
      </w:r>
      <w:r w:rsidRPr="00D73F53">
        <w:rPr>
          <w:sz w:val="26"/>
          <w:szCs w:val="26"/>
        </w:rPr>
        <w:t>в экспертизе в пределах компетенции палаты проектов законов Томской области, проектов иных нормативных правовых актов Томской области, а также проектов государственных программ Томской области, поступивших в Контрольно-счетную палату для проведения экспертизы в случаях и порядке, предусмотренных действующим законодательством</w:t>
      </w:r>
      <w:r w:rsidRPr="00D32490">
        <w:rPr>
          <w:bCs/>
          <w:sz w:val="26"/>
          <w:szCs w:val="26"/>
        </w:rPr>
        <w:t>;</w:t>
      </w:r>
    </w:p>
    <w:p w:rsidR="004B293C" w:rsidRDefault="004B293C" w:rsidP="004B293C">
      <w:pPr>
        <w:spacing w:line="360" w:lineRule="auto"/>
        <w:jc w:val="both"/>
        <w:rPr>
          <w:b/>
          <w:i/>
          <w:color w:val="1F497D"/>
          <w:sz w:val="22"/>
          <w:szCs w:val="22"/>
        </w:rPr>
      </w:pPr>
      <w:r>
        <w:rPr>
          <w:b/>
          <w:i/>
          <w:color w:val="1F497D"/>
          <w:sz w:val="22"/>
          <w:szCs w:val="22"/>
        </w:rPr>
        <w:t xml:space="preserve">(подпункт 5 </w:t>
      </w:r>
      <w:r w:rsidR="00432C29">
        <w:rPr>
          <w:b/>
          <w:i/>
          <w:color w:val="1F497D"/>
          <w:sz w:val="22"/>
          <w:szCs w:val="22"/>
        </w:rPr>
        <w:t>в</w:t>
      </w:r>
      <w:r w:rsidRPr="00332DF6">
        <w:rPr>
          <w:b/>
          <w:i/>
          <w:color w:val="1F497D"/>
          <w:sz w:val="22"/>
          <w:szCs w:val="22"/>
        </w:rPr>
        <w:t xml:space="preserve"> ред. приказ</w:t>
      </w:r>
      <w:r>
        <w:rPr>
          <w:b/>
          <w:i/>
          <w:color w:val="1F497D"/>
          <w:sz w:val="22"/>
          <w:szCs w:val="22"/>
        </w:rPr>
        <w:t>ов</w:t>
      </w:r>
      <w:r w:rsidRPr="00332DF6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18.11.2015</w:t>
      </w:r>
      <w:r w:rsidRPr="00332DF6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 xml:space="preserve">39, от 01.07.2022 №32 </w:t>
      </w:r>
      <w:r w:rsidRPr="00332DF6">
        <w:rPr>
          <w:b/>
          <w:i/>
          <w:color w:val="1F497D"/>
          <w:sz w:val="22"/>
          <w:szCs w:val="22"/>
        </w:rPr>
        <w:t>)</w:t>
      </w:r>
    </w:p>
    <w:p w:rsidR="004B293C" w:rsidRDefault="004B293C" w:rsidP="004B293C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Pr="00D73F53">
        <w:rPr>
          <w:bCs/>
          <w:sz w:val="26"/>
          <w:szCs w:val="26"/>
        </w:rPr>
        <w:t>.1) участвуют в проведении экспертизы государственных программ Томской области</w:t>
      </w:r>
      <w:r>
        <w:rPr>
          <w:bCs/>
          <w:sz w:val="26"/>
          <w:szCs w:val="26"/>
        </w:rPr>
        <w:t>;</w:t>
      </w:r>
    </w:p>
    <w:p w:rsidR="004B293C" w:rsidRDefault="004B293C" w:rsidP="004B293C">
      <w:pPr>
        <w:spacing w:line="360" w:lineRule="auto"/>
        <w:jc w:val="both"/>
        <w:rPr>
          <w:b/>
          <w:i/>
          <w:color w:val="1F497D"/>
          <w:sz w:val="22"/>
          <w:szCs w:val="22"/>
        </w:rPr>
      </w:pPr>
      <w:r>
        <w:rPr>
          <w:b/>
          <w:i/>
          <w:color w:val="1F497D"/>
          <w:sz w:val="22"/>
          <w:szCs w:val="22"/>
        </w:rPr>
        <w:t xml:space="preserve">(подпункт 5.1 введен </w:t>
      </w:r>
      <w:r w:rsidRPr="00332DF6">
        <w:rPr>
          <w:b/>
          <w:i/>
          <w:color w:val="1F497D"/>
          <w:sz w:val="22"/>
          <w:szCs w:val="22"/>
        </w:rPr>
        <w:t>приказ</w:t>
      </w:r>
      <w:r>
        <w:rPr>
          <w:b/>
          <w:i/>
          <w:color w:val="1F497D"/>
          <w:sz w:val="22"/>
          <w:szCs w:val="22"/>
        </w:rPr>
        <w:t>ом</w:t>
      </w:r>
      <w:r w:rsidRPr="00332DF6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 xml:space="preserve"> от 01.07.2022 №32 </w:t>
      </w:r>
      <w:r w:rsidRPr="00332DF6">
        <w:rPr>
          <w:b/>
          <w:i/>
          <w:color w:val="1F497D"/>
          <w:sz w:val="22"/>
          <w:szCs w:val="22"/>
        </w:rPr>
        <w:t>)</w:t>
      </w:r>
    </w:p>
    <w:p w:rsidR="004B293C" w:rsidRDefault="004B293C" w:rsidP="004B293C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D32490">
        <w:rPr>
          <w:sz w:val="26"/>
          <w:szCs w:val="26"/>
        </w:rPr>
        <w:t xml:space="preserve">обеспечивают </w:t>
      </w:r>
      <w:r w:rsidRPr="00D73F53">
        <w:rPr>
          <w:sz w:val="26"/>
          <w:szCs w:val="26"/>
        </w:rPr>
        <w:t>своевременное и качественное занесение информации, полученной в результате проведенных контрольных и экспертно-аналитических мероприятий, в программный комплекс «Система учета результатов деятельности Контрольно-счетной палаты Томской области</w:t>
      </w:r>
      <w:r w:rsidRPr="00D32490">
        <w:rPr>
          <w:sz w:val="26"/>
          <w:szCs w:val="26"/>
        </w:rPr>
        <w:t>;</w:t>
      </w:r>
    </w:p>
    <w:p w:rsidR="004B293C" w:rsidRPr="00686D53" w:rsidRDefault="004B293C" w:rsidP="004B293C">
      <w:pPr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686D53">
        <w:rPr>
          <w:b/>
          <w:i/>
          <w:color w:val="1F497D"/>
          <w:sz w:val="22"/>
          <w:szCs w:val="22"/>
        </w:rPr>
        <w:t xml:space="preserve">(подпункт </w:t>
      </w:r>
      <w:r>
        <w:rPr>
          <w:b/>
          <w:i/>
          <w:color w:val="1F497D"/>
          <w:sz w:val="22"/>
          <w:szCs w:val="22"/>
        </w:rPr>
        <w:t>6</w:t>
      </w:r>
      <w:r w:rsidRPr="00686D53">
        <w:rPr>
          <w:b/>
          <w:i/>
          <w:color w:val="1F497D"/>
          <w:sz w:val="22"/>
          <w:szCs w:val="22"/>
        </w:rPr>
        <w:t xml:space="preserve"> в ред. приказ</w:t>
      </w:r>
      <w:r>
        <w:rPr>
          <w:b/>
          <w:i/>
          <w:color w:val="1F497D"/>
          <w:sz w:val="22"/>
          <w:szCs w:val="22"/>
        </w:rPr>
        <w:t>а</w:t>
      </w:r>
      <w:r w:rsidRPr="00686D53">
        <w:rPr>
          <w:b/>
          <w:i/>
          <w:color w:val="1F497D"/>
          <w:sz w:val="22"/>
          <w:szCs w:val="22"/>
        </w:rPr>
        <w:t xml:space="preserve"> от 01.07.2022 №32 )</w:t>
      </w:r>
    </w:p>
    <w:p w:rsidR="004B293C" w:rsidRDefault="004B293C" w:rsidP="004B293C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вносят председателю Контрольно-счетной палаты согласованные с заместителем председателя Контрольно-счетной палаты предложения о поощрении, привлечении к ответственности и увольнении инспекторов</w:t>
      </w:r>
      <w:r w:rsidRPr="009678AF">
        <w:rPr>
          <w:sz w:val="26"/>
          <w:szCs w:val="26"/>
        </w:rPr>
        <w:t>, старших инспекторов</w:t>
      </w:r>
      <w:r w:rsidRPr="0043523B">
        <w:rPr>
          <w:sz w:val="26"/>
          <w:szCs w:val="26"/>
        </w:rPr>
        <w:t>;</w:t>
      </w:r>
    </w:p>
    <w:p w:rsidR="004B293C" w:rsidRPr="0043523B" w:rsidRDefault="004B293C" w:rsidP="004B293C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подпункт 7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</w:t>
      </w:r>
      <w:r>
        <w:rPr>
          <w:b/>
          <w:i/>
          <w:color w:val="1F497D"/>
          <w:sz w:val="22"/>
          <w:szCs w:val="22"/>
        </w:rPr>
        <w:t>, от 20.01.2017 №5 – вст. в силу с 27.03.2017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4B293C" w:rsidRDefault="004B293C" w:rsidP="004B293C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вносят  предложения заместителю председателя Контрольно-счетной палаты по организации повышения квалификации и переподготовки инспекторов</w:t>
      </w:r>
      <w:r w:rsidRPr="005C58BE">
        <w:rPr>
          <w:sz w:val="26"/>
          <w:szCs w:val="26"/>
        </w:rPr>
        <w:t xml:space="preserve"> </w:t>
      </w:r>
      <w:r w:rsidRPr="009678AF">
        <w:rPr>
          <w:sz w:val="26"/>
          <w:szCs w:val="26"/>
        </w:rPr>
        <w:t>и старших инспекторов</w:t>
      </w:r>
      <w:r w:rsidRPr="0043523B">
        <w:rPr>
          <w:sz w:val="26"/>
          <w:szCs w:val="26"/>
        </w:rPr>
        <w:t xml:space="preserve"> палаты.</w:t>
      </w:r>
    </w:p>
    <w:p w:rsidR="004B293C" w:rsidRPr="0043523B" w:rsidRDefault="004B293C" w:rsidP="004B293C">
      <w:pPr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подпункт 8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от 20.01.2017 №5 – вст. в силу с 27.03.2017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4B293C" w:rsidRDefault="004B293C" w:rsidP="004B293C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D32490">
        <w:rPr>
          <w:sz w:val="26"/>
          <w:szCs w:val="26"/>
        </w:rPr>
        <w:t>уведомляют председателя Контрольно-счетной палаты об опечатывании касс, кассовых и служебных помещений, складов и архивов, изъятии документов и материалов в соответствии с Ре</w:t>
      </w:r>
      <w:r>
        <w:rPr>
          <w:sz w:val="26"/>
          <w:szCs w:val="26"/>
        </w:rPr>
        <w:t>гламентом;</w:t>
      </w:r>
    </w:p>
    <w:p w:rsidR="004B293C" w:rsidRDefault="004B293C" w:rsidP="004B293C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иные полномочия в соответствии с действующим законодательством.</w:t>
      </w:r>
    </w:p>
    <w:p w:rsidR="004B293C" w:rsidRPr="00F67BFD" w:rsidRDefault="004B293C" w:rsidP="004B293C">
      <w:pPr>
        <w:pStyle w:val="3"/>
        <w:tabs>
          <w:tab w:val="left" w:pos="709"/>
        </w:tabs>
        <w:spacing w:before="360" w:after="120" w:line="360" w:lineRule="auto"/>
        <w:ind w:firstLine="540"/>
        <w:jc w:val="both"/>
        <w:rPr>
          <w:rFonts w:ascii="Times New Roman" w:hAnsi="Times New Roman" w:cs="Times New Roman"/>
        </w:rPr>
      </w:pPr>
      <w:r w:rsidRPr="00F67BFD">
        <w:rPr>
          <w:rFonts w:ascii="Times New Roman" w:hAnsi="Times New Roman" w:cs="Times New Roman"/>
          <w:sz w:val="24"/>
          <w:szCs w:val="24"/>
        </w:rPr>
        <w:t>С</w:t>
      </w:r>
      <w:r w:rsidRPr="00F67BFD">
        <w:rPr>
          <w:rFonts w:ascii="Times New Roman" w:hAnsi="Times New Roman" w:cs="Times New Roman"/>
        </w:rPr>
        <w:t>татья 8.1. Компетенция и порядок работы Коллегии</w:t>
      </w:r>
    </w:p>
    <w:p w:rsidR="004B293C" w:rsidRDefault="004B293C" w:rsidP="00C33B5F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 xml:space="preserve">статья 8.1 введена </w:t>
      </w:r>
      <w:r w:rsidRPr="00B27718">
        <w:rPr>
          <w:b/>
          <w:i/>
          <w:color w:val="1F497D"/>
          <w:sz w:val="22"/>
          <w:szCs w:val="22"/>
        </w:rPr>
        <w:t>приказ</w:t>
      </w:r>
      <w:r>
        <w:rPr>
          <w:b/>
          <w:i/>
          <w:color w:val="1F497D"/>
          <w:sz w:val="22"/>
          <w:szCs w:val="22"/>
        </w:rPr>
        <w:t>ом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4B293C" w:rsidRPr="00F67BFD" w:rsidRDefault="004B293C" w:rsidP="004B293C">
      <w:pPr>
        <w:numPr>
          <w:ilvl w:val="1"/>
          <w:numId w:val="7"/>
        </w:numPr>
        <w:tabs>
          <w:tab w:val="clear" w:pos="216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lastRenderedPageBreak/>
        <w:t>Коллегия образуется для рассмотрения наиболее важных вопросов деятельности Контрольно-счетной палаты, включая:</w:t>
      </w:r>
    </w:p>
    <w:p w:rsidR="004B293C" w:rsidRPr="00F67BFD" w:rsidRDefault="004B293C" w:rsidP="004B293C">
      <w:pPr>
        <w:numPr>
          <w:ilvl w:val="1"/>
          <w:numId w:val="1"/>
        </w:numPr>
        <w:tabs>
          <w:tab w:val="clear" w:pos="1440"/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Регламент</w:t>
      </w:r>
      <w:r w:rsidRPr="00F67BFD">
        <w:rPr>
          <w:sz w:val="26"/>
          <w:szCs w:val="26"/>
        </w:rPr>
        <w:t xml:space="preserve"> Контрольно-счетной палаты;</w:t>
      </w:r>
    </w:p>
    <w:p w:rsidR="004B293C" w:rsidRPr="00F67BFD" w:rsidRDefault="004B293C" w:rsidP="004B293C">
      <w:pPr>
        <w:numPr>
          <w:ilvl w:val="1"/>
          <w:numId w:val="1"/>
        </w:numPr>
        <w:tabs>
          <w:tab w:val="clear" w:pos="1440"/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план работы Контрольно-счетной палаты на год;</w:t>
      </w:r>
    </w:p>
    <w:p w:rsidR="004B293C" w:rsidRPr="00F67BFD" w:rsidRDefault="004B293C" w:rsidP="004B293C">
      <w:pPr>
        <w:numPr>
          <w:ilvl w:val="1"/>
          <w:numId w:val="1"/>
        </w:numPr>
        <w:tabs>
          <w:tab w:val="clear" w:pos="1440"/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отчеты о результатах экспертно-аналитических мероприятий;</w:t>
      </w:r>
    </w:p>
    <w:p w:rsidR="004B293C" w:rsidRPr="00F67BFD" w:rsidRDefault="004B293C" w:rsidP="004B293C">
      <w:pPr>
        <w:numPr>
          <w:ilvl w:val="1"/>
          <w:numId w:val="1"/>
        </w:numPr>
        <w:tabs>
          <w:tab w:val="clear" w:pos="1440"/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стандарты внешнего государственного финансового контроля Контрольно-счетной палаты;</w:t>
      </w:r>
    </w:p>
    <w:p w:rsidR="004B293C" w:rsidRPr="00F67BFD" w:rsidRDefault="004B293C" w:rsidP="004B293C">
      <w:pPr>
        <w:numPr>
          <w:ilvl w:val="1"/>
          <w:numId w:val="1"/>
        </w:numPr>
        <w:tabs>
          <w:tab w:val="clear" w:pos="1440"/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 xml:space="preserve"> иные вопросы в соответствии с требованиями Закона Томской области от 9 августа 2011 года №177-ОЗ, либо вынесенные на обсуждение Коллегии по инициативе члена(ов) Коллегии.</w:t>
      </w:r>
    </w:p>
    <w:p w:rsidR="004B293C" w:rsidRPr="00F67BFD" w:rsidRDefault="004B293C" w:rsidP="004B293C">
      <w:pPr>
        <w:pStyle w:val="af5"/>
        <w:numPr>
          <w:ilvl w:val="1"/>
          <w:numId w:val="7"/>
        </w:numPr>
        <w:tabs>
          <w:tab w:val="clear" w:pos="2160"/>
          <w:tab w:val="left" w:pos="900"/>
          <w:tab w:val="left" w:pos="938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Коллегия состоит из председателя, заместителя председателя и иных членов Коллегии. Персональный состав Коллегии определяется приказом председателя палаты в соответствии с требованиями Закона Томской области от 9 августа 2011 года №177-ОЗ.</w:t>
      </w:r>
    </w:p>
    <w:p w:rsidR="004B293C" w:rsidRPr="00F67BFD" w:rsidRDefault="004B293C" w:rsidP="004B293C">
      <w:pPr>
        <w:pStyle w:val="af5"/>
        <w:numPr>
          <w:ilvl w:val="1"/>
          <w:numId w:val="7"/>
        </w:numPr>
        <w:tabs>
          <w:tab w:val="clear" w:pos="2160"/>
          <w:tab w:val="left" w:pos="900"/>
          <w:tab w:val="left" w:pos="938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Председателем Коллегии является председатель Контрольно-счетной палаты. Председатель Коллегии организует проведение и руководит заседаниями Коллегии.</w:t>
      </w:r>
    </w:p>
    <w:p w:rsidR="004B293C" w:rsidRDefault="004B293C" w:rsidP="004B293C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Заместителем председателя Коллегии является заместитель председателя Контрольно-счетной палаты. Заместитель председателя Коллегии осуществляет функции председателя Коллегии в его отсутствие.</w:t>
      </w:r>
    </w:p>
    <w:p w:rsidR="004B293C" w:rsidRPr="00F67BFD" w:rsidRDefault="004B293C" w:rsidP="004B293C">
      <w:pPr>
        <w:pStyle w:val="af5"/>
        <w:tabs>
          <w:tab w:val="left" w:pos="851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bCs/>
          <w:sz w:val="26"/>
          <w:szCs w:val="26"/>
        </w:rPr>
      </w:pPr>
      <w:r w:rsidRPr="00F67BFD">
        <w:rPr>
          <w:sz w:val="26"/>
          <w:szCs w:val="26"/>
        </w:rPr>
        <w:t>Члены Коллегии обязаны принимать участие в заседаниях Коллегии</w:t>
      </w:r>
      <w:r w:rsidRPr="00F67BFD">
        <w:rPr>
          <w:bCs/>
          <w:sz w:val="26"/>
          <w:szCs w:val="26"/>
        </w:rPr>
        <w:t>.</w:t>
      </w:r>
    </w:p>
    <w:p w:rsidR="004B293C" w:rsidRDefault="004B293C" w:rsidP="004B293C">
      <w:pPr>
        <w:numPr>
          <w:ilvl w:val="1"/>
          <w:numId w:val="7"/>
        </w:numPr>
        <w:tabs>
          <w:tab w:val="clear" w:pos="216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 w:rsidRPr="00491C2C">
        <w:rPr>
          <w:sz w:val="26"/>
          <w:szCs w:val="26"/>
        </w:rPr>
        <w:t>Организационное обеспечение деятел</w:t>
      </w:r>
      <w:r>
        <w:rPr>
          <w:sz w:val="26"/>
          <w:szCs w:val="26"/>
        </w:rPr>
        <w:t>ьности Колл</w:t>
      </w:r>
      <w:r w:rsidRPr="008234B0">
        <w:rPr>
          <w:sz w:val="28"/>
          <w:szCs w:val="28"/>
        </w:rPr>
        <w:t xml:space="preserve">егии осуществляется </w:t>
      </w:r>
      <w:r w:rsidR="008D38C6">
        <w:rPr>
          <w:sz w:val="28"/>
          <w:szCs w:val="28"/>
        </w:rPr>
        <w:t>руководителем аппарата</w:t>
      </w:r>
      <w:r w:rsidRPr="00491C2C">
        <w:rPr>
          <w:sz w:val="26"/>
          <w:szCs w:val="26"/>
        </w:rPr>
        <w:t>, включая:</w:t>
      </w:r>
    </w:p>
    <w:p w:rsidR="008D38C6" w:rsidRPr="008D38C6" w:rsidRDefault="008D38C6" w:rsidP="00C33B5F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8D38C6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 xml:space="preserve">абзац 1 </w:t>
      </w:r>
      <w:r w:rsidRPr="008D38C6">
        <w:rPr>
          <w:b/>
          <w:i/>
          <w:color w:val="1F497D"/>
          <w:sz w:val="22"/>
          <w:szCs w:val="22"/>
        </w:rPr>
        <w:t>введен приказом от 30.11.2023 №69, вст. в силу с 01.12.2023)</w:t>
      </w:r>
    </w:p>
    <w:p w:rsidR="004B293C" w:rsidRPr="00F67BFD" w:rsidRDefault="004B293C" w:rsidP="004B293C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подготовку по поручению председателя Коллегии проекта повестки заседания Коллегии и формирование необходимого пакета документов;</w:t>
      </w:r>
    </w:p>
    <w:p w:rsidR="004B293C" w:rsidRPr="00F67BFD" w:rsidRDefault="004B293C" w:rsidP="004B293C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доведение до членов Коллегии проекта повестки заседания Коллегии с приложением необходимых документов;</w:t>
      </w:r>
    </w:p>
    <w:p w:rsidR="004B293C" w:rsidRPr="00F67BFD" w:rsidRDefault="004B293C" w:rsidP="004B293C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 xml:space="preserve">- ведение протокола заседания Коллегии; </w:t>
      </w:r>
    </w:p>
    <w:p w:rsidR="004B293C" w:rsidRDefault="004B293C" w:rsidP="00C33B5F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i/>
          <w:color w:val="1F497D"/>
          <w:sz w:val="22"/>
          <w:szCs w:val="22"/>
        </w:rPr>
        <w:t xml:space="preserve">(абзац </w:t>
      </w:r>
      <w:r w:rsidR="003D5402">
        <w:rPr>
          <w:b/>
          <w:i/>
          <w:color w:val="1F497D"/>
          <w:sz w:val="22"/>
          <w:szCs w:val="22"/>
        </w:rPr>
        <w:t>5</w:t>
      </w:r>
      <w:r>
        <w:rPr>
          <w:b/>
          <w:i/>
          <w:color w:val="1F497D"/>
          <w:sz w:val="22"/>
          <w:szCs w:val="22"/>
        </w:rPr>
        <w:t xml:space="preserve"> утратил силу – приказ от 01.07.2022 №32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4B293C" w:rsidRDefault="004B293C" w:rsidP="004B293C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хранение протокола заседания Коллегии и приобщенных к нему документов.</w:t>
      </w:r>
    </w:p>
    <w:p w:rsidR="004B293C" w:rsidRDefault="004B293C" w:rsidP="00C33B5F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 4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</w:t>
      </w:r>
      <w:r>
        <w:rPr>
          <w:b/>
          <w:i/>
          <w:color w:val="1F497D"/>
          <w:sz w:val="22"/>
          <w:szCs w:val="22"/>
        </w:rPr>
        <w:t>9.11</w:t>
      </w:r>
      <w:r w:rsidRPr="00B27718">
        <w:rPr>
          <w:b/>
          <w:i/>
          <w:color w:val="1F497D"/>
          <w:sz w:val="22"/>
          <w:szCs w:val="22"/>
        </w:rPr>
        <w:t>.201</w:t>
      </w:r>
      <w:r>
        <w:rPr>
          <w:b/>
          <w:i/>
          <w:color w:val="1F497D"/>
          <w:sz w:val="22"/>
          <w:szCs w:val="22"/>
        </w:rPr>
        <w:t>7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41, вст. в силу 10.01.2017</w:t>
      </w:r>
      <w:r w:rsidR="008234B0">
        <w:rPr>
          <w:b/>
          <w:i/>
          <w:color w:val="1F497D"/>
          <w:sz w:val="22"/>
          <w:szCs w:val="22"/>
        </w:rPr>
        <w:t>; от 20.07.2023</w:t>
      </w:r>
      <w:r w:rsidR="00D41E95">
        <w:rPr>
          <w:b/>
          <w:i/>
          <w:color w:val="1F497D"/>
          <w:sz w:val="22"/>
          <w:szCs w:val="22"/>
        </w:rPr>
        <w:t xml:space="preserve"> №35</w:t>
      </w:r>
      <w:r w:rsidR="008234B0">
        <w:rPr>
          <w:b/>
          <w:i/>
          <w:color w:val="1F497D"/>
          <w:sz w:val="22"/>
          <w:szCs w:val="22"/>
        </w:rPr>
        <w:t>, вст. в силу 22.09.2023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4B293C" w:rsidRPr="00F67BFD" w:rsidRDefault="004B293C" w:rsidP="004B293C">
      <w:pPr>
        <w:pStyle w:val="af5"/>
        <w:numPr>
          <w:ilvl w:val="1"/>
          <w:numId w:val="7"/>
        </w:numPr>
        <w:tabs>
          <w:tab w:val="clear" w:pos="216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lastRenderedPageBreak/>
        <w:t xml:space="preserve">Заседания Коллегии проводятся по мере необходимости, но не реже двух раз в год. </w:t>
      </w:r>
    </w:p>
    <w:p w:rsidR="004B293C" w:rsidRPr="00F67BFD" w:rsidRDefault="004B293C" w:rsidP="004B293C">
      <w:pPr>
        <w:pStyle w:val="af5"/>
        <w:numPr>
          <w:ilvl w:val="1"/>
          <w:numId w:val="7"/>
        </w:numPr>
        <w:tabs>
          <w:tab w:val="clear" w:pos="216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Решение о созыве Коллегии принимается председателем Коллегии с учетом предложений членов Коллегии.</w:t>
      </w:r>
    </w:p>
    <w:p w:rsidR="004B293C" w:rsidRPr="00F67BFD" w:rsidRDefault="004B293C" w:rsidP="004B293C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 xml:space="preserve">Проект повестки с приложением необходимых документов доводится до членов Коллегии не позднее чем за 7 рабочих дней (в исключительных случаях – не позднее чем за 2 рабочих дня) до дня заседания Коллегии. </w:t>
      </w:r>
    </w:p>
    <w:p w:rsidR="004B293C" w:rsidRPr="00F67BFD" w:rsidRDefault="004B293C" w:rsidP="004B293C">
      <w:pPr>
        <w:pStyle w:val="af5"/>
        <w:numPr>
          <w:ilvl w:val="1"/>
          <w:numId w:val="7"/>
        </w:numPr>
        <w:tabs>
          <w:tab w:val="clear" w:pos="216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Заседание Коллегии считается правомочным, если в нем участвует не менее двух третей от общего количества членов Коллегии.</w:t>
      </w:r>
    </w:p>
    <w:p w:rsidR="004B293C" w:rsidRPr="00F67BFD" w:rsidRDefault="004B293C" w:rsidP="004B293C">
      <w:pPr>
        <w:pStyle w:val="af5"/>
        <w:numPr>
          <w:ilvl w:val="1"/>
          <w:numId w:val="7"/>
        </w:numPr>
        <w:tabs>
          <w:tab w:val="clear" w:pos="216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По решению председателя Коллегии для участия в заседании Коллегии могут быть приглашены лица, не являющиеся членами Коллегии.</w:t>
      </w:r>
    </w:p>
    <w:p w:rsidR="004B293C" w:rsidRPr="00F67BFD" w:rsidRDefault="004B293C" w:rsidP="004B293C">
      <w:pPr>
        <w:tabs>
          <w:tab w:val="left" w:pos="851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 xml:space="preserve">Указанные лица не могут принимать участия в голосовании по вопросам, рассматриваемым Коллегией. </w:t>
      </w:r>
    </w:p>
    <w:p w:rsidR="004B293C" w:rsidRPr="00F67BFD" w:rsidRDefault="004B293C" w:rsidP="004B293C">
      <w:pPr>
        <w:pStyle w:val="af5"/>
        <w:numPr>
          <w:ilvl w:val="1"/>
          <w:numId w:val="7"/>
        </w:numPr>
        <w:tabs>
          <w:tab w:val="left" w:pos="851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По вопросам, отнесенным к ее компетенции, Коллегия принимает решения. Решения принимаются простым большинством голосов от числа членов Коллегии, присутствующих на ее заседании. В случае равенства голосов голос лица, руководящего заседанием Коллегии, является решающим.</w:t>
      </w:r>
    </w:p>
    <w:p w:rsidR="004B293C" w:rsidRPr="00F67BFD" w:rsidRDefault="004B293C" w:rsidP="004B293C">
      <w:pPr>
        <w:tabs>
          <w:tab w:val="left" w:pos="851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Член Коллегии, не согласный с принятыми решениями, может письменно изложить свое особое мнение, которое приобщается к протоколу заседания Коллегии.</w:t>
      </w:r>
    </w:p>
    <w:p w:rsidR="004B293C" w:rsidRPr="00F67BFD" w:rsidRDefault="004B293C" w:rsidP="004B293C">
      <w:pPr>
        <w:pStyle w:val="af5"/>
        <w:numPr>
          <w:ilvl w:val="1"/>
          <w:numId w:val="7"/>
        </w:numPr>
        <w:tabs>
          <w:tab w:val="clear" w:pos="2160"/>
          <w:tab w:val="left" w:pos="851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Решения Коллегии отражаются в протоколе заседания Коллегии и, при необходимости, утверждаются приказами председателя Контрольно-счетной палаты.</w:t>
      </w:r>
    </w:p>
    <w:p w:rsidR="004B293C" w:rsidRPr="00F67BFD" w:rsidRDefault="004B293C" w:rsidP="004B293C">
      <w:pPr>
        <w:pStyle w:val="af5"/>
        <w:numPr>
          <w:ilvl w:val="1"/>
          <w:numId w:val="7"/>
        </w:numPr>
        <w:tabs>
          <w:tab w:val="left" w:pos="851"/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В протоколе заседания Коллегии отражаются:</w:t>
      </w:r>
    </w:p>
    <w:p w:rsidR="004B293C" w:rsidRPr="00F67BFD" w:rsidRDefault="004B293C" w:rsidP="004B293C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дата, место проведения заседания, порядковый номер заседания;</w:t>
      </w:r>
    </w:p>
    <w:p w:rsidR="004B293C" w:rsidRPr="00F67BFD" w:rsidRDefault="004B293C" w:rsidP="004B293C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список членов Коллегии, присутствовавших на заседании;</w:t>
      </w:r>
    </w:p>
    <w:p w:rsidR="004B293C" w:rsidRPr="00F67BFD" w:rsidRDefault="004B293C" w:rsidP="004B293C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список лиц, присутствовавших на заседании, не являющихся членами Коллегии, с указанием их должности и места работы;</w:t>
      </w:r>
    </w:p>
    <w:p w:rsidR="004B293C" w:rsidRPr="00F67BFD" w:rsidRDefault="004B293C" w:rsidP="004B293C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вопросы повестки дня и фамилии докладчиков и/или содокладчиков;</w:t>
      </w:r>
    </w:p>
    <w:p w:rsidR="004B293C" w:rsidRPr="00F67BFD" w:rsidRDefault="004B293C" w:rsidP="004B293C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список лиц, выступавших на заседании;</w:t>
      </w:r>
    </w:p>
    <w:p w:rsidR="004B293C" w:rsidRPr="00F67BFD" w:rsidRDefault="004B293C" w:rsidP="004B293C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краткое содержание докладов и выступлений;</w:t>
      </w:r>
    </w:p>
    <w:p w:rsidR="004B293C" w:rsidRPr="00F67BFD" w:rsidRDefault="004B293C" w:rsidP="004B293C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результаты голосований;</w:t>
      </w:r>
    </w:p>
    <w:p w:rsidR="004B293C" w:rsidRPr="00F67BFD" w:rsidRDefault="004B293C" w:rsidP="004B293C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наличие особого мнения по принятым решениям.</w:t>
      </w:r>
    </w:p>
    <w:p w:rsidR="004B293C" w:rsidRDefault="004B293C" w:rsidP="004B293C">
      <w:pPr>
        <w:pStyle w:val="af5"/>
        <w:numPr>
          <w:ilvl w:val="1"/>
          <w:numId w:val="7"/>
        </w:numPr>
        <w:tabs>
          <w:tab w:val="clear" w:pos="216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8072CE">
        <w:rPr>
          <w:sz w:val="26"/>
          <w:szCs w:val="26"/>
        </w:rPr>
        <w:lastRenderedPageBreak/>
        <w:t xml:space="preserve"> </w:t>
      </w:r>
      <w:r w:rsidRPr="00491C2C">
        <w:rPr>
          <w:sz w:val="26"/>
          <w:szCs w:val="26"/>
        </w:rPr>
        <w:t>Протокол оформляется в течение 3 рабочих дней после дня заседания Ко</w:t>
      </w:r>
      <w:r>
        <w:rPr>
          <w:sz w:val="26"/>
          <w:szCs w:val="26"/>
        </w:rPr>
        <w:t xml:space="preserve">ллегии. Протокол подписывается </w:t>
      </w:r>
      <w:r w:rsidRPr="00491C2C">
        <w:rPr>
          <w:sz w:val="26"/>
          <w:szCs w:val="26"/>
        </w:rPr>
        <w:t xml:space="preserve">всеми членами Коллегии, принимавшими участие в заседании. Подлинник протокола, а также приобщенные к нему особые мнения членов Коллегии и иные документы хранятся </w:t>
      </w:r>
      <w:r w:rsidR="00990834">
        <w:rPr>
          <w:sz w:val="26"/>
          <w:szCs w:val="26"/>
        </w:rPr>
        <w:t>у руководителя аппарата</w:t>
      </w:r>
      <w:r w:rsidRPr="00491C2C">
        <w:rPr>
          <w:sz w:val="26"/>
          <w:szCs w:val="26"/>
        </w:rPr>
        <w:t>.</w:t>
      </w:r>
    </w:p>
    <w:p w:rsidR="00990834" w:rsidRDefault="004B293C" w:rsidP="00990834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B27718">
        <w:rPr>
          <w:b/>
          <w:i/>
          <w:color w:val="1F497D"/>
          <w:sz w:val="22"/>
          <w:szCs w:val="22"/>
        </w:rPr>
        <w:t>(</w:t>
      </w:r>
      <w:r w:rsidR="00607E3E">
        <w:rPr>
          <w:b/>
          <w:i/>
          <w:color w:val="1F497D"/>
          <w:sz w:val="22"/>
          <w:szCs w:val="22"/>
        </w:rPr>
        <w:t>пункт</w:t>
      </w:r>
      <w:r>
        <w:rPr>
          <w:b/>
          <w:i/>
          <w:color w:val="1F497D"/>
          <w:sz w:val="22"/>
          <w:szCs w:val="22"/>
        </w:rPr>
        <w:t xml:space="preserve"> 12 в ред. приказов</w:t>
      </w:r>
      <w:r w:rsidRPr="00B27718">
        <w:rPr>
          <w:b/>
          <w:i/>
          <w:color w:val="1F497D"/>
          <w:sz w:val="22"/>
          <w:szCs w:val="22"/>
        </w:rPr>
        <w:t xml:space="preserve"> от 05.0</w:t>
      </w:r>
      <w:r>
        <w:rPr>
          <w:b/>
          <w:i/>
          <w:color w:val="1F497D"/>
          <w:sz w:val="22"/>
          <w:szCs w:val="22"/>
        </w:rPr>
        <w:t>6</w:t>
      </w:r>
      <w:r w:rsidRPr="00B27718">
        <w:rPr>
          <w:b/>
          <w:i/>
          <w:color w:val="1F497D"/>
          <w:sz w:val="22"/>
          <w:szCs w:val="22"/>
        </w:rPr>
        <w:t>.201</w:t>
      </w:r>
      <w:r>
        <w:rPr>
          <w:b/>
          <w:i/>
          <w:color w:val="1F497D"/>
          <w:sz w:val="22"/>
          <w:szCs w:val="22"/>
        </w:rPr>
        <w:t>4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 xml:space="preserve">27; от 09.12.2016 №38 - вст. в силу с 09.01.2017 года; от 20.01.2017 №5 – вст. в силу с 27.03.2017; </w:t>
      </w:r>
      <w:r w:rsidRPr="00B27718">
        <w:rPr>
          <w:b/>
          <w:i/>
          <w:color w:val="1F497D"/>
          <w:sz w:val="22"/>
          <w:szCs w:val="22"/>
        </w:rPr>
        <w:t>от 0</w:t>
      </w:r>
      <w:r>
        <w:rPr>
          <w:b/>
          <w:i/>
          <w:color w:val="1F497D"/>
          <w:sz w:val="22"/>
          <w:szCs w:val="22"/>
        </w:rPr>
        <w:t>9.11</w:t>
      </w:r>
      <w:r w:rsidRPr="00B27718">
        <w:rPr>
          <w:b/>
          <w:i/>
          <w:color w:val="1F497D"/>
          <w:sz w:val="22"/>
          <w:szCs w:val="22"/>
        </w:rPr>
        <w:t>.201</w:t>
      </w:r>
      <w:r>
        <w:rPr>
          <w:b/>
          <w:i/>
          <w:color w:val="1F497D"/>
          <w:sz w:val="22"/>
          <w:szCs w:val="22"/>
        </w:rPr>
        <w:t>7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41, вст. в силу 10.01.2017</w:t>
      </w:r>
      <w:r w:rsidR="00177AAE">
        <w:rPr>
          <w:b/>
          <w:i/>
          <w:color w:val="1F497D"/>
          <w:sz w:val="22"/>
          <w:szCs w:val="22"/>
        </w:rPr>
        <w:t>; от 20.07.2023</w:t>
      </w:r>
      <w:r w:rsidR="00D41E95">
        <w:rPr>
          <w:b/>
          <w:i/>
          <w:color w:val="1F497D"/>
          <w:sz w:val="22"/>
          <w:szCs w:val="22"/>
        </w:rPr>
        <w:t xml:space="preserve"> №35</w:t>
      </w:r>
      <w:r w:rsidR="00177AAE">
        <w:rPr>
          <w:b/>
          <w:i/>
          <w:color w:val="1F497D"/>
          <w:sz w:val="22"/>
          <w:szCs w:val="22"/>
        </w:rPr>
        <w:t>, вст. в силу 22.09.2023</w:t>
      </w:r>
      <w:r w:rsidR="00990834">
        <w:rPr>
          <w:b/>
          <w:i/>
          <w:color w:val="1F497D"/>
          <w:sz w:val="22"/>
          <w:szCs w:val="22"/>
        </w:rPr>
        <w:t xml:space="preserve">, </w:t>
      </w:r>
      <w:r w:rsidR="00990834" w:rsidRPr="00806C80">
        <w:rPr>
          <w:b/>
          <w:i/>
          <w:color w:val="1F497D"/>
          <w:sz w:val="22"/>
          <w:szCs w:val="22"/>
        </w:rPr>
        <w:t xml:space="preserve">от </w:t>
      </w:r>
      <w:r w:rsidR="00990834">
        <w:rPr>
          <w:b/>
          <w:i/>
          <w:color w:val="1F497D"/>
          <w:sz w:val="22"/>
          <w:szCs w:val="22"/>
        </w:rPr>
        <w:t>30.11.2023</w:t>
      </w:r>
      <w:r w:rsidR="00990834" w:rsidRPr="00806C80">
        <w:rPr>
          <w:b/>
          <w:i/>
          <w:color w:val="1F497D"/>
          <w:sz w:val="22"/>
          <w:szCs w:val="22"/>
        </w:rPr>
        <w:t xml:space="preserve"> №</w:t>
      </w:r>
      <w:r w:rsidR="00990834">
        <w:rPr>
          <w:b/>
          <w:i/>
          <w:color w:val="1F497D"/>
          <w:sz w:val="22"/>
          <w:szCs w:val="22"/>
        </w:rPr>
        <w:t>69, вст. в силу с 01.12.2023</w:t>
      </w:r>
      <w:r w:rsidR="00990834" w:rsidRPr="00806C80">
        <w:rPr>
          <w:b/>
          <w:i/>
          <w:color w:val="1F497D"/>
          <w:sz w:val="22"/>
          <w:szCs w:val="22"/>
        </w:rPr>
        <w:t>)</w:t>
      </w:r>
    </w:p>
    <w:p w:rsidR="00990834" w:rsidRDefault="00990834" w:rsidP="00990834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</w:p>
    <w:p w:rsidR="004B293C" w:rsidRPr="00990834" w:rsidRDefault="00990834" w:rsidP="00990834">
      <w:pPr>
        <w:tabs>
          <w:tab w:val="left" w:pos="1080"/>
        </w:tabs>
        <w:spacing w:line="360" w:lineRule="auto"/>
        <w:ind w:firstLine="567"/>
        <w:jc w:val="both"/>
        <w:rPr>
          <w:b/>
          <w:sz w:val="26"/>
          <w:szCs w:val="26"/>
        </w:rPr>
      </w:pPr>
      <w:bookmarkStart w:id="18" w:name="_Toc311466522"/>
      <w:bookmarkStart w:id="19" w:name="_Toc317147050"/>
      <w:r w:rsidRPr="00990834">
        <w:rPr>
          <w:b/>
          <w:sz w:val="26"/>
          <w:szCs w:val="26"/>
        </w:rPr>
        <w:t xml:space="preserve"> </w:t>
      </w:r>
      <w:r w:rsidR="004B293C" w:rsidRPr="00990834">
        <w:rPr>
          <w:b/>
          <w:sz w:val="26"/>
          <w:szCs w:val="26"/>
        </w:rPr>
        <w:t>Статья 9. Аппарат Контрольно-счетной палаты</w:t>
      </w:r>
      <w:bookmarkEnd w:id="18"/>
      <w:bookmarkEnd w:id="19"/>
    </w:p>
    <w:p w:rsidR="004B293C" w:rsidRDefault="004B293C" w:rsidP="004B293C">
      <w:pPr>
        <w:numPr>
          <w:ilvl w:val="6"/>
          <w:numId w:val="1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Аппарат Контрольно-счетной палаты состоит из инспекторов и иных штатных работников.</w:t>
      </w:r>
    </w:p>
    <w:p w:rsidR="004B293C" w:rsidRDefault="004B293C" w:rsidP="004B293C">
      <w:pPr>
        <w:numPr>
          <w:ilvl w:val="6"/>
          <w:numId w:val="1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D11968">
        <w:rPr>
          <w:sz w:val="26"/>
          <w:szCs w:val="26"/>
        </w:rPr>
        <w:t xml:space="preserve"> Из инспекторов, не подчиненных аудиторам, и иных штатных работников аппарата формируются:</w:t>
      </w:r>
      <w:r w:rsidRPr="002B7DF2">
        <w:rPr>
          <w:sz w:val="28"/>
          <w:szCs w:val="26"/>
        </w:rPr>
        <w:t xml:space="preserve"> </w:t>
      </w:r>
      <w:r w:rsidR="002B7DF2" w:rsidRPr="002B7DF2">
        <w:rPr>
          <w:sz w:val="28"/>
        </w:rPr>
        <w:t>отдел экспертно-аналитической работы и общего обеспечения и отдел правового и кадрового обеспечения</w:t>
      </w:r>
      <w:r w:rsidR="002B7DF2" w:rsidRPr="002B7DF2">
        <w:rPr>
          <w:sz w:val="28"/>
          <w:szCs w:val="26"/>
        </w:rPr>
        <w:t xml:space="preserve"> </w:t>
      </w:r>
      <w:r w:rsidRPr="00D11968">
        <w:rPr>
          <w:sz w:val="26"/>
          <w:szCs w:val="26"/>
        </w:rPr>
        <w:t>Контрольно-счетной палаты. Их состав определяется структурой и штатным расписанием палаты исходя из объема, сложности и значимости возлагаемой на отделы работы, а также лимита средств, предусмотренных в областном бюджете на содержание Контрольно-счетной палаты на соответствующий год.</w:t>
      </w:r>
    </w:p>
    <w:p w:rsidR="004B293C" w:rsidRPr="00491C2C" w:rsidRDefault="004B293C" w:rsidP="004B293C">
      <w:pPr>
        <w:spacing w:line="360" w:lineRule="auto"/>
        <w:jc w:val="both"/>
        <w:rPr>
          <w:sz w:val="26"/>
          <w:szCs w:val="26"/>
        </w:rPr>
      </w:pPr>
      <w:r w:rsidRPr="00491C2C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2</w:t>
      </w:r>
      <w:r w:rsidRPr="00491C2C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17.03.2014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11, вст. в силу с 20.04.2014</w:t>
      </w:r>
      <w:r w:rsidR="002B7DF2">
        <w:rPr>
          <w:b/>
          <w:i/>
          <w:color w:val="1F497D"/>
          <w:sz w:val="22"/>
          <w:szCs w:val="22"/>
        </w:rPr>
        <w:t>; от 20.07.2023</w:t>
      </w:r>
      <w:r w:rsidR="00D41E95">
        <w:rPr>
          <w:b/>
          <w:i/>
          <w:color w:val="1F497D"/>
          <w:sz w:val="22"/>
          <w:szCs w:val="22"/>
        </w:rPr>
        <w:t xml:space="preserve"> №35</w:t>
      </w:r>
      <w:r w:rsidR="002B7DF2">
        <w:rPr>
          <w:b/>
          <w:i/>
          <w:color w:val="1F497D"/>
          <w:sz w:val="22"/>
          <w:szCs w:val="22"/>
        </w:rPr>
        <w:t>, вст. в силу 22.09.2023</w:t>
      </w:r>
      <w:r w:rsidRPr="00491C2C">
        <w:rPr>
          <w:b/>
          <w:i/>
          <w:color w:val="1F497D"/>
          <w:sz w:val="22"/>
          <w:szCs w:val="22"/>
        </w:rPr>
        <w:t>)</w:t>
      </w:r>
    </w:p>
    <w:p w:rsidR="004B293C" w:rsidRDefault="004B293C" w:rsidP="004B293C">
      <w:pPr>
        <w:numPr>
          <w:ilvl w:val="6"/>
          <w:numId w:val="1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D11968">
        <w:rPr>
          <w:sz w:val="26"/>
          <w:szCs w:val="26"/>
        </w:rPr>
        <w:t xml:space="preserve">Деятельность отделов Контрольно-счетной палаты регулируется Регламентом и приказами </w:t>
      </w:r>
      <w:r>
        <w:rPr>
          <w:sz w:val="26"/>
          <w:szCs w:val="26"/>
        </w:rPr>
        <w:t xml:space="preserve">(распоряжениями) </w:t>
      </w:r>
      <w:r w:rsidRPr="00D11968">
        <w:rPr>
          <w:sz w:val="26"/>
          <w:szCs w:val="26"/>
        </w:rPr>
        <w:t>председателя Контрольно-счетной палаты.</w:t>
      </w:r>
    </w:p>
    <w:p w:rsidR="004B293C" w:rsidRPr="0080736C" w:rsidRDefault="004B293C" w:rsidP="004B293C">
      <w:pPr>
        <w:spacing w:line="360" w:lineRule="auto"/>
        <w:jc w:val="both"/>
        <w:rPr>
          <w:sz w:val="26"/>
          <w:szCs w:val="26"/>
        </w:rPr>
      </w:pPr>
      <w:r w:rsidRPr="0080736C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3</w:t>
      </w:r>
      <w:r w:rsidRPr="0080736C">
        <w:rPr>
          <w:b/>
          <w:i/>
          <w:color w:val="1F497D"/>
          <w:sz w:val="22"/>
          <w:szCs w:val="22"/>
        </w:rPr>
        <w:t xml:space="preserve"> в ред. приказа от </w:t>
      </w:r>
      <w:r>
        <w:rPr>
          <w:b/>
          <w:i/>
          <w:color w:val="1F497D"/>
          <w:sz w:val="22"/>
          <w:szCs w:val="22"/>
        </w:rPr>
        <w:t>01.07.2022 №32</w:t>
      </w:r>
      <w:r w:rsidRPr="0080736C">
        <w:rPr>
          <w:b/>
          <w:i/>
          <w:color w:val="1F497D"/>
          <w:sz w:val="22"/>
          <w:szCs w:val="22"/>
        </w:rPr>
        <w:t>)</w:t>
      </w:r>
    </w:p>
    <w:p w:rsidR="004B293C" w:rsidRDefault="004B293C" w:rsidP="004B293C">
      <w:pPr>
        <w:numPr>
          <w:ilvl w:val="6"/>
          <w:numId w:val="1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D11968">
        <w:rPr>
          <w:sz w:val="26"/>
          <w:szCs w:val="26"/>
        </w:rPr>
        <w:t>Правовое положение работников аппарата Контрольно-счетной палаты, условия прохождения ими службы определяются служебным контрактом в соответствии с законодательством Российской Федерации и Томской области о государственной гражданской службе, Федеральным законом от 7 февраля 2011 года № 6-ФЗ, Законом Томской области от 9 августа 2011 года №177-ОЗ, должностными регламентами, утвержденными председателем Контрольно-счетной палаты, и иными приказами</w:t>
      </w:r>
      <w:r>
        <w:rPr>
          <w:sz w:val="26"/>
          <w:szCs w:val="26"/>
        </w:rPr>
        <w:t xml:space="preserve"> (распоряжениями)</w:t>
      </w:r>
      <w:r w:rsidRPr="00D11968">
        <w:rPr>
          <w:sz w:val="26"/>
          <w:szCs w:val="26"/>
        </w:rPr>
        <w:t xml:space="preserve"> председателя Контрольно-счетной палаты.</w:t>
      </w:r>
    </w:p>
    <w:p w:rsidR="004B293C" w:rsidRDefault="004B293C" w:rsidP="004B293C">
      <w:pPr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80736C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4</w:t>
      </w:r>
      <w:r w:rsidRPr="0080736C">
        <w:rPr>
          <w:b/>
          <w:i/>
          <w:color w:val="1F497D"/>
          <w:sz w:val="22"/>
          <w:szCs w:val="22"/>
        </w:rPr>
        <w:t xml:space="preserve"> в ред. приказа от 01.07.2022 №32)</w:t>
      </w:r>
    </w:p>
    <w:p w:rsidR="00990834" w:rsidRDefault="00990834" w:rsidP="00990834">
      <w:pPr>
        <w:spacing w:line="360" w:lineRule="auto"/>
        <w:ind w:firstLine="567"/>
        <w:jc w:val="both"/>
        <w:rPr>
          <w:b/>
          <w:sz w:val="26"/>
          <w:szCs w:val="26"/>
        </w:rPr>
      </w:pPr>
    </w:p>
    <w:p w:rsidR="00990834" w:rsidRDefault="00990834" w:rsidP="00990834">
      <w:pPr>
        <w:spacing w:line="360" w:lineRule="auto"/>
        <w:ind w:firstLine="567"/>
        <w:jc w:val="both"/>
        <w:rPr>
          <w:b/>
          <w:sz w:val="26"/>
          <w:szCs w:val="26"/>
        </w:rPr>
      </w:pPr>
    </w:p>
    <w:p w:rsidR="00990834" w:rsidRDefault="00990834" w:rsidP="00990834">
      <w:pPr>
        <w:spacing w:line="360" w:lineRule="auto"/>
        <w:ind w:firstLine="567"/>
        <w:jc w:val="both"/>
        <w:rPr>
          <w:b/>
          <w:sz w:val="26"/>
          <w:szCs w:val="26"/>
        </w:rPr>
      </w:pPr>
      <w:r w:rsidRPr="00990834">
        <w:rPr>
          <w:b/>
          <w:sz w:val="26"/>
          <w:szCs w:val="26"/>
        </w:rPr>
        <w:lastRenderedPageBreak/>
        <w:t>Статья 9.1. Руководитель аппарата</w:t>
      </w:r>
    </w:p>
    <w:p w:rsidR="00990834" w:rsidRDefault="00990834" w:rsidP="00990834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806C80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статья 9.1</w:t>
      </w:r>
      <w:r w:rsidRPr="00806C80">
        <w:rPr>
          <w:b/>
          <w:i/>
          <w:color w:val="1F497D"/>
          <w:sz w:val="22"/>
          <w:szCs w:val="22"/>
        </w:rPr>
        <w:t xml:space="preserve"> введен</w:t>
      </w:r>
      <w:r>
        <w:rPr>
          <w:b/>
          <w:i/>
          <w:color w:val="1F497D"/>
          <w:sz w:val="22"/>
          <w:szCs w:val="22"/>
        </w:rPr>
        <w:t>а</w:t>
      </w:r>
      <w:r w:rsidRPr="00806C80">
        <w:rPr>
          <w:b/>
          <w:i/>
          <w:color w:val="1F497D"/>
          <w:sz w:val="22"/>
          <w:szCs w:val="22"/>
        </w:rPr>
        <w:t xml:space="preserve"> приказом от </w:t>
      </w:r>
      <w:r>
        <w:rPr>
          <w:b/>
          <w:i/>
          <w:color w:val="1F497D"/>
          <w:sz w:val="22"/>
          <w:szCs w:val="22"/>
        </w:rPr>
        <w:t>30.11.2023</w:t>
      </w:r>
      <w:r w:rsidRPr="00806C80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69, вст. в силу с 01.12.2023</w:t>
      </w:r>
      <w:r w:rsidRPr="00806C80">
        <w:rPr>
          <w:b/>
          <w:i/>
          <w:color w:val="1F497D"/>
          <w:sz w:val="22"/>
          <w:szCs w:val="22"/>
        </w:rPr>
        <w:t>)</w:t>
      </w:r>
    </w:p>
    <w:p w:rsidR="00990834" w:rsidRPr="00990834" w:rsidRDefault="00990834" w:rsidP="00990834">
      <w:pPr>
        <w:pStyle w:val="33"/>
        <w:shd w:val="clear" w:color="auto" w:fill="auto"/>
        <w:tabs>
          <w:tab w:val="left" w:pos="426"/>
        </w:tabs>
        <w:spacing w:before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0834">
        <w:rPr>
          <w:rFonts w:ascii="Times New Roman" w:hAnsi="Times New Roman" w:cs="Times New Roman"/>
          <w:sz w:val="26"/>
          <w:szCs w:val="26"/>
        </w:rPr>
        <w:t>1. Руководитель аппарата в пределах своей компетенции организует работу аппарата Контрольно-счетной палаты по следующим вопросам:</w:t>
      </w:r>
    </w:p>
    <w:p w:rsidR="00990834" w:rsidRPr="00990834" w:rsidRDefault="00990834" w:rsidP="004D3089">
      <w:pPr>
        <w:shd w:val="clear" w:color="auto" w:fill="FFFFFF"/>
        <w:tabs>
          <w:tab w:val="left" w:pos="0"/>
        </w:tabs>
        <w:spacing w:line="360" w:lineRule="auto"/>
        <w:ind w:right="19" w:firstLine="567"/>
        <w:jc w:val="both"/>
        <w:rPr>
          <w:sz w:val="26"/>
          <w:szCs w:val="26"/>
        </w:rPr>
      </w:pPr>
      <w:r w:rsidRPr="00990834">
        <w:rPr>
          <w:sz w:val="26"/>
          <w:szCs w:val="26"/>
        </w:rPr>
        <w:t>1</w:t>
      </w:r>
      <w:r w:rsidR="004D3089">
        <w:rPr>
          <w:sz w:val="26"/>
          <w:szCs w:val="26"/>
        </w:rPr>
        <w:t>.1.</w:t>
      </w:r>
      <w:r w:rsidRPr="00990834">
        <w:rPr>
          <w:sz w:val="26"/>
          <w:szCs w:val="26"/>
        </w:rPr>
        <w:t>Осуществляет в отношении работников аппарата непосредственный контроль за:</w:t>
      </w:r>
    </w:p>
    <w:p w:rsidR="00990834" w:rsidRPr="00990834" w:rsidRDefault="00990834" w:rsidP="00990834">
      <w:pPr>
        <w:tabs>
          <w:tab w:val="left" w:pos="426"/>
        </w:tabs>
        <w:spacing w:line="360" w:lineRule="auto"/>
        <w:ind w:firstLine="567"/>
        <w:jc w:val="both"/>
        <w:rPr>
          <w:sz w:val="26"/>
          <w:szCs w:val="26"/>
        </w:rPr>
      </w:pPr>
      <w:r w:rsidRPr="00990834">
        <w:rPr>
          <w:sz w:val="26"/>
          <w:szCs w:val="26"/>
        </w:rPr>
        <w:t>надлежащим и своевременным выполнением решений коллегии Контрольно-счетной палаты, поручений, приказов и распоряжений председателя Контрольно-счетной палаты за исключением незаконных;</w:t>
      </w:r>
    </w:p>
    <w:p w:rsidR="00990834" w:rsidRPr="00990834" w:rsidRDefault="00990834" w:rsidP="00990834">
      <w:pPr>
        <w:tabs>
          <w:tab w:val="left" w:pos="426"/>
        </w:tabs>
        <w:spacing w:line="360" w:lineRule="auto"/>
        <w:ind w:firstLine="567"/>
        <w:jc w:val="both"/>
        <w:rPr>
          <w:sz w:val="26"/>
          <w:szCs w:val="26"/>
        </w:rPr>
      </w:pPr>
      <w:r w:rsidRPr="00990834">
        <w:rPr>
          <w:sz w:val="26"/>
          <w:szCs w:val="26"/>
        </w:rPr>
        <w:t>соблюдением Этического Кодекса работников Контрольно-счетной палаты Томской области;</w:t>
      </w:r>
    </w:p>
    <w:p w:rsidR="00990834" w:rsidRPr="00990834" w:rsidRDefault="00990834" w:rsidP="00990834">
      <w:pPr>
        <w:tabs>
          <w:tab w:val="left" w:pos="426"/>
        </w:tabs>
        <w:spacing w:line="360" w:lineRule="auto"/>
        <w:ind w:firstLine="567"/>
        <w:jc w:val="both"/>
        <w:rPr>
          <w:sz w:val="26"/>
          <w:szCs w:val="26"/>
        </w:rPr>
      </w:pPr>
      <w:r w:rsidRPr="00990834">
        <w:rPr>
          <w:sz w:val="26"/>
          <w:szCs w:val="26"/>
        </w:rPr>
        <w:t>надлежащим исполнением обязанностей государственного гражданского служащего, установленных статьей 15 Федерального закона от 27.07.2004 № 79-ФЗ «О государственной гражданской службе Российской Федерации» и Федеральным законом от 25.12.2008 № 273-ФЗ «О противодействии коррупции»;</w:t>
      </w:r>
    </w:p>
    <w:p w:rsidR="00990834" w:rsidRPr="00990834" w:rsidRDefault="00990834" w:rsidP="00990834">
      <w:pPr>
        <w:tabs>
          <w:tab w:val="left" w:pos="426"/>
        </w:tabs>
        <w:spacing w:line="360" w:lineRule="auto"/>
        <w:ind w:firstLine="567"/>
        <w:jc w:val="both"/>
        <w:rPr>
          <w:sz w:val="26"/>
          <w:szCs w:val="26"/>
        </w:rPr>
      </w:pPr>
      <w:r w:rsidRPr="00990834">
        <w:rPr>
          <w:sz w:val="26"/>
          <w:szCs w:val="26"/>
        </w:rPr>
        <w:t>соблюдением требований к служебному поведению гражданского служащего, установленных статьей 18 Федерального закона от 27.07.2004 № 79-ФЗ «О государственной гражданской службе Российской Федерации»;</w:t>
      </w:r>
    </w:p>
    <w:p w:rsidR="00990834" w:rsidRPr="00990834" w:rsidRDefault="00990834" w:rsidP="00990834">
      <w:pPr>
        <w:tabs>
          <w:tab w:val="left" w:pos="426"/>
        </w:tabs>
        <w:spacing w:line="360" w:lineRule="auto"/>
        <w:ind w:firstLine="567"/>
        <w:jc w:val="both"/>
        <w:rPr>
          <w:sz w:val="26"/>
          <w:szCs w:val="26"/>
        </w:rPr>
      </w:pPr>
      <w:r w:rsidRPr="00990834">
        <w:rPr>
          <w:sz w:val="26"/>
          <w:szCs w:val="26"/>
        </w:rPr>
        <w:t>соблюдением порядка обработки персональных данных граждан (гражданских служащих), доступ к которым был получен в связи с исполнением должностных обязанностей.</w:t>
      </w:r>
    </w:p>
    <w:p w:rsidR="00990834" w:rsidRPr="00990834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6"/>
          <w:szCs w:val="26"/>
        </w:rPr>
      </w:pPr>
      <w:r w:rsidRPr="00990834">
        <w:rPr>
          <w:sz w:val="26"/>
          <w:szCs w:val="26"/>
        </w:rPr>
        <w:t>1.2. Координирует работу структурных подразделений Контрольно-счетной палаты и сотрудников аппарата Контрольно-счетной палаты по обеспечению:</w:t>
      </w:r>
    </w:p>
    <w:p w:rsidR="00990834" w:rsidRPr="00990834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6"/>
          <w:szCs w:val="26"/>
        </w:rPr>
      </w:pPr>
      <w:r w:rsidRPr="00990834">
        <w:rPr>
          <w:sz w:val="26"/>
          <w:szCs w:val="26"/>
        </w:rPr>
        <w:t>исполнения полномочий лицами, замещающими в Контрольно-счетной палате государственные должности Томской области;</w:t>
      </w:r>
    </w:p>
    <w:p w:rsidR="00990834" w:rsidRPr="00990834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6"/>
          <w:szCs w:val="26"/>
        </w:rPr>
      </w:pPr>
      <w:r w:rsidRPr="00990834">
        <w:rPr>
          <w:sz w:val="26"/>
          <w:szCs w:val="26"/>
        </w:rPr>
        <w:t>исполнения требований пожарной безопасности;</w:t>
      </w:r>
    </w:p>
    <w:p w:rsidR="00990834" w:rsidRPr="00990834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6"/>
          <w:szCs w:val="26"/>
        </w:rPr>
      </w:pPr>
      <w:r w:rsidRPr="00990834">
        <w:rPr>
          <w:sz w:val="26"/>
          <w:szCs w:val="26"/>
        </w:rPr>
        <w:t>исполнения требований охраны труда;</w:t>
      </w:r>
    </w:p>
    <w:p w:rsidR="00990834" w:rsidRPr="00990834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6"/>
          <w:szCs w:val="26"/>
        </w:rPr>
      </w:pPr>
      <w:r w:rsidRPr="00990834">
        <w:rPr>
          <w:sz w:val="26"/>
          <w:szCs w:val="26"/>
        </w:rPr>
        <w:t>реализации мероприятий по вопросам ГО и ЧС, мобилизационной подготовки в рамках компетенции Контрольно-счетной палаты, а также ведению воинского учета и учета лиц, подлежащих бронированию;</w:t>
      </w:r>
    </w:p>
    <w:p w:rsidR="00990834" w:rsidRPr="00990834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6"/>
          <w:szCs w:val="26"/>
        </w:rPr>
      </w:pPr>
      <w:r w:rsidRPr="00990834">
        <w:rPr>
          <w:sz w:val="26"/>
          <w:szCs w:val="26"/>
        </w:rPr>
        <w:t>ведения Архива Контрольно-счетной палаты;</w:t>
      </w:r>
    </w:p>
    <w:p w:rsidR="00990834" w:rsidRPr="00990834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6"/>
          <w:szCs w:val="26"/>
        </w:rPr>
      </w:pPr>
      <w:r w:rsidRPr="00990834">
        <w:rPr>
          <w:sz w:val="26"/>
          <w:szCs w:val="26"/>
        </w:rPr>
        <w:t>ведения дел в соответствии с утвержденной в Контрольно-счетной палате номенклатурой дел;</w:t>
      </w:r>
    </w:p>
    <w:p w:rsidR="00990834" w:rsidRPr="00990834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6"/>
          <w:szCs w:val="26"/>
        </w:rPr>
      </w:pPr>
      <w:r w:rsidRPr="00990834">
        <w:rPr>
          <w:sz w:val="26"/>
          <w:szCs w:val="26"/>
        </w:rPr>
        <w:lastRenderedPageBreak/>
        <w:t>эксплуатации помещений Контрольно-счетной палаты в соответствии с санитарными нормами и правилами;</w:t>
      </w:r>
    </w:p>
    <w:p w:rsidR="00990834" w:rsidRPr="00990834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6"/>
          <w:szCs w:val="26"/>
        </w:rPr>
      </w:pPr>
      <w:r w:rsidRPr="00990834">
        <w:rPr>
          <w:sz w:val="26"/>
          <w:szCs w:val="26"/>
        </w:rPr>
        <w:t>разработки документов, регламентирующих вопросы внутренней деятельности Контрольно-счетной палаты, и их актуализации;</w:t>
      </w:r>
    </w:p>
    <w:p w:rsidR="00990834" w:rsidRPr="00990834" w:rsidRDefault="00990834" w:rsidP="00990834">
      <w:pPr>
        <w:tabs>
          <w:tab w:val="left" w:pos="426"/>
        </w:tabs>
        <w:spacing w:line="360" w:lineRule="auto"/>
        <w:ind w:firstLine="567"/>
        <w:jc w:val="both"/>
        <w:rPr>
          <w:sz w:val="26"/>
          <w:szCs w:val="26"/>
        </w:rPr>
      </w:pPr>
      <w:r w:rsidRPr="00990834">
        <w:rPr>
          <w:sz w:val="26"/>
          <w:szCs w:val="26"/>
        </w:rPr>
        <w:t>ведения документооборота и делопроизводства, кадровой работы в отношении работников аппарата Контрольно-счетной палаты, а также документационного обеспечения трудовой деятельности лиц, замещающих в Контрольно-счетной палате государственные должности Томской области;</w:t>
      </w:r>
    </w:p>
    <w:p w:rsidR="00990834" w:rsidRPr="00990834" w:rsidRDefault="00990834" w:rsidP="00990834">
      <w:pPr>
        <w:tabs>
          <w:tab w:val="left" w:pos="426"/>
        </w:tabs>
        <w:spacing w:line="360" w:lineRule="auto"/>
        <w:ind w:firstLine="567"/>
        <w:jc w:val="both"/>
        <w:rPr>
          <w:sz w:val="26"/>
          <w:szCs w:val="26"/>
        </w:rPr>
      </w:pPr>
      <w:r w:rsidRPr="00990834">
        <w:rPr>
          <w:sz w:val="26"/>
          <w:szCs w:val="26"/>
        </w:rPr>
        <w:t xml:space="preserve">реализации функций </w:t>
      </w:r>
      <w:r w:rsidRPr="00990834">
        <w:rPr>
          <w:bCs/>
          <w:sz w:val="26"/>
          <w:szCs w:val="26"/>
        </w:rPr>
        <w:t xml:space="preserve">в сфере </w:t>
      </w:r>
      <w:r w:rsidRPr="00990834">
        <w:rPr>
          <w:sz w:val="26"/>
          <w:szCs w:val="26"/>
        </w:rPr>
        <w:t>профилактики коррупционных и иных правонарушений;</w:t>
      </w:r>
    </w:p>
    <w:p w:rsidR="00990834" w:rsidRPr="00990834" w:rsidRDefault="00990834" w:rsidP="00990834">
      <w:pPr>
        <w:tabs>
          <w:tab w:val="left" w:pos="426"/>
        </w:tabs>
        <w:spacing w:line="360" w:lineRule="auto"/>
        <w:ind w:firstLine="567"/>
        <w:rPr>
          <w:sz w:val="26"/>
          <w:szCs w:val="26"/>
        </w:rPr>
      </w:pPr>
      <w:r w:rsidRPr="00990834">
        <w:rPr>
          <w:sz w:val="26"/>
          <w:szCs w:val="26"/>
        </w:rPr>
        <w:t>текущего или капитального ремонта помещений Контрольно-счетной палаты.</w:t>
      </w:r>
    </w:p>
    <w:p w:rsidR="00990834" w:rsidRPr="00990834" w:rsidRDefault="00990834" w:rsidP="00990834">
      <w:pPr>
        <w:pStyle w:val="13"/>
        <w:shd w:val="clear" w:color="auto" w:fill="auto"/>
        <w:tabs>
          <w:tab w:val="left" w:pos="0"/>
          <w:tab w:val="left" w:pos="426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99083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1.3. Организует взаимодействие Контрольно-счетной палаты:</w:t>
      </w:r>
    </w:p>
    <w:p w:rsidR="00990834" w:rsidRPr="00990834" w:rsidRDefault="00990834" w:rsidP="00990834">
      <w:pPr>
        <w:pStyle w:val="13"/>
        <w:shd w:val="clear" w:color="auto" w:fill="auto"/>
        <w:tabs>
          <w:tab w:val="left" w:pos="0"/>
          <w:tab w:val="left" w:pos="426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99083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с контрольно-счетными органами субъектов Российской Федерации и Счетной палатой Российской Федерации в рамках Совета контрольно-счетных органов при Счетной палате Российской Федерации;</w:t>
      </w:r>
    </w:p>
    <w:p w:rsidR="00990834" w:rsidRPr="00990834" w:rsidRDefault="00990834" w:rsidP="00990834">
      <w:pPr>
        <w:pStyle w:val="13"/>
        <w:shd w:val="clear" w:color="auto" w:fill="auto"/>
        <w:tabs>
          <w:tab w:val="left" w:pos="0"/>
          <w:tab w:val="left" w:pos="426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99083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с муниципальными контрольно-счетными органами Томской области в рамках заключенных соглашений;</w:t>
      </w:r>
    </w:p>
    <w:p w:rsidR="00990834" w:rsidRPr="00990834" w:rsidRDefault="00990834" w:rsidP="00990834">
      <w:pPr>
        <w:pStyle w:val="13"/>
        <w:shd w:val="clear" w:color="auto" w:fill="auto"/>
        <w:tabs>
          <w:tab w:val="left" w:pos="0"/>
          <w:tab w:val="left" w:pos="426"/>
        </w:tabs>
        <w:spacing w:before="0"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90834">
        <w:rPr>
          <w:rFonts w:ascii="Times New Roman" w:hAnsi="Times New Roman" w:cs="Times New Roman"/>
          <w:sz w:val="26"/>
          <w:szCs w:val="26"/>
        </w:rPr>
        <w:t>с аппаратом Законодательной Думы Томской области;</w:t>
      </w:r>
    </w:p>
    <w:p w:rsidR="00990834" w:rsidRPr="00990834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6"/>
          <w:szCs w:val="26"/>
        </w:rPr>
      </w:pPr>
      <w:r w:rsidRPr="00990834">
        <w:rPr>
          <w:sz w:val="26"/>
          <w:szCs w:val="26"/>
        </w:rPr>
        <w:t>с Администрацией Томской области;</w:t>
      </w:r>
    </w:p>
    <w:p w:rsidR="00990834" w:rsidRPr="00990834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6"/>
          <w:szCs w:val="26"/>
        </w:rPr>
      </w:pPr>
      <w:r w:rsidRPr="00990834">
        <w:rPr>
          <w:sz w:val="26"/>
          <w:szCs w:val="26"/>
        </w:rPr>
        <w:t>с исполнительными органами Томской области;</w:t>
      </w:r>
    </w:p>
    <w:p w:rsidR="00990834" w:rsidRPr="00990834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6"/>
          <w:szCs w:val="26"/>
        </w:rPr>
      </w:pPr>
      <w:r w:rsidRPr="00990834">
        <w:rPr>
          <w:sz w:val="26"/>
          <w:szCs w:val="26"/>
        </w:rPr>
        <w:t>с органами местного самоуправления Томской области;</w:t>
      </w:r>
    </w:p>
    <w:p w:rsidR="00990834" w:rsidRPr="00990834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6"/>
          <w:szCs w:val="26"/>
        </w:rPr>
      </w:pPr>
      <w:r w:rsidRPr="00990834">
        <w:rPr>
          <w:sz w:val="26"/>
          <w:szCs w:val="26"/>
        </w:rPr>
        <w:t>с иными лицами в рамках полномочий Контрольно-счетной палаты.</w:t>
      </w:r>
    </w:p>
    <w:p w:rsidR="00990834" w:rsidRPr="00990834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6"/>
          <w:szCs w:val="26"/>
        </w:rPr>
      </w:pPr>
      <w:r w:rsidRPr="00990834">
        <w:rPr>
          <w:color w:val="000000"/>
          <w:sz w:val="26"/>
          <w:szCs w:val="26"/>
        </w:rPr>
        <w:t>1.4. Участвует:</w:t>
      </w:r>
    </w:p>
    <w:p w:rsidR="00990834" w:rsidRPr="00990834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color w:val="000000"/>
          <w:sz w:val="26"/>
          <w:szCs w:val="26"/>
        </w:rPr>
      </w:pPr>
      <w:r w:rsidRPr="00990834">
        <w:rPr>
          <w:color w:val="000000"/>
          <w:sz w:val="26"/>
          <w:szCs w:val="26"/>
        </w:rPr>
        <w:t>в контрольных и экспертно-аналитических мероприятиях по поручению председателя Контрольно-счетной палаты;</w:t>
      </w:r>
    </w:p>
    <w:p w:rsidR="00990834" w:rsidRPr="00990834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6"/>
          <w:szCs w:val="26"/>
        </w:rPr>
      </w:pPr>
      <w:r w:rsidRPr="00990834">
        <w:rPr>
          <w:sz w:val="26"/>
          <w:szCs w:val="26"/>
        </w:rPr>
        <w:t>в комиссиях, создаваемых в Контрольно-счетной палате;</w:t>
      </w:r>
    </w:p>
    <w:p w:rsidR="00990834" w:rsidRPr="00990834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6"/>
          <w:szCs w:val="26"/>
        </w:rPr>
      </w:pPr>
      <w:r w:rsidRPr="00990834">
        <w:rPr>
          <w:sz w:val="26"/>
          <w:szCs w:val="26"/>
        </w:rPr>
        <w:t>в комиссиях, членом которых является Контрольно-счетная палата;</w:t>
      </w:r>
    </w:p>
    <w:p w:rsidR="00990834" w:rsidRPr="00990834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6"/>
          <w:szCs w:val="26"/>
        </w:rPr>
      </w:pPr>
      <w:r w:rsidRPr="00990834">
        <w:rPr>
          <w:sz w:val="26"/>
          <w:szCs w:val="26"/>
        </w:rPr>
        <w:t>в комиссиях муниципальных контрольно-счетных органов с правом совещательного голоса;</w:t>
      </w:r>
    </w:p>
    <w:p w:rsidR="00990834" w:rsidRPr="00990834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6"/>
          <w:szCs w:val="26"/>
        </w:rPr>
      </w:pPr>
      <w:r w:rsidRPr="00990834">
        <w:rPr>
          <w:sz w:val="26"/>
          <w:szCs w:val="26"/>
        </w:rPr>
        <w:t xml:space="preserve">в мероприятиях муниципальных контрольно-счетных органов Томской области по противодействию коррупции, в оценке коррупционных рисков, выявляемых </w:t>
      </w:r>
      <w:r w:rsidRPr="00990834">
        <w:rPr>
          <w:sz w:val="26"/>
          <w:szCs w:val="26"/>
        </w:rPr>
        <w:lastRenderedPageBreak/>
        <w:t>муниципальными контрольно-счетными органами Томской области в ходе проведения контрольных и экспертно-аналитических мероприятий;</w:t>
      </w:r>
    </w:p>
    <w:p w:rsidR="00990834" w:rsidRPr="00990834" w:rsidRDefault="00990834" w:rsidP="00990834">
      <w:pPr>
        <w:pStyle w:val="13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990834">
        <w:rPr>
          <w:rFonts w:ascii="Times New Roman" w:hAnsi="Times New Roman" w:cs="Times New Roman"/>
          <w:sz w:val="26"/>
          <w:szCs w:val="26"/>
        </w:rPr>
        <w:t xml:space="preserve">в </w:t>
      </w:r>
      <w:r w:rsidRPr="0099083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подготовке правовых актов</w:t>
      </w:r>
      <w:r w:rsidRPr="00990834">
        <w:rPr>
          <w:rFonts w:ascii="Times New Roman" w:hAnsi="Times New Roman" w:cs="Times New Roman"/>
          <w:sz w:val="26"/>
          <w:szCs w:val="26"/>
        </w:rPr>
        <w:t xml:space="preserve"> муниципальных контрольно-счетных органов</w:t>
      </w:r>
      <w:r w:rsidRPr="0099083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 Томской области, проведении экспертизы нормативных правовых актов </w:t>
      </w:r>
      <w:r w:rsidRPr="00990834">
        <w:rPr>
          <w:rFonts w:ascii="Times New Roman" w:hAnsi="Times New Roman" w:cs="Times New Roman"/>
          <w:sz w:val="26"/>
          <w:szCs w:val="26"/>
        </w:rPr>
        <w:t>муниципальных образований</w:t>
      </w:r>
      <w:r w:rsidRPr="0099083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 Томской области</w:t>
      </w:r>
      <w:r w:rsidRPr="00990834">
        <w:rPr>
          <w:rFonts w:ascii="Times New Roman" w:hAnsi="Times New Roman" w:cs="Times New Roman"/>
          <w:sz w:val="26"/>
          <w:szCs w:val="26"/>
        </w:rPr>
        <w:t>;</w:t>
      </w:r>
      <w:r w:rsidRPr="0099083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 </w:t>
      </w:r>
    </w:p>
    <w:p w:rsidR="00990834" w:rsidRPr="00990834" w:rsidRDefault="00990834" w:rsidP="00990834">
      <w:pPr>
        <w:pStyle w:val="13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99083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в разработке документов, регламентирующих вопросы деятельности муниципальных контрольно-счетных органов Томской области;</w:t>
      </w:r>
    </w:p>
    <w:p w:rsidR="00990834" w:rsidRPr="00990834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6"/>
          <w:szCs w:val="26"/>
        </w:rPr>
      </w:pPr>
      <w:r w:rsidRPr="00990834">
        <w:rPr>
          <w:sz w:val="26"/>
          <w:szCs w:val="26"/>
        </w:rPr>
        <w:t>в организации  обучения в муниципальных контрольно-счетных органах по вопросам противодействия коррупции, правовым, кадровым и иным вопросам, и оказание им иной методологической помощи.</w:t>
      </w:r>
    </w:p>
    <w:p w:rsidR="00990834" w:rsidRPr="00990834" w:rsidRDefault="00990834" w:rsidP="00990834">
      <w:pPr>
        <w:tabs>
          <w:tab w:val="left" w:pos="426"/>
        </w:tabs>
        <w:spacing w:line="360" w:lineRule="auto"/>
        <w:ind w:firstLine="567"/>
        <w:jc w:val="both"/>
        <w:rPr>
          <w:sz w:val="26"/>
          <w:szCs w:val="26"/>
        </w:rPr>
      </w:pPr>
      <w:r w:rsidRPr="00990834">
        <w:rPr>
          <w:sz w:val="26"/>
          <w:szCs w:val="26"/>
        </w:rPr>
        <w:t>2. Руководитель аппарата является ответственным:</w:t>
      </w:r>
    </w:p>
    <w:p w:rsidR="00990834" w:rsidRPr="00990834" w:rsidRDefault="00990834" w:rsidP="00990834">
      <w:pPr>
        <w:pStyle w:val="13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990834">
        <w:rPr>
          <w:rFonts w:ascii="Times New Roman" w:hAnsi="Times New Roman" w:cs="Times New Roman"/>
          <w:color w:val="000000"/>
          <w:sz w:val="26"/>
          <w:szCs w:val="26"/>
        </w:rPr>
        <w:t xml:space="preserve">за подготовку проекта годового отчета о деятельности </w:t>
      </w:r>
      <w:r w:rsidRPr="0099083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Контрольно-счетной палаты за год</w:t>
      </w:r>
      <w:r w:rsidRPr="00990834">
        <w:rPr>
          <w:rFonts w:ascii="Times New Roman" w:hAnsi="Times New Roman" w:cs="Times New Roman"/>
          <w:color w:val="000000"/>
          <w:sz w:val="26"/>
          <w:szCs w:val="26"/>
        </w:rPr>
        <w:t xml:space="preserve"> и м</w:t>
      </w:r>
      <w:r w:rsidRPr="0099083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атериалов к нему;</w:t>
      </w:r>
    </w:p>
    <w:p w:rsidR="00990834" w:rsidRPr="00990834" w:rsidRDefault="00990834" w:rsidP="00990834">
      <w:pPr>
        <w:pStyle w:val="13"/>
        <w:shd w:val="clear" w:color="auto" w:fill="auto"/>
        <w:tabs>
          <w:tab w:val="left" w:pos="0"/>
        </w:tabs>
        <w:spacing w:before="0" w:after="0" w:line="360" w:lineRule="auto"/>
        <w:rPr>
          <w:rFonts w:ascii="Times New Roman" w:hAnsi="Times New Roman" w:cs="Times New Roman"/>
          <w:sz w:val="26"/>
          <w:szCs w:val="26"/>
        </w:rPr>
      </w:pPr>
      <w:r w:rsidRPr="0099083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ab/>
        <w:t>за подготовку аналитических материалов на основе результатов контрольных и экспертно-аналитических мероприятий, статистических данных, данных, предоставляемых органами государственного и муниципального контроля, и иных материалов;</w:t>
      </w:r>
    </w:p>
    <w:p w:rsidR="00990834" w:rsidRPr="00990834" w:rsidRDefault="00990834" w:rsidP="00990834">
      <w:pPr>
        <w:tabs>
          <w:tab w:val="left" w:pos="426"/>
        </w:tabs>
        <w:spacing w:line="360" w:lineRule="auto"/>
        <w:ind w:firstLine="567"/>
        <w:jc w:val="both"/>
        <w:rPr>
          <w:sz w:val="26"/>
          <w:szCs w:val="26"/>
        </w:rPr>
      </w:pPr>
      <w:r w:rsidRPr="00990834">
        <w:rPr>
          <w:sz w:val="26"/>
          <w:szCs w:val="26"/>
        </w:rPr>
        <w:t>за соблюдение законодательства о контрактной системе в сфере закупок товаров, работ, услуг для обеспечения государственных и муниципальных нужд;</w:t>
      </w:r>
    </w:p>
    <w:p w:rsidR="00990834" w:rsidRPr="00990834" w:rsidRDefault="00990834" w:rsidP="00990834">
      <w:pPr>
        <w:tabs>
          <w:tab w:val="left" w:pos="426"/>
        </w:tabs>
        <w:spacing w:line="360" w:lineRule="auto"/>
        <w:ind w:firstLine="567"/>
        <w:jc w:val="both"/>
        <w:rPr>
          <w:sz w:val="26"/>
          <w:szCs w:val="26"/>
        </w:rPr>
      </w:pPr>
      <w:r w:rsidRPr="00990834">
        <w:rPr>
          <w:sz w:val="26"/>
          <w:szCs w:val="26"/>
        </w:rPr>
        <w:t>за соблюдение в Контрольно-счетной палате требований по защите информации, содержащей сведения, составляющие служебную и иную охраняемую законом тайну;</w:t>
      </w:r>
    </w:p>
    <w:p w:rsidR="00990834" w:rsidRPr="00990834" w:rsidRDefault="00990834" w:rsidP="00990834">
      <w:pPr>
        <w:pStyle w:val="13"/>
        <w:shd w:val="clear" w:color="auto" w:fill="auto"/>
        <w:tabs>
          <w:tab w:val="left" w:pos="0"/>
          <w:tab w:val="left" w:pos="426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99083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за информационное наполнение официальных страниц Контрольно-счетной палаты в социальных сетях информационно-телекоммуникационной сети «Интернет»;</w:t>
      </w:r>
    </w:p>
    <w:p w:rsidR="00990834" w:rsidRPr="00990834" w:rsidRDefault="00990834" w:rsidP="00990834">
      <w:pPr>
        <w:pStyle w:val="13"/>
        <w:shd w:val="clear" w:color="auto" w:fill="auto"/>
        <w:tabs>
          <w:tab w:val="left" w:pos="0"/>
          <w:tab w:val="left" w:pos="426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99083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за организацию работы системы межведомственного электронного документооборота;</w:t>
      </w:r>
    </w:p>
    <w:p w:rsidR="00990834" w:rsidRPr="00990834" w:rsidRDefault="00990834" w:rsidP="00990834">
      <w:pPr>
        <w:pStyle w:val="13"/>
        <w:shd w:val="clear" w:color="auto" w:fill="auto"/>
        <w:tabs>
          <w:tab w:val="left" w:pos="0"/>
          <w:tab w:val="left" w:pos="426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99083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за обеспечение работоспособности официального сайта Контрольно-счетной палаты в информационно-телекоммуникационной сети Интернет и автоматической телефонной мини АТС;</w:t>
      </w:r>
    </w:p>
    <w:p w:rsidR="00990834" w:rsidRPr="00990834" w:rsidRDefault="00990834" w:rsidP="00990834">
      <w:pPr>
        <w:pStyle w:val="13"/>
        <w:shd w:val="clear" w:color="auto" w:fill="auto"/>
        <w:tabs>
          <w:tab w:val="left" w:pos="0"/>
          <w:tab w:val="left" w:pos="426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99083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за обеспечение работоспособности локальной вычислительной сети, обеспечение доступа работников к информационно-телекоммуникационной сети Интернет, информационным системам, установленным в палате и электронной почте, включая </w:t>
      </w:r>
      <w:r w:rsidRPr="0099083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lastRenderedPageBreak/>
        <w:t>настройку, тестирование и иные мероприятия, необходимые для их функционирования и бесперебойной работы;</w:t>
      </w:r>
    </w:p>
    <w:p w:rsidR="00990834" w:rsidRPr="00990834" w:rsidRDefault="00990834" w:rsidP="00990834">
      <w:pPr>
        <w:pStyle w:val="13"/>
        <w:shd w:val="clear" w:color="auto" w:fill="auto"/>
        <w:tabs>
          <w:tab w:val="left" w:pos="0"/>
          <w:tab w:val="left" w:pos="426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99083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за техническое обеспечение эксплуатации программного комплекса </w:t>
      </w:r>
      <w:r w:rsidRPr="00990834">
        <w:rPr>
          <w:rFonts w:ascii="Times New Roman" w:eastAsia="Times New Roman" w:hAnsi="Times New Roman" w:cs="Times New Roman"/>
          <w:sz w:val="26"/>
          <w:szCs w:val="26"/>
          <w:lang w:eastAsia="ru-RU"/>
        </w:rPr>
        <w:t>«Система учета результатов деятельности Контрольно-счетной палаты Томской области»</w:t>
      </w:r>
      <w:r w:rsidRPr="0099083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;</w:t>
      </w:r>
    </w:p>
    <w:p w:rsidR="00990834" w:rsidRPr="00990834" w:rsidRDefault="00990834" w:rsidP="00990834">
      <w:pPr>
        <w:pStyle w:val="13"/>
        <w:shd w:val="clear" w:color="auto" w:fill="auto"/>
        <w:tabs>
          <w:tab w:val="left" w:pos="0"/>
          <w:tab w:val="left" w:pos="426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99083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за мероприятия, направленные на совершенствование информационно-технического и программного обеспечения деятельности палаты, включая плановый и текущий ремонт, не нарушающий гарантию поставщика, профилактическое техническое обслуживание, модернизацию, замену, внедрение новых способов и форм информационно-технического и программного обеспечения;</w:t>
      </w:r>
    </w:p>
    <w:p w:rsidR="00990834" w:rsidRDefault="00990834" w:rsidP="00990834">
      <w:pPr>
        <w:pStyle w:val="13"/>
        <w:shd w:val="clear" w:color="auto" w:fill="auto"/>
        <w:tabs>
          <w:tab w:val="left" w:pos="0"/>
          <w:tab w:val="left" w:pos="426"/>
        </w:tabs>
        <w:spacing w:before="0"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9083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за </w:t>
      </w:r>
      <w:r w:rsidRPr="00990834">
        <w:rPr>
          <w:rFonts w:ascii="Times New Roman" w:hAnsi="Times New Roman" w:cs="Times New Roman"/>
          <w:sz w:val="26"/>
          <w:szCs w:val="26"/>
        </w:rPr>
        <w:t>мероприятия по профилактике и предупреждению пожарной опасно</w:t>
      </w:r>
      <w:r w:rsidR="00B70D9A">
        <w:rPr>
          <w:rFonts w:ascii="Times New Roman" w:hAnsi="Times New Roman" w:cs="Times New Roman"/>
          <w:sz w:val="26"/>
          <w:szCs w:val="26"/>
        </w:rPr>
        <w:t>сти в Контрольно-счетной палате;</w:t>
      </w:r>
    </w:p>
    <w:p w:rsidR="00B70D9A" w:rsidRPr="002D07EF" w:rsidRDefault="00B70D9A" w:rsidP="00B70D9A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2D07EF">
        <w:rPr>
          <w:sz w:val="26"/>
          <w:szCs w:val="26"/>
        </w:rPr>
        <w:t xml:space="preserve">за </w:t>
      </w:r>
      <w:r w:rsidRPr="002D07EF">
        <w:rPr>
          <w:sz w:val="28"/>
          <w:szCs w:val="28"/>
        </w:rPr>
        <w:t>разработку и поддержание в актуальном состоянии стандартов внешнего государственного финансового контроля, других форм организационно-методического обеспечения палаты, Регламента Контрольно-счетной палаты.</w:t>
      </w:r>
    </w:p>
    <w:p w:rsidR="00607E3E" w:rsidRDefault="00607E3E" w:rsidP="00607E3E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806C80">
        <w:rPr>
          <w:b/>
          <w:i/>
          <w:color w:val="1F497D"/>
          <w:sz w:val="22"/>
          <w:szCs w:val="22"/>
        </w:rPr>
        <w:t>(</w:t>
      </w:r>
      <w:r w:rsidR="002D07EF">
        <w:rPr>
          <w:b/>
          <w:i/>
          <w:color w:val="1F497D"/>
          <w:sz w:val="22"/>
          <w:szCs w:val="22"/>
        </w:rPr>
        <w:t xml:space="preserve">абзац 12 </w:t>
      </w:r>
      <w:r w:rsidRPr="00806C80">
        <w:rPr>
          <w:b/>
          <w:i/>
          <w:color w:val="1F497D"/>
          <w:sz w:val="22"/>
          <w:szCs w:val="22"/>
        </w:rPr>
        <w:t xml:space="preserve">введен приказом от </w:t>
      </w:r>
      <w:r w:rsidR="002D07EF">
        <w:rPr>
          <w:b/>
          <w:i/>
          <w:color w:val="1F497D"/>
          <w:sz w:val="22"/>
          <w:szCs w:val="22"/>
        </w:rPr>
        <w:t>05.02.2024</w:t>
      </w:r>
      <w:r>
        <w:rPr>
          <w:b/>
          <w:i/>
          <w:color w:val="1F497D"/>
          <w:sz w:val="22"/>
          <w:szCs w:val="22"/>
        </w:rPr>
        <w:t xml:space="preserve">, вст. в силу с </w:t>
      </w:r>
      <w:r w:rsidR="002D07EF">
        <w:rPr>
          <w:b/>
          <w:i/>
          <w:color w:val="1F497D"/>
          <w:sz w:val="22"/>
          <w:szCs w:val="22"/>
        </w:rPr>
        <w:t>05.02.2024</w:t>
      </w:r>
      <w:r w:rsidRPr="00806C80">
        <w:rPr>
          <w:b/>
          <w:i/>
          <w:color w:val="1F497D"/>
          <w:sz w:val="22"/>
          <w:szCs w:val="22"/>
        </w:rPr>
        <w:t>)</w:t>
      </w:r>
    </w:p>
    <w:p w:rsidR="00990834" w:rsidRPr="002D07EF" w:rsidRDefault="00990834" w:rsidP="002D07EF">
      <w:pPr>
        <w:pStyle w:val="13"/>
        <w:shd w:val="clear" w:color="auto" w:fill="auto"/>
        <w:tabs>
          <w:tab w:val="left" w:pos="0"/>
          <w:tab w:val="left" w:pos="426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07EF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3. </w:t>
      </w:r>
      <w:r w:rsidRPr="002D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аппарата по поручению председателя </w:t>
      </w:r>
      <w:r w:rsidRPr="002D07EF">
        <w:rPr>
          <w:rFonts w:ascii="Times New Roman" w:hAnsi="Times New Roman" w:cs="Times New Roman"/>
          <w:color w:val="000000"/>
          <w:sz w:val="26"/>
          <w:szCs w:val="26"/>
        </w:rPr>
        <w:t>Контрольно-счетной палаты</w:t>
      </w:r>
      <w:r w:rsidRPr="002D07E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90834" w:rsidRPr="002D07EF" w:rsidRDefault="00990834" w:rsidP="002D07EF">
      <w:pPr>
        <w:pStyle w:val="af5"/>
        <w:tabs>
          <w:tab w:val="left" w:pos="0"/>
          <w:tab w:val="left" w:pos="426"/>
          <w:tab w:val="left" w:pos="709"/>
          <w:tab w:val="left" w:pos="1271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D07EF">
        <w:rPr>
          <w:sz w:val="26"/>
          <w:szCs w:val="26"/>
        </w:rPr>
        <w:t>представляет Контрольно-счетную палату в исполнительных органах Томской области, органах местного самоуправления и иных учреждениях и организациях;</w:t>
      </w:r>
    </w:p>
    <w:p w:rsidR="00990834" w:rsidRPr="002D07EF" w:rsidRDefault="00990834" w:rsidP="002D07EF">
      <w:pPr>
        <w:tabs>
          <w:tab w:val="left" w:pos="0"/>
        </w:tabs>
        <w:spacing w:line="360" w:lineRule="auto"/>
        <w:ind w:firstLine="567"/>
        <w:jc w:val="both"/>
        <w:rPr>
          <w:sz w:val="26"/>
          <w:szCs w:val="26"/>
        </w:rPr>
      </w:pPr>
      <w:r w:rsidRPr="002D07EF">
        <w:rPr>
          <w:sz w:val="26"/>
          <w:szCs w:val="26"/>
        </w:rPr>
        <w:t>выполняет иные обязанности по вопросам, входящим в компетенцию аппарата Контрольно-счетной палаты.</w:t>
      </w:r>
    </w:p>
    <w:p w:rsidR="002D07EF" w:rsidRPr="002D07EF" w:rsidRDefault="002D07EF" w:rsidP="002D07EF">
      <w:pPr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  <w:r w:rsidRPr="002D07EF">
        <w:rPr>
          <w:sz w:val="26"/>
          <w:szCs w:val="26"/>
        </w:rPr>
        <w:t>4. Руководитель аппарата выполняет иные обязанности в соответствии с настоящим Регламентом.</w:t>
      </w:r>
    </w:p>
    <w:p w:rsidR="002D07EF" w:rsidRDefault="002D07EF" w:rsidP="002D07EF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806C80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 xml:space="preserve"> пункт 4 </w:t>
      </w:r>
      <w:r w:rsidRPr="00806C80">
        <w:rPr>
          <w:b/>
          <w:i/>
          <w:color w:val="1F497D"/>
          <w:sz w:val="22"/>
          <w:szCs w:val="22"/>
        </w:rPr>
        <w:t xml:space="preserve">введен приказом от </w:t>
      </w:r>
      <w:r>
        <w:rPr>
          <w:b/>
          <w:i/>
          <w:color w:val="1F497D"/>
          <w:sz w:val="22"/>
          <w:szCs w:val="22"/>
        </w:rPr>
        <w:t>05.02.2024, вст. в силу с 05.02.2024</w:t>
      </w:r>
      <w:r w:rsidRPr="00806C80">
        <w:rPr>
          <w:b/>
          <w:i/>
          <w:color w:val="1F497D"/>
          <w:sz w:val="22"/>
          <w:szCs w:val="22"/>
        </w:rPr>
        <w:t>)</w:t>
      </w:r>
    </w:p>
    <w:p w:rsidR="002D07EF" w:rsidRDefault="002D07EF" w:rsidP="002D07EF">
      <w:pPr>
        <w:pStyle w:val="af5"/>
        <w:tabs>
          <w:tab w:val="left" w:pos="0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D07EF">
        <w:rPr>
          <w:sz w:val="26"/>
          <w:szCs w:val="26"/>
        </w:rPr>
        <w:t>5. Полномочия руководителя аппарата в его отсутствие (болезнь, отпуск, командировка и другие обстоятельства, временно препятствующие осуществлению полномочий) выполняет заместитель руководителя аппарата.</w:t>
      </w:r>
    </w:p>
    <w:p w:rsidR="002D07EF" w:rsidRDefault="002D07EF" w:rsidP="002D07EF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806C80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 xml:space="preserve"> пункт 5 </w:t>
      </w:r>
      <w:r w:rsidRPr="00806C80">
        <w:rPr>
          <w:b/>
          <w:i/>
          <w:color w:val="1F497D"/>
          <w:sz w:val="22"/>
          <w:szCs w:val="22"/>
        </w:rPr>
        <w:t xml:space="preserve">введен приказом от </w:t>
      </w:r>
      <w:r>
        <w:rPr>
          <w:b/>
          <w:i/>
          <w:color w:val="1F497D"/>
          <w:sz w:val="22"/>
          <w:szCs w:val="22"/>
        </w:rPr>
        <w:t>05.02.2024, вст. в силу с 05.02.2024</w:t>
      </w:r>
      <w:r w:rsidRPr="00806C80">
        <w:rPr>
          <w:b/>
          <w:i/>
          <w:color w:val="1F497D"/>
          <w:sz w:val="22"/>
          <w:szCs w:val="22"/>
        </w:rPr>
        <w:t>)</w:t>
      </w:r>
    </w:p>
    <w:p w:rsidR="004B293C" w:rsidRPr="0043523B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20" w:name="_Toc311466523"/>
      <w:bookmarkStart w:id="21" w:name="_Toc317147051"/>
      <w:r w:rsidRPr="0043523B">
        <w:rPr>
          <w:rFonts w:ascii="Times New Roman" w:hAnsi="Times New Roman" w:cs="Times New Roman"/>
        </w:rPr>
        <w:t xml:space="preserve">Статья </w:t>
      </w:r>
      <w:r>
        <w:rPr>
          <w:rFonts w:ascii="Times New Roman" w:hAnsi="Times New Roman" w:cs="Times New Roman"/>
        </w:rPr>
        <w:t>10</w:t>
      </w:r>
      <w:r w:rsidRPr="0043523B">
        <w:rPr>
          <w:rFonts w:ascii="Times New Roman" w:hAnsi="Times New Roman" w:cs="Times New Roman"/>
        </w:rPr>
        <w:t>. Инспекторы Контрольно-счетной палаты</w:t>
      </w:r>
      <w:bookmarkEnd w:id="20"/>
      <w:bookmarkEnd w:id="21"/>
    </w:p>
    <w:p w:rsidR="004B293C" w:rsidRPr="0043523B" w:rsidRDefault="004B293C" w:rsidP="004B293C">
      <w:pPr>
        <w:numPr>
          <w:ilvl w:val="0"/>
          <w:numId w:val="9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C73A8">
        <w:rPr>
          <w:sz w:val="26"/>
          <w:szCs w:val="26"/>
        </w:rPr>
        <w:t xml:space="preserve">Инспекторы Контрольно-счетной палаты непосредственно осуществляют внешний государственный финансовый контроль под руководством аудиторов по соответствующим направлениям деятельности Контрольно-счетной палаты </w:t>
      </w:r>
      <w:r>
        <w:rPr>
          <w:sz w:val="26"/>
          <w:szCs w:val="26"/>
        </w:rPr>
        <w:t>или</w:t>
      </w:r>
      <w:r w:rsidRPr="004C73A8">
        <w:rPr>
          <w:sz w:val="26"/>
          <w:szCs w:val="26"/>
        </w:rPr>
        <w:t xml:space="preserve"> в составе отделов Контрольно-счетной палаты</w:t>
      </w:r>
      <w:r w:rsidRPr="0043523B">
        <w:rPr>
          <w:sz w:val="26"/>
          <w:szCs w:val="26"/>
        </w:rPr>
        <w:t>.</w:t>
      </w:r>
    </w:p>
    <w:p w:rsidR="004B293C" w:rsidRDefault="004B293C" w:rsidP="004B293C">
      <w:pPr>
        <w:numPr>
          <w:ilvl w:val="0"/>
          <w:numId w:val="9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lastRenderedPageBreak/>
        <w:t xml:space="preserve">Права и обязанности инспекторов при осуществлении внешнего государственного финансового контроля определяются Федеральным законом от 7 февраля 2011 года № 6-ФЗ,  Законом Томской области от 9 августа 2011 года №177-ОЗ, иными нормативными правовыми актами, </w:t>
      </w:r>
      <w:r>
        <w:rPr>
          <w:sz w:val="26"/>
          <w:szCs w:val="26"/>
        </w:rPr>
        <w:t xml:space="preserve">Регламентом, </w:t>
      </w:r>
      <w:r w:rsidRPr="0043523B">
        <w:rPr>
          <w:sz w:val="26"/>
          <w:szCs w:val="26"/>
        </w:rPr>
        <w:t xml:space="preserve">Стандартами </w:t>
      </w:r>
      <w:r w:rsidRPr="004C73A8">
        <w:rPr>
          <w:sz w:val="26"/>
          <w:szCs w:val="26"/>
        </w:rPr>
        <w:t xml:space="preserve">Контрольно-счетной палаты и приказами </w:t>
      </w:r>
      <w:r>
        <w:rPr>
          <w:sz w:val="26"/>
          <w:szCs w:val="26"/>
        </w:rPr>
        <w:t xml:space="preserve">(распоряжениями) </w:t>
      </w:r>
      <w:r w:rsidRPr="004C73A8">
        <w:rPr>
          <w:sz w:val="26"/>
          <w:szCs w:val="26"/>
        </w:rPr>
        <w:t>председателя Контрольно-счетной палаты</w:t>
      </w:r>
      <w:r w:rsidRPr="0043523B">
        <w:rPr>
          <w:sz w:val="26"/>
          <w:szCs w:val="26"/>
        </w:rPr>
        <w:t>.</w:t>
      </w:r>
      <w:bookmarkStart w:id="22" w:name="_Toc311466524"/>
      <w:bookmarkStart w:id="23" w:name="_Toc317147052"/>
    </w:p>
    <w:p w:rsidR="004B293C" w:rsidRDefault="004B293C" w:rsidP="004B293C">
      <w:pPr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80736C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2</w:t>
      </w:r>
      <w:r w:rsidRPr="0080736C">
        <w:rPr>
          <w:b/>
          <w:i/>
          <w:color w:val="1F497D"/>
          <w:sz w:val="22"/>
          <w:szCs w:val="22"/>
        </w:rPr>
        <w:t xml:space="preserve"> в ред. приказа от 01.07.2022 №32)</w:t>
      </w:r>
    </w:p>
    <w:p w:rsidR="004B293C" w:rsidRPr="003067F2" w:rsidRDefault="004B293C" w:rsidP="004B293C">
      <w:pPr>
        <w:spacing w:line="360" w:lineRule="auto"/>
        <w:ind w:firstLine="567"/>
        <w:jc w:val="both"/>
        <w:rPr>
          <w:sz w:val="26"/>
          <w:szCs w:val="26"/>
        </w:rPr>
      </w:pPr>
      <w:r w:rsidRPr="00D73F53">
        <w:rPr>
          <w:sz w:val="26"/>
          <w:szCs w:val="26"/>
        </w:rPr>
        <w:t xml:space="preserve">3. В целях реализации  положений Федерального закона от 7 февраля 2011 года № 6-ФЗ, Закона Томской области от 9 августа 2011 года №177-ОЗ, помимо  лиц, указанных </w:t>
      </w:r>
      <w:r w:rsidRPr="003067F2">
        <w:rPr>
          <w:sz w:val="26"/>
          <w:szCs w:val="26"/>
        </w:rPr>
        <w:t>в пункте 1 настоящей статьи права и обязанности инспекторов Контрольно-счетной палаты реализуются работниками, замещающими должности начальника отдела, заместителя начальника отдела или консультанта, в должностные обязанности которых входит участие в проведении контрольных  и экспертно-аналитических мероприятий и (или) обеспечение их проведения, указанных в приказе председателя Контрольно-счетной палаты о проведении соответствующего контрольного или экспертно-аналитического мероприятия.</w:t>
      </w:r>
    </w:p>
    <w:p w:rsidR="004B293C" w:rsidRDefault="004B293C" w:rsidP="004B293C">
      <w:pPr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80736C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3</w:t>
      </w:r>
      <w:r w:rsidRPr="0080736C">
        <w:rPr>
          <w:b/>
          <w:i/>
          <w:color w:val="1F497D"/>
          <w:sz w:val="22"/>
          <w:szCs w:val="22"/>
        </w:rPr>
        <w:t xml:space="preserve"> в</w:t>
      </w:r>
      <w:r>
        <w:rPr>
          <w:b/>
          <w:i/>
          <w:color w:val="1F497D"/>
          <w:sz w:val="22"/>
          <w:szCs w:val="22"/>
        </w:rPr>
        <w:t xml:space="preserve">веден </w:t>
      </w:r>
      <w:r w:rsidRPr="0080736C">
        <w:rPr>
          <w:b/>
          <w:i/>
          <w:color w:val="1F497D"/>
          <w:sz w:val="22"/>
          <w:szCs w:val="22"/>
        </w:rPr>
        <w:t>приказ</w:t>
      </w:r>
      <w:r>
        <w:rPr>
          <w:b/>
          <w:i/>
          <w:color w:val="1F497D"/>
          <w:sz w:val="22"/>
          <w:szCs w:val="22"/>
        </w:rPr>
        <w:t>ом</w:t>
      </w:r>
      <w:r w:rsidRPr="0080736C">
        <w:rPr>
          <w:b/>
          <w:i/>
          <w:color w:val="1F497D"/>
          <w:sz w:val="22"/>
          <w:szCs w:val="22"/>
        </w:rPr>
        <w:t xml:space="preserve"> от 01.07.2022 №32)</w:t>
      </w:r>
    </w:p>
    <w:p w:rsidR="00852B43" w:rsidRPr="001D0FFF" w:rsidRDefault="00852B43" w:rsidP="00852B43">
      <w:pPr>
        <w:pStyle w:val="3"/>
        <w:spacing w:after="120"/>
        <w:ind w:firstLine="567"/>
        <w:rPr>
          <w:rFonts w:ascii="Times New Roman" w:hAnsi="Times New Roman" w:cs="Times New Roman"/>
        </w:rPr>
      </w:pPr>
      <w:r w:rsidRPr="001D0FFF">
        <w:rPr>
          <w:rFonts w:ascii="Times New Roman" w:hAnsi="Times New Roman" w:cs="Times New Roman"/>
          <w:sz w:val="28"/>
        </w:rPr>
        <w:t>Статья 10.1. Помощник председателя Контрольно-счетной палаты</w:t>
      </w:r>
    </w:p>
    <w:p w:rsidR="00852B43" w:rsidRPr="001D0FFF" w:rsidRDefault="00852B43" w:rsidP="00852B43">
      <w:pPr>
        <w:spacing w:line="360" w:lineRule="auto"/>
        <w:ind w:firstLine="567"/>
        <w:jc w:val="both"/>
        <w:rPr>
          <w:b/>
          <w:i/>
          <w:color w:val="1F497D"/>
          <w:sz w:val="22"/>
          <w:szCs w:val="22"/>
        </w:rPr>
      </w:pPr>
      <w:r w:rsidRPr="001D0FFF">
        <w:rPr>
          <w:b/>
          <w:i/>
          <w:color w:val="1F497D"/>
          <w:sz w:val="22"/>
          <w:szCs w:val="22"/>
        </w:rPr>
        <w:t>(статья 10.1 введена приказом от 20.01.2017 №5, вст. в силу с 27.03.2017)</w:t>
      </w:r>
    </w:p>
    <w:p w:rsidR="00852B43" w:rsidRPr="001D0FFF" w:rsidRDefault="00852B43" w:rsidP="00852B43">
      <w:pPr>
        <w:spacing w:line="360" w:lineRule="auto"/>
        <w:ind w:firstLine="567"/>
        <w:jc w:val="both"/>
        <w:rPr>
          <w:sz w:val="26"/>
          <w:szCs w:val="26"/>
        </w:rPr>
      </w:pPr>
      <w:r w:rsidRPr="001D0FFF">
        <w:rPr>
          <w:b/>
          <w:i/>
          <w:color w:val="1F497D"/>
          <w:sz w:val="22"/>
          <w:szCs w:val="22"/>
        </w:rPr>
        <w:t>(статья 10.1 в ред. приказа от 09.11.2017 №41, вст. в силу с 10.01.2018)</w:t>
      </w:r>
    </w:p>
    <w:p w:rsidR="00852B43" w:rsidRPr="001D0FFF" w:rsidRDefault="00852B43" w:rsidP="00852B43">
      <w:pPr>
        <w:spacing w:line="360" w:lineRule="auto"/>
        <w:ind w:firstLine="567"/>
        <w:jc w:val="both"/>
        <w:rPr>
          <w:sz w:val="28"/>
        </w:rPr>
      </w:pPr>
      <w:r w:rsidRPr="001D0FFF">
        <w:rPr>
          <w:sz w:val="28"/>
        </w:rPr>
        <w:t>1. Во исполнение задач, возложенных на Контрольно-счетную палату, помощник председателя Контрольно-счетной палаты осуществляет:</w:t>
      </w:r>
    </w:p>
    <w:p w:rsidR="00852B43" w:rsidRPr="001D0FFF" w:rsidRDefault="00852B43" w:rsidP="00852B43">
      <w:pPr>
        <w:pStyle w:val="13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</w:pPr>
      <w:r w:rsidRPr="001D0FFF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1) ведение официальных страниц Контрольно-счетной палаты в социальных сетях в информационно-телекоммуникационной сети «Интернет»;</w:t>
      </w:r>
    </w:p>
    <w:p w:rsidR="00852B43" w:rsidRPr="001D0FFF" w:rsidRDefault="00852B43" w:rsidP="00852B43">
      <w:pPr>
        <w:spacing w:line="360" w:lineRule="auto"/>
        <w:ind w:firstLine="567"/>
        <w:jc w:val="both"/>
        <w:rPr>
          <w:sz w:val="28"/>
        </w:rPr>
      </w:pPr>
      <w:r w:rsidRPr="001D0FFF">
        <w:rPr>
          <w:sz w:val="28"/>
        </w:rPr>
        <w:t>2) подготовк</w:t>
      </w:r>
      <w:r>
        <w:rPr>
          <w:sz w:val="28"/>
        </w:rPr>
        <w:t>у</w:t>
      </w:r>
      <w:r w:rsidRPr="001D0FFF">
        <w:rPr>
          <w:sz w:val="28"/>
        </w:rPr>
        <w:t xml:space="preserve"> аналитических материалов, справок, докладов к выступлению председателя;</w:t>
      </w:r>
    </w:p>
    <w:p w:rsidR="00852B43" w:rsidRPr="001D0FFF" w:rsidRDefault="00852B43" w:rsidP="00852B43">
      <w:pPr>
        <w:spacing w:line="360" w:lineRule="auto"/>
        <w:ind w:firstLine="567"/>
        <w:jc w:val="both"/>
        <w:rPr>
          <w:sz w:val="28"/>
        </w:rPr>
      </w:pPr>
      <w:r w:rsidRPr="001D0FFF">
        <w:rPr>
          <w:sz w:val="28"/>
        </w:rPr>
        <w:t>3) информационное взаимодействие с законодательными и исполнительными органами Томской области и субъектов Российской Федерации, органами местного самоуправления Томской области;</w:t>
      </w:r>
    </w:p>
    <w:p w:rsidR="00852B43" w:rsidRPr="001D0FFF" w:rsidRDefault="00852B43" w:rsidP="00852B43">
      <w:pPr>
        <w:spacing w:line="360" w:lineRule="auto"/>
        <w:ind w:firstLine="567"/>
        <w:jc w:val="both"/>
        <w:rPr>
          <w:b/>
          <w:i/>
          <w:color w:val="1F497D"/>
          <w:szCs w:val="22"/>
        </w:rPr>
      </w:pPr>
      <w:r w:rsidRPr="001D0FFF">
        <w:rPr>
          <w:sz w:val="28"/>
        </w:rPr>
        <w:t>4) иные функции, определенные должностным регламентом, приказами (распоряжениями) и поручениями председателя Контрольно-счетной палаты в соответствии с действующим законодательством.</w:t>
      </w:r>
      <w:r w:rsidRPr="001D0FFF">
        <w:rPr>
          <w:b/>
          <w:i/>
          <w:color w:val="1F497D"/>
          <w:szCs w:val="22"/>
        </w:rPr>
        <w:t xml:space="preserve"> </w:t>
      </w:r>
    </w:p>
    <w:p w:rsidR="00852B43" w:rsidRPr="001D0FFF" w:rsidRDefault="00852B43" w:rsidP="00852B43">
      <w:pPr>
        <w:spacing w:line="360" w:lineRule="auto"/>
        <w:jc w:val="both"/>
        <w:rPr>
          <w:sz w:val="26"/>
          <w:szCs w:val="26"/>
        </w:rPr>
      </w:pPr>
      <w:r w:rsidRPr="001D0FFF">
        <w:rPr>
          <w:b/>
          <w:i/>
          <w:color w:val="1F497D"/>
          <w:sz w:val="22"/>
          <w:szCs w:val="22"/>
        </w:rPr>
        <w:lastRenderedPageBreak/>
        <w:t>(</w:t>
      </w:r>
      <w:r w:rsidR="001E47BC">
        <w:rPr>
          <w:b/>
          <w:i/>
          <w:color w:val="1F497D"/>
          <w:sz w:val="22"/>
          <w:szCs w:val="22"/>
        </w:rPr>
        <w:t>пункт</w:t>
      </w:r>
      <w:r w:rsidRPr="001D0FFF">
        <w:rPr>
          <w:b/>
          <w:i/>
          <w:color w:val="1F497D"/>
          <w:sz w:val="22"/>
          <w:szCs w:val="22"/>
        </w:rPr>
        <w:t xml:space="preserve"> 1 в ред. приказа от 20.07.2023 №35, вст. в силу 22.09.2023)</w:t>
      </w:r>
    </w:p>
    <w:p w:rsidR="00852B43" w:rsidRPr="001D0FFF" w:rsidRDefault="00852B43" w:rsidP="00852B43">
      <w:pPr>
        <w:spacing w:line="360" w:lineRule="auto"/>
        <w:ind w:firstLine="539"/>
        <w:jc w:val="both"/>
        <w:rPr>
          <w:sz w:val="26"/>
          <w:szCs w:val="26"/>
        </w:rPr>
      </w:pPr>
      <w:r w:rsidRPr="001D0FFF">
        <w:rPr>
          <w:sz w:val="26"/>
          <w:szCs w:val="26"/>
        </w:rPr>
        <w:t>2. Полномочия помощника председателя Контрольно-счетной палаты при реализации возложенных на него функций определяются действующим законодательством, настоящим Регламентом и приказами (распоряжениями) председателя Контрольно-счетной палаты.</w:t>
      </w:r>
    </w:p>
    <w:p w:rsidR="00852B43" w:rsidRDefault="00852B43" w:rsidP="00852B43">
      <w:pPr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1D0FFF">
        <w:rPr>
          <w:b/>
          <w:i/>
          <w:color w:val="1F497D"/>
          <w:sz w:val="22"/>
          <w:szCs w:val="22"/>
        </w:rPr>
        <w:t>(пункт 2 в ред. приказа от 01.07.2022 №32)</w:t>
      </w:r>
    </w:p>
    <w:p w:rsidR="004D3089" w:rsidRPr="00F73CC4" w:rsidRDefault="004D3089" w:rsidP="004B293C">
      <w:pPr>
        <w:spacing w:line="360" w:lineRule="auto"/>
        <w:jc w:val="both"/>
        <w:rPr>
          <w:sz w:val="26"/>
          <w:szCs w:val="26"/>
        </w:rPr>
      </w:pPr>
    </w:p>
    <w:bookmarkEnd w:id="22"/>
    <w:bookmarkEnd w:id="23"/>
    <w:p w:rsidR="004D3089" w:rsidRPr="009B246A" w:rsidRDefault="004D3089" w:rsidP="004D3089">
      <w:pPr>
        <w:spacing w:line="360" w:lineRule="auto"/>
        <w:ind w:firstLine="567"/>
        <w:jc w:val="both"/>
        <w:rPr>
          <w:sz w:val="26"/>
          <w:szCs w:val="26"/>
        </w:rPr>
      </w:pPr>
      <w:r w:rsidRPr="009B246A">
        <w:rPr>
          <w:b/>
          <w:sz w:val="26"/>
          <w:szCs w:val="26"/>
        </w:rPr>
        <w:t>11. Отдел экспертно-аналитической работы и общего обеспечения</w:t>
      </w:r>
    </w:p>
    <w:p w:rsidR="004D3089" w:rsidRPr="009B246A" w:rsidRDefault="004D3089" w:rsidP="004D3089">
      <w:pPr>
        <w:spacing w:line="360" w:lineRule="auto"/>
        <w:ind w:firstLine="567"/>
        <w:jc w:val="both"/>
        <w:rPr>
          <w:sz w:val="26"/>
          <w:szCs w:val="26"/>
        </w:rPr>
      </w:pPr>
      <w:r w:rsidRPr="009B246A">
        <w:rPr>
          <w:sz w:val="26"/>
          <w:szCs w:val="26"/>
        </w:rPr>
        <w:t>1. Во исполнение задач, возложенных на Контрольно-счетную палату, отдел экспертно-аналитической работы и общего обеспечения Контрольно-счетной палаты (далее - отдел обеспечения) осуществляет:</w:t>
      </w:r>
    </w:p>
    <w:p w:rsidR="004D3089" w:rsidRPr="009B246A" w:rsidRDefault="004D3089" w:rsidP="004D3089">
      <w:pPr>
        <w:numPr>
          <w:ilvl w:val="1"/>
          <w:numId w:val="39"/>
        </w:numPr>
        <w:tabs>
          <w:tab w:val="left" w:pos="0"/>
        </w:tabs>
        <w:spacing w:line="360" w:lineRule="auto"/>
        <w:ind w:firstLine="567"/>
        <w:jc w:val="both"/>
        <w:rPr>
          <w:sz w:val="26"/>
          <w:szCs w:val="26"/>
        </w:rPr>
      </w:pPr>
      <w:r w:rsidRPr="009B246A">
        <w:rPr>
          <w:sz w:val="26"/>
          <w:szCs w:val="26"/>
        </w:rPr>
        <w:t>ведение бухгалтерского и бюджетного учета в Контрольно-счетной палате;</w:t>
      </w:r>
    </w:p>
    <w:p w:rsidR="004D3089" w:rsidRPr="009B246A" w:rsidRDefault="004D3089" w:rsidP="004D3089">
      <w:pPr>
        <w:numPr>
          <w:ilvl w:val="1"/>
          <w:numId w:val="39"/>
        </w:numPr>
        <w:tabs>
          <w:tab w:val="left" w:pos="0"/>
        </w:tabs>
        <w:spacing w:line="360" w:lineRule="auto"/>
        <w:ind w:firstLine="567"/>
        <w:jc w:val="both"/>
        <w:rPr>
          <w:sz w:val="26"/>
          <w:szCs w:val="26"/>
        </w:rPr>
      </w:pPr>
      <w:r w:rsidRPr="009B246A">
        <w:rPr>
          <w:sz w:val="26"/>
          <w:szCs w:val="26"/>
        </w:rPr>
        <w:t>формирование учетной политики Контрольно-счетной палаты;</w:t>
      </w:r>
    </w:p>
    <w:p w:rsidR="004D3089" w:rsidRPr="009B246A" w:rsidRDefault="004D3089" w:rsidP="004D3089">
      <w:pPr>
        <w:numPr>
          <w:ilvl w:val="1"/>
          <w:numId w:val="39"/>
        </w:numPr>
        <w:tabs>
          <w:tab w:val="left" w:pos="0"/>
        </w:tabs>
        <w:spacing w:line="360" w:lineRule="auto"/>
        <w:ind w:firstLine="567"/>
        <w:jc w:val="both"/>
        <w:rPr>
          <w:sz w:val="26"/>
          <w:szCs w:val="26"/>
        </w:rPr>
      </w:pPr>
      <w:r w:rsidRPr="009B246A">
        <w:rPr>
          <w:sz w:val="26"/>
          <w:szCs w:val="26"/>
        </w:rPr>
        <w:t>составление и представление в уполномоченные органы бухгалтерской, бюджетной и статистической и иной отчетности Контрольно-счетной палаты;</w:t>
      </w:r>
    </w:p>
    <w:p w:rsidR="004D3089" w:rsidRPr="009B246A" w:rsidRDefault="004D3089" w:rsidP="004D3089">
      <w:pPr>
        <w:numPr>
          <w:ilvl w:val="1"/>
          <w:numId w:val="39"/>
        </w:numPr>
        <w:tabs>
          <w:tab w:val="left" w:pos="0"/>
        </w:tabs>
        <w:spacing w:line="360" w:lineRule="auto"/>
        <w:ind w:firstLine="567"/>
        <w:jc w:val="both"/>
        <w:rPr>
          <w:sz w:val="26"/>
          <w:szCs w:val="26"/>
        </w:rPr>
      </w:pPr>
      <w:r w:rsidRPr="009B246A">
        <w:rPr>
          <w:sz w:val="26"/>
          <w:szCs w:val="26"/>
        </w:rPr>
        <w:t>мероприятия по обработке персональных данных, в том числе по их обезличиванию и защите, в рамках ведения бухгалтерского и бюджетного учета;</w:t>
      </w:r>
    </w:p>
    <w:p w:rsidR="004D3089" w:rsidRPr="009B246A" w:rsidRDefault="004D3089" w:rsidP="004D3089">
      <w:pPr>
        <w:numPr>
          <w:ilvl w:val="1"/>
          <w:numId w:val="39"/>
        </w:numPr>
        <w:tabs>
          <w:tab w:val="left" w:pos="0"/>
        </w:tabs>
        <w:spacing w:line="360" w:lineRule="auto"/>
        <w:ind w:firstLine="567"/>
        <w:jc w:val="both"/>
        <w:rPr>
          <w:sz w:val="26"/>
          <w:szCs w:val="26"/>
        </w:rPr>
      </w:pPr>
      <w:r w:rsidRPr="009B246A">
        <w:rPr>
          <w:sz w:val="26"/>
          <w:szCs w:val="26"/>
        </w:rPr>
        <w:t>контроль сохранности товарно-материальных ценностей и имущества Контрольно-счетной палаты;</w:t>
      </w:r>
    </w:p>
    <w:p w:rsidR="004D3089" w:rsidRPr="009B246A" w:rsidRDefault="004D3089" w:rsidP="004D3089">
      <w:pPr>
        <w:numPr>
          <w:ilvl w:val="1"/>
          <w:numId w:val="39"/>
        </w:numPr>
        <w:tabs>
          <w:tab w:val="left" w:pos="0"/>
        </w:tabs>
        <w:spacing w:line="360" w:lineRule="auto"/>
        <w:ind w:firstLine="567"/>
        <w:jc w:val="both"/>
        <w:rPr>
          <w:sz w:val="26"/>
          <w:szCs w:val="26"/>
        </w:rPr>
      </w:pPr>
      <w:r w:rsidRPr="009B246A">
        <w:rPr>
          <w:sz w:val="26"/>
          <w:szCs w:val="26"/>
        </w:rPr>
        <w:t>организацию обеспечения работников Контрольно-счетной палаты офисной мебелью, канцелярскими и хозяйственными товарами и принадлежностями;</w:t>
      </w:r>
    </w:p>
    <w:p w:rsidR="004D3089" w:rsidRPr="009B246A" w:rsidRDefault="004D3089" w:rsidP="004D3089">
      <w:pPr>
        <w:numPr>
          <w:ilvl w:val="1"/>
          <w:numId w:val="39"/>
        </w:numPr>
        <w:tabs>
          <w:tab w:val="left" w:pos="0"/>
        </w:tabs>
        <w:spacing w:line="360" w:lineRule="auto"/>
        <w:ind w:firstLine="567"/>
        <w:jc w:val="both"/>
        <w:rPr>
          <w:sz w:val="26"/>
          <w:szCs w:val="26"/>
        </w:rPr>
      </w:pPr>
      <w:r w:rsidRPr="009B246A">
        <w:rPr>
          <w:rFonts w:eastAsiaTheme="minorHAnsi"/>
          <w:spacing w:val="-2"/>
          <w:sz w:val="26"/>
          <w:szCs w:val="26"/>
          <w:lang w:eastAsia="en-US"/>
        </w:rPr>
        <w:t>участие по поручению председателя Контрольно-счетной палаты в контрольных и экспертно-аналитических мероприятиях, проводимых аудиторскими направлениями</w:t>
      </w:r>
      <w:r w:rsidRPr="009B246A">
        <w:rPr>
          <w:sz w:val="26"/>
          <w:szCs w:val="26"/>
        </w:rPr>
        <w:t>;</w:t>
      </w:r>
    </w:p>
    <w:p w:rsidR="004D3089" w:rsidRPr="009B246A" w:rsidRDefault="004D3089" w:rsidP="004D3089">
      <w:pPr>
        <w:numPr>
          <w:ilvl w:val="1"/>
          <w:numId w:val="39"/>
        </w:numPr>
        <w:tabs>
          <w:tab w:val="left" w:pos="0"/>
        </w:tabs>
        <w:spacing w:line="360" w:lineRule="auto"/>
        <w:ind w:firstLine="567"/>
        <w:jc w:val="both"/>
        <w:rPr>
          <w:sz w:val="26"/>
          <w:szCs w:val="26"/>
        </w:rPr>
      </w:pPr>
      <w:r w:rsidRPr="009B246A">
        <w:rPr>
          <w:sz w:val="26"/>
          <w:szCs w:val="26"/>
        </w:rPr>
        <w:t>подготовку предложений в проект плана работы Контрольно-счетной палаты;</w:t>
      </w:r>
    </w:p>
    <w:p w:rsidR="004D3089" w:rsidRPr="009B246A" w:rsidRDefault="004D3089" w:rsidP="004D3089">
      <w:pPr>
        <w:numPr>
          <w:ilvl w:val="1"/>
          <w:numId w:val="39"/>
        </w:numPr>
        <w:tabs>
          <w:tab w:val="left" w:pos="0"/>
        </w:tabs>
        <w:spacing w:line="360" w:lineRule="auto"/>
        <w:ind w:firstLine="567"/>
        <w:jc w:val="both"/>
        <w:rPr>
          <w:sz w:val="26"/>
          <w:szCs w:val="26"/>
        </w:rPr>
      </w:pPr>
      <w:r w:rsidRPr="009B246A">
        <w:rPr>
          <w:sz w:val="26"/>
          <w:szCs w:val="26"/>
        </w:rPr>
        <w:t xml:space="preserve">участие </w:t>
      </w:r>
      <w:r w:rsidRPr="009B246A">
        <w:rPr>
          <w:rFonts w:eastAsiaTheme="minorHAnsi"/>
          <w:spacing w:val="-2"/>
          <w:sz w:val="26"/>
          <w:szCs w:val="26"/>
          <w:lang w:eastAsia="en-US"/>
        </w:rPr>
        <w:t xml:space="preserve">в пределах компетенции палаты </w:t>
      </w:r>
      <w:r w:rsidRPr="009B246A">
        <w:rPr>
          <w:sz w:val="26"/>
          <w:szCs w:val="26"/>
        </w:rPr>
        <w:t xml:space="preserve">в </w:t>
      </w:r>
      <w:r w:rsidRPr="009B246A">
        <w:rPr>
          <w:rFonts w:eastAsiaTheme="minorHAnsi"/>
          <w:spacing w:val="-2"/>
          <w:sz w:val="26"/>
          <w:szCs w:val="26"/>
          <w:lang w:eastAsia="en-US"/>
        </w:rPr>
        <w:t>экспертизе проектов законов Томской области, проектов иных нормативных правовых актов Томской области, а также проектов государственных программ Томской области, поступивших в Контрольно-счетную палату для проведения экспертизы в случаях и порядке, предусмотренных действующим законодательством</w:t>
      </w:r>
      <w:r w:rsidRPr="009B246A">
        <w:rPr>
          <w:sz w:val="26"/>
          <w:szCs w:val="26"/>
        </w:rPr>
        <w:t>;</w:t>
      </w:r>
    </w:p>
    <w:p w:rsidR="004D3089" w:rsidRPr="009B246A" w:rsidRDefault="004D3089" w:rsidP="004D3089">
      <w:pPr>
        <w:tabs>
          <w:tab w:val="left" w:pos="0"/>
        </w:tabs>
        <w:spacing w:line="360" w:lineRule="auto"/>
        <w:ind w:firstLine="567"/>
        <w:jc w:val="both"/>
        <w:rPr>
          <w:rFonts w:eastAsiaTheme="minorHAnsi"/>
          <w:spacing w:val="-2"/>
          <w:sz w:val="26"/>
          <w:szCs w:val="26"/>
          <w:lang w:eastAsia="en-US"/>
        </w:rPr>
      </w:pPr>
      <w:r w:rsidRPr="009B246A">
        <w:rPr>
          <w:rFonts w:eastAsiaTheme="minorHAnsi"/>
          <w:spacing w:val="-2"/>
          <w:sz w:val="26"/>
          <w:szCs w:val="26"/>
          <w:lang w:eastAsia="en-US"/>
        </w:rPr>
        <w:t>10) участие в экспертизе государственных программ Томской области;</w:t>
      </w:r>
    </w:p>
    <w:p w:rsidR="004D3089" w:rsidRPr="009B246A" w:rsidRDefault="004D3089" w:rsidP="004D3089">
      <w:pPr>
        <w:tabs>
          <w:tab w:val="left" w:pos="0"/>
        </w:tabs>
        <w:spacing w:line="360" w:lineRule="auto"/>
        <w:ind w:firstLine="567"/>
        <w:jc w:val="both"/>
        <w:rPr>
          <w:sz w:val="26"/>
          <w:szCs w:val="26"/>
        </w:rPr>
      </w:pPr>
      <w:r w:rsidRPr="009B246A">
        <w:rPr>
          <w:sz w:val="26"/>
          <w:szCs w:val="26"/>
        </w:rPr>
        <w:t>11) участие в проведении внешней проверки отчета об исполнении областного бюджета;</w:t>
      </w:r>
    </w:p>
    <w:p w:rsidR="004D3089" w:rsidRPr="009B246A" w:rsidRDefault="004D3089" w:rsidP="004D3089">
      <w:pPr>
        <w:tabs>
          <w:tab w:val="left" w:pos="0"/>
        </w:tabs>
        <w:spacing w:line="360" w:lineRule="auto"/>
        <w:ind w:firstLine="567"/>
        <w:jc w:val="both"/>
        <w:rPr>
          <w:sz w:val="26"/>
          <w:szCs w:val="26"/>
        </w:rPr>
      </w:pPr>
      <w:r w:rsidRPr="009B246A">
        <w:rPr>
          <w:rFonts w:eastAsiaTheme="minorHAnsi"/>
          <w:spacing w:val="-2"/>
          <w:sz w:val="26"/>
          <w:szCs w:val="26"/>
          <w:lang w:eastAsia="en-US"/>
        </w:rPr>
        <w:lastRenderedPageBreak/>
        <w:t xml:space="preserve">12) </w:t>
      </w:r>
      <w:r w:rsidRPr="009B246A">
        <w:rPr>
          <w:sz w:val="26"/>
          <w:szCs w:val="26"/>
        </w:rPr>
        <w:t>мониторинг устранения нарушений, выявленных в ходе проведения контрольных мероприятий;</w:t>
      </w:r>
    </w:p>
    <w:p w:rsidR="004D3089" w:rsidRPr="009B246A" w:rsidRDefault="004D3089" w:rsidP="004D3089">
      <w:pPr>
        <w:tabs>
          <w:tab w:val="left" w:pos="0"/>
        </w:tabs>
        <w:spacing w:line="360" w:lineRule="auto"/>
        <w:ind w:firstLine="567"/>
        <w:jc w:val="both"/>
        <w:rPr>
          <w:sz w:val="26"/>
          <w:szCs w:val="26"/>
        </w:rPr>
      </w:pPr>
      <w:r w:rsidRPr="009B246A">
        <w:rPr>
          <w:sz w:val="26"/>
          <w:szCs w:val="26"/>
        </w:rPr>
        <w:t>13) разработку документов, регламентирующих вопросы внутренней деятельности Контрольно-счетной палаты, в пределах компетенции отдела обеспечения в целях их актуализации;</w:t>
      </w:r>
    </w:p>
    <w:p w:rsidR="004D3089" w:rsidRPr="009B246A" w:rsidRDefault="004D3089" w:rsidP="004D3089">
      <w:pPr>
        <w:pStyle w:val="13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9B246A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14) подготовку аналитических материалов на основе результатов контрольных и экспертно-аналитических мероприятий, статистических данных, данных, предоставляемых органами государственного и муниципального контроля, и иных материалов;</w:t>
      </w:r>
    </w:p>
    <w:p w:rsidR="004D3089" w:rsidRPr="009B246A" w:rsidRDefault="004D3089" w:rsidP="004D3089">
      <w:pPr>
        <w:pStyle w:val="13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9B246A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15) </w:t>
      </w:r>
      <w:r w:rsidRPr="009B246A">
        <w:rPr>
          <w:rFonts w:ascii="Times New Roman" w:hAnsi="Times New Roman" w:cs="Times New Roman"/>
          <w:sz w:val="26"/>
          <w:szCs w:val="26"/>
        </w:rPr>
        <w:t>участие в комиссиях, создаваемых в Контрольно-счетной палате;</w:t>
      </w:r>
    </w:p>
    <w:p w:rsidR="004D3089" w:rsidRPr="009B246A" w:rsidRDefault="004D3089" w:rsidP="004D3089">
      <w:pPr>
        <w:pStyle w:val="13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9B246A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16)</w:t>
      </w:r>
      <w:r w:rsidRPr="009B246A">
        <w:rPr>
          <w:rFonts w:ascii="Times New Roman" w:hAnsi="Times New Roman" w:cs="Times New Roman"/>
          <w:sz w:val="26"/>
          <w:szCs w:val="26"/>
        </w:rPr>
        <w:t>выполнение поручений председателя Контрольно-счетной палаты в рамках компетенции отдела обеспечения.</w:t>
      </w:r>
    </w:p>
    <w:p w:rsidR="00386A5C" w:rsidRDefault="004D3089" w:rsidP="004D3089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sz w:val="28"/>
        </w:rPr>
      </w:pPr>
      <w:r w:rsidRPr="00861876">
        <w:rPr>
          <w:sz w:val="26"/>
          <w:szCs w:val="26"/>
        </w:rPr>
        <w:t>2. Начальник отдела экспертно-аналитической работы и общего обеспечения Контрольно-счетной палаты подчиняется заместителю председателя Контрольно-счетной палаты, за исключением осуществления функций главного бухгалтера (подпункты 1 – 6 пункта 1 настоящей статьи), подчиняющегося непосредственно председателю Контрольно-счетной палаты.</w:t>
      </w:r>
    </w:p>
    <w:p w:rsidR="004D3089" w:rsidRPr="001E47BC" w:rsidRDefault="00C33B5F" w:rsidP="00C33B5F">
      <w:pPr>
        <w:tabs>
          <w:tab w:val="left" w:pos="0"/>
          <w:tab w:val="left" w:pos="1080"/>
        </w:tabs>
        <w:spacing w:line="360" w:lineRule="auto"/>
        <w:jc w:val="both"/>
        <w:rPr>
          <w:b/>
          <w:i/>
          <w:color w:val="2F5496" w:themeColor="accent5" w:themeShade="BF"/>
          <w:sz w:val="22"/>
          <w:szCs w:val="22"/>
        </w:rPr>
      </w:pPr>
      <w:r w:rsidRPr="001E47BC">
        <w:rPr>
          <w:b/>
          <w:i/>
          <w:color w:val="4472C4" w:themeColor="accent5"/>
          <w:sz w:val="22"/>
          <w:szCs w:val="22"/>
        </w:rPr>
        <w:t>(</w:t>
      </w:r>
      <w:r w:rsidRPr="001E47BC">
        <w:rPr>
          <w:b/>
          <w:i/>
          <w:color w:val="2F5496" w:themeColor="accent5" w:themeShade="BF"/>
          <w:sz w:val="22"/>
          <w:szCs w:val="22"/>
        </w:rPr>
        <w:t>статья 11 в ред. приказа от 20.07.2023 №35, вст. в силу 22.09.2023</w:t>
      </w:r>
      <w:r w:rsidR="005F1573" w:rsidRPr="001E47BC">
        <w:rPr>
          <w:b/>
          <w:i/>
          <w:color w:val="2F5496" w:themeColor="accent5" w:themeShade="BF"/>
          <w:sz w:val="22"/>
          <w:szCs w:val="22"/>
        </w:rPr>
        <w:t xml:space="preserve">, </w:t>
      </w:r>
      <w:r w:rsidR="004B293C" w:rsidRPr="001E47BC">
        <w:rPr>
          <w:b/>
          <w:i/>
          <w:color w:val="2F5496" w:themeColor="accent5" w:themeShade="BF"/>
          <w:sz w:val="22"/>
          <w:szCs w:val="22"/>
        </w:rPr>
        <w:t xml:space="preserve">в ред. приказа от </w:t>
      </w:r>
      <w:r w:rsidR="004D3089" w:rsidRPr="001E47BC">
        <w:rPr>
          <w:b/>
          <w:i/>
          <w:color w:val="2F5496" w:themeColor="accent5" w:themeShade="BF"/>
          <w:sz w:val="22"/>
          <w:szCs w:val="22"/>
        </w:rPr>
        <w:t>30.11.2023 №69, вст. в силу с 01.12.2023</w:t>
      </w:r>
      <w:r w:rsidR="004B293C" w:rsidRPr="001E47BC">
        <w:rPr>
          <w:b/>
          <w:i/>
          <w:color w:val="2F5496" w:themeColor="accent5" w:themeShade="BF"/>
          <w:sz w:val="22"/>
          <w:szCs w:val="22"/>
        </w:rPr>
        <w:t>)</w:t>
      </w:r>
      <w:bookmarkStart w:id="24" w:name="_Toc311466525"/>
      <w:bookmarkStart w:id="25" w:name="_Toc317147053"/>
    </w:p>
    <w:p w:rsidR="004D3089" w:rsidRPr="000B08EE" w:rsidRDefault="004B293C" w:rsidP="004D3089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i/>
          <w:color w:val="2F5496" w:themeColor="accent5" w:themeShade="BF"/>
          <w:sz w:val="26"/>
          <w:szCs w:val="26"/>
        </w:rPr>
      </w:pPr>
      <w:r w:rsidRPr="00BF6828">
        <w:rPr>
          <w:sz w:val="26"/>
          <w:szCs w:val="26"/>
        </w:rPr>
        <w:t xml:space="preserve">Статья 12. </w:t>
      </w:r>
      <w:bookmarkEnd w:id="24"/>
      <w:bookmarkEnd w:id="25"/>
      <w:r w:rsidRPr="00BF6828">
        <w:rPr>
          <w:sz w:val="26"/>
          <w:szCs w:val="26"/>
        </w:rPr>
        <w:t xml:space="preserve">– </w:t>
      </w:r>
      <w:r w:rsidRPr="000B08EE">
        <w:rPr>
          <w:i/>
          <w:color w:val="2F5496" w:themeColor="accent5" w:themeShade="BF"/>
          <w:sz w:val="26"/>
          <w:szCs w:val="26"/>
        </w:rPr>
        <w:t>утратила силу с 20.04.2014  (приказ от 17.03.2014 №11)</w:t>
      </w:r>
      <w:bookmarkStart w:id="26" w:name="_Toc311466526"/>
      <w:bookmarkStart w:id="27" w:name="_Toc317147054"/>
      <w:bookmarkStart w:id="28" w:name="_Toc311466527"/>
      <w:bookmarkStart w:id="29" w:name="_Toc317147055"/>
    </w:p>
    <w:p w:rsidR="004B293C" w:rsidRPr="000B08EE" w:rsidRDefault="004B293C" w:rsidP="004D3089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color w:val="2F5496" w:themeColor="accent5" w:themeShade="BF"/>
          <w:sz w:val="26"/>
          <w:szCs w:val="26"/>
        </w:rPr>
      </w:pPr>
      <w:r w:rsidRPr="00BF6828">
        <w:rPr>
          <w:sz w:val="26"/>
          <w:szCs w:val="26"/>
        </w:rPr>
        <w:t xml:space="preserve">Статья 13. </w:t>
      </w:r>
      <w:bookmarkEnd w:id="26"/>
      <w:bookmarkEnd w:id="27"/>
      <w:r w:rsidRPr="00BF6828">
        <w:rPr>
          <w:sz w:val="26"/>
          <w:szCs w:val="26"/>
        </w:rPr>
        <w:t xml:space="preserve"> – </w:t>
      </w:r>
      <w:r w:rsidRPr="000B08EE">
        <w:rPr>
          <w:i/>
          <w:color w:val="2F5496" w:themeColor="accent5" w:themeShade="BF"/>
          <w:sz w:val="26"/>
          <w:szCs w:val="26"/>
        </w:rPr>
        <w:t>утратила силу с 20.04.2014  (приказ от 17.03.2014 №11)</w:t>
      </w:r>
      <w:r w:rsidRPr="000B08EE">
        <w:rPr>
          <w:color w:val="2F5496" w:themeColor="accent5" w:themeShade="BF"/>
          <w:sz w:val="26"/>
          <w:szCs w:val="26"/>
        </w:rPr>
        <w:t xml:space="preserve"> </w:t>
      </w:r>
    </w:p>
    <w:p w:rsidR="004B293C" w:rsidRPr="005710B5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r w:rsidRPr="005710B5">
        <w:rPr>
          <w:rFonts w:ascii="Times New Roman" w:hAnsi="Times New Roman" w:cs="Times New Roman"/>
        </w:rPr>
        <w:t xml:space="preserve">Статья 14. </w:t>
      </w:r>
      <w:bookmarkEnd w:id="28"/>
      <w:bookmarkEnd w:id="29"/>
      <w:r w:rsidR="001B00E9" w:rsidRPr="005710B5">
        <w:rPr>
          <w:rFonts w:ascii="Times New Roman" w:hAnsi="Times New Roman" w:cs="Times New Roman"/>
        </w:rPr>
        <w:t>Отдел правового и кадрового обеспечения</w:t>
      </w:r>
    </w:p>
    <w:p w:rsidR="00DF0AF6" w:rsidRPr="005710B5" w:rsidRDefault="00DF0AF6" w:rsidP="00DF0AF6">
      <w:pPr>
        <w:numPr>
          <w:ilvl w:val="0"/>
          <w:numId w:val="15"/>
        </w:numPr>
        <w:tabs>
          <w:tab w:val="num" w:pos="0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5710B5">
        <w:rPr>
          <w:sz w:val="26"/>
          <w:szCs w:val="26"/>
        </w:rPr>
        <w:t>Во исполнение задач, возложенных на Контрольно-счетную палату, отдел правового и кадрового обеспечения Контрольно-счетной палаты (далее – правовой отдел) осуществляет:</w:t>
      </w:r>
    </w:p>
    <w:p w:rsidR="00DF0AF6" w:rsidRPr="005710B5" w:rsidRDefault="00DF0AF6" w:rsidP="00DF0AF6">
      <w:pPr>
        <w:numPr>
          <w:ilvl w:val="0"/>
          <w:numId w:val="16"/>
        </w:numPr>
        <w:tabs>
          <w:tab w:val="num" w:pos="0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5710B5">
        <w:rPr>
          <w:sz w:val="26"/>
          <w:szCs w:val="26"/>
        </w:rPr>
        <w:t>правовое сопровождение подготовки и проведения контрольных и экспертно-аналитических мероприятий;</w:t>
      </w:r>
    </w:p>
    <w:p w:rsidR="00DF0AF6" w:rsidRPr="005710B5" w:rsidRDefault="00DF0AF6" w:rsidP="00DF0AF6">
      <w:pPr>
        <w:numPr>
          <w:ilvl w:val="0"/>
          <w:numId w:val="16"/>
        </w:numPr>
        <w:tabs>
          <w:tab w:val="num" w:pos="0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5710B5">
        <w:rPr>
          <w:sz w:val="26"/>
          <w:szCs w:val="26"/>
        </w:rPr>
        <w:t>подготовку экспертных материалов к отчету о работе Контрольно-счетной палаты за год, внешней проверке отчета об исполнении областного бюджета, к заключению на проект областного бюджета;</w:t>
      </w:r>
    </w:p>
    <w:p w:rsidR="00DF0AF6" w:rsidRPr="005710B5" w:rsidRDefault="00DF0AF6" w:rsidP="00DF0AF6">
      <w:pPr>
        <w:numPr>
          <w:ilvl w:val="0"/>
          <w:numId w:val="16"/>
        </w:numPr>
        <w:tabs>
          <w:tab w:val="num" w:pos="0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5710B5">
        <w:rPr>
          <w:sz w:val="26"/>
          <w:szCs w:val="26"/>
        </w:rPr>
        <w:t xml:space="preserve">правовую экспертизу проектов законов Томской области и проектов иных нормативных правовых актов Томской области, а также проектов государственных </w:t>
      </w:r>
      <w:r w:rsidRPr="005710B5">
        <w:rPr>
          <w:sz w:val="26"/>
          <w:szCs w:val="26"/>
        </w:rPr>
        <w:lastRenderedPageBreak/>
        <w:t>программ Томской области</w:t>
      </w:r>
      <w:r w:rsidRPr="005710B5">
        <w:rPr>
          <w:bCs/>
          <w:sz w:val="26"/>
          <w:szCs w:val="26"/>
        </w:rPr>
        <w:t xml:space="preserve">, </w:t>
      </w:r>
      <w:r w:rsidRPr="005710B5">
        <w:rPr>
          <w:sz w:val="26"/>
          <w:szCs w:val="26"/>
        </w:rPr>
        <w:t>поступивших в Контрольно-счетную палату для проведения экспертизы в пределах компетенции Палаты;</w:t>
      </w:r>
    </w:p>
    <w:p w:rsidR="00DF0AF6" w:rsidRPr="005710B5" w:rsidRDefault="00DF0AF6" w:rsidP="00DF0AF6">
      <w:pPr>
        <w:tabs>
          <w:tab w:val="num" w:pos="0"/>
        </w:tabs>
        <w:spacing w:line="360" w:lineRule="auto"/>
        <w:ind w:firstLine="567"/>
        <w:jc w:val="both"/>
        <w:rPr>
          <w:sz w:val="26"/>
          <w:szCs w:val="26"/>
        </w:rPr>
      </w:pPr>
      <w:r w:rsidRPr="005710B5">
        <w:rPr>
          <w:sz w:val="26"/>
          <w:szCs w:val="26"/>
        </w:rPr>
        <w:t>4) подготовку и правовую экспертизу проектов приказов (распоряжений) председателя Контрольно-счетной палаты, соглашений и иных документов, подписываемых председателем Контрольно-счетной палаты в пределах компетенции правового отдела и обеспечение их актуальности;</w:t>
      </w:r>
    </w:p>
    <w:p w:rsidR="00DF0AF6" w:rsidRPr="005710B5" w:rsidRDefault="00DF0AF6" w:rsidP="00DF0AF6">
      <w:pPr>
        <w:tabs>
          <w:tab w:val="num" w:pos="0"/>
        </w:tabs>
        <w:spacing w:line="360" w:lineRule="auto"/>
        <w:ind w:firstLine="567"/>
        <w:jc w:val="both"/>
        <w:rPr>
          <w:sz w:val="26"/>
          <w:szCs w:val="26"/>
        </w:rPr>
      </w:pPr>
      <w:r w:rsidRPr="005710B5">
        <w:rPr>
          <w:sz w:val="26"/>
          <w:szCs w:val="26"/>
        </w:rPr>
        <w:t>5) экспертизу проектов государственных контрактов, заключаемых Контрольно-счетной палатой Томской области;</w:t>
      </w:r>
    </w:p>
    <w:p w:rsidR="00DF0AF6" w:rsidRPr="005710B5" w:rsidRDefault="00DF0AF6" w:rsidP="00DF0AF6">
      <w:pPr>
        <w:tabs>
          <w:tab w:val="num" w:pos="0"/>
        </w:tabs>
        <w:spacing w:line="360" w:lineRule="auto"/>
        <w:ind w:firstLine="567"/>
        <w:jc w:val="both"/>
        <w:rPr>
          <w:sz w:val="26"/>
          <w:szCs w:val="26"/>
        </w:rPr>
      </w:pPr>
      <w:r w:rsidRPr="005710B5">
        <w:rPr>
          <w:sz w:val="26"/>
          <w:szCs w:val="26"/>
        </w:rPr>
        <w:t>6) представление интересов Контрольно-счетной палаты в судах общей юрисдикции, арбитражном и третейском судах, обобщение данной судебной практики и хранение материалов проведенных судебных разбирательств;</w:t>
      </w:r>
    </w:p>
    <w:p w:rsidR="00DF0AF6" w:rsidRPr="005710B5" w:rsidRDefault="00DF0AF6" w:rsidP="00DF0AF6">
      <w:pPr>
        <w:tabs>
          <w:tab w:val="num" w:pos="0"/>
        </w:tabs>
        <w:spacing w:line="360" w:lineRule="auto"/>
        <w:ind w:firstLine="567"/>
        <w:jc w:val="both"/>
        <w:rPr>
          <w:bCs/>
          <w:sz w:val="26"/>
          <w:szCs w:val="26"/>
        </w:rPr>
      </w:pPr>
      <w:r w:rsidRPr="005710B5">
        <w:rPr>
          <w:bCs/>
          <w:sz w:val="26"/>
          <w:szCs w:val="26"/>
        </w:rPr>
        <w:t>7) организацию правового просвещения государственных гражданских служащих по вопросам реализации полномочий Контрольно-счетной палаты;</w:t>
      </w:r>
    </w:p>
    <w:p w:rsidR="00DF0AF6" w:rsidRPr="005710B5" w:rsidRDefault="00DF0AF6" w:rsidP="00DF0AF6">
      <w:pPr>
        <w:tabs>
          <w:tab w:val="num" w:pos="0"/>
        </w:tabs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710B5">
        <w:rPr>
          <w:bCs/>
          <w:sz w:val="26"/>
          <w:szCs w:val="26"/>
        </w:rPr>
        <w:t xml:space="preserve">8) </w:t>
      </w:r>
      <w:r w:rsidRPr="005710B5">
        <w:rPr>
          <w:sz w:val="26"/>
          <w:szCs w:val="26"/>
        </w:rPr>
        <w:t>профилактику коррупционных и иных правонарушений в Контрольно-счетной палате в соответствии с действующими нормативными правовыми актами, настоящим Регламентом и приказами (распоряжениями) председателя Контрольно-счетной палаты;</w:t>
      </w:r>
    </w:p>
    <w:p w:rsidR="00DF0AF6" w:rsidRPr="005710B5" w:rsidRDefault="00DF0AF6" w:rsidP="00DF0AF6">
      <w:pPr>
        <w:tabs>
          <w:tab w:val="num" w:pos="0"/>
        </w:tabs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5710B5">
        <w:rPr>
          <w:sz w:val="26"/>
          <w:szCs w:val="26"/>
        </w:rPr>
        <w:t>9) ведение архива Контрольно-счетной палаты;</w:t>
      </w:r>
    </w:p>
    <w:p w:rsidR="00DF0AF6" w:rsidRPr="005710B5" w:rsidRDefault="00DF0AF6" w:rsidP="00DF0AF6">
      <w:pPr>
        <w:pStyle w:val="13"/>
        <w:shd w:val="clear" w:color="auto" w:fill="auto"/>
        <w:tabs>
          <w:tab w:val="num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5710B5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10) организацию документооборота и ведения делопроизводства в Контрольно-счетной палате;</w:t>
      </w:r>
    </w:p>
    <w:p w:rsidR="00DF0AF6" w:rsidRPr="005710B5" w:rsidRDefault="00DF0AF6" w:rsidP="00DF0AF6">
      <w:pPr>
        <w:pStyle w:val="13"/>
        <w:shd w:val="clear" w:color="auto" w:fill="auto"/>
        <w:tabs>
          <w:tab w:val="num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5710B5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11) документационное обеспечение трудовой деятельности лиц, замещающих в Контрольно-счетной палате государственные должности Томской области;</w:t>
      </w:r>
    </w:p>
    <w:p w:rsidR="00DF0AF6" w:rsidRPr="005710B5" w:rsidRDefault="00DF0AF6" w:rsidP="00DF0AF6">
      <w:pPr>
        <w:pStyle w:val="13"/>
        <w:shd w:val="clear" w:color="auto" w:fill="auto"/>
        <w:tabs>
          <w:tab w:val="num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5710B5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12) </w:t>
      </w:r>
      <w:r w:rsidRPr="005710B5">
        <w:rPr>
          <w:rFonts w:ascii="Times New Roman" w:hAnsi="Times New Roman" w:cs="Times New Roman"/>
          <w:sz w:val="26"/>
          <w:szCs w:val="26"/>
        </w:rPr>
        <w:t>кадровую работу в отношении государственных гражданских служащих Контрольно-счетной палаты;</w:t>
      </w:r>
    </w:p>
    <w:p w:rsidR="000B08EE" w:rsidRPr="005710B5" w:rsidRDefault="00DF0AF6" w:rsidP="000B08EE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i/>
          <w:color w:val="1F4E79" w:themeColor="accent1" w:themeShade="80"/>
          <w:sz w:val="26"/>
          <w:szCs w:val="26"/>
        </w:rPr>
      </w:pPr>
      <w:r w:rsidRPr="005710B5">
        <w:rPr>
          <w:sz w:val="26"/>
          <w:szCs w:val="26"/>
        </w:rPr>
        <w:t>13)</w:t>
      </w:r>
      <w:r w:rsidR="000B08EE" w:rsidRPr="005710B5">
        <w:rPr>
          <w:b/>
          <w:color w:val="4472C4" w:themeColor="accent5"/>
          <w:sz w:val="26"/>
          <w:szCs w:val="26"/>
        </w:rPr>
        <w:t xml:space="preserve"> </w:t>
      </w:r>
      <w:r w:rsidR="000B08EE" w:rsidRPr="005710B5">
        <w:rPr>
          <w:color w:val="1F4E79" w:themeColor="accent1" w:themeShade="80"/>
          <w:sz w:val="26"/>
          <w:szCs w:val="26"/>
        </w:rPr>
        <w:t xml:space="preserve">- </w:t>
      </w:r>
      <w:r w:rsidR="000B08EE" w:rsidRPr="005710B5">
        <w:rPr>
          <w:i/>
          <w:color w:val="1F4E79" w:themeColor="accent1" w:themeShade="80"/>
          <w:sz w:val="26"/>
          <w:szCs w:val="26"/>
        </w:rPr>
        <w:t>утратил силу с 05.02.2024  (приказ от 05.02.2024 №26)</w:t>
      </w:r>
    </w:p>
    <w:p w:rsidR="00DF0AF6" w:rsidRPr="005710B5" w:rsidRDefault="00DF0AF6" w:rsidP="00DF0AF6">
      <w:pPr>
        <w:pStyle w:val="13"/>
        <w:shd w:val="clear" w:color="auto" w:fill="auto"/>
        <w:tabs>
          <w:tab w:val="num" w:pos="0"/>
        </w:tabs>
        <w:spacing w:before="0"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710B5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14) подготовку предложений по разработке, изменению действующих или</w:t>
      </w:r>
      <w:r w:rsidRPr="005710B5">
        <w:rPr>
          <w:rFonts w:ascii="Times New Roman" w:hAnsi="Times New Roman" w:cs="Times New Roman"/>
          <w:sz w:val="26"/>
          <w:szCs w:val="26"/>
        </w:rPr>
        <w:t xml:space="preserve"> отмене утративших силу правовых актов в рамках компетенции Контрольно-счетной палаты;</w:t>
      </w:r>
    </w:p>
    <w:p w:rsidR="00DF0AF6" w:rsidRPr="005710B5" w:rsidRDefault="00DF0AF6" w:rsidP="00DF0AF6">
      <w:pPr>
        <w:pStyle w:val="13"/>
        <w:shd w:val="clear" w:color="auto" w:fill="auto"/>
        <w:tabs>
          <w:tab w:val="num" w:pos="0"/>
        </w:tabs>
        <w:spacing w:before="0"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710B5">
        <w:rPr>
          <w:rFonts w:ascii="Times New Roman" w:hAnsi="Times New Roman" w:cs="Times New Roman"/>
          <w:sz w:val="26"/>
          <w:szCs w:val="26"/>
        </w:rPr>
        <w:t>15) мероприятия по вопросам ГО и ЧС, мобилизационной подготовке в рамках компетенции Контрольно-счетной палаты, а также ведение воинского учета и бронирование работников Контрольно-счетной палаты, подлежащих бронированию;</w:t>
      </w:r>
    </w:p>
    <w:p w:rsidR="00C267E7" w:rsidRPr="005710B5" w:rsidRDefault="00DF0AF6" w:rsidP="00C267E7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i/>
          <w:color w:val="1F4E79" w:themeColor="accent1" w:themeShade="80"/>
          <w:sz w:val="26"/>
          <w:szCs w:val="26"/>
        </w:rPr>
      </w:pPr>
      <w:r w:rsidRPr="005710B5">
        <w:rPr>
          <w:sz w:val="26"/>
          <w:szCs w:val="26"/>
        </w:rPr>
        <w:t>16)</w:t>
      </w:r>
      <w:r w:rsidR="00C267E7" w:rsidRPr="005710B5">
        <w:rPr>
          <w:sz w:val="26"/>
          <w:szCs w:val="26"/>
        </w:rPr>
        <w:t xml:space="preserve"> </w:t>
      </w:r>
      <w:r w:rsidR="00C267E7" w:rsidRPr="005710B5">
        <w:rPr>
          <w:color w:val="1F4E79" w:themeColor="accent1" w:themeShade="80"/>
          <w:sz w:val="26"/>
          <w:szCs w:val="26"/>
        </w:rPr>
        <w:t xml:space="preserve">- </w:t>
      </w:r>
      <w:r w:rsidR="00C267E7" w:rsidRPr="005710B5">
        <w:rPr>
          <w:i/>
          <w:color w:val="1F4E79" w:themeColor="accent1" w:themeShade="80"/>
          <w:sz w:val="26"/>
          <w:szCs w:val="26"/>
        </w:rPr>
        <w:t>утратил силу с 05.02.2024  (приказ от 05.02.2024 №26)</w:t>
      </w:r>
    </w:p>
    <w:p w:rsidR="00DF0AF6" w:rsidRPr="005710B5" w:rsidRDefault="00DF0AF6" w:rsidP="00DF0AF6">
      <w:pPr>
        <w:pStyle w:val="13"/>
        <w:shd w:val="clear" w:color="auto" w:fill="auto"/>
        <w:tabs>
          <w:tab w:val="num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5710B5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17) подготовку и организацию издания бюллетеня Контрольно-счетной палаты;</w:t>
      </w:r>
    </w:p>
    <w:p w:rsidR="00C267E7" w:rsidRPr="005710B5" w:rsidRDefault="00DF0AF6" w:rsidP="00C267E7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i/>
          <w:color w:val="1F4E79" w:themeColor="accent1" w:themeShade="80"/>
          <w:sz w:val="26"/>
          <w:szCs w:val="26"/>
        </w:rPr>
      </w:pPr>
      <w:r w:rsidRPr="005710B5">
        <w:rPr>
          <w:sz w:val="26"/>
          <w:szCs w:val="26"/>
        </w:rPr>
        <w:t>18)</w:t>
      </w:r>
      <w:r w:rsidRPr="005710B5">
        <w:rPr>
          <w:color w:val="FF0000"/>
          <w:sz w:val="26"/>
          <w:szCs w:val="26"/>
        </w:rPr>
        <w:t xml:space="preserve"> </w:t>
      </w:r>
      <w:r w:rsidR="00C267E7" w:rsidRPr="005710B5">
        <w:rPr>
          <w:color w:val="1F4E79" w:themeColor="accent1" w:themeShade="80"/>
          <w:sz w:val="26"/>
          <w:szCs w:val="26"/>
        </w:rPr>
        <w:t xml:space="preserve">- </w:t>
      </w:r>
      <w:r w:rsidR="00C267E7" w:rsidRPr="005710B5">
        <w:rPr>
          <w:i/>
          <w:color w:val="1F4E79" w:themeColor="accent1" w:themeShade="80"/>
          <w:sz w:val="26"/>
          <w:szCs w:val="26"/>
        </w:rPr>
        <w:t>утратил силу с 05.02.2024  (приказ от 05.02.2024 №26)</w:t>
      </w:r>
    </w:p>
    <w:p w:rsidR="00DF0AF6" w:rsidRPr="005710B5" w:rsidRDefault="00DF0AF6" w:rsidP="00DF0AF6">
      <w:pPr>
        <w:pStyle w:val="13"/>
        <w:shd w:val="clear" w:color="auto" w:fill="auto"/>
        <w:tabs>
          <w:tab w:val="num" w:pos="0"/>
        </w:tabs>
        <w:spacing w:before="0"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710B5">
        <w:rPr>
          <w:rFonts w:ascii="Times New Roman" w:hAnsi="Times New Roman" w:cs="Times New Roman"/>
          <w:sz w:val="26"/>
          <w:szCs w:val="26"/>
        </w:rPr>
        <w:lastRenderedPageBreak/>
        <w:t>19) участие в комиссиях, создаваемых в Контрольно-счетной палате»;</w:t>
      </w:r>
    </w:p>
    <w:p w:rsidR="00DF0AF6" w:rsidRPr="005710B5" w:rsidRDefault="00DF0AF6" w:rsidP="00DF0AF6">
      <w:pPr>
        <w:pStyle w:val="3"/>
        <w:tabs>
          <w:tab w:val="num" w:pos="0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5710B5">
        <w:rPr>
          <w:rFonts w:ascii="Times New Roman" w:hAnsi="Times New Roman" w:cs="Times New Roman"/>
          <w:b w:val="0"/>
        </w:rPr>
        <w:t>20) подготовку проектов законов Томской области в пределах компетенции правового отдела по поручению председателя Контрольно-счетной палаты.</w:t>
      </w:r>
    </w:p>
    <w:p w:rsidR="00DF0AF6" w:rsidRPr="0043523B" w:rsidRDefault="00DF0AF6" w:rsidP="00DF0AF6">
      <w:pPr>
        <w:tabs>
          <w:tab w:val="left" w:pos="0"/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статья 14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20</w:t>
      </w:r>
      <w:r w:rsidRPr="00B27718">
        <w:rPr>
          <w:b/>
          <w:i/>
          <w:color w:val="1F497D"/>
          <w:sz w:val="22"/>
          <w:szCs w:val="22"/>
        </w:rPr>
        <w:t>.0</w:t>
      </w:r>
      <w:r>
        <w:rPr>
          <w:b/>
          <w:i/>
          <w:color w:val="1F497D"/>
          <w:sz w:val="22"/>
          <w:szCs w:val="22"/>
        </w:rPr>
        <w:t>7</w:t>
      </w:r>
      <w:r w:rsidRPr="00B27718">
        <w:rPr>
          <w:b/>
          <w:i/>
          <w:color w:val="1F497D"/>
          <w:sz w:val="22"/>
          <w:szCs w:val="22"/>
        </w:rPr>
        <w:t>.20</w:t>
      </w:r>
      <w:r>
        <w:rPr>
          <w:b/>
          <w:i/>
          <w:color w:val="1F497D"/>
          <w:sz w:val="22"/>
          <w:szCs w:val="22"/>
        </w:rPr>
        <w:t>2</w:t>
      </w:r>
      <w:r w:rsidRPr="00B27718">
        <w:rPr>
          <w:b/>
          <w:i/>
          <w:color w:val="1F497D"/>
          <w:sz w:val="22"/>
          <w:szCs w:val="22"/>
        </w:rPr>
        <w:t>3 №</w:t>
      </w:r>
      <w:r>
        <w:rPr>
          <w:b/>
          <w:i/>
          <w:color w:val="1F497D"/>
          <w:sz w:val="22"/>
          <w:szCs w:val="22"/>
        </w:rPr>
        <w:t>35, вст. в силу 22.09.2023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4B293C" w:rsidRDefault="004B293C" w:rsidP="00DF0AF6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r w:rsidRPr="00DF0AF6">
        <w:rPr>
          <w:rFonts w:ascii="Times New Roman" w:hAnsi="Times New Roman" w:cs="Times New Roman"/>
          <w:sz w:val="28"/>
          <w:szCs w:val="28"/>
        </w:rPr>
        <w:t xml:space="preserve">Статья 14.1. Функции и полномочия </w:t>
      </w:r>
      <w:r w:rsidR="001B00E9">
        <w:rPr>
          <w:rFonts w:ascii="Times New Roman" w:hAnsi="Times New Roman" w:cs="Times New Roman"/>
          <w:sz w:val="28"/>
          <w:szCs w:val="28"/>
        </w:rPr>
        <w:t>правового</w:t>
      </w:r>
      <w:r w:rsidRPr="00DF0AF6">
        <w:rPr>
          <w:rFonts w:ascii="Times New Roman" w:hAnsi="Times New Roman" w:cs="Times New Roman"/>
          <w:sz w:val="28"/>
          <w:szCs w:val="28"/>
        </w:rPr>
        <w:t xml:space="preserve"> отдела в сфере</w:t>
      </w:r>
      <w:r>
        <w:rPr>
          <w:rFonts w:ascii="Times New Roman" w:hAnsi="Times New Roman" w:cs="Times New Roman"/>
        </w:rPr>
        <w:t xml:space="preserve"> п</w:t>
      </w:r>
      <w:r w:rsidRPr="0043523B">
        <w:rPr>
          <w:rFonts w:ascii="Times New Roman" w:hAnsi="Times New Roman" w:cs="Times New Roman"/>
        </w:rPr>
        <w:t>рофилактик</w:t>
      </w:r>
      <w:r>
        <w:rPr>
          <w:rFonts w:ascii="Times New Roman" w:hAnsi="Times New Roman" w:cs="Times New Roman"/>
        </w:rPr>
        <w:t>и</w:t>
      </w:r>
      <w:r w:rsidRPr="0043523B">
        <w:rPr>
          <w:rFonts w:ascii="Times New Roman" w:hAnsi="Times New Roman" w:cs="Times New Roman"/>
        </w:rPr>
        <w:t xml:space="preserve"> коррупционных и иных нарушений</w:t>
      </w:r>
    </w:p>
    <w:p w:rsidR="004B293C" w:rsidRPr="00861D41" w:rsidRDefault="001B00E9" w:rsidP="00BF5988">
      <w:pPr>
        <w:pStyle w:val="af5"/>
        <w:tabs>
          <w:tab w:val="left" w:pos="1080"/>
        </w:tabs>
        <w:spacing w:line="360" w:lineRule="auto"/>
        <w:ind w:left="0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 xml:space="preserve"> </w:t>
      </w:r>
      <w:r w:rsidR="004B293C">
        <w:rPr>
          <w:b/>
          <w:i/>
          <w:color w:val="1F497D"/>
          <w:sz w:val="22"/>
          <w:szCs w:val="22"/>
        </w:rPr>
        <w:t xml:space="preserve">(статья 14.1 введена с 20.04.2014, </w:t>
      </w:r>
      <w:r w:rsidR="004B293C" w:rsidRPr="00861D41">
        <w:rPr>
          <w:b/>
          <w:i/>
          <w:color w:val="1F497D"/>
          <w:sz w:val="22"/>
          <w:szCs w:val="22"/>
        </w:rPr>
        <w:t xml:space="preserve">приказ </w:t>
      </w:r>
      <w:r w:rsidR="004B293C" w:rsidRPr="00B27718">
        <w:rPr>
          <w:b/>
          <w:i/>
          <w:color w:val="1F497D"/>
          <w:sz w:val="22"/>
          <w:szCs w:val="22"/>
        </w:rPr>
        <w:t xml:space="preserve">от </w:t>
      </w:r>
      <w:r w:rsidR="004B293C">
        <w:rPr>
          <w:b/>
          <w:i/>
          <w:color w:val="1F497D"/>
          <w:sz w:val="22"/>
          <w:szCs w:val="22"/>
        </w:rPr>
        <w:t>17.03.2014</w:t>
      </w:r>
      <w:r w:rsidR="004B293C" w:rsidRPr="00B27718">
        <w:rPr>
          <w:b/>
          <w:i/>
          <w:color w:val="1F497D"/>
          <w:sz w:val="22"/>
          <w:szCs w:val="22"/>
        </w:rPr>
        <w:t xml:space="preserve"> №</w:t>
      </w:r>
      <w:r w:rsidR="004B293C">
        <w:rPr>
          <w:b/>
          <w:i/>
          <w:color w:val="1F497D"/>
          <w:sz w:val="22"/>
          <w:szCs w:val="22"/>
        </w:rPr>
        <w:t>11)</w:t>
      </w:r>
    </w:p>
    <w:p w:rsidR="001B00E9" w:rsidRPr="0043523B" w:rsidRDefault="001B00E9" w:rsidP="00BF5988">
      <w:pPr>
        <w:tabs>
          <w:tab w:val="left" w:pos="0"/>
          <w:tab w:val="left" w:pos="1080"/>
        </w:tabs>
        <w:spacing w:line="360" w:lineRule="auto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наименование статьи 14.1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20</w:t>
      </w:r>
      <w:r w:rsidRPr="00B27718">
        <w:rPr>
          <w:b/>
          <w:i/>
          <w:color w:val="1F497D"/>
          <w:sz w:val="22"/>
          <w:szCs w:val="22"/>
        </w:rPr>
        <w:t>.0</w:t>
      </w:r>
      <w:r>
        <w:rPr>
          <w:b/>
          <w:i/>
          <w:color w:val="1F497D"/>
          <w:sz w:val="22"/>
          <w:szCs w:val="22"/>
        </w:rPr>
        <w:t>7</w:t>
      </w:r>
      <w:r w:rsidRPr="00B27718">
        <w:rPr>
          <w:b/>
          <w:i/>
          <w:color w:val="1F497D"/>
          <w:sz w:val="22"/>
          <w:szCs w:val="22"/>
        </w:rPr>
        <w:t>.20</w:t>
      </w:r>
      <w:r>
        <w:rPr>
          <w:b/>
          <w:i/>
          <w:color w:val="1F497D"/>
          <w:sz w:val="22"/>
          <w:szCs w:val="22"/>
        </w:rPr>
        <w:t>2</w:t>
      </w:r>
      <w:r w:rsidRPr="00B27718">
        <w:rPr>
          <w:b/>
          <w:i/>
          <w:color w:val="1F497D"/>
          <w:sz w:val="22"/>
          <w:szCs w:val="22"/>
        </w:rPr>
        <w:t>3 №</w:t>
      </w:r>
      <w:r>
        <w:rPr>
          <w:b/>
          <w:i/>
          <w:color w:val="1F497D"/>
          <w:sz w:val="22"/>
          <w:szCs w:val="22"/>
        </w:rPr>
        <w:t>35, вст. в силу 22.09.2023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4B293C" w:rsidRPr="00781901" w:rsidRDefault="004B293C" w:rsidP="004B293C">
      <w:pPr>
        <w:rPr>
          <w:b/>
        </w:rPr>
      </w:pPr>
    </w:p>
    <w:p w:rsidR="004B293C" w:rsidRDefault="004B293C" w:rsidP="004B293C">
      <w:pPr>
        <w:tabs>
          <w:tab w:val="left" w:pos="1080"/>
        </w:tabs>
        <w:autoSpaceDE w:val="0"/>
        <w:spacing w:line="360" w:lineRule="auto"/>
        <w:ind w:firstLine="540"/>
        <w:jc w:val="both"/>
        <w:rPr>
          <w:bCs/>
          <w:sz w:val="26"/>
          <w:szCs w:val="26"/>
        </w:rPr>
      </w:pPr>
      <w:r w:rsidRPr="00BA3184">
        <w:rPr>
          <w:bCs/>
        </w:rPr>
        <w:t xml:space="preserve">1. </w:t>
      </w:r>
      <w:r w:rsidR="001B00E9">
        <w:rPr>
          <w:bCs/>
          <w:sz w:val="26"/>
          <w:szCs w:val="26"/>
        </w:rPr>
        <w:t>Правовой</w:t>
      </w:r>
      <w:r w:rsidRPr="00BA3184">
        <w:rPr>
          <w:bCs/>
          <w:sz w:val="26"/>
          <w:szCs w:val="26"/>
        </w:rPr>
        <w:t xml:space="preserve"> отдел осуществляет следующие функции в сфере </w:t>
      </w:r>
      <w:r w:rsidRPr="00BA3184">
        <w:rPr>
          <w:sz w:val="26"/>
          <w:szCs w:val="26"/>
        </w:rPr>
        <w:t>профилактики коррупционных и иных правонарушений в Контрольно-счетной палате</w:t>
      </w:r>
      <w:r w:rsidRPr="00BA3184">
        <w:rPr>
          <w:bCs/>
          <w:sz w:val="26"/>
          <w:szCs w:val="26"/>
        </w:rPr>
        <w:t>:</w:t>
      </w:r>
    </w:p>
    <w:p w:rsidR="001B00E9" w:rsidRPr="0043523B" w:rsidRDefault="001B00E9" w:rsidP="001B00E9">
      <w:pPr>
        <w:tabs>
          <w:tab w:val="left" w:pos="0"/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абзац 1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20</w:t>
      </w:r>
      <w:r w:rsidRPr="00B27718">
        <w:rPr>
          <w:b/>
          <w:i/>
          <w:color w:val="1F497D"/>
          <w:sz w:val="22"/>
          <w:szCs w:val="22"/>
        </w:rPr>
        <w:t>.0</w:t>
      </w:r>
      <w:r>
        <w:rPr>
          <w:b/>
          <w:i/>
          <w:color w:val="1F497D"/>
          <w:sz w:val="22"/>
          <w:szCs w:val="22"/>
        </w:rPr>
        <w:t>7</w:t>
      </w:r>
      <w:r w:rsidRPr="00B27718">
        <w:rPr>
          <w:b/>
          <w:i/>
          <w:color w:val="1F497D"/>
          <w:sz w:val="22"/>
          <w:szCs w:val="22"/>
        </w:rPr>
        <w:t>.20</w:t>
      </w:r>
      <w:r>
        <w:rPr>
          <w:b/>
          <w:i/>
          <w:color w:val="1F497D"/>
          <w:sz w:val="22"/>
          <w:szCs w:val="22"/>
        </w:rPr>
        <w:t>2</w:t>
      </w:r>
      <w:r w:rsidRPr="00B27718">
        <w:rPr>
          <w:b/>
          <w:i/>
          <w:color w:val="1F497D"/>
          <w:sz w:val="22"/>
          <w:szCs w:val="22"/>
        </w:rPr>
        <w:t>3 №</w:t>
      </w:r>
      <w:r>
        <w:rPr>
          <w:b/>
          <w:i/>
          <w:color w:val="1F497D"/>
          <w:sz w:val="22"/>
          <w:szCs w:val="22"/>
        </w:rPr>
        <w:t>35, вст. в силу 22.09.2023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4B293C" w:rsidRPr="00BA3184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>организует проведение профилактических мероприятий по вопросам соблюдения гражданскими служащими</w:t>
      </w:r>
      <w:r w:rsidRPr="00BA3184">
        <w:rPr>
          <w:bCs/>
          <w:color w:val="FF0000"/>
          <w:sz w:val="26"/>
          <w:szCs w:val="26"/>
        </w:rPr>
        <w:t xml:space="preserve"> </w:t>
      </w:r>
      <w:r w:rsidRPr="00BA3184">
        <w:rPr>
          <w:bCs/>
          <w:sz w:val="26"/>
          <w:szCs w:val="26"/>
        </w:rPr>
        <w:t>ограничений и запретов, требований, направленных на предотвращение или урегулирование конфликта интересов, а также соблюдение ими обязанностей, установленных Федеральным законом «О противодействии коррупции» и другими федеральными законами (далее - требования к служебному поведению);</w:t>
      </w:r>
    </w:p>
    <w:p w:rsidR="004B293C" w:rsidRPr="00BA3184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>принимает меры по выявлению и устранению причин и условий, способствующих возникновению конфликта интересов на государственной гражданской службе;</w:t>
      </w:r>
    </w:p>
    <w:p w:rsidR="004B293C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sz w:val="26"/>
          <w:szCs w:val="26"/>
        </w:rPr>
      </w:pPr>
      <w:r w:rsidRPr="00831F78">
        <w:rPr>
          <w:bCs/>
          <w:sz w:val="26"/>
          <w:szCs w:val="26"/>
        </w:rPr>
        <w:t xml:space="preserve">обеспечивает деятельность Комиссии </w:t>
      </w:r>
      <w:r w:rsidRPr="00831F78">
        <w:rPr>
          <w:sz w:val="26"/>
          <w:szCs w:val="26"/>
        </w:rPr>
        <w:t>Контрольно-счетной</w:t>
      </w:r>
      <w:r w:rsidRPr="00831F78">
        <w:rPr>
          <w:bCs/>
          <w:sz w:val="26"/>
          <w:szCs w:val="26"/>
        </w:rPr>
        <w:t xml:space="preserve"> палаты</w:t>
      </w:r>
      <w:r>
        <w:rPr>
          <w:bCs/>
          <w:sz w:val="26"/>
          <w:szCs w:val="26"/>
        </w:rPr>
        <w:t xml:space="preserve"> </w:t>
      </w:r>
      <w:r w:rsidRPr="00831F78">
        <w:rPr>
          <w:sz w:val="26"/>
          <w:szCs w:val="26"/>
        </w:rPr>
        <w:t>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4B293C" w:rsidRPr="00831F78" w:rsidRDefault="004B293C" w:rsidP="004B293C">
      <w:pPr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(под</w:t>
      </w:r>
      <w:r w:rsidRPr="00831F78">
        <w:rPr>
          <w:b/>
          <w:i/>
          <w:color w:val="1F497D"/>
          <w:sz w:val="22"/>
          <w:szCs w:val="22"/>
        </w:rPr>
        <w:t xml:space="preserve">пункт </w:t>
      </w:r>
      <w:r>
        <w:rPr>
          <w:b/>
          <w:i/>
          <w:color w:val="1F497D"/>
          <w:sz w:val="22"/>
          <w:szCs w:val="22"/>
        </w:rPr>
        <w:t>3</w:t>
      </w:r>
      <w:r w:rsidRPr="00831F78">
        <w:rPr>
          <w:b/>
          <w:i/>
          <w:color w:val="1F497D"/>
          <w:sz w:val="22"/>
          <w:szCs w:val="22"/>
        </w:rPr>
        <w:t xml:space="preserve"> в ред. приказа от 09.11.2017 № 41, вст. в силу 10.01.2018)</w:t>
      </w:r>
    </w:p>
    <w:p w:rsidR="004B293C" w:rsidRPr="00BA3184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 xml:space="preserve">оказывает государственным гражданским служащим консультативную помощь по вопросам, связанным с применением на практике требований к служебному поведению и общих принципов служебного поведения государственных гражданских служащих, утвержденных Указом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BA3184">
          <w:rPr>
            <w:bCs/>
            <w:sz w:val="26"/>
            <w:szCs w:val="26"/>
          </w:rPr>
          <w:t>2002 г</w:t>
        </w:r>
      </w:smartTag>
      <w:r w:rsidRPr="00BA3184">
        <w:rPr>
          <w:bCs/>
          <w:sz w:val="26"/>
          <w:szCs w:val="26"/>
        </w:rPr>
        <w:t>. №</w:t>
      </w:r>
      <w:r>
        <w:rPr>
          <w:bCs/>
          <w:sz w:val="26"/>
          <w:szCs w:val="26"/>
        </w:rPr>
        <w:t xml:space="preserve"> </w:t>
      </w:r>
      <w:r w:rsidRPr="00BA3184">
        <w:rPr>
          <w:bCs/>
          <w:sz w:val="26"/>
          <w:szCs w:val="26"/>
        </w:rPr>
        <w:t xml:space="preserve">885, </w:t>
      </w:r>
      <w:r w:rsidRPr="00BA3184">
        <w:rPr>
          <w:sz w:val="26"/>
          <w:szCs w:val="26"/>
        </w:rPr>
        <w:t xml:space="preserve">а также с уведомлением председателя Контрольно-счетной палаты, органов прокуратуры, иных государственных органов о фактах совершения государственными и муниципальными служащими коррупционных правонарушений непредставления ими </w:t>
      </w:r>
      <w:r w:rsidRPr="00BA3184">
        <w:rPr>
          <w:sz w:val="26"/>
          <w:szCs w:val="26"/>
        </w:rPr>
        <w:lastRenderedPageBreak/>
        <w:t>сведений либо представления недостоверных или неполных сведений о доходах, об имуществе и обязательствах имущественного характера</w:t>
      </w:r>
      <w:r w:rsidRPr="00BA3184">
        <w:rPr>
          <w:bCs/>
          <w:sz w:val="26"/>
          <w:szCs w:val="26"/>
        </w:rPr>
        <w:t>;</w:t>
      </w:r>
    </w:p>
    <w:p w:rsidR="004B293C" w:rsidRPr="00BA3184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>обеспечивает реализацию государственными гражданскими служащими обязанности уведомлять председателя Контрольно-счетной палаты, органы прокуратуры Российской Федерации и иные государственные органы обо всех случаях обращения к ним каких-либо лиц в целях склонения их к совершению коррупционных и иных правонарушений;</w:t>
      </w:r>
    </w:p>
    <w:p w:rsidR="004B293C" w:rsidRPr="00BA3184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 xml:space="preserve">организует правовое просвещение государственных гражданских служащих Контрольно-счетной палаты по вопросам </w:t>
      </w:r>
      <w:r w:rsidRPr="00BA3184">
        <w:rPr>
          <w:sz w:val="26"/>
          <w:szCs w:val="26"/>
        </w:rPr>
        <w:t>профилактики коррупционных и иных правонарушений</w:t>
      </w:r>
      <w:r w:rsidRPr="00BA3184">
        <w:rPr>
          <w:bCs/>
          <w:sz w:val="26"/>
          <w:szCs w:val="26"/>
        </w:rPr>
        <w:t>;</w:t>
      </w:r>
    </w:p>
    <w:p w:rsidR="004B293C" w:rsidRPr="00BA3184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 xml:space="preserve"> обеспечивает проведение служебных проверок и хранение их материалов;</w:t>
      </w:r>
    </w:p>
    <w:p w:rsidR="004B293C" w:rsidRPr="00BA3184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 xml:space="preserve"> обеспечивает проведение:</w:t>
      </w:r>
    </w:p>
    <w:p w:rsidR="004B293C" w:rsidRDefault="004B293C" w:rsidP="004B293C">
      <w:pPr>
        <w:autoSpaceDE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>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сведений</w:t>
      </w:r>
      <w:r>
        <w:rPr>
          <w:bCs/>
          <w:sz w:val="26"/>
          <w:szCs w:val="26"/>
        </w:rPr>
        <w:t xml:space="preserve"> (в части, касающейся профилактики коррупционных правонарушений)</w:t>
      </w:r>
      <w:r w:rsidRPr="00BA3184">
        <w:rPr>
          <w:bCs/>
          <w:sz w:val="26"/>
          <w:szCs w:val="26"/>
        </w:rPr>
        <w:t>, предоставляемых указанными гражданами в соответствии с нормативными правовыми актами Российской Федерации;</w:t>
      </w:r>
    </w:p>
    <w:p w:rsidR="004B293C" w:rsidRPr="00831F78" w:rsidRDefault="004B293C" w:rsidP="004B293C">
      <w:pPr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(абзац 2</w:t>
      </w:r>
      <w:r w:rsidRPr="00831F78">
        <w:rPr>
          <w:b/>
          <w:i/>
          <w:color w:val="1F497D"/>
          <w:sz w:val="22"/>
          <w:szCs w:val="22"/>
        </w:rPr>
        <w:t xml:space="preserve"> в ред. приказа от 09.11.2017 № 41, вст. в силу 10.01.2018)</w:t>
      </w:r>
    </w:p>
    <w:p w:rsidR="004B293C" w:rsidRPr="00BA3184" w:rsidRDefault="004B293C" w:rsidP="004B293C">
      <w:pPr>
        <w:autoSpaceDE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>проверки соблюдения государственными гражданскими служащими требований к служебному поведению;</w:t>
      </w:r>
    </w:p>
    <w:p w:rsidR="004B293C" w:rsidRPr="00BA3184" w:rsidRDefault="004B293C" w:rsidP="004B293C">
      <w:pPr>
        <w:autoSpaceDE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>проверки соблюдения гражданами, замещавшими должности государственной гражданской службы, ограничений в случае заключения ими трудового договора после ухода с государственной гражданской службы Томской области;</w:t>
      </w:r>
    </w:p>
    <w:p w:rsidR="004B293C" w:rsidRPr="00BA3184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 xml:space="preserve"> собирает и обрабатывает сведения о расходах, доходах, имуществе и обязательствах имущественного характера, представленные в установленном порядке, а также осуществляет контроль за своевременностью их предоставления;</w:t>
      </w:r>
    </w:p>
    <w:p w:rsidR="004B293C" w:rsidRPr="00BA3184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sz w:val="26"/>
          <w:szCs w:val="26"/>
        </w:rPr>
        <w:t>о</w:t>
      </w:r>
      <w:r>
        <w:rPr>
          <w:sz w:val="26"/>
          <w:szCs w:val="26"/>
        </w:rPr>
        <w:t xml:space="preserve">беспечивает подготовку </w:t>
      </w:r>
      <w:r w:rsidRPr="00BA3184">
        <w:rPr>
          <w:sz w:val="26"/>
          <w:szCs w:val="26"/>
        </w:rPr>
        <w:t>све</w:t>
      </w:r>
      <w:r>
        <w:rPr>
          <w:sz w:val="26"/>
          <w:szCs w:val="26"/>
        </w:rPr>
        <w:t>дений о доходах, об имуществе и</w:t>
      </w:r>
      <w:r w:rsidRPr="00BA3184">
        <w:rPr>
          <w:sz w:val="26"/>
          <w:szCs w:val="26"/>
        </w:rPr>
        <w:t xml:space="preserve"> обязательствах имущественного характера, подлежащих размещению на официальном сайте Контрольно-счетной палаты;</w:t>
      </w:r>
    </w:p>
    <w:p w:rsidR="004B293C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 w:rsidRPr="00BA3184">
        <w:rPr>
          <w:sz w:val="26"/>
          <w:szCs w:val="26"/>
        </w:rPr>
        <w:t>осуществляет контроль за расходами лиц, замещающих государственные должности</w:t>
      </w:r>
      <w:r>
        <w:rPr>
          <w:sz w:val="26"/>
          <w:szCs w:val="26"/>
        </w:rPr>
        <w:t xml:space="preserve"> Томской области в Контрольно-счетной палате</w:t>
      </w:r>
      <w:r w:rsidRPr="00BA318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гражданских служащих Контрольно-счетной палаты, замещающих должности государственной гражданской </w:t>
      </w:r>
      <w:r>
        <w:rPr>
          <w:sz w:val="26"/>
          <w:szCs w:val="26"/>
        </w:rPr>
        <w:lastRenderedPageBreak/>
        <w:t xml:space="preserve">службы,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</w:t>
      </w:r>
      <w:r w:rsidRPr="00BA3184">
        <w:rPr>
          <w:sz w:val="26"/>
          <w:szCs w:val="26"/>
        </w:rPr>
        <w:t>а также за расходами их супруг (супругов) и несовершеннолетних детей в соответствии с действующим законодательством;</w:t>
      </w:r>
    </w:p>
    <w:p w:rsidR="004B293C" w:rsidRPr="009B479C" w:rsidRDefault="004B293C" w:rsidP="004B293C">
      <w:pPr>
        <w:spacing w:line="360" w:lineRule="auto"/>
        <w:jc w:val="both"/>
        <w:rPr>
          <w:sz w:val="26"/>
          <w:szCs w:val="26"/>
        </w:rPr>
      </w:pPr>
      <w:r w:rsidRPr="009B479C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подпункт 11</w:t>
      </w:r>
      <w:r w:rsidRPr="009B479C">
        <w:rPr>
          <w:b/>
          <w:i/>
          <w:color w:val="1F497D"/>
          <w:sz w:val="22"/>
          <w:szCs w:val="22"/>
        </w:rPr>
        <w:t xml:space="preserve"> в ред. приказа от 09.11.2017 № 41, вст. в силу 10.01.2018)</w:t>
      </w:r>
    </w:p>
    <w:p w:rsidR="004B293C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>готовит в пределах своих полномочий проекты приказов</w:t>
      </w:r>
      <w:r>
        <w:rPr>
          <w:bCs/>
          <w:sz w:val="26"/>
          <w:szCs w:val="26"/>
        </w:rPr>
        <w:t xml:space="preserve"> (распоряжений)</w:t>
      </w:r>
      <w:r w:rsidRPr="00BA3184">
        <w:rPr>
          <w:bCs/>
          <w:sz w:val="26"/>
          <w:szCs w:val="26"/>
        </w:rPr>
        <w:t xml:space="preserve"> председателя </w:t>
      </w:r>
      <w:r w:rsidRPr="00BA3184">
        <w:rPr>
          <w:sz w:val="26"/>
          <w:szCs w:val="26"/>
        </w:rPr>
        <w:t>Контрольно-счетной</w:t>
      </w:r>
      <w:r w:rsidRPr="00BA3184">
        <w:rPr>
          <w:bCs/>
          <w:sz w:val="26"/>
          <w:szCs w:val="26"/>
        </w:rPr>
        <w:t xml:space="preserve"> палаты по вопросам  противодействия коррупции;</w:t>
      </w:r>
    </w:p>
    <w:p w:rsidR="004B293C" w:rsidRPr="007D1555" w:rsidRDefault="004B293C" w:rsidP="004B293C">
      <w:pPr>
        <w:spacing w:line="360" w:lineRule="auto"/>
        <w:jc w:val="both"/>
        <w:rPr>
          <w:sz w:val="26"/>
          <w:szCs w:val="26"/>
        </w:rPr>
      </w:pPr>
      <w:r w:rsidRPr="007D1555">
        <w:rPr>
          <w:b/>
          <w:i/>
          <w:color w:val="1F497D"/>
          <w:sz w:val="22"/>
          <w:szCs w:val="22"/>
        </w:rPr>
        <w:t>(подпункт 1</w:t>
      </w:r>
      <w:r>
        <w:rPr>
          <w:b/>
          <w:i/>
          <w:color w:val="1F497D"/>
          <w:sz w:val="22"/>
          <w:szCs w:val="22"/>
        </w:rPr>
        <w:t>3</w:t>
      </w:r>
      <w:r w:rsidRPr="007D1555">
        <w:rPr>
          <w:b/>
          <w:i/>
          <w:color w:val="1F497D"/>
          <w:sz w:val="22"/>
          <w:szCs w:val="22"/>
        </w:rPr>
        <w:t xml:space="preserve"> в ред. приказа </w:t>
      </w:r>
      <w:r>
        <w:rPr>
          <w:b/>
          <w:i/>
          <w:color w:val="1F497D"/>
          <w:sz w:val="22"/>
          <w:szCs w:val="22"/>
        </w:rPr>
        <w:t>01.07.2022 №32</w:t>
      </w:r>
      <w:r w:rsidRPr="007D1555">
        <w:rPr>
          <w:b/>
          <w:i/>
          <w:color w:val="1F497D"/>
          <w:sz w:val="22"/>
          <w:szCs w:val="22"/>
        </w:rPr>
        <w:t>)</w:t>
      </w:r>
    </w:p>
    <w:p w:rsidR="004B293C" w:rsidRPr="00BA3184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>обеспечивает сохранность и конфиденциальность сведений о государственных гражданских служащих, полученных в ходе своей деятельности.</w:t>
      </w:r>
    </w:p>
    <w:p w:rsidR="004B293C" w:rsidRDefault="004B293C" w:rsidP="004B293C">
      <w:pPr>
        <w:tabs>
          <w:tab w:val="left" w:pos="900"/>
        </w:tabs>
        <w:autoSpaceDE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CE0D38">
        <w:rPr>
          <w:bCs/>
          <w:sz w:val="26"/>
          <w:szCs w:val="26"/>
        </w:rPr>
        <w:t xml:space="preserve">2.  </w:t>
      </w:r>
      <w:bookmarkStart w:id="30" w:name="_Toc311466528"/>
      <w:bookmarkStart w:id="31" w:name="_Toc317147056"/>
      <w:r w:rsidRPr="00CE0D38">
        <w:rPr>
          <w:bCs/>
          <w:sz w:val="26"/>
          <w:szCs w:val="26"/>
        </w:rPr>
        <w:t xml:space="preserve">К полномочиям </w:t>
      </w:r>
      <w:r w:rsidR="001B00E9">
        <w:rPr>
          <w:bCs/>
          <w:sz w:val="26"/>
          <w:szCs w:val="26"/>
        </w:rPr>
        <w:t>правового</w:t>
      </w:r>
      <w:r w:rsidRPr="00CE0D38">
        <w:rPr>
          <w:bCs/>
          <w:sz w:val="26"/>
          <w:szCs w:val="26"/>
        </w:rPr>
        <w:t xml:space="preserve"> отдела при осуществлении функций, указанных в части 1 настоящей статьи, относятся:</w:t>
      </w:r>
    </w:p>
    <w:p w:rsidR="001B00E9" w:rsidRPr="0043523B" w:rsidRDefault="001B00E9" w:rsidP="001B00E9">
      <w:pPr>
        <w:tabs>
          <w:tab w:val="left" w:pos="0"/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 w:rsidR="001E47BC">
        <w:rPr>
          <w:b/>
          <w:i/>
          <w:color w:val="1F497D"/>
          <w:sz w:val="22"/>
          <w:szCs w:val="22"/>
        </w:rPr>
        <w:t>пункт</w:t>
      </w:r>
      <w:r>
        <w:rPr>
          <w:b/>
          <w:i/>
          <w:color w:val="1F497D"/>
          <w:sz w:val="22"/>
          <w:szCs w:val="22"/>
        </w:rPr>
        <w:t xml:space="preserve"> 2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20</w:t>
      </w:r>
      <w:r w:rsidRPr="00B27718">
        <w:rPr>
          <w:b/>
          <w:i/>
          <w:color w:val="1F497D"/>
          <w:sz w:val="22"/>
          <w:szCs w:val="22"/>
        </w:rPr>
        <w:t>.0</w:t>
      </w:r>
      <w:r>
        <w:rPr>
          <w:b/>
          <w:i/>
          <w:color w:val="1F497D"/>
          <w:sz w:val="22"/>
          <w:szCs w:val="22"/>
        </w:rPr>
        <w:t>7</w:t>
      </w:r>
      <w:r w:rsidRPr="00B27718">
        <w:rPr>
          <w:b/>
          <w:i/>
          <w:color w:val="1F497D"/>
          <w:sz w:val="22"/>
          <w:szCs w:val="22"/>
        </w:rPr>
        <w:t>.20</w:t>
      </w:r>
      <w:r>
        <w:rPr>
          <w:b/>
          <w:i/>
          <w:color w:val="1F497D"/>
          <w:sz w:val="22"/>
          <w:szCs w:val="22"/>
        </w:rPr>
        <w:t>2</w:t>
      </w:r>
      <w:r w:rsidRPr="00B27718">
        <w:rPr>
          <w:b/>
          <w:i/>
          <w:color w:val="1F497D"/>
          <w:sz w:val="22"/>
          <w:szCs w:val="22"/>
        </w:rPr>
        <w:t>3 №</w:t>
      </w:r>
      <w:r>
        <w:rPr>
          <w:b/>
          <w:i/>
          <w:color w:val="1F497D"/>
          <w:sz w:val="22"/>
          <w:szCs w:val="22"/>
        </w:rPr>
        <w:t>35, вст. в силу 22.09.2023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4B293C" w:rsidRPr="00CE0D38" w:rsidRDefault="004B293C" w:rsidP="004B293C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sz w:val="26"/>
          <w:szCs w:val="26"/>
        </w:rPr>
      </w:pPr>
      <w:r w:rsidRPr="00CE0D38">
        <w:rPr>
          <w:bCs/>
          <w:sz w:val="26"/>
          <w:szCs w:val="26"/>
        </w:rPr>
        <w:t xml:space="preserve">полномочия, указанные в утвержденном приказом председателя Контрольно-счетной палаты </w:t>
      </w:r>
      <w:r w:rsidRPr="00CE0D38">
        <w:rPr>
          <w:sz w:val="26"/>
          <w:szCs w:val="26"/>
        </w:rPr>
        <w:t>Положении о проверке достоверности и полноты сведений о расходах, доходах, имуществе и обязательствах имущественного характера, представляемых государственными гражданскими служащими Томской области, замещающими должности в Контрольно-счетной палате, гражданами, претендующими на замещение должностей государственной гражданской службы Томской области в Контрольно-счетной палате, и соблюдения государственными гражданскими служащими Томской области, замещающими должности в Контрольно-счетной палате, требований к служебному поведению;</w:t>
      </w:r>
    </w:p>
    <w:p w:rsidR="004B293C" w:rsidRPr="00CE0D38" w:rsidRDefault="004B293C" w:rsidP="004B293C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sz w:val="26"/>
          <w:szCs w:val="26"/>
        </w:rPr>
      </w:pPr>
      <w:r w:rsidRPr="00CE0D38">
        <w:rPr>
          <w:sz w:val="26"/>
          <w:szCs w:val="26"/>
        </w:rPr>
        <w:t xml:space="preserve"> полномочия по контролю за расходами лиц, замещающих государственные должности и должности государственной гражданской службы в Контрольно-счетной палате в пределах компетенции отдела и в порядке, определенном действующим законодательством;</w:t>
      </w:r>
    </w:p>
    <w:p w:rsidR="004B293C" w:rsidRPr="00CE0D38" w:rsidRDefault="004B293C" w:rsidP="004B293C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CE0D38">
        <w:rPr>
          <w:sz w:val="26"/>
          <w:szCs w:val="26"/>
        </w:rPr>
        <w:t xml:space="preserve"> </w:t>
      </w:r>
      <w:r w:rsidRPr="00CE0D38">
        <w:rPr>
          <w:bCs/>
          <w:sz w:val="26"/>
          <w:szCs w:val="26"/>
        </w:rPr>
        <w:t xml:space="preserve">представление дополнительных сведений в Комиссию </w:t>
      </w:r>
      <w:r w:rsidRPr="00CE0D38">
        <w:rPr>
          <w:sz w:val="26"/>
          <w:szCs w:val="26"/>
        </w:rPr>
        <w:t>Контрольно-счетной</w:t>
      </w:r>
      <w:r w:rsidRPr="00CE0D38">
        <w:rPr>
          <w:bCs/>
          <w:sz w:val="26"/>
          <w:szCs w:val="26"/>
        </w:rPr>
        <w:t xml:space="preserve"> палаты по соблюдению требований к служебному поведению государственных гражданских служащих и урегулированию конфликта интересов, необходимых для ее работы;</w:t>
      </w:r>
    </w:p>
    <w:p w:rsidR="004B293C" w:rsidRPr="00CE0D38" w:rsidRDefault="004B293C" w:rsidP="004B293C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CE0D38">
        <w:rPr>
          <w:bCs/>
          <w:sz w:val="26"/>
          <w:szCs w:val="26"/>
        </w:rPr>
        <w:t xml:space="preserve"> проведение бесед с лицами, определенными действующим законодательством, по вопросам, входящим в компетенцию отдела;</w:t>
      </w:r>
    </w:p>
    <w:p w:rsidR="004B293C" w:rsidRPr="00CE0D38" w:rsidRDefault="004B293C" w:rsidP="004B293C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CE0D38">
        <w:rPr>
          <w:bCs/>
          <w:sz w:val="26"/>
          <w:szCs w:val="26"/>
        </w:rPr>
        <w:lastRenderedPageBreak/>
        <w:t xml:space="preserve"> получение от лиц, определенных действующим законодательством, пояснений по представленным ими материалам;</w:t>
      </w:r>
    </w:p>
    <w:p w:rsidR="004B293C" w:rsidRPr="00CE0D38" w:rsidRDefault="004B293C" w:rsidP="004B293C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CE0D38">
        <w:rPr>
          <w:bCs/>
          <w:sz w:val="26"/>
          <w:szCs w:val="26"/>
        </w:rPr>
        <w:t xml:space="preserve"> уведомление в установленном порядке в письменной форме государственного гражданского служащего о начале проводимой в отношении него проверки;</w:t>
      </w:r>
    </w:p>
    <w:p w:rsidR="004B293C" w:rsidRPr="00CE0D38" w:rsidRDefault="004B293C" w:rsidP="004B293C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CE0D38">
        <w:rPr>
          <w:bCs/>
          <w:sz w:val="26"/>
          <w:szCs w:val="26"/>
        </w:rPr>
        <w:t xml:space="preserve"> представление в установленном порядке председателю Контрольно-счетной палаты доклада о результатах проверки;</w:t>
      </w:r>
    </w:p>
    <w:p w:rsidR="004B293C" w:rsidRPr="00E46B3C" w:rsidRDefault="004B293C" w:rsidP="004B293C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sz w:val="26"/>
          <w:szCs w:val="26"/>
        </w:rPr>
      </w:pPr>
      <w:r w:rsidRPr="00CE0D38">
        <w:rPr>
          <w:bCs/>
          <w:sz w:val="26"/>
          <w:szCs w:val="26"/>
        </w:rPr>
        <w:t xml:space="preserve"> иные полномочия в соответствии с действующим законодательством</w:t>
      </w:r>
      <w:r>
        <w:rPr>
          <w:bCs/>
          <w:sz w:val="26"/>
          <w:szCs w:val="26"/>
        </w:rPr>
        <w:t xml:space="preserve"> и приказами (распоряжениями) председателя Контрольно-счетной палаты</w:t>
      </w:r>
      <w:r w:rsidRPr="00CE0D38">
        <w:rPr>
          <w:bCs/>
          <w:sz w:val="26"/>
          <w:szCs w:val="26"/>
        </w:rPr>
        <w:t>.</w:t>
      </w:r>
    </w:p>
    <w:p w:rsidR="004B293C" w:rsidRPr="00E46B3C" w:rsidRDefault="004B293C" w:rsidP="004B293C">
      <w:pPr>
        <w:spacing w:line="360" w:lineRule="auto"/>
        <w:jc w:val="both"/>
        <w:rPr>
          <w:sz w:val="26"/>
          <w:szCs w:val="26"/>
        </w:rPr>
      </w:pPr>
      <w:r w:rsidRPr="00E46B3C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 8</w:t>
      </w:r>
      <w:r w:rsidRPr="00E46B3C">
        <w:rPr>
          <w:b/>
          <w:i/>
          <w:color w:val="1F497D"/>
          <w:sz w:val="22"/>
          <w:szCs w:val="22"/>
        </w:rPr>
        <w:t xml:space="preserve"> в ред. приказа от 09.11.2017 № 41, вст. в силу 10.01.2018</w:t>
      </w:r>
      <w:r>
        <w:rPr>
          <w:b/>
          <w:i/>
          <w:color w:val="1F497D"/>
          <w:sz w:val="22"/>
          <w:szCs w:val="22"/>
        </w:rPr>
        <w:t>, в ред. приказа от 01.07.2022 №32</w:t>
      </w:r>
      <w:r w:rsidRPr="00E46B3C">
        <w:rPr>
          <w:b/>
          <w:i/>
          <w:color w:val="1F497D"/>
          <w:sz w:val="22"/>
          <w:szCs w:val="22"/>
        </w:rPr>
        <w:t>)</w:t>
      </w:r>
    </w:p>
    <w:p w:rsidR="004B293C" w:rsidRPr="00491C2C" w:rsidRDefault="004B293C" w:rsidP="004B293C">
      <w:pPr>
        <w:pStyle w:val="3"/>
        <w:spacing w:before="360" w:after="120" w:line="360" w:lineRule="auto"/>
        <w:ind w:firstLine="539"/>
        <w:rPr>
          <w:rFonts w:ascii="Times New Roman" w:hAnsi="Times New Roman" w:cs="Times New Roman"/>
        </w:rPr>
      </w:pPr>
      <w:r w:rsidRPr="00491C2C">
        <w:rPr>
          <w:rFonts w:ascii="Times New Roman" w:hAnsi="Times New Roman" w:cs="Times New Roman"/>
        </w:rPr>
        <w:t>Статья 15. Порядок ведения дел</w:t>
      </w:r>
      <w:bookmarkEnd w:id="30"/>
      <w:bookmarkEnd w:id="31"/>
      <w:r w:rsidRPr="00491C2C">
        <w:rPr>
          <w:rFonts w:ascii="Times New Roman" w:hAnsi="Times New Roman" w:cs="Times New Roman"/>
        </w:rPr>
        <w:t xml:space="preserve"> </w:t>
      </w:r>
    </w:p>
    <w:p w:rsidR="004B293C" w:rsidRPr="0043523B" w:rsidRDefault="004B293C" w:rsidP="004B293C">
      <w:pPr>
        <w:numPr>
          <w:ilvl w:val="1"/>
          <w:numId w:val="17"/>
        </w:numPr>
        <w:tabs>
          <w:tab w:val="clear" w:pos="72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Ведение документооборота и делопроизводства в Контрольно-счетной палате осуществляется в соответствии с </w:t>
      </w:r>
      <w:r>
        <w:rPr>
          <w:sz w:val="26"/>
          <w:szCs w:val="26"/>
        </w:rPr>
        <w:t xml:space="preserve">настоящим </w:t>
      </w:r>
      <w:r w:rsidRPr="0043523B">
        <w:rPr>
          <w:sz w:val="26"/>
          <w:szCs w:val="26"/>
        </w:rPr>
        <w:t>Регламентом и Инструкцией по делопроизводству в Контрольно-счетной  палате.</w:t>
      </w:r>
    </w:p>
    <w:p w:rsidR="004B293C" w:rsidRPr="0043523B" w:rsidRDefault="004B293C" w:rsidP="004B293C">
      <w:pPr>
        <w:numPr>
          <w:ilvl w:val="1"/>
          <w:numId w:val="17"/>
        </w:numPr>
        <w:tabs>
          <w:tab w:val="clear" w:pos="720"/>
          <w:tab w:val="left" w:pos="900"/>
          <w:tab w:val="left" w:pos="156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Все документы и материалы контрольных и экспертно-аналитических мероприятий подлежат учету и хранению в соответствии  с Инструкцией по делопроизводству в Контрольно-счетной палате.</w:t>
      </w:r>
    </w:p>
    <w:p w:rsidR="004B293C" w:rsidRPr="00092462" w:rsidRDefault="004B293C" w:rsidP="004B293C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bookmarkStart w:id="32" w:name="_Toc311466529"/>
      <w:bookmarkStart w:id="33" w:name="_Toc317147057"/>
      <w:r w:rsidRPr="00092462">
        <w:rPr>
          <w:rFonts w:ascii="Times New Roman" w:hAnsi="Times New Roman" w:cs="Times New Roman"/>
          <w:i w:val="0"/>
          <w:iCs w:val="0"/>
          <w:lang w:val="en-US"/>
        </w:rPr>
        <w:t>III</w:t>
      </w:r>
      <w:r w:rsidRPr="00092462">
        <w:rPr>
          <w:rFonts w:ascii="Times New Roman" w:hAnsi="Times New Roman" w:cs="Times New Roman"/>
          <w:i w:val="0"/>
          <w:iCs w:val="0"/>
        </w:rPr>
        <w:t>. Планирование и направления деятельности</w:t>
      </w:r>
      <w:bookmarkEnd w:id="32"/>
      <w:r w:rsidRPr="00092462">
        <w:rPr>
          <w:rFonts w:ascii="Times New Roman" w:hAnsi="Times New Roman" w:cs="Times New Roman"/>
          <w:i w:val="0"/>
          <w:iCs w:val="0"/>
        </w:rPr>
        <w:t xml:space="preserve"> </w:t>
      </w:r>
      <w:bookmarkStart w:id="34" w:name="_Toc311466530"/>
      <w:r w:rsidRPr="00092462">
        <w:rPr>
          <w:rFonts w:ascii="Times New Roman" w:hAnsi="Times New Roman" w:cs="Times New Roman"/>
          <w:i w:val="0"/>
          <w:iCs w:val="0"/>
        </w:rPr>
        <w:t xml:space="preserve"> Контрольно-счетной палаты</w:t>
      </w:r>
      <w:bookmarkEnd w:id="33"/>
      <w:bookmarkEnd w:id="34"/>
    </w:p>
    <w:p w:rsidR="004B293C" w:rsidRPr="0043523B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35" w:name="_Toc311466531"/>
      <w:bookmarkStart w:id="36" w:name="_Toc317147058"/>
      <w:r w:rsidRPr="0043523B">
        <w:rPr>
          <w:rFonts w:ascii="Times New Roman" w:hAnsi="Times New Roman" w:cs="Times New Roman"/>
        </w:rPr>
        <w:t>Статья 1</w:t>
      </w:r>
      <w:r>
        <w:rPr>
          <w:rFonts w:ascii="Times New Roman" w:hAnsi="Times New Roman" w:cs="Times New Roman"/>
        </w:rPr>
        <w:t>6</w:t>
      </w:r>
      <w:r w:rsidRPr="0043523B">
        <w:rPr>
          <w:rFonts w:ascii="Times New Roman" w:hAnsi="Times New Roman" w:cs="Times New Roman"/>
        </w:rPr>
        <w:t>. Планирование работы Контрольно-счетной палаты</w:t>
      </w:r>
      <w:bookmarkEnd w:id="35"/>
      <w:bookmarkEnd w:id="36"/>
    </w:p>
    <w:p w:rsidR="004B293C" w:rsidRPr="0043523B" w:rsidRDefault="004B293C" w:rsidP="004B293C">
      <w:pPr>
        <w:numPr>
          <w:ilvl w:val="0"/>
          <w:numId w:val="27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План работы Контрольно-счетной палаты разрабатывается и утверждается ею самостоятельно на один календарный год.</w:t>
      </w:r>
    </w:p>
    <w:p w:rsidR="004B293C" w:rsidRDefault="004B293C" w:rsidP="004B293C">
      <w:pPr>
        <w:numPr>
          <w:ilvl w:val="0"/>
          <w:numId w:val="27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План работы Контрольно</w:t>
      </w:r>
      <w:r w:rsidRPr="00EF65E1">
        <w:rPr>
          <w:sz w:val="26"/>
          <w:szCs w:val="26"/>
        </w:rPr>
        <w:t>-счетной палаты на год разрабатывается на основе предложений председателя Контрольно-счетной палаты, заместителя председателя палаты, аудиторов, начальника</w:t>
      </w:r>
      <w:r w:rsidRPr="001B00E9">
        <w:rPr>
          <w:sz w:val="28"/>
          <w:szCs w:val="26"/>
        </w:rPr>
        <w:t xml:space="preserve"> </w:t>
      </w:r>
      <w:r w:rsidR="001B00E9" w:rsidRPr="001B00E9">
        <w:rPr>
          <w:sz w:val="28"/>
        </w:rPr>
        <w:t>отдела обеспечения</w:t>
      </w:r>
      <w:r w:rsidRPr="00EF65E1">
        <w:rPr>
          <w:sz w:val="26"/>
          <w:szCs w:val="26"/>
        </w:rPr>
        <w:t xml:space="preserve">, </w:t>
      </w:r>
      <w:r>
        <w:rPr>
          <w:sz w:val="26"/>
          <w:szCs w:val="26"/>
        </w:rPr>
        <w:t>предложений</w:t>
      </w:r>
      <w:r w:rsidRPr="00EF65E1">
        <w:rPr>
          <w:sz w:val="26"/>
          <w:szCs w:val="26"/>
        </w:rPr>
        <w:t xml:space="preserve"> Законодательной Думы Томской области и поступивших в Контрольно-счетную палату до 01 декабря текущего года предложений иных лиц и организаций.</w:t>
      </w:r>
    </w:p>
    <w:p w:rsidR="004B293C" w:rsidRPr="00EF65E1" w:rsidRDefault="004B293C" w:rsidP="004B293C">
      <w:pPr>
        <w:spacing w:line="360" w:lineRule="auto"/>
        <w:jc w:val="both"/>
        <w:rPr>
          <w:sz w:val="26"/>
          <w:szCs w:val="26"/>
        </w:rPr>
      </w:pPr>
      <w:r w:rsidRPr="00E46B3C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 2</w:t>
      </w:r>
      <w:r w:rsidRPr="00E46B3C">
        <w:rPr>
          <w:b/>
          <w:i/>
          <w:color w:val="1F497D"/>
          <w:sz w:val="22"/>
          <w:szCs w:val="22"/>
        </w:rPr>
        <w:t xml:space="preserve"> в ред. приказа</w:t>
      </w:r>
      <w:r>
        <w:rPr>
          <w:b/>
          <w:i/>
          <w:color w:val="1F497D"/>
          <w:sz w:val="22"/>
          <w:szCs w:val="22"/>
        </w:rPr>
        <w:t xml:space="preserve"> от 01.07.2022 №32</w:t>
      </w:r>
      <w:r w:rsidR="001B00E9">
        <w:rPr>
          <w:b/>
          <w:i/>
          <w:color w:val="1F497D"/>
          <w:sz w:val="22"/>
          <w:szCs w:val="22"/>
        </w:rPr>
        <w:t>, от 20.07.2023 №35, вст. в силу 22.09.2023</w:t>
      </w:r>
      <w:r>
        <w:rPr>
          <w:b/>
          <w:i/>
          <w:color w:val="1F497D"/>
          <w:sz w:val="22"/>
          <w:szCs w:val="22"/>
        </w:rPr>
        <w:t>)</w:t>
      </w:r>
    </w:p>
    <w:p w:rsidR="004B293C" w:rsidRDefault="004B293C" w:rsidP="004B293C">
      <w:pPr>
        <w:numPr>
          <w:ilvl w:val="0"/>
          <w:numId w:val="27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EF65E1">
        <w:rPr>
          <w:sz w:val="26"/>
          <w:szCs w:val="26"/>
        </w:rPr>
        <w:t xml:space="preserve">Сбор и обобщение предложений, указанных в пункте 2 настоящей статьи, для включения в проект плана работы Контрольно-счетной палаты на год, </w:t>
      </w:r>
      <w:r>
        <w:rPr>
          <w:sz w:val="26"/>
          <w:szCs w:val="26"/>
        </w:rPr>
        <w:t xml:space="preserve">а также </w:t>
      </w:r>
      <w:r w:rsidRPr="00EF65E1">
        <w:rPr>
          <w:sz w:val="26"/>
          <w:szCs w:val="26"/>
        </w:rPr>
        <w:t>подготовка проекта плана работы Контрольно</w:t>
      </w:r>
      <w:r w:rsidRPr="0043523B">
        <w:rPr>
          <w:sz w:val="26"/>
          <w:szCs w:val="26"/>
        </w:rPr>
        <w:t>-счетной палаты на год осуществляется заместителем председателя Контрольно-счетной палаты.</w:t>
      </w:r>
    </w:p>
    <w:p w:rsidR="004B293C" w:rsidRPr="007D1555" w:rsidRDefault="004B293C" w:rsidP="004B293C">
      <w:pPr>
        <w:spacing w:line="360" w:lineRule="auto"/>
        <w:jc w:val="both"/>
        <w:rPr>
          <w:sz w:val="26"/>
          <w:szCs w:val="26"/>
        </w:rPr>
      </w:pPr>
      <w:r w:rsidRPr="007D1555">
        <w:rPr>
          <w:b/>
          <w:i/>
          <w:color w:val="1F497D"/>
          <w:sz w:val="22"/>
          <w:szCs w:val="22"/>
        </w:rPr>
        <w:lastRenderedPageBreak/>
        <w:t xml:space="preserve">(пункт </w:t>
      </w:r>
      <w:r>
        <w:rPr>
          <w:b/>
          <w:i/>
          <w:color w:val="1F497D"/>
          <w:sz w:val="22"/>
          <w:szCs w:val="22"/>
        </w:rPr>
        <w:t>3</w:t>
      </w:r>
      <w:r w:rsidRPr="007D1555">
        <w:rPr>
          <w:b/>
          <w:i/>
          <w:color w:val="1F497D"/>
          <w:sz w:val="22"/>
          <w:szCs w:val="22"/>
        </w:rPr>
        <w:t xml:space="preserve"> в ред. приказа от 01.07.2022 №32)</w:t>
      </w:r>
    </w:p>
    <w:p w:rsidR="004B293C" w:rsidRDefault="004B293C" w:rsidP="004B293C">
      <w:pPr>
        <w:numPr>
          <w:ilvl w:val="0"/>
          <w:numId w:val="27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5C4B79">
        <w:rPr>
          <w:sz w:val="26"/>
          <w:szCs w:val="26"/>
        </w:rPr>
        <w:t>План работы Контрольно-счетной палаты на год и вносимые в него изменения рассматриваются Коллегией и утверждаются приказами председателя Контрольно-счетной палаты</w:t>
      </w:r>
      <w:r w:rsidRPr="0043523B">
        <w:rPr>
          <w:sz w:val="26"/>
          <w:szCs w:val="26"/>
        </w:rPr>
        <w:t>.</w:t>
      </w:r>
    </w:p>
    <w:p w:rsidR="004B293C" w:rsidRPr="0043523B" w:rsidRDefault="004B293C" w:rsidP="004B293C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 4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4B293C" w:rsidRPr="0092650A" w:rsidRDefault="004B293C" w:rsidP="004B293C">
      <w:pPr>
        <w:numPr>
          <w:ilvl w:val="0"/>
          <w:numId w:val="27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92650A">
        <w:rPr>
          <w:sz w:val="26"/>
          <w:szCs w:val="26"/>
        </w:rPr>
        <w:t xml:space="preserve">В плане работы Контрольно-счетной палаты </w:t>
      </w:r>
      <w:r>
        <w:rPr>
          <w:sz w:val="26"/>
          <w:szCs w:val="26"/>
        </w:rPr>
        <w:t>указываются наименования контрольных</w:t>
      </w:r>
      <w:r w:rsidRPr="0092650A">
        <w:rPr>
          <w:sz w:val="26"/>
          <w:szCs w:val="26"/>
        </w:rPr>
        <w:t xml:space="preserve"> и экспертно-аналитическ</w:t>
      </w:r>
      <w:r>
        <w:rPr>
          <w:sz w:val="26"/>
          <w:szCs w:val="26"/>
        </w:rPr>
        <w:t xml:space="preserve">их </w:t>
      </w:r>
      <w:r w:rsidRPr="0092650A">
        <w:rPr>
          <w:sz w:val="26"/>
          <w:szCs w:val="26"/>
        </w:rPr>
        <w:t>мероприяти</w:t>
      </w:r>
      <w:r>
        <w:rPr>
          <w:sz w:val="26"/>
          <w:szCs w:val="26"/>
        </w:rPr>
        <w:t>й. По каждому мероприятию определяется должностное лицо (лица), ответственное за его проведение, а также срок проведения основного этапа мероприятия.</w:t>
      </w:r>
    </w:p>
    <w:p w:rsidR="004B293C" w:rsidRPr="0092650A" w:rsidRDefault="004B293C" w:rsidP="004B293C">
      <w:pPr>
        <w:numPr>
          <w:ilvl w:val="0"/>
          <w:numId w:val="27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92650A">
        <w:rPr>
          <w:sz w:val="26"/>
          <w:szCs w:val="26"/>
        </w:rPr>
        <w:t>Порядок подготовки, утверждения и изменения</w:t>
      </w:r>
      <w:r w:rsidRPr="006A33A4">
        <w:rPr>
          <w:sz w:val="26"/>
          <w:szCs w:val="26"/>
        </w:rPr>
        <w:t xml:space="preserve"> </w:t>
      </w:r>
      <w:r w:rsidRPr="0092650A">
        <w:rPr>
          <w:sz w:val="26"/>
          <w:szCs w:val="26"/>
        </w:rPr>
        <w:t xml:space="preserve">плана работы Контрольно-счетной палаты на год, а также </w:t>
      </w:r>
      <w:r>
        <w:rPr>
          <w:sz w:val="26"/>
          <w:szCs w:val="26"/>
        </w:rPr>
        <w:t xml:space="preserve">его </w:t>
      </w:r>
      <w:r w:rsidRPr="0092650A">
        <w:rPr>
          <w:sz w:val="26"/>
          <w:szCs w:val="26"/>
        </w:rPr>
        <w:t>форма устанавлива</w:t>
      </w:r>
      <w:r>
        <w:rPr>
          <w:sz w:val="26"/>
          <w:szCs w:val="26"/>
        </w:rPr>
        <w:t>ю</w:t>
      </w:r>
      <w:r w:rsidRPr="0092650A">
        <w:rPr>
          <w:sz w:val="26"/>
          <w:szCs w:val="26"/>
        </w:rPr>
        <w:t>тся Стандартом организации деятельности Контрольно-счетной палаты.</w:t>
      </w:r>
    </w:p>
    <w:p w:rsidR="004B293C" w:rsidRPr="0043523B" w:rsidRDefault="004B293C" w:rsidP="00BE1536">
      <w:pPr>
        <w:pStyle w:val="3"/>
        <w:spacing w:before="360" w:after="120" w:line="360" w:lineRule="auto"/>
        <w:ind w:firstLine="539"/>
        <w:rPr>
          <w:rFonts w:ascii="Times New Roman" w:hAnsi="Times New Roman" w:cs="Times New Roman"/>
        </w:rPr>
      </w:pPr>
      <w:bookmarkStart w:id="37" w:name="_Toc311466532"/>
      <w:bookmarkStart w:id="38" w:name="_Toc317147059"/>
      <w:r w:rsidRPr="0043523B">
        <w:rPr>
          <w:rFonts w:ascii="Times New Roman" w:hAnsi="Times New Roman" w:cs="Times New Roman"/>
        </w:rPr>
        <w:t>Статья 1</w:t>
      </w:r>
      <w:r>
        <w:rPr>
          <w:rFonts w:ascii="Times New Roman" w:hAnsi="Times New Roman" w:cs="Times New Roman"/>
        </w:rPr>
        <w:t>7</w:t>
      </w:r>
      <w:r w:rsidRPr="0043523B">
        <w:rPr>
          <w:rFonts w:ascii="Times New Roman" w:hAnsi="Times New Roman" w:cs="Times New Roman"/>
        </w:rPr>
        <w:t>. Направления деятельности Контрольно-счетной палаты</w:t>
      </w:r>
      <w:bookmarkEnd w:id="37"/>
      <w:bookmarkEnd w:id="38"/>
    </w:p>
    <w:p w:rsidR="004B293C" w:rsidRPr="005F7FF9" w:rsidRDefault="004B293C" w:rsidP="00BE1536">
      <w:pPr>
        <w:numPr>
          <w:ilvl w:val="0"/>
          <w:numId w:val="20"/>
        </w:numPr>
        <w:tabs>
          <w:tab w:val="clear" w:pos="720"/>
          <w:tab w:val="num" w:pos="993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Контрольно-счетная палата осуществляет деятельность по следующим направлениям:</w:t>
      </w:r>
    </w:p>
    <w:p w:rsidR="004B293C" w:rsidRDefault="004B293C" w:rsidP="00BE1536">
      <w:pPr>
        <w:numPr>
          <w:ilvl w:val="0"/>
          <w:numId w:val="32"/>
        </w:numPr>
        <w:tabs>
          <w:tab w:val="clear" w:pos="360"/>
          <w:tab w:val="left" w:pos="1134"/>
        </w:tabs>
        <w:spacing w:line="360" w:lineRule="auto"/>
        <w:ind w:left="0" w:firstLine="539"/>
        <w:jc w:val="both"/>
        <w:rPr>
          <w:b/>
          <w:sz w:val="26"/>
          <w:szCs w:val="26"/>
        </w:rPr>
      </w:pPr>
      <w:r w:rsidRPr="00EF08DF">
        <w:rPr>
          <w:b/>
          <w:sz w:val="26"/>
          <w:szCs w:val="26"/>
        </w:rPr>
        <w:t>Направление №1</w:t>
      </w:r>
      <w:r w:rsidRPr="005F7F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FE00F5">
        <w:rPr>
          <w:b/>
          <w:sz w:val="26"/>
          <w:szCs w:val="26"/>
        </w:rPr>
        <w:t xml:space="preserve">«Контроль за учетом, приватизацией и управлением государственной собственностью» (возглавляет аудитор </w:t>
      </w:r>
      <w:r w:rsidR="00BE1536">
        <w:rPr>
          <w:b/>
          <w:sz w:val="26"/>
          <w:szCs w:val="26"/>
        </w:rPr>
        <w:t>Гальцова О.С</w:t>
      </w:r>
      <w:r w:rsidRPr="00FE00F5">
        <w:rPr>
          <w:b/>
          <w:sz w:val="26"/>
          <w:szCs w:val="26"/>
        </w:rPr>
        <w:t>.)</w:t>
      </w:r>
    </w:p>
    <w:p w:rsidR="00BE1536" w:rsidRPr="00BE1536" w:rsidRDefault="00BE1536" w:rsidP="00BE1536">
      <w:pPr>
        <w:tabs>
          <w:tab w:val="left" w:pos="0"/>
          <w:tab w:val="left" w:pos="1080"/>
        </w:tabs>
        <w:spacing w:line="360" w:lineRule="auto"/>
        <w:ind w:firstLine="539"/>
        <w:jc w:val="both"/>
        <w:rPr>
          <w:sz w:val="26"/>
          <w:szCs w:val="26"/>
        </w:rPr>
      </w:pPr>
      <w:r w:rsidRPr="00BE1536">
        <w:rPr>
          <w:b/>
          <w:i/>
          <w:color w:val="1F497D"/>
          <w:sz w:val="22"/>
          <w:szCs w:val="22"/>
        </w:rPr>
        <w:t>(пункт 1 в ред. приказа от 30.11.2023 №69, вст. в силу с 30.10.2023)</w:t>
      </w:r>
    </w:p>
    <w:p w:rsidR="004B293C" w:rsidRPr="005F7FF9" w:rsidRDefault="004B293C" w:rsidP="00BE1536">
      <w:pPr>
        <w:tabs>
          <w:tab w:val="left" w:pos="1260"/>
        </w:tabs>
        <w:spacing w:line="360" w:lineRule="auto"/>
        <w:ind w:firstLine="539"/>
        <w:rPr>
          <w:sz w:val="26"/>
          <w:szCs w:val="26"/>
        </w:rPr>
      </w:pPr>
      <w:r w:rsidRPr="005F7FF9">
        <w:rPr>
          <w:sz w:val="26"/>
          <w:szCs w:val="26"/>
        </w:rPr>
        <w:t>1</w:t>
      </w:r>
      <w:r>
        <w:rPr>
          <w:sz w:val="26"/>
          <w:szCs w:val="26"/>
        </w:rPr>
        <w:t>.1.)</w:t>
      </w:r>
      <w:r w:rsidRPr="005F7FF9">
        <w:rPr>
          <w:sz w:val="26"/>
          <w:szCs w:val="26"/>
        </w:rPr>
        <w:t xml:space="preserve"> Доходы от использования имущества, находящегося в государственной и муниципальной собственности.</w:t>
      </w:r>
    </w:p>
    <w:p w:rsidR="004B293C" w:rsidRPr="005F7FF9" w:rsidRDefault="004B293C" w:rsidP="00BE1536">
      <w:pPr>
        <w:tabs>
          <w:tab w:val="left" w:pos="1260"/>
        </w:tabs>
        <w:spacing w:line="360" w:lineRule="auto"/>
        <w:ind w:firstLine="539"/>
        <w:rPr>
          <w:sz w:val="26"/>
          <w:szCs w:val="26"/>
        </w:rPr>
      </w:pPr>
      <w:r w:rsidRPr="005F7FF9">
        <w:rPr>
          <w:sz w:val="26"/>
          <w:szCs w:val="26"/>
        </w:rPr>
        <w:t>1.2.</w:t>
      </w:r>
      <w:r>
        <w:rPr>
          <w:sz w:val="26"/>
          <w:szCs w:val="26"/>
        </w:rPr>
        <w:t>)</w:t>
      </w:r>
      <w:r w:rsidRPr="005F7FF9">
        <w:rPr>
          <w:sz w:val="26"/>
          <w:szCs w:val="26"/>
        </w:rPr>
        <w:t xml:space="preserve"> Национальная экономика (кроме сельского хозяйства и рыболовства).</w:t>
      </w:r>
    </w:p>
    <w:p w:rsidR="004B293C" w:rsidRPr="005F7FF9" w:rsidRDefault="004B293C" w:rsidP="00BE1536">
      <w:pPr>
        <w:tabs>
          <w:tab w:val="left" w:pos="1260"/>
        </w:tabs>
        <w:spacing w:line="360" w:lineRule="auto"/>
        <w:ind w:firstLine="539"/>
        <w:rPr>
          <w:sz w:val="26"/>
          <w:szCs w:val="26"/>
        </w:rPr>
      </w:pPr>
      <w:r w:rsidRPr="005F7FF9">
        <w:rPr>
          <w:sz w:val="26"/>
          <w:szCs w:val="26"/>
        </w:rPr>
        <w:t>1.3.) Развитие рыночной инфраструктуры.</w:t>
      </w:r>
    </w:p>
    <w:p w:rsidR="004B293C" w:rsidRPr="00137F27" w:rsidRDefault="004B293C" w:rsidP="00BE1536">
      <w:pPr>
        <w:tabs>
          <w:tab w:val="left" w:pos="1260"/>
        </w:tabs>
        <w:spacing w:line="360" w:lineRule="auto"/>
        <w:ind w:firstLine="539"/>
        <w:rPr>
          <w:sz w:val="26"/>
          <w:szCs w:val="26"/>
        </w:rPr>
      </w:pPr>
      <w:r w:rsidRPr="005F7FF9">
        <w:rPr>
          <w:sz w:val="26"/>
          <w:szCs w:val="26"/>
        </w:rPr>
        <w:t xml:space="preserve">1.4.) </w:t>
      </w:r>
      <w:r w:rsidR="00137F27" w:rsidRPr="00137F27">
        <w:rPr>
          <w:i/>
          <w:color w:val="1F497D"/>
          <w:sz w:val="26"/>
          <w:szCs w:val="26"/>
        </w:rPr>
        <w:t xml:space="preserve">- </w:t>
      </w:r>
      <w:r w:rsidRPr="00137F27">
        <w:rPr>
          <w:i/>
          <w:color w:val="1F497D"/>
          <w:sz w:val="26"/>
          <w:szCs w:val="26"/>
        </w:rPr>
        <w:t xml:space="preserve">утратил </w:t>
      </w:r>
      <w:r w:rsidR="00137F27" w:rsidRPr="00137F27">
        <w:rPr>
          <w:i/>
          <w:color w:val="1F497D"/>
          <w:sz w:val="26"/>
          <w:szCs w:val="26"/>
        </w:rPr>
        <w:t>силу</w:t>
      </w:r>
      <w:r w:rsidR="00137F27">
        <w:rPr>
          <w:i/>
          <w:color w:val="1F497D"/>
          <w:sz w:val="26"/>
          <w:szCs w:val="26"/>
        </w:rPr>
        <w:t xml:space="preserve"> </w:t>
      </w:r>
      <w:r w:rsidR="00137F27" w:rsidRPr="00137F27">
        <w:rPr>
          <w:i/>
          <w:color w:val="1F497D"/>
          <w:sz w:val="26"/>
          <w:szCs w:val="26"/>
        </w:rPr>
        <w:t xml:space="preserve"> </w:t>
      </w:r>
      <w:r w:rsidR="00137F27">
        <w:rPr>
          <w:i/>
          <w:color w:val="1F497D"/>
          <w:sz w:val="26"/>
          <w:szCs w:val="26"/>
        </w:rPr>
        <w:t>(</w:t>
      </w:r>
      <w:r w:rsidR="00137F27" w:rsidRPr="00137F27">
        <w:rPr>
          <w:i/>
          <w:color w:val="1F497D"/>
          <w:sz w:val="26"/>
          <w:szCs w:val="26"/>
        </w:rPr>
        <w:t>приказ от 01.07.2022 №32</w:t>
      </w:r>
      <w:r w:rsidR="00137F27">
        <w:rPr>
          <w:i/>
          <w:color w:val="1F497D"/>
          <w:sz w:val="26"/>
          <w:szCs w:val="26"/>
        </w:rPr>
        <w:t>)</w:t>
      </w:r>
    </w:p>
    <w:p w:rsidR="004B293C" w:rsidRDefault="004B293C" w:rsidP="00BE1536">
      <w:pPr>
        <w:tabs>
          <w:tab w:val="left" w:pos="1260"/>
        </w:tabs>
        <w:spacing w:line="360" w:lineRule="auto"/>
        <w:ind w:firstLine="539"/>
        <w:rPr>
          <w:sz w:val="26"/>
          <w:szCs w:val="26"/>
        </w:rPr>
      </w:pPr>
      <w:r w:rsidRPr="005F7FF9">
        <w:rPr>
          <w:sz w:val="26"/>
          <w:szCs w:val="26"/>
        </w:rPr>
        <w:t>1.5.) Расходы на обслуживание госсобственности</w:t>
      </w:r>
      <w:r w:rsidRPr="0043523B">
        <w:rPr>
          <w:sz w:val="26"/>
          <w:szCs w:val="26"/>
        </w:rPr>
        <w:t>.</w:t>
      </w:r>
    </w:p>
    <w:p w:rsidR="004B293C" w:rsidRDefault="004B293C" w:rsidP="00BE1536">
      <w:pPr>
        <w:tabs>
          <w:tab w:val="left" w:pos="1260"/>
        </w:tabs>
        <w:spacing w:line="360" w:lineRule="auto"/>
        <w:ind w:firstLine="539"/>
        <w:rPr>
          <w:sz w:val="26"/>
          <w:szCs w:val="26"/>
        </w:rPr>
      </w:pPr>
      <w:r w:rsidRPr="00D73F53">
        <w:rPr>
          <w:sz w:val="26"/>
          <w:szCs w:val="26"/>
        </w:rPr>
        <w:t>1.6.) Оценка эффективности формирования, управления и распоряжения государственной собственностью Томской области.</w:t>
      </w:r>
    </w:p>
    <w:p w:rsidR="004B293C" w:rsidRPr="0043523B" w:rsidRDefault="004B293C" w:rsidP="00137F27">
      <w:pPr>
        <w:spacing w:line="360" w:lineRule="auto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(подпункт 1.6. введен приказом от 01.07.2022 №32)</w:t>
      </w:r>
    </w:p>
    <w:p w:rsidR="004B293C" w:rsidRPr="00FE00F5" w:rsidRDefault="004B293C" w:rsidP="00BE1536">
      <w:pPr>
        <w:numPr>
          <w:ilvl w:val="0"/>
          <w:numId w:val="32"/>
        </w:numPr>
        <w:tabs>
          <w:tab w:val="left" w:pos="1080"/>
        </w:tabs>
        <w:spacing w:before="120" w:line="360" w:lineRule="auto"/>
        <w:ind w:left="0" w:firstLine="539"/>
        <w:jc w:val="both"/>
        <w:rPr>
          <w:b/>
          <w:sz w:val="26"/>
          <w:szCs w:val="26"/>
        </w:rPr>
      </w:pPr>
      <w:r w:rsidRPr="00FE00F5">
        <w:rPr>
          <w:b/>
          <w:sz w:val="26"/>
          <w:szCs w:val="26"/>
        </w:rPr>
        <w:t xml:space="preserve">Направление №2 - «Контроль за расходованием средств областного бюджета на социальную сферу и управление» (возглавляет аудитор Зорина С.В.) </w:t>
      </w:r>
    </w:p>
    <w:p w:rsidR="004B293C" w:rsidRPr="005F7FF9" w:rsidRDefault="004B293C" w:rsidP="00BE1536">
      <w:pPr>
        <w:spacing w:line="360" w:lineRule="auto"/>
        <w:ind w:firstLine="539"/>
        <w:rPr>
          <w:sz w:val="26"/>
          <w:szCs w:val="26"/>
        </w:rPr>
      </w:pPr>
      <w:r w:rsidRPr="005F7FF9">
        <w:rPr>
          <w:sz w:val="26"/>
          <w:szCs w:val="26"/>
        </w:rPr>
        <w:t>2.1.) Образование.</w:t>
      </w:r>
    </w:p>
    <w:p w:rsidR="004B293C" w:rsidRPr="005F7FF9" w:rsidRDefault="004B293C" w:rsidP="00BE1536">
      <w:pPr>
        <w:spacing w:line="360" w:lineRule="auto"/>
        <w:ind w:firstLine="539"/>
        <w:rPr>
          <w:sz w:val="26"/>
          <w:szCs w:val="26"/>
        </w:rPr>
      </w:pPr>
      <w:r w:rsidRPr="005F7FF9">
        <w:rPr>
          <w:sz w:val="26"/>
          <w:szCs w:val="26"/>
        </w:rPr>
        <w:t>2.2.) Культура, кинематография и средства массовой информации.</w:t>
      </w:r>
    </w:p>
    <w:p w:rsidR="004B293C" w:rsidRPr="005F7FF9" w:rsidRDefault="004B293C" w:rsidP="00BE1536">
      <w:pPr>
        <w:spacing w:line="360" w:lineRule="auto"/>
        <w:ind w:firstLine="539"/>
        <w:rPr>
          <w:sz w:val="26"/>
          <w:szCs w:val="26"/>
        </w:rPr>
      </w:pPr>
      <w:r w:rsidRPr="005F7FF9">
        <w:rPr>
          <w:sz w:val="26"/>
          <w:szCs w:val="26"/>
        </w:rPr>
        <w:t>2.3.) Здравоохранение и  спорт.</w:t>
      </w:r>
    </w:p>
    <w:p w:rsidR="004B293C" w:rsidRPr="005F7FF9" w:rsidRDefault="004B293C" w:rsidP="00BE1536">
      <w:pPr>
        <w:spacing w:line="360" w:lineRule="auto"/>
        <w:ind w:firstLine="539"/>
        <w:rPr>
          <w:sz w:val="26"/>
          <w:szCs w:val="26"/>
        </w:rPr>
      </w:pPr>
      <w:r w:rsidRPr="005F7FF9">
        <w:rPr>
          <w:sz w:val="26"/>
          <w:szCs w:val="26"/>
        </w:rPr>
        <w:lastRenderedPageBreak/>
        <w:t>2.4.) Социальная политика.</w:t>
      </w:r>
    </w:p>
    <w:p w:rsidR="004B293C" w:rsidRDefault="004B293C" w:rsidP="00BE1536">
      <w:pPr>
        <w:spacing w:line="360" w:lineRule="auto"/>
        <w:ind w:firstLine="539"/>
        <w:rPr>
          <w:sz w:val="26"/>
          <w:szCs w:val="26"/>
        </w:rPr>
      </w:pPr>
      <w:r w:rsidRPr="005F7FF9">
        <w:rPr>
          <w:sz w:val="26"/>
          <w:szCs w:val="26"/>
        </w:rPr>
        <w:t>2.5.) Межбюджетные трансферты по расходам на социальную сферу</w:t>
      </w:r>
      <w:r>
        <w:rPr>
          <w:sz w:val="26"/>
          <w:szCs w:val="26"/>
        </w:rPr>
        <w:t xml:space="preserve"> (кроме дотаций)</w:t>
      </w:r>
      <w:r w:rsidRPr="005F7FF9">
        <w:rPr>
          <w:sz w:val="26"/>
          <w:szCs w:val="26"/>
        </w:rPr>
        <w:t>.</w:t>
      </w:r>
    </w:p>
    <w:p w:rsidR="004B293C" w:rsidRPr="00137F27" w:rsidRDefault="004B293C" w:rsidP="00BE1536">
      <w:pPr>
        <w:spacing w:line="360" w:lineRule="auto"/>
        <w:ind w:firstLine="539"/>
        <w:rPr>
          <w:b/>
          <w:i/>
          <w:color w:val="1F4E79" w:themeColor="accent1" w:themeShade="80"/>
          <w:sz w:val="22"/>
          <w:szCs w:val="26"/>
        </w:rPr>
      </w:pPr>
      <w:r w:rsidRPr="00137F27">
        <w:rPr>
          <w:b/>
          <w:i/>
          <w:color w:val="1F4E79" w:themeColor="accent1" w:themeShade="80"/>
          <w:sz w:val="22"/>
          <w:szCs w:val="26"/>
        </w:rPr>
        <w:t>(подпункт 2.5. в ред. от 01.04.2020 №14)</w:t>
      </w:r>
    </w:p>
    <w:p w:rsidR="004B293C" w:rsidRPr="005F7FF9" w:rsidRDefault="004B293C" w:rsidP="00BE1536">
      <w:pPr>
        <w:spacing w:line="360" w:lineRule="auto"/>
        <w:ind w:firstLine="539"/>
        <w:rPr>
          <w:sz w:val="26"/>
          <w:szCs w:val="26"/>
        </w:rPr>
      </w:pPr>
      <w:r w:rsidRPr="005F7FF9">
        <w:rPr>
          <w:sz w:val="26"/>
          <w:szCs w:val="26"/>
        </w:rPr>
        <w:t>2.6.) Территориальный фонд обязательного медицинского страхования Томской области.</w:t>
      </w:r>
    </w:p>
    <w:p w:rsidR="004B293C" w:rsidRPr="005A28FC" w:rsidRDefault="004B293C" w:rsidP="00BE1536">
      <w:pPr>
        <w:spacing w:line="360" w:lineRule="auto"/>
        <w:ind w:firstLine="539"/>
        <w:rPr>
          <w:i/>
          <w:color w:val="1F4E79" w:themeColor="accent1" w:themeShade="80"/>
          <w:sz w:val="26"/>
          <w:szCs w:val="26"/>
        </w:rPr>
      </w:pPr>
      <w:r w:rsidRPr="0043523B">
        <w:rPr>
          <w:sz w:val="26"/>
          <w:szCs w:val="26"/>
        </w:rPr>
        <w:t>2.7.)</w:t>
      </w:r>
      <w:r>
        <w:rPr>
          <w:sz w:val="26"/>
          <w:szCs w:val="26"/>
        </w:rPr>
        <w:t xml:space="preserve"> </w:t>
      </w:r>
      <w:r w:rsidR="00137F27">
        <w:rPr>
          <w:sz w:val="26"/>
          <w:szCs w:val="26"/>
        </w:rPr>
        <w:t xml:space="preserve">- </w:t>
      </w:r>
      <w:r w:rsidR="00137F27">
        <w:rPr>
          <w:i/>
          <w:color w:val="1F4E79" w:themeColor="accent1" w:themeShade="80"/>
          <w:sz w:val="26"/>
          <w:szCs w:val="26"/>
        </w:rPr>
        <w:t>у</w:t>
      </w:r>
      <w:r w:rsidRPr="005A28FC">
        <w:rPr>
          <w:i/>
          <w:color w:val="1F4E79" w:themeColor="accent1" w:themeShade="80"/>
          <w:sz w:val="26"/>
          <w:szCs w:val="26"/>
        </w:rPr>
        <w:t>тратил силу (приказ от 01.04.2020</w:t>
      </w:r>
      <w:r w:rsidR="00137F27">
        <w:rPr>
          <w:i/>
          <w:color w:val="1F4E79" w:themeColor="accent1" w:themeShade="80"/>
          <w:sz w:val="26"/>
          <w:szCs w:val="26"/>
        </w:rPr>
        <w:t xml:space="preserve"> </w:t>
      </w:r>
      <w:r w:rsidR="00137F27" w:rsidRPr="005A28FC">
        <w:rPr>
          <w:i/>
          <w:color w:val="1F4E79" w:themeColor="accent1" w:themeShade="80"/>
          <w:sz w:val="26"/>
          <w:szCs w:val="26"/>
        </w:rPr>
        <w:t>№14</w:t>
      </w:r>
      <w:r w:rsidRPr="005A28FC">
        <w:rPr>
          <w:i/>
          <w:color w:val="1F4E79" w:themeColor="accent1" w:themeShade="80"/>
          <w:sz w:val="26"/>
          <w:szCs w:val="26"/>
        </w:rPr>
        <w:t>)</w:t>
      </w:r>
    </w:p>
    <w:p w:rsidR="004B293C" w:rsidRPr="0043523B" w:rsidRDefault="004B293C" w:rsidP="00BE1536">
      <w:pPr>
        <w:spacing w:line="360" w:lineRule="auto"/>
        <w:ind w:firstLine="539"/>
        <w:rPr>
          <w:sz w:val="26"/>
          <w:szCs w:val="26"/>
        </w:rPr>
      </w:pPr>
      <w:r w:rsidRPr="0043523B">
        <w:rPr>
          <w:sz w:val="26"/>
          <w:szCs w:val="26"/>
        </w:rPr>
        <w:t>2.8.) Общегосударственные вопросы.</w:t>
      </w:r>
    </w:p>
    <w:p w:rsidR="004B293C" w:rsidRDefault="004B293C" w:rsidP="00BE1536">
      <w:pPr>
        <w:numPr>
          <w:ilvl w:val="0"/>
          <w:numId w:val="32"/>
        </w:numPr>
        <w:tabs>
          <w:tab w:val="left" w:pos="1080"/>
        </w:tabs>
        <w:spacing w:before="120" w:line="360" w:lineRule="auto"/>
        <w:ind w:left="0" w:firstLine="539"/>
        <w:jc w:val="both"/>
        <w:rPr>
          <w:b/>
          <w:sz w:val="26"/>
          <w:szCs w:val="26"/>
        </w:rPr>
      </w:pPr>
      <w:r w:rsidRPr="00FE00F5">
        <w:rPr>
          <w:b/>
          <w:sz w:val="26"/>
          <w:szCs w:val="26"/>
        </w:rPr>
        <w:t>Направление №3 - «Контроль за расходованием средств областного бюджета на национальную экономику и  финансовую помощь местным бюджетам» (возглавляет аудитор Буков А.В.)</w:t>
      </w:r>
    </w:p>
    <w:p w:rsidR="004B293C" w:rsidRPr="00FE00F5" w:rsidRDefault="004B293C" w:rsidP="00137F27">
      <w:pPr>
        <w:tabs>
          <w:tab w:val="left" w:pos="1080"/>
        </w:tabs>
        <w:spacing w:before="120" w:line="360" w:lineRule="auto"/>
        <w:jc w:val="both"/>
        <w:rPr>
          <w:b/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(подпункт 3 в ред. приказа от 01.07.2022 №32)</w:t>
      </w:r>
    </w:p>
    <w:p w:rsidR="004B293C" w:rsidRDefault="004B293C" w:rsidP="00BE1536">
      <w:pPr>
        <w:tabs>
          <w:tab w:val="num" w:pos="720"/>
          <w:tab w:val="left" w:pos="1080"/>
        </w:tabs>
        <w:spacing w:line="360" w:lineRule="auto"/>
        <w:ind w:firstLine="539"/>
        <w:rPr>
          <w:sz w:val="26"/>
          <w:szCs w:val="26"/>
        </w:rPr>
      </w:pPr>
      <w:r w:rsidRPr="0043523B">
        <w:rPr>
          <w:sz w:val="26"/>
          <w:szCs w:val="26"/>
        </w:rPr>
        <w:t>3.1.) Национальная безопасность.</w:t>
      </w:r>
    </w:p>
    <w:p w:rsidR="004B293C" w:rsidRPr="00FE00F5" w:rsidRDefault="004B293C" w:rsidP="00137F27">
      <w:pPr>
        <w:tabs>
          <w:tab w:val="left" w:pos="1080"/>
        </w:tabs>
        <w:spacing w:line="360" w:lineRule="auto"/>
        <w:jc w:val="both"/>
        <w:rPr>
          <w:b/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(подпункт 3.1. в ред. приказа от 01.07.2022 №32)</w:t>
      </w:r>
    </w:p>
    <w:p w:rsidR="004B293C" w:rsidRPr="0043523B" w:rsidRDefault="004B293C" w:rsidP="00BE1536">
      <w:pPr>
        <w:tabs>
          <w:tab w:val="num" w:pos="720"/>
          <w:tab w:val="left" w:pos="1080"/>
        </w:tabs>
        <w:spacing w:line="360" w:lineRule="auto"/>
        <w:ind w:firstLine="539"/>
        <w:rPr>
          <w:sz w:val="26"/>
          <w:szCs w:val="26"/>
        </w:rPr>
      </w:pPr>
      <w:r w:rsidRPr="0043523B">
        <w:rPr>
          <w:sz w:val="26"/>
          <w:szCs w:val="26"/>
        </w:rPr>
        <w:t>3.2.) Национальная экономика</w:t>
      </w:r>
      <w:r>
        <w:rPr>
          <w:sz w:val="26"/>
          <w:szCs w:val="26"/>
        </w:rPr>
        <w:t xml:space="preserve"> (</w:t>
      </w:r>
      <w:r w:rsidRPr="0043523B">
        <w:rPr>
          <w:sz w:val="26"/>
          <w:szCs w:val="26"/>
        </w:rPr>
        <w:t>сельско</w:t>
      </w:r>
      <w:r>
        <w:rPr>
          <w:sz w:val="26"/>
          <w:szCs w:val="26"/>
        </w:rPr>
        <w:t>е</w:t>
      </w:r>
      <w:r w:rsidRPr="0043523B">
        <w:rPr>
          <w:sz w:val="26"/>
          <w:szCs w:val="26"/>
        </w:rPr>
        <w:t xml:space="preserve"> хозяйство и рыболовство</w:t>
      </w:r>
      <w:r>
        <w:rPr>
          <w:sz w:val="26"/>
          <w:szCs w:val="26"/>
        </w:rPr>
        <w:t>)</w:t>
      </w:r>
      <w:r w:rsidRPr="0043523B">
        <w:rPr>
          <w:sz w:val="26"/>
          <w:szCs w:val="26"/>
        </w:rPr>
        <w:t>.</w:t>
      </w:r>
    </w:p>
    <w:p w:rsidR="004B293C" w:rsidRPr="0043523B" w:rsidRDefault="004B293C" w:rsidP="00BE1536">
      <w:pPr>
        <w:tabs>
          <w:tab w:val="num" w:pos="720"/>
          <w:tab w:val="left" w:pos="1080"/>
        </w:tabs>
        <w:spacing w:line="360" w:lineRule="auto"/>
        <w:ind w:firstLine="539"/>
        <w:rPr>
          <w:sz w:val="26"/>
          <w:szCs w:val="26"/>
        </w:rPr>
      </w:pPr>
      <w:r w:rsidRPr="0043523B">
        <w:rPr>
          <w:sz w:val="26"/>
          <w:szCs w:val="26"/>
        </w:rPr>
        <w:t>3.3.) Жилищно-коммунальное хозяйство.</w:t>
      </w:r>
    </w:p>
    <w:p w:rsidR="004B293C" w:rsidRDefault="004B293C" w:rsidP="00BE1536">
      <w:pPr>
        <w:tabs>
          <w:tab w:val="num" w:pos="720"/>
          <w:tab w:val="left" w:pos="1080"/>
        </w:tabs>
        <w:spacing w:line="360" w:lineRule="auto"/>
        <w:ind w:firstLine="539"/>
        <w:rPr>
          <w:sz w:val="26"/>
          <w:szCs w:val="26"/>
        </w:rPr>
      </w:pPr>
      <w:r w:rsidRPr="0043523B">
        <w:rPr>
          <w:sz w:val="26"/>
          <w:szCs w:val="26"/>
        </w:rPr>
        <w:t>3.4.) Межбюджетные трансферты (кроме расходов на социальную сферу</w:t>
      </w:r>
      <w:r>
        <w:rPr>
          <w:sz w:val="26"/>
          <w:szCs w:val="26"/>
        </w:rPr>
        <w:t xml:space="preserve"> и дотаций</w:t>
      </w:r>
      <w:r w:rsidRPr="0043523B">
        <w:rPr>
          <w:sz w:val="26"/>
          <w:szCs w:val="26"/>
        </w:rPr>
        <w:t>).</w:t>
      </w:r>
    </w:p>
    <w:p w:rsidR="004B293C" w:rsidRPr="0043202D" w:rsidRDefault="004B293C" w:rsidP="00BE1536">
      <w:pPr>
        <w:spacing w:line="360" w:lineRule="auto"/>
        <w:rPr>
          <w:b/>
          <w:i/>
          <w:color w:val="1F4E79" w:themeColor="accent1" w:themeShade="80"/>
          <w:sz w:val="22"/>
          <w:szCs w:val="26"/>
        </w:rPr>
      </w:pPr>
      <w:r w:rsidRPr="0043202D">
        <w:rPr>
          <w:b/>
          <w:i/>
          <w:color w:val="1F4E79" w:themeColor="accent1" w:themeShade="80"/>
          <w:sz w:val="22"/>
          <w:szCs w:val="26"/>
        </w:rPr>
        <w:t>(подпункт 3.4. в ред. от 01.04.2020 №14)</w:t>
      </w:r>
    </w:p>
    <w:p w:rsidR="004B293C" w:rsidRPr="00137F27" w:rsidRDefault="00BE1536" w:rsidP="00BE1536">
      <w:pPr>
        <w:tabs>
          <w:tab w:val="num" w:pos="720"/>
          <w:tab w:val="left" w:pos="1080"/>
        </w:tabs>
        <w:spacing w:line="360" w:lineRule="auto"/>
        <w:ind w:firstLine="539"/>
        <w:rPr>
          <w:i/>
          <w:sz w:val="26"/>
          <w:szCs w:val="26"/>
        </w:rPr>
      </w:pPr>
      <w:r>
        <w:rPr>
          <w:sz w:val="26"/>
          <w:szCs w:val="26"/>
        </w:rPr>
        <w:t>3.5.)</w:t>
      </w:r>
      <w:r w:rsidR="00137F27">
        <w:rPr>
          <w:sz w:val="26"/>
          <w:szCs w:val="26"/>
        </w:rPr>
        <w:t xml:space="preserve"> </w:t>
      </w:r>
      <w:r w:rsidR="00137F27" w:rsidRPr="00137F27">
        <w:rPr>
          <w:i/>
          <w:sz w:val="32"/>
          <w:szCs w:val="26"/>
        </w:rPr>
        <w:t xml:space="preserve">- </w:t>
      </w:r>
      <w:r w:rsidR="004B293C" w:rsidRPr="00137F27">
        <w:rPr>
          <w:i/>
          <w:color w:val="1F4E79" w:themeColor="accent1" w:themeShade="80"/>
          <w:sz w:val="28"/>
          <w:szCs w:val="26"/>
        </w:rPr>
        <w:t xml:space="preserve"> </w:t>
      </w:r>
      <w:r w:rsidR="004B293C" w:rsidRPr="00137F27">
        <w:rPr>
          <w:i/>
          <w:color w:val="1F4E79" w:themeColor="accent1" w:themeShade="80"/>
          <w:sz w:val="26"/>
          <w:szCs w:val="26"/>
        </w:rPr>
        <w:t>утратил силу</w:t>
      </w:r>
      <w:r w:rsidR="00137F27" w:rsidRPr="00137F27">
        <w:rPr>
          <w:i/>
          <w:color w:val="1F4E79" w:themeColor="accent1" w:themeShade="80"/>
          <w:sz w:val="26"/>
          <w:szCs w:val="26"/>
        </w:rPr>
        <w:t xml:space="preserve"> (</w:t>
      </w:r>
      <w:r w:rsidR="004B293C" w:rsidRPr="00137F27">
        <w:rPr>
          <w:i/>
          <w:color w:val="1F4E79" w:themeColor="accent1" w:themeShade="80"/>
          <w:sz w:val="26"/>
          <w:szCs w:val="26"/>
        </w:rPr>
        <w:t>приказ от 01.04.2020</w:t>
      </w:r>
      <w:r w:rsidR="00137F27" w:rsidRPr="00137F27">
        <w:rPr>
          <w:i/>
          <w:color w:val="1F4E79" w:themeColor="accent1" w:themeShade="80"/>
          <w:sz w:val="26"/>
          <w:szCs w:val="26"/>
        </w:rPr>
        <w:t xml:space="preserve"> №14</w:t>
      </w:r>
      <w:r w:rsidR="004B293C" w:rsidRPr="00137F27">
        <w:rPr>
          <w:i/>
          <w:color w:val="1F4E79" w:themeColor="accent1" w:themeShade="80"/>
          <w:sz w:val="26"/>
          <w:szCs w:val="26"/>
        </w:rPr>
        <w:t>)</w:t>
      </w:r>
    </w:p>
    <w:p w:rsidR="004B293C" w:rsidRPr="0043523B" w:rsidRDefault="004B293C" w:rsidP="00BE1536">
      <w:pPr>
        <w:tabs>
          <w:tab w:val="num" w:pos="720"/>
          <w:tab w:val="left" w:pos="1080"/>
        </w:tabs>
        <w:spacing w:line="360" w:lineRule="auto"/>
        <w:ind w:firstLine="539"/>
        <w:rPr>
          <w:sz w:val="26"/>
          <w:szCs w:val="26"/>
        </w:rPr>
      </w:pPr>
      <w:r w:rsidRPr="0043523B">
        <w:rPr>
          <w:sz w:val="26"/>
          <w:szCs w:val="26"/>
        </w:rPr>
        <w:t>3.6.) Проценты, полученные от предоставления бюджетных кредитов.</w:t>
      </w:r>
    </w:p>
    <w:p w:rsidR="004B293C" w:rsidRDefault="004B293C" w:rsidP="00BE1536">
      <w:pPr>
        <w:tabs>
          <w:tab w:val="num" w:pos="720"/>
          <w:tab w:val="left" w:pos="1080"/>
        </w:tabs>
        <w:spacing w:line="360" w:lineRule="auto"/>
        <w:ind w:firstLine="539"/>
        <w:rPr>
          <w:sz w:val="26"/>
          <w:szCs w:val="26"/>
        </w:rPr>
      </w:pPr>
      <w:r w:rsidRPr="0043523B">
        <w:rPr>
          <w:sz w:val="26"/>
          <w:szCs w:val="26"/>
        </w:rPr>
        <w:t>3.7.) Национальная оборона.</w:t>
      </w:r>
    </w:p>
    <w:p w:rsidR="004B293C" w:rsidRDefault="004B293C" w:rsidP="00BE1536">
      <w:pPr>
        <w:tabs>
          <w:tab w:val="num" w:pos="720"/>
          <w:tab w:val="left" w:pos="1080"/>
        </w:tabs>
        <w:spacing w:line="360" w:lineRule="auto"/>
        <w:ind w:firstLine="539"/>
        <w:rPr>
          <w:sz w:val="26"/>
          <w:szCs w:val="26"/>
        </w:rPr>
      </w:pPr>
      <w:r w:rsidRPr="00D73F53">
        <w:rPr>
          <w:sz w:val="26"/>
          <w:szCs w:val="26"/>
        </w:rPr>
        <w:t>3.8.</w:t>
      </w:r>
      <w:r>
        <w:rPr>
          <w:sz w:val="26"/>
          <w:szCs w:val="26"/>
        </w:rPr>
        <w:t>)</w:t>
      </w:r>
      <w:r w:rsidRPr="00D73F53">
        <w:rPr>
          <w:sz w:val="26"/>
          <w:szCs w:val="26"/>
        </w:rPr>
        <w:t xml:space="preserve"> Государственный долг.</w:t>
      </w:r>
    </w:p>
    <w:p w:rsidR="004B293C" w:rsidRPr="007D1555" w:rsidRDefault="004B293C" w:rsidP="00BE1536">
      <w:pPr>
        <w:spacing w:line="360" w:lineRule="auto"/>
        <w:rPr>
          <w:b/>
          <w:i/>
          <w:color w:val="1F4E79" w:themeColor="accent1" w:themeShade="80"/>
          <w:sz w:val="22"/>
          <w:szCs w:val="26"/>
        </w:rPr>
      </w:pPr>
      <w:r w:rsidRPr="007D1555">
        <w:rPr>
          <w:b/>
          <w:i/>
          <w:color w:val="1F4E79" w:themeColor="accent1" w:themeShade="80"/>
          <w:sz w:val="22"/>
          <w:szCs w:val="26"/>
        </w:rPr>
        <w:t>(подпункт 3.8 введен приказом от 01.07.2022 №32)</w:t>
      </w:r>
    </w:p>
    <w:p w:rsidR="004B293C" w:rsidRDefault="004B293C" w:rsidP="00BE1536">
      <w:pPr>
        <w:numPr>
          <w:ilvl w:val="0"/>
          <w:numId w:val="32"/>
        </w:numPr>
        <w:tabs>
          <w:tab w:val="left" w:pos="1080"/>
        </w:tabs>
        <w:spacing w:before="120" w:line="360" w:lineRule="auto"/>
        <w:ind w:left="0" w:firstLine="539"/>
        <w:jc w:val="both"/>
        <w:rPr>
          <w:b/>
          <w:sz w:val="26"/>
          <w:szCs w:val="26"/>
        </w:rPr>
      </w:pPr>
      <w:r w:rsidRPr="00FE00F5">
        <w:rPr>
          <w:b/>
          <w:sz w:val="26"/>
          <w:szCs w:val="26"/>
        </w:rPr>
        <w:t xml:space="preserve">Направление №4 - «Контроль за расходованием средств областного бюджета на капитальный и текущий ремонт, строительство и реконструкцию объектов» (возглавляет аудитор </w:t>
      </w:r>
      <w:r w:rsidR="00BE1536">
        <w:rPr>
          <w:b/>
          <w:sz w:val="26"/>
          <w:szCs w:val="26"/>
        </w:rPr>
        <w:t>Кузьмина Т.Н</w:t>
      </w:r>
      <w:r>
        <w:rPr>
          <w:b/>
          <w:sz w:val="26"/>
          <w:szCs w:val="26"/>
        </w:rPr>
        <w:t>.</w:t>
      </w:r>
      <w:r w:rsidRPr="00FE00F5">
        <w:rPr>
          <w:b/>
          <w:sz w:val="26"/>
          <w:szCs w:val="26"/>
        </w:rPr>
        <w:t>)</w:t>
      </w:r>
    </w:p>
    <w:p w:rsidR="004B293C" w:rsidRPr="008D763F" w:rsidRDefault="004B293C" w:rsidP="00BE1536">
      <w:pPr>
        <w:tabs>
          <w:tab w:val="left" w:pos="1080"/>
        </w:tabs>
        <w:spacing w:before="120" w:line="360" w:lineRule="auto"/>
        <w:jc w:val="both"/>
        <w:rPr>
          <w:b/>
          <w:i/>
          <w:color w:val="1F497D"/>
          <w:sz w:val="22"/>
          <w:szCs w:val="22"/>
        </w:rPr>
      </w:pPr>
      <w:r w:rsidRPr="008D763F">
        <w:rPr>
          <w:b/>
          <w:i/>
          <w:color w:val="1F497D"/>
          <w:sz w:val="22"/>
          <w:szCs w:val="22"/>
        </w:rPr>
        <w:t>(пункт 4 в ред</w:t>
      </w:r>
      <w:r w:rsidR="000A130B">
        <w:rPr>
          <w:b/>
          <w:i/>
          <w:color w:val="1F497D"/>
          <w:sz w:val="22"/>
          <w:szCs w:val="22"/>
        </w:rPr>
        <w:t>.</w:t>
      </w:r>
      <w:r w:rsidRPr="008D763F">
        <w:rPr>
          <w:b/>
          <w:i/>
          <w:color w:val="1F497D"/>
          <w:sz w:val="22"/>
          <w:szCs w:val="22"/>
        </w:rPr>
        <w:t xml:space="preserve"> приказа от 16.10.2018 № 35</w:t>
      </w:r>
      <w:r w:rsidR="00BE1536">
        <w:rPr>
          <w:b/>
          <w:i/>
          <w:color w:val="1F497D"/>
          <w:sz w:val="22"/>
          <w:szCs w:val="22"/>
        </w:rPr>
        <w:t xml:space="preserve">; </w:t>
      </w:r>
      <w:r w:rsidR="00BE1536" w:rsidRPr="00806C80">
        <w:rPr>
          <w:b/>
          <w:i/>
          <w:color w:val="1F497D"/>
          <w:sz w:val="22"/>
          <w:szCs w:val="22"/>
        </w:rPr>
        <w:t xml:space="preserve">от </w:t>
      </w:r>
      <w:r w:rsidR="00BE1536">
        <w:rPr>
          <w:b/>
          <w:i/>
          <w:color w:val="1F497D"/>
          <w:sz w:val="22"/>
          <w:szCs w:val="22"/>
        </w:rPr>
        <w:t>30.11.2023</w:t>
      </w:r>
      <w:r w:rsidR="00BE1536" w:rsidRPr="00806C80">
        <w:rPr>
          <w:b/>
          <w:i/>
          <w:color w:val="1F497D"/>
          <w:sz w:val="22"/>
          <w:szCs w:val="22"/>
        </w:rPr>
        <w:t xml:space="preserve"> №</w:t>
      </w:r>
      <w:r w:rsidR="00BE1536">
        <w:rPr>
          <w:b/>
          <w:i/>
          <w:color w:val="1F497D"/>
          <w:sz w:val="22"/>
          <w:szCs w:val="22"/>
        </w:rPr>
        <w:t>69, вст. в силу с 30.10.2023</w:t>
      </w:r>
      <w:r w:rsidRPr="008D763F">
        <w:rPr>
          <w:b/>
          <w:i/>
          <w:color w:val="1F497D"/>
          <w:sz w:val="22"/>
          <w:szCs w:val="22"/>
        </w:rPr>
        <w:t>)</w:t>
      </w:r>
    </w:p>
    <w:p w:rsidR="004B293C" w:rsidRPr="0043523B" w:rsidRDefault="004B293C" w:rsidP="00BE1536">
      <w:pPr>
        <w:spacing w:line="360" w:lineRule="auto"/>
        <w:ind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4.1.) Капитальные вложения в объекты капитального строительства областной государственной и муниципальной собственности, финансируемые за счет средств областного бюджета.</w:t>
      </w:r>
    </w:p>
    <w:p w:rsidR="004B293C" w:rsidRPr="0043523B" w:rsidRDefault="004B293C" w:rsidP="00BE1536">
      <w:pPr>
        <w:spacing w:line="360" w:lineRule="auto"/>
        <w:ind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lastRenderedPageBreak/>
        <w:t>4.2.) Капитальные вложения в строительство и реконструкцию автомобильных дорог общего пользования и сооружений на них, финансируемые за счет средств областного бюджета.</w:t>
      </w:r>
    </w:p>
    <w:p w:rsidR="004B293C" w:rsidRPr="0043523B" w:rsidRDefault="004B293C" w:rsidP="00BE1536">
      <w:pPr>
        <w:spacing w:line="360" w:lineRule="auto"/>
        <w:ind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4.3.) Строительство, реконструкция и капитальный ремонт объектов, финансируемые в соответствии с целевыми программами и иными документами в соответствии с действующим законодательством.</w:t>
      </w:r>
    </w:p>
    <w:p w:rsidR="004B293C" w:rsidRPr="0043523B" w:rsidRDefault="004B293C" w:rsidP="00BE1536">
      <w:pPr>
        <w:spacing w:line="360" w:lineRule="auto"/>
        <w:ind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4.4.) Межбюджетные трансферты, направленные муниципальным образованиям на финансирование капитальных вложений.</w:t>
      </w:r>
    </w:p>
    <w:p w:rsidR="004B293C" w:rsidRDefault="004B293C" w:rsidP="00BE1536">
      <w:pPr>
        <w:spacing w:line="360" w:lineRule="auto"/>
        <w:ind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4.4.) Расходы на капитальный и текущий ремонт объектов областной и муниципальной собственности Томской области.</w:t>
      </w:r>
    </w:p>
    <w:p w:rsidR="004B293C" w:rsidRDefault="004B293C" w:rsidP="00BE1536">
      <w:pPr>
        <w:spacing w:line="312" w:lineRule="auto"/>
        <w:ind w:firstLine="539"/>
        <w:jc w:val="both"/>
        <w:rPr>
          <w:b/>
          <w:sz w:val="26"/>
          <w:szCs w:val="26"/>
        </w:rPr>
      </w:pPr>
      <w:r w:rsidRPr="00735B25">
        <w:rPr>
          <w:b/>
          <w:sz w:val="26"/>
          <w:szCs w:val="26"/>
        </w:rPr>
        <w:t xml:space="preserve">5) </w:t>
      </w:r>
      <w:r w:rsidRPr="00D73F53">
        <w:rPr>
          <w:b/>
          <w:sz w:val="26"/>
          <w:szCs w:val="26"/>
        </w:rPr>
        <w:t>Направление №5 – «Контроль за доходами  областного бюджета и дотационной  поддержкой муниципальных образований Томской области, оценка реализации целей социально-экономического развития Томской области» (возглавляет аудитор Антони С.В.)</w:t>
      </w:r>
      <w:r w:rsidRPr="00735B25">
        <w:rPr>
          <w:b/>
          <w:sz w:val="26"/>
          <w:szCs w:val="26"/>
        </w:rPr>
        <w:t>»</w:t>
      </w:r>
    </w:p>
    <w:p w:rsidR="004B293C" w:rsidRPr="0043202D" w:rsidRDefault="004B293C" w:rsidP="00BE1536">
      <w:pPr>
        <w:spacing w:line="312" w:lineRule="auto"/>
        <w:jc w:val="both"/>
        <w:rPr>
          <w:b/>
          <w:i/>
          <w:color w:val="1F4E79" w:themeColor="accent1" w:themeShade="80"/>
          <w:sz w:val="22"/>
          <w:szCs w:val="26"/>
        </w:rPr>
      </w:pPr>
      <w:r w:rsidRPr="0043202D">
        <w:rPr>
          <w:b/>
          <w:i/>
          <w:color w:val="1F4E79" w:themeColor="accent1" w:themeShade="80"/>
          <w:sz w:val="22"/>
          <w:szCs w:val="26"/>
        </w:rPr>
        <w:t>(</w:t>
      </w:r>
      <w:r>
        <w:rPr>
          <w:b/>
          <w:i/>
          <w:color w:val="1F4E79" w:themeColor="accent1" w:themeShade="80"/>
          <w:sz w:val="22"/>
          <w:szCs w:val="26"/>
        </w:rPr>
        <w:t xml:space="preserve">подпункт </w:t>
      </w:r>
      <w:r w:rsidRPr="0043202D">
        <w:rPr>
          <w:b/>
          <w:i/>
          <w:color w:val="1F4E79" w:themeColor="accent1" w:themeShade="80"/>
          <w:sz w:val="22"/>
          <w:szCs w:val="26"/>
        </w:rPr>
        <w:t>пункт 5 введен приказом №14 от 01.04.2020, в ред. приказа от 01.07.2022 №32)</w:t>
      </w:r>
    </w:p>
    <w:p w:rsidR="004B293C" w:rsidRPr="00B03B83" w:rsidRDefault="004B293C" w:rsidP="00BE1536">
      <w:pPr>
        <w:spacing w:line="312" w:lineRule="auto"/>
        <w:ind w:firstLine="539"/>
        <w:rPr>
          <w:sz w:val="26"/>
          <w:szCs w:val="26"/>
        </w:rPr>
      </w:pPr>
      <w:r w:rsidRPr="00B03B83">
        <w:rPr>
          <w:sz w:val="26"/>
          <w:szCs w:val="26"/>
        </w:rPr>
        <w:t>5.1.) Доходы областного бюджета (кроме доходов от использования имущества, находящегося в государственной и муниципальной собственности).</w:t>
      </w:r>
    </w:p>
    <w:p w:rsidR="004B293C" w:rsidRPr="00B03B83" w:rsidRDefault="004B293C" w:rsidP="00BE1536">
      <w:pPr>
        <w:spacing w:line="312" w:lineRule="auto"/>
        <w:ind w:firstLine="539"/>
        <w:rPr>
          <w:sz w:val="26"/>
          <w:szCs w:val="26"/>
        </w:rPr>
      </w:pPr>
      <w:r w:rsidRPr="00B03B83">
        <w:rPr>
          <w:sz w:val="26"/>
          <w:szCs w:val="26"/>
        </w:rPr>
        <w:t>5.2.) Распределение доходов между областным и местными бюджетами.</w:t>
      </w:r>
    </w:p>
    <w:p w:rsidR="004B293C" w:rsidRPr="00B03B83" w:rsidRDefault="004B293C" w:rsidP="00BE1536">
      <w:pPr>
        <w:spacing w:line="312" w:lineRule="auto"/>
        <w:ind w:firstLine="539"/>
        <w:jc w:val="both"/>
        <w:rPr>
          <w:sz w:val="26"/>
          <w:szCs w:val="26"/>
        </w:rPr>
      </w:pPr>
      <w:r w:rsidRPr="00B03B83">
        <w:rPr>
          <w:sz w:val="26"/>
          <w:szCs w:val="26"/>
        </w:rPr>
        <w:t>5.3.) Налоговые и иные льготы и преимущества;</w:t>
      </w:r>
    </w:p>
    <w:p w:rsidR="004B293C" w:rsidRDefault="004B293C" w:rsidP="00BE1536">
      <w:pPr>
        <w:spacing w:line="312" w:lineRule="auto"/>
        <w:ind w:firstLine="539"/>
        <w:jc w:val="both"/>
        <w:rPr>
          <w:sz w:val="26"/>
          <w:szCs w:val="26"/>
        </w:rPr>
      </w:pPr>
      <w:r w:rsidRPr="00B03B83">
        <w:rPr>
          <w:sz w:val="26"/>
          <w:szCs w:val="26"/>
        </w:rPr>
        <w:t>5.4.) Межбюджетные трансферты (в части дотаций).</w:t>
      </w:r>
    </w:p>
    <w:p w:rsidR="004B293C" w:rsidRDefault="004B293C" w:rsidP="00BE1536">
      <w:pPr>
        <w:spacing w:line="312" w:lineRule="auto"/>
        <w:ind w:firstLine="539"/>
        <w:jc w:val="both"/>
        <w:rPr>
          <w:sz w:val="26"/>
          <w:szCs w:val="26"/>
        </w:rPr>
      </w:pPr>
      <w:r w:rsidRPr="00D73F53">
        <w:rPr>
          <w:sz w:val="26"/>
          <w:szCs w:val="26"/>
        </w:rPr>
        <w:t>5.5.) Оценка реализуемости, рисков и результатов достижения целей социально-экономического развития Томской области, предусмотренных документами стратегического планирования Томской области.</w:t>
      </w:r>
    </w:p>
    <w:p w:rsidR="004B293C" w:rsidRPr="0043202D" w:rsidRDefault="004B293C" w:rsidP="00BE1536">
      <w:pPr>
        <w:spacing w:line="312" w:lineRule="auto"/>
        <w:jc w:val="both"/>
        <w:rPr>
          <w:b/>
          <w:i/>
          <w:color w:val="1F4E79" w:themeColor="accent1" w:themeShade="80"/>
          <w:sz w:val="22"/>
          <w:szCs w:val="26"/>
        </w:rPr>
      </w:pPr>
      <w:r w:rsidRPr="0043202D">
        <w:rPr>
          <w:b/>
          <w:i/>
          <w:color w:val="1F4E79" w:themeColor="accent1" w:themeShade="80"/>
          <w:sz w:val="22"/>
          <w:szCs w:val="26"/>
        </w:rPr>
        <w:t>(</w:t>
      </w:r>
      <w:r>
        <w:rPr>
          <w:b/>
          <w:i/>
          <w:color w:val="1F4E79" w:themeColor="accent1" w:themeShade="80"/>
          <w:sz w:val="22"/>
          <w:szCs w:val="26"/>
        </w:rPr>
        <w:t xml:space="preserve">подпункт </w:t>
      </w:r>
      <w:r w:rsidRPr="0043202D">
        <w:rPr>
          <w:b/>
          <w:i/>
          <w:color w:val="1F4E79" w:themeColor="accent1" w:themeShade="80"/>
          <w:sz w:val="22"/>
          <w:szCs w:val="26"/>
        </w:rPr>
        <w:t>пункт 5</w:t>
      </w:r>
      <w:r>
        <w:rPr>
          <w:b/>
          <w:i/>
          <w:color w:val="1F4E79" w:themeColor="accent1" w:themeShade="80"/>
          <w:sz w:val="22"/>
          <w:szCs w:val="26"/>
        </w:rPr>
        <w:t>.5</w:t>
      </w:r>
      <w:r w:rsidRPr="0043202D">
        <w:rPr>
          <w:b/>
          <w:i/>
          <w:color w:val="1F4E79" w:themeColor="accent1" w:themeShade="80"/>
          <w:sz w:val="22"/>
          <w:szCs w:val="26"/>
        </w:rPr>
        <w:t xml:space="preserve"> введен приказом от 01.07.2022 №32)</w:t>
      </w:r>
    </w:p>
    <w:p w:rsidR="004B293C" w:rsidRPr="0043202D" w:rsidRDefault="004B293C" w:rsidP="00BE1536">
      <w:pPr>
        <w:numPr>
          <w:ilvl w:val="0"/>
          <w:numId w:val="22"/>
        </w:numPr>
        <w:tabs>
          <w:tab w:val="clear" w:pos="360"/>
          <w:tab w:val="num" w:pos="900"/>
        </w:tabs>
        <w:spacing w:line="360" w:lineRule="auto"/>
        <w:ind w:left="0" w:firstLine="539"/>
        <w:jc w:val="both"/>
        <w:rPr>
          <w:i/>
          <w:sz w:val="26"/>
          <w:szCs w:val="26"/>
        </w:rPr>
      </w:pPr>
      <w:r w:rsidRPr="005F7FF9">
        <w:rPr>
          <w:sz w:val="26"/>
          <w:szCs w:val="26"/>
        </w:rPr>
        <w:t xml:space="preserve">В случаях, установленных Бюджетным кодексом РФ, Контрольно-счетная палата проводит проверки местных бюджетов. </w:t>
      </w:r>
      <w:r>
        <w:rPr>
          <w:sz w:val="26"/>
          <w:szCs w:val="26"/>
        </w:rPr>
        <w:t>П</w:t>
      </w:r>
      <w:r w:rsidRPr="005F7FF9">
        <w:rPr>
          <w:sz w:val="26"/>
          <w:szCs w:val="26"/>
        </w:rPr>
        <w:t xml:space="preserve">ривлечение </w:t>
      </w:r>
      <w:r>
        <w:rPr>
          <w:sz w:val="26"/>
          <w:szCs w:val="26"/>
        </w:rPr>
        <w:t xml:space="preserve">аудиторов </w:t>
      </w:r>
      <w:r w:rsidRPr="005F7FF9">
        <w:rPr>
          <w:sz w:val="26"/>
          <w:szCs w:val="26"/>
        </w:rPr>
        <w:t xml:space="preserve">к проведению </w:t>
      </w:r>
      <w:r>
        <w:rPr>
          <w:sz w:val="26"/>
          <w:szCs w:val="26"/>
        </w:rPr>
        <w:t xml:space="preserve">таких </w:t>
      </w:r>
      <w:r w:rsidRPr="005F7FF9">
        <w:rPr>
          <w:sz w:val="26"/>
          <w:szCs w:val="26"/>
        </w:rPr>
        <w:t>провер</w:t>
      </w:r>
      <w:r>
        <w:rPr>
          <w:sz w:val="26"/>
          <w:szCs w:val="26"/>
        </w:rPr>
        <w:t>о</w:t>
      </w:r>
      <w:r w:rsidRPr="005F7FF9">
        <w:rPr>
          <w:sz w:val="26"/>
          <w:szCs w:val="26"/>
        </w:rPr>
        <w:t>к, а также поручение им отдельных направлений (вопросов), осуществляется на основании приказ</w:t>
      </w:r>
      <w:r>
        <w:rPr>
          <w:sz w:val="26"/>
          <w:szCs w:val="26"/>
        </w:rPr>
        <w:t>ов</w:t>
      </w:r>
      <w:r w:rsidRPr="005F7FF9">
        <w:rPr>
          <w:sz w:val="26"/>
          <w:szCs w:val="26"/>
        </w:rPr>
        <w:t xml:space="preserve"> председателя Контрольно-счетной палаты о проведении провер</w:t>
      </w:r>
      <w:r>
        <w:rPr>
          <w:sz w:val="26"/>
          <w:szCs w:val="26"/>
        </w:rPr>
        <w:t>о</w:t>
      </w:r>
      <w:r w:rsidRPr="005F7FF9">
        <w:rPr>
          <w:sz w:val="26"/>
          <w:szCs w:val="26"/>
        </w:rPr>
        <w:t>к местн</w:t>
      </w:r>
      <w:r>
        <w:rPr>
          <w:sz w:val="26"/>
          <w:szCs w:val="26"/>
        </w:rPr>
        <w:t>ых</w:t>
      </w:r>
      <w:r w:rsidRPr="005F7FF9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>ов</w:t>
      </w:r>
      <w:r w:rsidRPr="005F7FF9">
        <w:rPr>
          <w:sz w:val="26"/>
          <w:szCs w:val="26"/>
        </w:rPr>
        <w:t>.</w:t>
      </w:r>
    </w:p>
    <w:p w:rsidR="004B293C" w:rsidRDefault="004B293C" w:rsidP="00BE1536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D73F53">
        <w:rPr>
          <w:sz w:val="26"/>
          <w:szCs w:val="26"/>
        </w:rPr>
        <w:t xml:space="preserve">Аудит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осуществляется  в целях и пределах, определенных статьей 98 указанного федерального </w:t>
      </w:r>
      <w:r w:rsidRPr="00D73F53">
        <w:rPr>
          <w:sz w:val="26"/>
          <w:szCs w:val="26"/>
        </w:rPr>
        <w:lastRenderedPageBreak/>
        <w:t>закона, в ходе контрольных мероприятий, либо в виде отдельного экспертно-аналитического мероприятия.</w:t>
      </w:r>
    </w:p>
    <w:p w:rsidR="004B293C" w:rsidRPr="0043202D" w:rsidRDefault="004B293C" w:rsidP="00BE1536">
      <w:pPr>
        <w:spacing w:line="312" w:lineRule="auto"/>
        <w:jc w:val="both"/>
        <w:rPr>
          <w:b/>
          <w:i/>
          <w:color w:val="1F4E79" w:themeColor="accent1" w:themeShade="80"/>
          <w:sz w:val="22"/>
          <w:szCs w:val="26"/>
        </w:rPr>
      </w:pPr>
      <w:r>
        <w:rPr>
          <w:b/>
          <w:i/>
          <w:color w:val="1F4E79" w:themeColor="accent1" w:themeShade="80"/>
          <w:sz w:val="22"/>
          <w:szCs w:val="26"/>
        </w:rPr>
        <w:t>(пункт 2.1.</w:t>
      </w:r>
      <w:r w:rsidRPr="0043202D">
        <w:rPr>
          <w:b/>
          <w:i/>
          <w:color w:val="1F4E79" w:themeColor="accent1" w:themeShade="80"/>
          <w:sz w:val="22"/>
          <w:szCs w:val="26"/>
        </w:rPr>
        <w:t xml:space="preserve"> введен приказом от 01.07.2022 №32)</w:t>
      </w:r>
    </w:p>
    <w:p w:rsidR="004B293C" w:rsidRDefault="004B293C" w:rsidP="00BE1536">
      <w:pPr>
        <w:numPr>
          <w:ilvl w:val="0"/>
          <w:numId w:val="22"/>
        </w:numPr>
        <w:tabs>
          <w:tab w:val="clear" w:pos="36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D73F53">
        <w:rPr>
          <w:sz w:val="26"/>
          <w:szCs w:val="26"/>
        </w:rPr>
        <w:t>Расходы, не отнесенные настоящей статьей к направлениям деятельности Контрольно-счетной палаты, в том числе использование средств резервных фондов и государственных программ</w:t>
      </w:r>
      <w:r w:rsidRPr="00D73F53">
        <w:rPr>
          <w:strike/>
          <w:sz w:val="26"/>
          <w:szCs w:val="26"/>
        </w:rPr>
        <w:t>ы</w:t>
      </w:r>
      <w:r w:rsidRPr="00D73F53">
        <w:rPr>
          <w:sz w:val="26"/>
          <w:szCs w:val="26"/>
        </w:rPr>
        <w:t>, подлежат контролю в соответствии с планом работы Контрольно-счетной палаты на год.</w:t>
      </w:r>
    </w:p>
    <w:p w:rsidR="004B293C" w:rsidRPr="0043523B" w:rsidRDefault="004B293C" w:rsidP="00BE1536">
      <w:pPr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E79" w:themeColor="accent1" w:themeShade="80"/>
          <w:sz w:val="22"/>
          <w:szCs w:val="26"/>
        </w:rPr>
        <w:t>(пункт 3 в ред.</w:t>
      </w:r>
      <w:r w:rsidRPr="0043202D">
        <w:rPr>
          <w:b/>
          <w:i/>
          <w:color w:val="1F4E79" w:themeColor="accent1" w:themeShade="80"/>
          <w:sz w:val="22"/>
          <w:szCs w:val="26"/>
        </w:rPr>
        <w:t xml:space="preserve"> прика</w:t>
      </w:r>
      <w:r>
        <w:rPr>
          <w:b/>
          <w:i/>
          <w:color w:val="1F4E79" w:themeColor="accent1" w:themeShade="80"/>
          <w:sz w:val="22"/>
          <w:szCs w:val="26"/>
        </w:rPr>
        <w:t>за</w:t>
      </w:r>
      <w:r w:rsidRPr="0043202D">
        <w:rPr>
          <w:b/>
          <w:i/>
          <w:color w:val="1F4E79" w:themeColor="accent1" w:themeShade="80"/>
          <w:sz w:val="22"/>
          <w:szCs w:val="26"/>
        </w:rPr>
        <w:t xml:space="preserve"> от 01.07.2022 №32)</w:t>
      </w:r>
    </w:p>
    <w:p w:rsidR="004B293C" w:rsidRPr="005F7FF9" w:rsidRDefault="004B293C" w:rsidP="00BE1536">
      <w:pPr>
        <w:numPr>
          <w:ilvl w:val="0"/>
          <w:numId w:val="22"/>
        </w:numPr>
        <w:tabs>
          <w:tab w:val="clear" w:pos="36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 xml:space="preserve">Изменение установленных настоящей статьей направлений деятельности Контрольно-счетной палаты, их содержания, а также </w:t>
      </w:r>
      <w:r>
        <w:rPr>
          <w:sz w:val="26"/>
          <w:szCs w:val="26"/>
        </w:rPr>
        <w:t>замена аудиторов, возглавляющих указанные направления деятельности,</w:t>
      </w:r>
      <w:r w:rsidRPr="005F7FF9">
        <w:rPr>
          <w:sz w:val="26"/>
          <w:szCs w:val="26"/>
        </w:rPr>
        <w:t xml:space="preserve"> осуществляется путем внесения изменений в Регламент.</w:t>
      </w:r>
    </w:p>
    <w:p w:rsidR="004B293C" w:rsidRPr="00A944BA" w:rsidRDefault="004B293C" w:rsidP="004B293C">
      <w:pPr>
        <w:pStyle w:val="2"/>
        <w:spacing w:line="36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39" w:name="_Toc311466533"/>
      <w:bookmarkStart w:id="40" w:name="_Toc317147060"/>
      <w:r w:rsidRPr="00A944BA">
        <w:rPr>
          <w:rFonts w:ascii="Times New Roman" w:hAnsi="Times New Roman" w:cs="Times New Roman"/>
          <w:i w:val="0"/>
          <w:iCs w:val="0"/>
          <w:lang w:val="en-US"/>
        </w:rPr>
        <w:t>IV</w:t>
      </w:r>
      <w:r w:rsidRPr="00A944BA">
        <w:rPr>
          <w:rFonts w:ascii="Times New Roman" w:hAnsi="Times New Roman" w:cs="Times New Roman"/>
          <w:i w:val="0"/>
          <w:iCs w:val="0"/>
        </w:rPr>
        <w:t>. Порядок подготовки и проведения контрольных и экспертно-аналитических мероприятий</w:t>
      </w:r>
      <w:bookmarkEnd w:id="39"/>
      <w:bookmarkEnd w:id="40"/>
    </w:p>
    <w:p w:rsidR="004B293C" w:rsidRPr="0043523B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41" w:name="_Toc311466534"/>
      <w:bookmarkStart w:id="42" w:name="_Toc317147061"/>
      <w:r w:rsidRPr="0043523B">
        <w:rPr>
          <w:rFonts w:ascii="Times New Roman" w:hAnsi="Times New Roman" w:cs="Times New Roman"/>
        </w:rPr>
        <w:t>Статья 1</w:t>
      </w:r>
      <w:r>
        <w:rPr>
          <w:rFonts w:ascii="Times New Roman" w:hAnsi="Times New Roman" w:cs="Times New Roman"/>
        </w:rPr>
        <w:t>8</w:t>
      </w:r>
      <w:r w:rsidRPr="0043523B">
        <w:rPr>
          <w:rFonts w:ascii="Times New Roman" w:hAnsi="Times New Roman" w:cs="Times New Roman"/>
        </w:rPr>
        <w:t>. Подготовка и проведение контрольных  мероприятий</w:t>
      </w:r>
      <w:bookmarkEnd w:id="41"/>
      <w:bookmarkEnd w:id="42"/>
    </w:p>
    <w:p w:rsidR="004B293C" w:rsidRPr="005F7FF9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pacing w:val="-7"/>
          <w:sz w:val="26"/>
          <w:szCs w:val="26"/>
        </w:rPr>
      </w:pPr>
      <w:r w:rsidRPr="005F7FF9">
        <w:rPr>
          <w:sz w:val="26"/>
          <w:szCs w:val="26"/>
        </w:rPr>
        <w:t xml:space="preserve">Контрольное мероприятие является организационной формой осуществления Контрольно-счетной палатой внешнего государственного финансового контроля и   представляет собой систему обязательных контрольных </w:t>
      </w:r>
      <w:r w:rsidRPr="005F7FF9">
        <w:rPr>
          <w:spacing w:val="-1"/>
          <w:sz w:val="26"/>
          <w:szCs w:val="26"/>
        </w:rPr>
        <w:t xml:space="preserve">действий по документальной и фактической проверке </w:t>
      </w:r>
      <w:r w:rsidRPr="005F7FF9">
        <w:rPr>
          <w:spacing w:val="-3"/>
          <w:sz w:val="26"/>
          <w:szCs w:val="26"/>
        </w:rPr>
        <w:t>финансово-хозяйственной деятельности объектов контрольных мероприятий</w:t>
      </w:r>
      <w:r w:rsidRPr="005F7FF9">
        <w:rPr>
          <w:spacing w:val="-1"/>
          <w:sz w:val="26"/>
          <w:szCs w:val="26"/>
        </w:rPr>
        <w:t>, связанной со средствами соответствующего бюджета и</w:t>
      </w:r>
      <w:r>
        <w:rPr>
          <w:spacing w:val="-1"/>
          <w:sz w:val="26"/>
          <w:szCs w:val="26"/>
        </w:rPr>
        <w:t xml:space="preserve"> (или)</w:t>
      </w:r>
      <w:r w:rsidRPr="005F7FF9">
        <w:rPr>
          <w:spacing w:val="-3"/>
          <w:sz w:val="26"/>
          <w:szCs w:val="26"/>
        </w:rPr>
        <w:t xml:space="preserve"> </w:t>
      </w:r>
      <w:r w:rsidRPr="005F7FF9">
        <w:rPr>
          <w:sz w:val="26"/>
          <w:szCs w:val="26"/>
        </w:rPr>
        <w:t>использованием областной государственной собственности.</w:t>
      </w:r>
    </w:p>
    <w:p w:rsidR="004B293C" w:rsidRPr="005F7FF9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Целью контрольного мероприятия является проверка законности, результативности (эффективности и экономности) использования средств соответствующего бюджета, законности и эффективности использования и распоряжения областной государственной собственностью, законност</w:t>
      </w:r>
      <w:r>
        <w:rPr>
          <w:sz w:val="26"/>
          <w:szCs w:val="26"/>
        </w:rPr>
        <w:t>и</w:t>
      </w:r>
      <w:r w:rsidRPr="005F7FF9">
        <w:rPr>
          <w:sz w:val="26"/>
          <w:szCs w:val="26"/>
        </w:rPr>
        <w:t xml:space="preserve"> и эффективност</w:t>
      </w:r>
      <w:r>
        <w:rPr>
          <w:sz w:val="26"/>
          <w:szCs w:val="26"/>
        </w:rPr>
        <w:t>и</w:t>
      </w:r>
      <w:r w:rsidRPr="005F7FF9">
        <w:rPr>
          <w:sz w:val="26"/>
          <w:szCs w:val="26"/>
        </w:rPr>
        <w:t xml:space="preserve"> предоставления льгот, преимуществ и другой поддержки за счет </w:t>
      </w:r>
      <w:r w:rsidRPr="005F7FF9">
        <w:rPr>
          <w:spacing w:val="-1"/>
          <w:sz w:val="26"/>
          <w:szCs w:val="26"/>
        </w:rPr>
        <w:t>областного бюджета.</w:t>
      </w:r>
    </w:p>
    <w:p w:rsidR="004B293C" w:rsidRPr="005F7FF9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pacing w:val="-1"/>
          <w:sz w:val="26"/>
          <w:szCs w:val="26"/>
        </w:rPr>
        <w:t>Объектами контрольных мероприятий являются органы и</w:t>
      </w:r>
      <w:r>
        <w:rPr>
          <w:spacing w:val="-1"/>
          <w:sz w:val="26"/>
          <w:szCs w:val="26"/>
        </w:rPr>
        <w:t xml:space="preserve"> </w:t>
      </w:r>
      <w:r w:rsidRPr="005F7FF9">
        <w:rPr>
          <w:spacing w:val="-1"/>
          <w:sz w:val="26"/>
          <w:szCs w:val="26"/>
        </w:rPr>
        <w:t>организации, на которы</w:t>
      </w:r>
      <w:r>
        <w:rPr>
          <w:spacing w:val="-1"/>
          <w:sz w:val="26"/>
          <w:szCs w:val="26"/>
        </w:rPr>
        <w:t>х</w:t>
      </w:r>
      <w:r w:rsidRPr="005F7FF9">
        <w:rPr>
          <w:spacing w:val="-1"/>
          <w:sz w:val="26"/>
          <w:szCs w:val="26"/>
        </w:rPr>
        <w:t xml:space="preserve"> распространя</w:t>
      </w:r>
      <w:r>
        <w:rPr>
          <w:spacing w:val="-1"/>
          <w:sz w:val="26"/>
          <w:szCs w:val="26"/>
        </w:rPr>
        <w:t>ю</w:t>
      </w:r>
      <w:r w:rsidRPr="005F7FF9">
        <w:rPr>
          <w:spacing w:val="-1"/>
          <w:sz w:val="26"/>
          <w:szCs w:val="26"/>
        </w:rPr>
        <w:t xml:space="preserve">тся контрольные полномочия Контрольно-счетной палаты (далее – проверяемые объекты). </w:t>
      </w:r>
      <w:r>
        <w:rPr>
          <w:spacing w:val="-1"/>
          <w:sz w:val="26"/>
          <w:szCs w:val="26"/>
        </w:rPr>
        <w:t xml:space="preserve"> Проверяемыми объектами</w:t>
      </w:r>
      <w:r w:rsidRPr="005F7FF9">
        <w:rPr>
          <w:spacing w:val="-1"/>
          <w:sz w:val="26"/>
          <w:szCs w:val="26"/>
        </w:rPr>
        <w:t xml:space="preserve"> могут быть несколько органов и организаций.</w:t>
      </w:r>
    </w:p>
    <w:p w:rsidR="004B293C" w:rsidRPr="005F7FF9" w:rsidRDefault="004B293C" w:rsidP="004B293C">
      <w:pPr>
        <w:tabs>
          <w:tab w:val="left" w:pos="900"/>
        </w:tabs>
        <w:spacing w:line="360" w:lineRule="auto"/>
        <w:ind w:firstLine="540"/>
        <w:jc w:val="both"/>
        <w:rPr>
          <w:sz w:val="26"/>
          <w:szCs w:val="26"/>
        </w:rPr>
      </w:pPr>
      <w:r w:rsidRPr="005F7FF9">
        <w:rPr>
          <w:sz w:val="26"/>
          <w:szCs w:val="26"/>
        </w:rPr>
        <w:lastRenderedPageBreak/>
        <w:t>В случае проведения проверки местного бюджета проверяемыми объектами являются органы местного самоуправления, уполномоченные на исполнение местного бюджета, использование и распоряжение имуществом, находящимся в собственности соответствующего муниципального образования.</w:t>
      </w:r>
    </w:p>
    <w:p w:rsidR="004B293C" w:rsidRPr="005F7FF9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Организация проведения контрольного мероприятия включает в себя этап подготовки к проведению мероприятия, основной этап мероприятия и этап оформления результатов мероприятия.</w:t>
      </w:r>
    </w:p>
    <w:p w:rsidR="004B293C" w:rsidRPr="005F7FF9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Основанием для подготовки и проведения контрольн</w:t>
      </w:r>
      <w:r>
        <w:rPr>
          <w:sz w:val="26"/>
          <w:szCs w:val="26"/>
        </w:rPr>
        <w:t>ого</w:t>
      </w:r>
      <w:r w:rsidRPr="005F7FF9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я</w:t>
      </w:r>
      <w:r w:rsidRPr="005F7FF9">
        <w:rPr>
          <w:sz w:val="26"/>
          <w:szCs w:val="26"/>
        </w:rPr>
        <w:t xml:space="preserve"> является план работы Контрольно-счетной палаты на год.</w:t>
      </w:r>
    </w:p>
    <w:p w:rsidR="004B293C" w:rsidRPr="005F7FF9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Проведение основного этапа контрольного мероприятия осуществляется в соответствии с приказом председателя Контрольно-счетной палаты о проведении контрольного мероприятия, в котором указываются проверяемые объекты, сроки проведения основного этапа контрольного мероприятия, должностные лица</w:t>
      </w:r>
      <w:r>
        <w:rPr>
          <w:sz w:val="26"/>
          <w:szCs w:val="26"/>
        </w:rPr>
        <w:t xml:space="preserve"> и иные работники</w:t>
      </w:r>
      <w:r w:rsidRPr="005F7FF9">
        <w:rPr>
          <w:sz w:val="26"/>
          <w:szCs w:val="26"/>
        </w:rPr>
        <w:t xml:space="preserve"> Контрольно-счетной палаты, участвующие в проведении контрольного мероприятия, и утверждается программа проведения контрольного мероприятия.</w:t>
      </w:r>
    </w:p>
    <w:p w:rsidR="004B293C" w:rsidRPr="005F7FF9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Документами, подтверждающими полномочия</w:t>
      </w:r>
      <w:r>
        <w:rPr>
          <w:sz w:val="26"/>
          <w:szCs w:val="26"/>
        </w:rPr>
        <w:t xml:space="preserve"> должностных лиц Контрольно-счетной палаты</w:t>
      </w:r>
      <w:r w:rsidRPr="005F7FF9">
        <w:rPr>
          <w:sz w:val="26"/>
          <w:szCs w:val="26"/>
        </w:rPr>
        <w:t xml:space="preserve"> по проведению контрольного мероприятия на проверяемом объекте, являются уведомление о проведении контрольного мероприятия и удостоверение на право проведения контрольного мероприятия.</w:t>
      </w:r>
    </w:p>
    <w:p w:rsidR="004B293C" w:rsidRPr="005F7FF9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Уведомление о проведении контрольного мероприятия направляется руководителю проверяемого объекта до начала проведения контрольного мероприятия на этом объекте.</w:t>
      </w:r>
    </w:p>
    <w:p w:rsidR="004B293C" w:rsidRPr="005F7FF9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Удостоверение на право проведения контрольного мероприятия на проверяемом объекте предъявля</w:t>
      </w:r>
      <w:r>
        <w:rPr>
          <w:sz w:val="26"/>
          <w:szCs w:val="26"/>
        </w:rPr>
        <w:t>е</w:t>
      </w:r>
      <w:r w:rsidRPr="005F7FF9">
        <w:rPr>
          <w:sz w:val="26"/>
          <w:szCs w:val="26"/>
        </w:rPr>
        <w:t>тся должностными лицами Контрольно-счетной палаты руководителю проверяемого объекта непосредственно перед началом осуществления контрольных действий на данном объекте.</w:t>
      </w:r>
    </w:p>
    <w:p w:rsidR="004B293C" w:rsidRPr="005F7FF9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 xml:space="preserve">После завершения необходимых действий на объекте контрольного мероприятия, должностными лицами Контрольно-счетной палаты, проводившими </w:t>
      </w:r>
      <w:r>
        <w:rPr>
          <w:sz w:val="26"/>
          <w:szCs w:val="26"/>
        </w:rPr>
        <w:t>такие</w:t>
      </w:r>
      <w:r w:rsidRPr="005F7FF9">
        <w:rPr>
          <w:sz w:val="26"/>
          <w:szCs w:val="26"/>
        </w:rPr>
        <w:t xml:space="preserve"> действия, составляется акт по результатам контрольного мероприятия (далее – Акт). Акт составляется в двух экземплярах и подписывается указанными должностными лицами. </w:t>
      </w:r>
    </w:p>
    <w:p w:rsidR="004B293C" w:rsidRPr="005F7FF9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lastRenderedPageBreak/>
        <w:t>Один экземпляр Акта направляется для сведения руководителю проверяемого объекта способом, удостоверяющим факт вручения Акта адресату. Второй экземпляр Акта хранится в материалах контрольного мероприятия.</w:t>
      </w:r>
    </w:p>
    <w:p w:rsidR="004B293C" w:rsidRPr="005F7FF9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 xml:space="preserve"> Пояснения и замечания к Акту, поступившие в Контрольно-счетную палату от руководителя проверяемого объекта, учитываются при оформлении результатов контрольного мероприятия. Лицом, ответственным за проведение контрольного мероприятия, может быть подготовлено и направлено руководителю проверяемого объекта  заключение на пояснения и замечания к Акту. Пояснения и замечания, поступившие в Контрольно-счетную палату в срок</w:t>
      </w:r>
      <w:r>
        <w:rPr>
          <w:sz w:val="26"/>
          <w:szCs w:val="26"/>
        </w:rPr>
        <w:t>,</w:t>
      </w:r>
      <w:r w:rsidRPr="005F7FF9">
        <w:rPr>
          <w:sz w:val="26"/>
          <w:szCs w:val="26"/>
        </w:rPr>
        <w:t xml:space="preserve"> установленный Законом Томской области от 9 августа 2011 года №177-ОЗ, а также пояснения и замечания по которым подготовлено и направлено заключение, вместе с указанным заключением</w:t>
      </w:r>
      <w:r>
        <w:rPr>
          <w:sz w:val="26"/>
          <w:szCs w:val="26"/>
        </w:rPr>
        <w:t>,</w:t>
      </w:r>
      <w:r w:rsidRPr="005F7FF9">
        <w:rPr>
          <w:sz w:val="26"/>
          <w:szCs w:val="26"/>
        </w:rPr>
        <w:t xml:space="preserve"> являются неотъемлемой частью </w:t>
      </w:r>
      <w:r>
        <w:rPr>
          <w:sz w:val="26"/>
          <w:szCs w:val="26"/>
        </w:rPr>
        <w:t xml:space="preserve">экземпляра </w:t>
      </w:r>
      <w:r w:rsidRPr="005F7FF9">
        <w:rPr>
          <w:sz w:val="26"/>
          <w:szCs w:val="26"/>
        </w:rPr>
        <w:t xml:space="preserve">Акта, хранящегося в </w:t>
      </w:r>
      <w:r>
        <w:rPr>
          <w:sz w:val="26"/>
          <w:szCs w:val="26"/>
        </w:rPr>
        <w:t>материалах контрольного мероприятия</w:t>
      </w:r>
      <w:r w:rsidRPr="005F7FF9">
        <w:rPr>
          <w:sz w:val="26"/>
          <w:szCs w:val="26"/>
        </w:rPr>
        <w:t>.</w:t>
      </w:r>
    </w:p>
    <w:p w:rsidR="004B293C" w:rsidRPr="005F7FF9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iCs/>
          <w:sz w:val="26"/>
          <w:szCs w:val="26"/>
        </w:rPr>
      </w:pPr>
      <w:r w:rsidRPr="005F7FF9">
        <w:rPr>
          <w:sz w:val="26"/>
          <w:szCs w:val="26"/>
        </w:rPr>
        <w:t xml:space="preserve"> По окончании контрольного мероприятия должностным лицом, ответственным за его проведение, осуществляется подготовка </w:t>
      </w:r>
      <w:r w:rsidRPr="005F7FF9">
        <w:rPr>
          <w:iCs/>
          <w:sz w:val="26"/>
          <w:szCs w:val="26"/>
        </w:rPr>
        <w:t>результатов, выводов и предложений (рекомендаций), которые</w:t>
      </w:r>
      <w:r w:rsidRPr="005F7FF9">
        <w:rPr>
          <w:sz w:val="26"/>
          <w:szCs w:val="26"/>
        </w:rPr>
        <w:t xml:space="preserve"> оформляются в </w:t>
      </w:r>
      <w:r w:rsidRPr="005F7FF9">
        <w:rPr>
          <w:iCs/>
          <w:sz w:val="26"/>
          <w:szCs w:val="26"/>
        </w:rPr>
        <w:t>отчете о результатах контрольного мероприятия. Отчет о результатах контрольного мероприятия подписывается должностным лицом, ответственным за проведение мероприятия, утверждается председателем Контрольно-счетной палаты и направляется в Законодательную Думу Томской области и Губернатору Томской области.</w:t>
      </w:r>
    </w:p>
    <w:p w:rsidR="004B293C" w:rsidRPr="005F7FF9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Порядок подготовки и проведения контрольного мероприятия, формы и содержание документов, оформляемых на всех этапах организации</w:t>
      </w:r>
      <w:r>
        <w:rPr>
          <w:sz w:val="26"/>
          <w:szCs w:val="26"/>
        </w:rPr>
        <w:t xml:space="preserve"> и проведения</w:t>
      </w:r>
      <w:r w:rsidRPr="005F7FF9">
        <w:rPr>
          <w:sz w:val="26"/>
          <w:szCs w:val="26"/>
        </w:rPr>
        <w:t xml:space="preserve"> контрольного мероприятия, а также содержание указанных этапов, определяются Стандартом внешнего государственного финансового контроля Контрольно-счетной палаты.</w:t>
      </w:r>
    </w:p>
    <w:p w:rsidR="004B293C" w:rsidRPr="0043523B" w:rsidRDefault="004B293C" w:rsidP="004B293C">
      <w:pPr>
        <w:pStyle w:val="3"/>
        <w:spacing w:before="360" w:after="120" w:line="360" w:lineRule="auto"/>
        <w:ind w:left="1876" w:hanging="1337"/>
        <w:rPr>
          <w:rFonts w:ascii="Times New Roman" w:hAnsi="Times New Roman" w:cs="Times New Roman"/>
        </w:rPr>
      </w:pPr>
      <w:bookmarkStart w:id="43" w:name="_Toc311466535"/>
      <w:bookmarkStart w:id="44" w:name="_Toc317147062"/>
      <w:r w:rsidRPr="0043523B">
        <w:rPr>
          <w:rFonts w:ascii="Times New Roman" w:hAnsi="Times New Roman" w:cs="Times New Roman"/>
        </w:rPr>
        <w:t>Статья 1</w:t>
      </w:r>
      <w:r>
        <w:rPr>
          <w:rFonts w:ascii="Times New Roman" w:hAnsi="Times New Roman" w:cs="Times New Roman"/>
        </w:rPr>
        <w:t>9</w:t>
      </w:r>
      <w:r w:rsidRPr="0043523B">
        <w:rPr>
          <w:rFonts w:ascii="Times New Roman" w:hAnsi="Times New Roman" w:cs="Times New Roman"/>
        </w:rPr>
        <w:t>. Представления и предписания Контрольно-счетной палаты</w:t>
      </w:r>
      <w:bookmarkEnd w:id="43"/>
      <w:bookmarkEnd w:id="44"/>
    </w:p>
    <w:p w:rsidR="004B293C" w:rsidRPr="005F7FF9" w:rsidRDefault="004B293C" w:rsidP="004B293C">
      <w:pPr>
        <w:numPr>
          <w:ilvl w:val="6"/>
          <w:numId w:val="32"/>
        </w:numPr>
        <w:tabs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Представлени</w:t>
      </w:r>
      <w:r>
        <w:rPr>
          <w:sz w:val="26"/>
          <w:szCs w:val="26"/>
        </w:rPr>
        <w:t>е</w:t>
      </w:r>
      <w:r w:rsidRPr="005F7FF9">
        <w:rPr>
          <w:sz w:val="26"/>
          <w:szCs w:val="26"/>
        </w:rPr>
        <w:t xml:space="preserve"> Контрольно-счетной палаты вынос</w:t>
      </w:r>
      <w:r>
        <w:rPr>
          <w:sz w:val="26"/>
          <w:szCs w:val="26"/>
        </w:rPr>
        <w:t>и</w:t>
      </w:r>
      <w:r w:rsidRPr="005F7FF9">
        <w:rPr>
          <w:sz w:val="26"/>
          <w:szCs w:val="26"/>
        </w:rPr>
        <w:t>тся по нарушениям и (или) недостаткам, указанным в акт</w:t>
      </w:r>
      <w:r>
        <w:rPr>
          <w:sz w:val="26"/>
          <w:szCs w:val="26"/>
        </w:rPr>
        <w:t>е</w:t>
      </w:r>
      <w:r w:rsidRPr="005F7FF9">
        <w:rPr>
          <w:sz w:val="26"/>
          <w:szCs w:val="26"/>
        </w:rPr>
        <w:t xml:space="preserve"> по результатам контрольного мероприятия, составленн</w:t>
      </w:r>
      <w:r>
        <w:rPr>
          <w:sz w:val="26"/>
          <w:szCs w:val="26"/>
        </w:rPr>
        <w:t>ом</w:t>
      </w:r>
      <w:r w:rsidRPr="005F7FF9">
        <w:rPr>
          <w:sz w:val="26"/>
          <w:szCs w:val="26"/>
        </w:rPr>
        <w:t xml:space="preserve"> в соответствии со статьей 1</w:t>
      </w:r>
      <w:r>
        <w:rPr>
          <w:sz w:val="26"/>
          <w:szCs w:val="26"/>
        </w:rPr>
        <w:t>8</w:t>
      </w:r>
      <w:r w:rsidRPr="005F7FF9">
        <w:rPr>
          <w:sz w:val="26"/>
          <w:szCs w:val="26"/>
        </w:rPr>
        <w:t xml:space="preserve"> настоящего Регламента. </w:t>
      </w:r>
    </w:p>
    <w:p w:rsidR="004B293C" w:rsidRPr="005F7FF9" w:rsidRDefault="004B293C" w:rsidP="004B293C">
      <w:pPr>
        <w:numPr>
          <w:ilvl w:val="6"/>
          <w:numId w:val="32"/>
        </w:numPr>
        <w:tabs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Предписание Контрольно-счетной палаты выносится в случаях, установленных действующим законодательством.</w:t>
      </w:r>
    </w:p>
    <w:p w:rsidR="004B293C" w:rsidRDefault="004B293C" w:rsidP="004B293C">
      <w:pPr>
        <w:numPr>
          <w:ilvl w:val="6"/>
          <w:numId w:val="32"/>
        </w:numPr>
        <w:tabs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D73F53">
        <w:rPr>
          <w:sz w:val="26"/>
          <w:szCs w:val="26"/>
        </w:rPr>
        <w:lastRenderedPageBreak/>
        <w:t>Порядок вынесения и форма представления и предписания Контрольно-счетной палаты, а также порядок продления сроков исполнения представлений, определяются Стандартом внешнего государственного финансового контроля Контрольно-счетной палаты</w:t>
      </w:r>
      <w:r w:rsidRPr="005F7FF9">
        <w:rPr>
          <w:sz w:val="26"/>
          <w:szCs w:val="26"/>
        </w:rPr>
        <w:t>.</w:t>
      </w:r>
    </w:p>
    <w:p w:rsidR="004B293C" w:rsidRPr="00B17EE1" w:rsidRDefault="004B293C" w:rsidP="004B293C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17EE1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 xml:space="preserve">пункт 3 </w:t>
      </w:r>
      <w:r w:rsidRPr="00B17EE1">
        <w:rPr>
          <w:b/>
          <w:i/>
          <w:color w:val="1F497D"/>
          <w:sz w:val="22"/>
          <w:szCs w:val="22"/>
        </w:rPr>
        <w:t xml:space="preserve">в ред. приказа от </w:t>
      </w:r>
      <w:r>
        <w:rPr>
          <w:b/>
          <w:i/>
          <w:color w:val="1F497D"/>
          <w:sz w:val="22"/>
          <w:szCs w:val="22"/>
        </w:rPr>
        <w:t>01.07.2022 №32</w:t>
      </w:r>
      <w:r w:rsidRPr="00B17EE1">
        <w:rPr>
          <w:b/>
          <w:i/>
          <w:color w:val="1F497D"/>
          <w:sz w:val="22"/>
          <w:szCs w:val="22"/>
        </w:rPr>
        <w:t>)</w:t>
      </w:r>
    </w:p>
    <w:p w:rsidR="004B293C" w:rsidRDefault="004B293C" w:rsidP="004B293C">
      <w:pPr>
        <w:pStyle w:val="3"/>
        <w:spacing w:before="360" w:after="120" w:line="360" w:lineRule="auto"/>
        <w:ind w:left="1876" w:hanging="1337"/>
        <w:rPr>
          <w:rFonts w:ascii="Times New Roman" w:hAnsi="Times New Roman" w:cs="Times New Roman"/>
        </w:rPr>
      </w:pPr>
      <w:bookmarkStart w:id="45" w:name="_Toc311466536"/>
      <w:bookmarkStart w:id="46" w:name="_Toc317147063"/>
      <w:r w:rsidRPr="0043523B">
        <w:rPr>
          <w:rFonts w:ascii="Times New Roman" w:hAnsi="Times New Roman" w:cs="Times New Roman"/>
        </w:rPr>
        <w:t xml:space="preserve">Статья </w:t>
      </w:r>
      <w:r>
        <w:rPr>
          <w:rFonts w:ascii="Times New Roman" w:hAnsi="Times New Roman" w:cs="Times New Roman"/>
        </w:rPr>
        <w:t>20</w:t>
      </w:r>
      <w:r w:rsidRPr="0043523B">
        <w:rPr>
          <w:rFonts w:ascii="Times New Roman" w:hAnsi="Times New Roman" w:cs="Times New Roman"/>
        </w:rPr>
        <w:t>. Экспертно-аналитические мероприятия</w:t>
      </w:r>
      <w:bookmarkEnd w:id="45"/>
      <w:bookmarkEnd w:id="46"/>
    </w:p>
    <w:p w:rsidR="004B293C" w:rsidRPr="0043523B" w:rsidRDefault="004B293C" w:rsidP="002648EB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 w:rsidR="002648EB">
        <w:rPr>
          <w:b/>
          <w:i/>
          <w:color w:val="1F497D"/>
          <w:sz w:val="22"/>
          <w:szCs w:val="22"/>
        </w:rPr>
        <w:t xml:space="preserve">статья 20 </w:t>
      </w:r>
      <w:r>
        <w:rPr>
          <w:b/>
          <w:i/>
          <w:color w:val="1F497D"/>
          <w:sz w:val="22"/>
          <w:szCs w:val="22"/>
        </w:rPr>
        <w:t>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 от 18.11.2015 №39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4B293C" w:rsidRDefault="004B293C" w:rsidP="004B293C">
      <w:pPr>
        <w:numPr>
          <w:ilvl w:val="1"/>
          <w:numId w:val="16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D73F53">
        <w:rPr>
          <w:sz w:val="26"/>
          <w:szCs w:val="26"/>
        </w:rPr>
        <w:t xml:space="preserve">Экспертно-аналитическое мероприятие является организационной формой осуществления Контрольно-счетной палатой внешнего государственного финансового контроля и представляет собой аналитическое исследование информации о результатах исполнения соответствующих бюджетов, </w:t>
      </w:r>
      <w:r>
        <w:rPr>
          <w:sz w:val="26"/>
          <w:szCs w:val="26"/>
        </w:rPr>
        <w:t xml:space="preserve">о </w:t>
      </w:r>
      <w:r w:rsidRPr="00D73F53">
        <w:rPr>
          <w:sz w:val="26"/>
          <w:szCs w:val="26"/>
        </w:rPr>
        <w:t xml:space="preserve">социально-экономическом развитии Томской области, </w:t>
      </w:r>
      <w:r>
        <w:rPr>
          <w:sz w:val="26"/>
          <w:szCs w:val="26"/>
        </w:rPr>
        <w:t xml:space="preserve">о разработке и реализации  </w:t>
      </w:r>
      <w:r w:rsidRPr="00D73F53">
        <w:rPr>
          <w:sz w:val="26"/>
          <w:szCs w:val="26"/>
        </w:rPr>
        <w:t xml:space="preserve">государственных программ Томской области, </w:t>
      </w:r>
      <w:r>
        <w:rPr>
          <w:sz w:val="26"/>
          <w:szCs w:val="26"/>
        </w:rPr>
        <w:t xml:space="preserve">об </w:t>
      </w:r>
      <w:r w:rsidRPr="00D73F53">
        <w:rPr>
          <w:sz w:val="26"/>
          <w:szCs w:val="26"/>
        </w:rPr>
        <w:t>использовании и распоряжении областной государственной собственностью, а также комплексн</w:t>
      </w:r>
      <w:r>
        <w:rPr>
          <w:sz w:val="26"/>
          <w:szCs w:val="26"/>
        </w:rPr>
        <w:t>ую оценку (мониторинг) состояния</w:t>
      </w:r>
      <w:r w:rsidRPr="00D73F53">
        <w:rPr>
          <w:sz w:val="26"/>
          <w:szCs w:val="26"/>
        </w:rPr>
        <w:t xml:space="preserve"> бюджетного процесса в Томской области и нормативного правового регулирования в указанных сферах, с целью обобщения указанной информации и подготовки информационно-аналитических материалов, предложений по развитию бюджетно-финансовой системы и совершенствованию законодательства Томской области, по устранению причин и условий нарушений и отклонений</w:t>
      </w:r>
      <w:r w:rsidRPr="00620C9C">
        <w:rPr>
          <w:sz w:val="26"/>
          <w:szCs w:val="26"/>
        </w:rPr>
        <w:t>.</w:t>
      </w:r>
    </w:p>
    <w:p w:rsidR="004B293C" w:rsidRPr="00620C9C" w:rsidRDefault="004B293C" w:rsidP="004B293C">
      <w:pPr>
        <w:tabs>
          <w:tab w:val="left" w:pos="900"/>
        </w:tabs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 xml:space="preserve">(пункт 1 в ред. </w:t>
      </w:r>
      <w:r w:rsidRPr="00B27718">
        <w:rPr>
          <w:b/>
          <w:i/>
          <w:color w:val="1F497D"/>
          <w:sz w:val="22"/>
          <w:szCs w:val="22"/>
        </w:rPr>
        <w:t>приказ</w:t>
      </w:r>
      <w:r>
        <w:rPr>
          <w:b/>
          <w:i/>
          <w:color w:val="1F497D"/>
          <w:sz w:val="22"/>
          <w:szCs w:val="22"/>
        </w:rPr>
        <w:t>а от 01.07.2022 №32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4B293C" w:rsidRDefault="004B293C" w:rsidP="004B293C">
      <w:pPr>
        <w:numPr>
          <w:ilvl w:val="1"/>
          <w:numId w:val="16"/>
        </w:numPr>
        <w:tabs>
          <w:tab w:val="clear" w:pos="1440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73F53">
        <w:rPr>
          <w:sz w:val="26"/>
          <w:szCs w:val="26"/>
        </w:rPr>
        <w:t xml:space="preserve">Отдельным видом экспертно-аналитического мероприятия является проведение экспертизы в пределах компетенции палаты проектов  законов Томской области, проектов иных нормативных правовых актов Томской области, </w:t>
      </w:r>
      <w:r w:rsidRPr="00D73F53">
        <w:rPr>
          <w:bCs/>
          <w:sz w:val="26"/>
          <w:szCs w:val="26"/>
        </w:rPr>
        <w:t>а также проектов государственных программ Томской области (далее вместе – проекты документов),</w:t>
      </w:r>
      <w:r w:rsidRPr="00D73F53">
        <w:rPr>
          <w:sz w:val="26"/>
          <w:szCs w:val="26"/>
        </w:rPr>
        <w:t xml:space="preserve"> поступивших в Контрольно-счетную палату в случаях и в порядке, определяемых в действующим законодательством.</w:t>
      </w:r>
    </w:p>
    <w:p w:rsidR="004B293C" w:rsidRPr="00620C9C" w:rsidRDefault="004B293C" w:rsidP="004B293C">
      <w:pPr>
        <w:tabs>
          <w:tab w:val="left" w:pos="1134"/>
        </w:tabs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 xml:space="preserve">(абзац </w:t>
      </w:r>
      <w:r w:rsidR="002648EB">
        <w:rPr>
          <w:b/>
          <w:i/>
          <w:color w:val="1F497D"/>
          <w:sz w:val="22"/>
          <w:szCs w:val="22"/>
        </w:rPr>
        <w:t xml:space="preserve">1 </w:t>
      </w:r>
      <w:r>
        <w:rPr>
          <w:b/>
          <w:i/>
          <w:color w:val="1F497D"/>
          <w:sz w:val="22"/>
          <w:szCs w:val="22"/>
        </w:rPr>
        <w:t xml:space="preserve">в ред. </w:t>
      </w:r>
      <w:r w:rsidRPr="00B27718">
        <w:rPr>
          <w:b/>
          <w:i/>
          <w:color w:val="1F497D"/>
          <w:sz w:val="22"/>
          <w:szCs w:val="22"/>
        </w:rPr>
        <w:t>приказ</w:t>
      </w:r>
      <w:r>
        <w:rPr>
          <w:b/>
          <w:i/>
          <w:color w:val="1F497D"/>
          <w:sz w:val="22"/>
          <w:szCs w:val="22"/>
        </w:rPr>
        <w:t>а от 01.07.2022 №32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4B293C" w:rsidRPr="00620C9C" w:rsidRDefault="004B293C" w:rsidP="004B293C">
      <w:pPr>
        <w:tabs>
          <w:tab w:val="left" w:pos="900"/>
        </w:tabs>
        <w:spacing w:line="360" w:lineRule="auto"/>
        <w:ind w:firstLine="709"/>
        <w:jc w:val="both"/>
        <w:rPr>
          <w:sz w:val="26"/>
          <w:szCs w:val="26"/>
        </w:rPr>
      </w:pPr>
      <w:r w:rsidRPr="00620C9C">
        <w:rPr>
          <w:bCs/>
          <w:sz w:val="26"/>
          <w:szCs w:val="26"/>
        </w:rPr>
        <w:t xml:space="preserve">Экспертиза проводится с целью </w:t>
      </w:r>
      <w:r w:rsidRPr="00620C9C">
        <w:rPr>
          <w:sz w:val="26"/>
          <w:szCs w:val="26"/>
        </w:rPr>
        <w:t>комплексного правового, финансово-бюджетного, социально-экономического анализа и оценки проектов документов на предмет их соответствия законодательству, взаимной согласованности, непротиворечивости и соответствия другим  требованиям, предъявляемым действующим законодательством.</w:t>
      </w:r>
    </w:p>
    <w:p w:rsidR="004B293C" w:rsidRPr="00620C9C" w:rsidRDefault="004B293C" w:rsidP="004B293C">
      <w:pPr>
        <w:numPr>
          <w:ilvl w:val="1"/>
          <w:numId w:val="16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bCs/>
          <w:sz w:val="26"/>
          <w:szCs w:val="26"/>
        </w:rPr>
      </w:pPr>
      <w:r w:rsidRPr="00620C9C">
        <w:rPr>
          <w:bCs/>
          <w:sz w:val="26"/>
          <w:szCs w:val="26"/>
        </w:rPr>
        <w:lastRenderedPageBreak/>
        <w:t>Экспертно-аналитическое мероприятие проводится на основании плана работы Контрольно-счетной палаты на год, в соответствии с приказом или поручением председателя Контрольно-счетной палаты о проведении экспертно-аналитического мероприятия или экспертизы проекта документа соответственн</w:t>
      </w:r>
      <w:r>
        <w:rPr>
          <w:bCs/>
          <w:sz w:val="26"/>
          <w:szCs w:val="26"/>
        </w:rPr>
        <w:t>о</w:t>
      </w:r>
      <w:r w:rsidRPr="00620C9C">
        <w:rPr>
          <w:bCs/>
          <w:sz w:val="26"/>
          <w:szCs w:val="26"/>
        </w:rPr>
        <w:t>.</w:t>
      </w:r>
    </w:p>
    <w:p w:rsidR="004B293C" w:rsidRPr="00620C9C" w:rsidRDefault="004B293C" w:rsidP="004B293C">
      <w:pPr>
        <w:numPr>
          <w:ilvl w:val="1"/>
          <w:numId w:val="16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bCs/>
          <w:sz w:val="26"/>
          <w:szCs w:val="26"/>
        </w:rPr>
      </w:pPr>
      <w:r w:rsidRPr="00620C9C">
        <w:rPr>
          <w:bCs/>
          <w:sz w:val="26"/>
          <w:szCs w:val="26"/>
        </w:rPr>
        <w:t>По результатам экспертно-аналитического мероприятия должностным лицом, ответственным за его проведение, составляется и подписывается отчет. Отчет о результатах экспертно-аналитического мероприятия согласовывается с заместителем председателя Контрольно-счетной палаты, рассматривается Коллегией и утверждается председателем Контрольно-счетной палаты.</w:t>
      </w:r>
    </w:p>
    <w:p w:rsidR="004B293C" w:rsidRDefault="004B293C" w:rsidP="004B293C">
      <w:pPr>
        <w:tabs>
          <w:tab w:val="left" w:pos="900"/>
        </w:tabs>
        <w:spacing w:line="360" w:lineRule="auto"/>
        <w:ind w:firstLine="567"/>
        <w:jc w:val="both"/>
        <w:rPr>
          <w:bCs/>
          <w:sz w:val="26"/>
          <w:szCs w:val="26"/>
        </w:rPr>
      </w:pPr>
      <w:r w:rsidRPr="00620C9C">
        <w:rPr>
          <w:bCs/>
          <w:sz w:val="26"/>
          <w:szCs w:val="26"/>
        </w:rPr>
        <w:t>По результатам проведения экспертизы проектов документов, отчетов Администрации Томской области, представляемых в Законодательную Думы Томской области для рассмотрения и утверждения, оформляются заключения, которые подписываются председателем Контрольно-счетной палаты.</w:t>
      </w:r>
    </w:p>
    <w:p w:rsidR="004B293C" w:rsidRPr="00620C9C" w:rsidRDefault="004B293C" w:rsidP="004B293C">
      <w:pPr>
        <w:tabs>
          <w:tab w:val="left" w:pos="900"/>
        </w:tabs>
        <w:spacing w:line="360" w:lineRule="auto"/>
        <w:jc w:val="both"/>
        <w:rPr>
          <w:bCs/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 xml:space="preserve">(абзац </w:t>
      </w:r>
      <w:r w:rsidR="002648EB">
        <w:rPr>
          <w:b/>
          <w:i/>
          <w:color w:val="1F497D"/>
          <w:sz w:val="22"/>
          <w:szCs w:val="22"/>
        </w:rPr>
        <w:t>2</w:t>
      </w:r>
      <w:r>
        <w:rPr>
          <w:b/>
          <w:i/>
          <w:color w:val="1F497D"/>
          <w:sz w:val="22"/>
          <w:szCs w:val="22"/>
        </w:rPr>
        <w:t xml:space="preserve"> в ред. </w:t>
      </w:r>
      <w:r w:rsidRPr="00B27718">
        <w:rPr>
          <w:b/>
          <w:i/>
          <w:color w:val="1F497D"/>
          <w:sz w:val="22"/>
          <w:szCs w:val="22"/>
        </w:rPr>
        <w:t>приказ</w:t>
      </w:r>
      <w:r>
        <w:rPr>
          <w:b/>
          <w:i/>
          <w:color w:val="1F497D"/>
          <w:sz w:val="22"/>
          <w:szCs w:val="22"/>
        </w:rPr>
        <w:t>а от 01.07.2022 №32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4B293C" w:rsidRDefault="004B293C" w:rsidP="004B293C">
      <w:pPr>
        <w:numPr>
          <w:ilvl w:val="1"/>
          <w:numId w:val="16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bCs/>
          <w:sz w:val="26"/>
          <w:szCs w:val="26"/>
        </w:rPr>
      </w:pPr>
      <w:r w:rsidRPr="00620C9C">
        <w:rPr>
          <w:bCs/>
          <w:sz w:val="26"/>
          <w:szCs w:val="26"/>
        </w:rPr>
        <w:t>Порядок подготовки и проведения экспертно-аналитических мероприятий, содержание этапов мероприятий и формы документов, устанавливаются стандартами внешнего государственного финансового контроля Контрольно-счетной палаты.</w:t>
      </w:r>
    </w:p>
    <w:p w:rsidR="007371F5" w:rsidRDefault="007371F5" w:rsidP="007371F5">
      <w:pPr>
        <w:tabs>
          <w:tab w:val="left" w:pos="900"/>
        </w:tabs>
        <w:spacing w:line="360" w:lineRule="auto"/>
        <w:ind w:left="540"/>
        <w:jc w:val="both"/>
        <w:rPr>
          <w:bCs/>
          <w:sz w:val="26"/>
          <w:szCs w:val="26"/>
        </w:rPr>
      </w:pPr>
    </w:p>
    <w:p w:rsidR="00992B70" w:rsidRDefault="00992B70" w:rsidP="00992B70">
      <w:pPr>
        <w:pStyle w:val="aa"/>
        <w:keepNext/>
        <w:widowControl w:val="0"/>
        <w:spacing w:line="276" w:lineRule="auto"/>
        <w:ind w:right="-2" w:firstLine="567"/>
        <w:contextualSpacing/>
        <w:rPr>
          <w:b/>
          <w:bCs/>
        </w:rPr>
      </w:pPr>
    </w:p>
    <w:p w:rsidR="00992B70" w:rsidRDefault="00992B70" w:rsidP="00992B70">
      <w:pPr>
        <w:pStyle w:val="aa"/>
        <w:keepNext/>
        <w:widowControl w:val="0"/>
        <w:spacing w:line="360" w:lineRule="auto"/>
        <w:ind w:right="-2" w:firstLine="567"/>
        <w:contextualSpacing/>
        <w:jc w:val="both"/>
        <w:rPr>
          <w:b/>
          <w:bCs/>
          <w:sz w:val="26"/>
          <w:szCs w:val="26"/>
        </w:rPr>
      </w:pPr>
      <w:r w:rsidRPr="00992B70">
        <w:rPr>
          <w:b/>
          <w:bCs/>
          <w:sz w:val="26"/>
          <w:szCs w:val="26"/>
        </w:rPr>
        <w:t>20.1.</w:t>
      </w:r>
      <w:r w:rsidRPr="00992B70">
        <w:rPr>
          <w:bCs/>
          <w:sz w:val="26"/>
          <w:szCs w:val="26"/>
        </w:rPr>
        <w:t> </w:t>
      </w:r>
      <w:r w:rsidRPr="00992B70">
        <w:rPr>
          <w:b/>
          <w:bCs/>
          <w:sz w:val="26"/>
          <w:szCs w:val="26"/>
        </w:rPr>
        <w:t>Участие в совместных или параллельных контрольных и экспертно-аналитических мероприятиях</w:t>
      </w:r>
    </w:p>
    <w:p w:rsidR="00992B70" w:rsidRPr="00620C9C" w:rsidRDefault="00992B70" w:rsidP="00992B70">
      <w:pPr>
        <w:tabs>
          <w:tab w:val="left" w:pos="1134"/>
        </w:tabs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(статья 20.1 введена приказом от 05.02.2024 №26, вст. в силу 05.02.2024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992B70" w:rsidRPr="00992B70" w:rsidRDefault="00992B70" w:rsidP="00992B7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992B70">
        <w:rPr>
          <w:bCs/>
          <w:sz w:val="26"/>
          <w:szCs w:val="26"/>
        </w:rPr>
        <w:t>1. Участие Контрольно-счетной палаты в совместных или параллельных контрольных и экспертно-аналитических мероприятиях</w:t>
      </w:r>
      <w:r w:rsidRPr="00992B70">
        <w:rPr>
          <w:sz w:val="26"/>
          <w:szCs w:val="26"/>
        </w:rPr>
        <w:t xml:space="preserve">, проводимых Счетной палатой Российской Федерации, осуществляется в соответствии с </w:t>
      </w:r>
      <w:r w:rsidRPr="00992B70">
        <w:rPr>
          <w:color w:val="22272F"/>
          <w:sz w:val="26"/>
          <w:szCs w:val="26"/>
          <w:shd w:val="clear" w:color="auto" w:fill="FFFFFF"/>
        </w:rPr>
        <w:t>Федеральным законом от 5 апреля 2013 № 41-ФЗ «О Счетной палате Российской Федерации», З</w:t>
      </w:r>
      <w:r w:rsidRPr="00992B70">
        <w:rPr>
          <w:rFonts w:eastAsiaTheme="minorHAnsi"/>
          <w:sz w:val="26"/>
          <w:szCs w:val="26"/>
          <w:lang w:eastAsia="en-US"/>
        </w:rPr>
        <w:t>аконом Томской области от 09.08.2011 № 177-ОЗ «О Контрольно-счетной палате Томской области»</w:t>
      </w:r>
      <w:r w:rsidRPr="00992B70">
        <w:rPr>
          <w:sz w:val="26"/>
          <w:szCs w:val="26"/>
        </w:rPr>
        <w:t>, Регламентом Счетной палаты Российской Федерации, настоящим Регламентом, соответствующими с</w:t>
      </w:r>
      <w:r w:rsidRPr="00992B70">
        <w:rPr>
          <w:rFonts w:eastAsiaTheme="minorHAnsi"/>
          <w:bCs/>
          <w:sz w:val="26"/>
          <w:szCs w:val="26"/>
          <w:lang w:eastAsia="en-US"/>
        </w:rPr>
        <w:t xml:space="preserve">тандартами организации деятельности Счетной палаты Российской Федерации и </w:t>
      </w:r>
      <w:r w:rsidRPr="00992B70">
        <w:rPr>
          <w:bCs/>
          <w:sz w:val="26"/>
          <w:szCs w:val="26"/>
        </w:rPr>
        <w:t>Контрольно-счетной палаты Томской области</w:t>
      </w:r>
      <w:r w:rsidRPr="00992B70">
        <w:rPr>
          <w:rFonts w:eastAsiaTheme="minorHAnsi"/>
          <w:bCs/>
          <w:sz w:val="26"/>
          <w:szCs w:val="26"/>
          <w:lang w:eastAsia="en-US"/>
        </w:rPr>
        <w:t xml:space="preserve">. </w:t>
      </w:r>
    </w:p>
    <w:p w:rsidR="00992B70" w:rsidRPr="00992B70" w:rsidRDefault="00992B70" w:rsidP="00992B70">
      <w:pPr>
        <w:pStyle w:val="aa"/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992B70">
        <w:rPr>
          <w:sz w:val="26"/>
          <w:szCs w:val="26"/>
        </w:rPr>
        <w:t xml:space="preserve">2. Участие должностных лиц </w:t>
      </w:r>
      <w:r w:rsidRPr="00992B70">
        <w:rPr>
          <w:bCs/>
          <w:sz w:val="26"/>
          <w:szCs w:val="26"/>
        </w:rPr>
        <w:t xml:space="preserve">Контрольно-счетной палаты </w:t>
      </w:r>
      <w:r w:rsidRPr="00992B70">
        <w:rPr>
          <w:sz w:val="26"/>
          <w:szCs w:val="26"/>
        </w:rPr>
        <w:t xml:space="preserve">в </w:t>
      </w:r>
      <w:r w:rsidRPr="00992B70">
        <w:rPr>
          <w:bCs/>
          <w:sz w:val="26"/>
          <w:szCs w:val="26"/>
        </w:rPr>
        <w:t>совместных или параллельных контрольных и экспертно-аналитических мероприятиях</w:t>
      </w:r>
      <w:r w:rsidRPr="00992B70">
        <w:rPr>
          <w:sz w:val="26"/>
          <w:szCs w:val="26"/>
        </w:rPr>
        <w:t xml:space="preserve"> с контрольно-счетными органами осуществляется, в том числе на основании заключенных </w:t>
      </w:r>
      <w:r w:rsidRPr="00992B70">
        <w:rPr>
          <w:sz w:val="26"/>
          <w:szCs w:val="26"/>
        </w:rPr>
        <w:lastRenderedPageBreak/>
        <w:t>соглашений и (или) письменных обращений соответствующих органов (инициаторов проведения мероприятий).</w:t>
      </w:r>
    </w:p>
    <w:p w:rsidR="00992B70" w:rsidRPr="00992B70" w:rsidRDefault="00992B70" w:rsidP="00992B70">
      <w:pPr>
        <w:pStyle w:val="aa"/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992B70">
        <w:rPr>
          <w:sz w:val="26"/>
          <w:szCs w:val="26"/>
        </w:rPr>
        <w:t>Проведение совместных или параллельных</w:t>
      </w:r>
      <w:r w:rsidRPr="00992B70">
        <w:rPr>
          <w:bCs/>
          <w:sz w:val="26"/>
          <w:szCs w:val="26"/>
        </w:rPr>
        <w:t xml:space="preserve"> </w:t>
      </w:r>
      <w:r w:rsidRPr="00992B70">
        <w:rPr>
          <w:sz w:val="26"/>
          <w:szCs w:val="26"/>
        </w:rPr>
        <w:t xml:space="preserve">мероприятий осуществляется в порядке, установленном для проведения контрольных (экспертно-аналитических) мероприятий локальными нормативными правовыми актами </w:t>
      </w:r>
      <w:r w:rsidRPr="00992B70">
        <w:rPr>
          <w:bCs/>
          <w:sz w:val="26"/>
          <w:szCs w:val="26"/>
        </w:rPr>
        <w:t>Контрольно-счетной палаты</w:t>
      </w:r>
      <w:r w:rsidRPr="00992B70">
        <w:rPr>
          <w:sz w:val="26"/>
          <w:szCs w:val="26"/>
        </w:rPr>
        <w:t>.</w:t>
      </w:r>
    </w:p>
    <w:p w:rsidR="00992B70" w:rsidRPr="00992B70" w:rsidRDefault="00992B70" w:rsidP="00992B70">
      <w:pPr>
        <w:pStyle w:val="aa"/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992B70">
        <w:rPr>
          <w:sz w:val="26"/>
          <w:szCs w:val="26"/>
        </w:rPr>
        <w:t xml:space="preserve">3. Участие должностных лиц </w:t>
      </w:r>
      <w:r w:rsidRPr="00992B70">
        <w:rPr>
          <w:bCs/>
          <w:sz w:val="26"/>
          <w:szCs w:val="26"/>
        </w:rPr>
        <w:t xml:space="preserve">Контрольно-счетной палаты </w:t>
      </w:r>
      <w:r w:rsidRPr="00992B70">
        <w:rPr>
          <w:sz w:val="26"/>
          <w:szCs w:val="26"/>
        </w:rPr>
        <w:t>в совместных</w:t>
      </w:r>
      <w:r w:rsidRPr="00992B70">
        <w:rPr>
          <w:bCs/>
          <w:sz w:val="26"/>
          <w:szCs w:val="26"/>
        </w:rPr>
        <w:t xml:space="preserve"> или параллельных </w:t>
      </w:r>
      <w:r w:rsidRPr="00992B70">
        <w:rPr>
          <w:sz w:val="26"/>
          <w:szCs w:val="26"/>
        </w:rPr>
        <w:t>мероприятиях осуществляется на основании утверждаемого в установленном порядке приказа.</w:t>
      </w:r>
    </w:p>
    <w:p w:rsidR="00992B70" w:rsidRPr="00992B70" w:rsidRDefault="00992B70" w:rsidP="00992B70">
      <w:pPr>
        <w:spacing w:line="360" w:lineRule="auto"/>
        <w:ind w:firstLine="567"/>
        <w:jc w:val="both"/>
        <w:rPr>
          <w:sz w:val="26"/>
          <w:szCs w:val="26"/>
        </w:rPr>
      </w:pPr>
      <w:r w:rsidRPr="00992B70">
        <w:rPr>
          <w:sz w:val="26"/>
          <w:szCs w:val="26"/>
        </w:rPr>
        <w:t>4. Для целей применения в настоящем Регламенте под параллельными, сов</w:t>
      </w:r>
      <w:r w:rsidRPr="00992B70">
        <w:rPr>
          <w:sz w:val="26"/>
          <w:szCs w:val="26"/>
          <w:shd w:val="clear" w:color="auto" w:fill="FFFFFF"/>
        </w:rPr>
        <w:t>местными мероприятиями понимаются: </w:t>
      </w:r>
    </w:p>
    <w:p w:rsidR="00992B70" w:rsidRPr="00992B70" w:rsidRDefault="00992B70" w:rsidP="00992B70">
      <w:pPr>
        <w:spacing w:line="360" w:lineRule="auto"/>
        <w:ind w:firstLine="567"/>
        <w:jc w:val="both"/>
        <w:rPr>
          <w:sz w:val="26"/>
          <w:szCs w:val="26"/>
        </w:rPr>
      </w:pPr>
      <w:r w:rsidRPr="00992B70">
        <w:rPr>
          <w:sz w:val="26"/>
          <w:szCs w:val="26"/>
        </w:rPr>
        <w:t>параллельные контрольные и экспертно-аналитические мероприятия - это форма организации контрольных и экспертно-аналитических мероприятий, осуществляемых каждой из сторон самостоятельно по раздельным программам, в согласованные сроки, с последующим обменом и использованием информации по их результатам;</w:t>
      </w:r>
    </w:p>
    <w:p w:rsidR="00992B70" w:rsidRPr="00992B70" w:rsidRDefault="00992B70" w:rsidP="00C55080">
      <w:pPr>
        <w:tabs>
          <w:tab w:val="left" w:pos="900"/>
        </w:tabs>
        <w:spacing w:line="360" w:lineRule="auto"/>
        <w:ind w:firstLine="567"/>
        <w:jc w:val="both"/>
        <w:rPr>
          <w:bCs/>
          <w:sz w:val="26"/>
          <w:szCs w:val="26"/>
        </w:rPr>
      </w:pPr>
      <w:r w:rsidRPr="00992B70">
        <w:rPr>
          <w:sz w:val="26"/>
          <w:szCs w:val="26"/>
        </w:rPr>
        <w:t>совместные контрольные и экспертно-аналитические мероприятия - это форма организации контрольных и экспертно-аналитических мероприятий, осуществляемых в соответствии с общей программой по теме, предложенной стороной - инициатором, и в согласованные сроки.</w:t>
      </w:r>
    </w:p>
    <w:p w:rsidR="004B293C" w:rsidRPr="007107F0" w:rsidRDefault="004B293C" w:rsidP="00992B70">
      <w:pPr>
        <w:pStyle w:val="3"/>
        <w:spacing w:before="360" w:after="120" w:line="360" w:lineRule="auto"/>
        <w:ind w:firstLine="540"/>
        <w:rPr>
          <w:rFonts w:ascii="Times New Roman" w:hAnsi="Times New Roman" w:cs="Times New Roman"/>
        </w:rPr>
      </w:pPr>
      <w:bookmarkStart w:id="47" w:name="_Toc311466537"/>
      <w:bookmarkStart w:id="48" w:name="_Toc317147064"/>
      <w:r w:rsidRPr="00C21892">
        <w:rPr>
          <w:rFonts w:ascii="Times New Roman" w:hAnsi="Times New Roman" w:cs="Times New Roman"/>
        </w:rPr>
        <w:t>Статья 21. Порядок направления запросо</w:t>
      </w:r>
      <w:r w:rsidRPr="007107F0">
        <w:rPr>
          <w:rFonts w:ascii="Times New Roman" w:hAnsi="Times New Roman" w:cs="Times New Roman"/>
        </w:rPr>
        <w:t>в о предоставлении информации, документов и материалов</w:t>
      </w:r>
      <w:bookmarkEnd w:id="47"/>
      <w:bookmarkEnd w:id="48"/>
    </w:p>
    <w:p w:rsidR="004B293C" w:rsidRPr="007107F0" w:rsidRDefault="004B293C" w:rsidP="004B293C">
      <w:pPr>
        <w:numPr>
          <w:ilvl w:val="6"/>
          <w:numId w:val="16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t>Должностными лицами Контрольно-счетной палаты, уполномоченными направлять запросы о предоставлении информации, документов и материалов (далее – информации) в соответствии со ст. 15 Закона Томской области от 9 августа 2011 года №177-ОЗ, являются председатель Контрольно-счетной палаты и его заместитель.</w:t>
      </w:r>
    </w:p>
    <w:p w:rsidR="004B293C" w:rsidRPr="007107F0" w:rsidRDefault="004B293C" w:rsidP="004B293C">
      <w:pPr>
        <w:numPr>
          <w:ilvl w:val="6"/>
          <w:numId w:val="16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t>Основанием для направления запросов Контрольно-счетной палаты о предоставлении информации является включение контрольного или экспертно-аналитического мероприятия в план работы Контрольно-счетной палаты на год.</w:t>
      </w:r>
    </w:p>
    <w:p w:rsidR="004B293C" w:rsidRPr="007107F0" w:rsidRDefault="004B293C" w:rsidP="004B293C">
      <w:pPr>
        <w:numPr>
          <w:ilvl w:val="6"/>
          <w:numId w:val="16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t xml:space="preserve">Должностные лица Контрольно-счетной палаты, ответственные за подготовку проектов запросов, указанных в части 1 настоящей статьи, обязаны исключить </w:t>
      </w:r>
      <w:r w:rsidRPr="007107F0">
        <w:rPr>
          <w:sz w:val="26"/>
          <w:szCs w:val="26"/>
        </w:rPr>
        <w:lastRenderedPageBreak/>
        <w:t>повторное запрашивание информации ранее поступавшей в Контрольно-счетную палату.</w:t>
      </w:r>
    </w:p>
    <w:p w:rsidR="004B293C" w:rsidRPr="007107F0" w:rsidRDefault="004B293C" w:rsidP="004B293C">
      <w:pPr>
        <w:numPr>
          <w:ilvl w:val="6"/>
          <w:numId w:val="16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t>Запрос Контрольно-счетной палаты о предоставлении информации направляется любым способом, удостоверяющим факт вручения запроса адресату.</w:t>
      </w:r>
    </w:p>
    <w:p w:rsidR="004B293C" w:rsidRPr="007107F0" w:rsidRDefault="004B293C" w:rsidP="004B293C">
      <w:pPr>
        <w:pStyle w:val="3"/>
        <w:spacing w:before="360" w:after="120" w:line="360" w:lineRule="auto"/>
        <w:ind w:left="1876" w:hanging="1337"/>
        <w:rPr>
          <w:rFonts w:ascii="Times New Roman" w:hAnsi="Times New Roman" w:cs="Times New Roman"/>
        </w:rPr>
      </w:pPr>
      <w:bookmarkStart w:id="49" w:name="_Toc311466538"/>
      <w:bookmarkStart w:id="50" w:name="_Toc317147065"/>
      <w:r w:rsidRPr="007107F0">
        <w:rPr>
          <w:rFonts w:ascii="Times New Roman" w:hAnsi="Times New Roman" w:cs="Times New Roman"/>
        </w:rPr>
        <w:t>Статья 22. Полномочия должностных лиц Контрольно-счетной палаты при осуществлении внешнего государственного финансового контроля</w:t>
      </w:r>
      <w:bookmarkEnd w:id="49"/>
      <w:bookmarkEnd w:id="50"/>
    </w:p>
    <w:p w:rsidR="004B293C" w:rsidRPr="007107F0" w:rsidRDefault="004B293C" w:rsidP="004B293C">
      <w:pPr>
        <w:numPr>
          <w:ilvl w:val="0"/>
          <w:numId w:val="24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t>Полномочия должностных лиц Контрольно-счетной палаты при осуществлении внешнего государственного финансового контроля, их права, обязанности, ограничения и ответственность определяются действующим законодательством Российской Федерации и Томской области.</w:t>
      </w:r>
    </w:p>
    <w:p w:rsidR="004B293C" w:rsidRPr="007107F0" w:rsidRDefault="004B293C" w:rsidP="004B293C">
      <w:pPr>
        <w:numPr>
          <w:ilvl w:val="0"/>
          <w:numId w:val="24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t>Должностными лицами Контрольно-счетной палаты, уполномоченными производить опечатывание касс, кассовых и служебных помещений, складов и архивов, изъятие документов и материалов в случаях, установленных действующим законодательством Российской Федерации, являются аудиторы и инспекторы Контрольно-счетной палаты (по поручению аудиторов).</w:t>
      </w:r>
    </w:p>
    <w:p w:rsidR="004B293C" w:rsidRPr="007107F0" w:rsidRDefault="004B293C" w:rsidP="004B293C">
      <w:pPr>
        <w:numPr>
          <w:ilvl w:val="0"/>
          <w:numId w:val="24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t xml:space="preserve">В случае опечатывания касс, кассовых и служебных помещений, складов и архивов, изъятия документов и материалов аудиторы палаты, указанные в части 2 настоящей статьи, обязаны уведомить об этом председателя Контрольно-счетной палаты устно (немедленно по телефону или лично) и письменно (в течение 24 часов путем представления уведомления лично или с помощью средств связи). В случае возникновения препятствий для представления письменного уведомления в течении 24 часов, аудитор обязан в указанный срок предупредить об этом председателя Контрольно-счетной палаты и представить уведомление немедленно, после устранения указанного препятствия. </w:t>
      </w:r>
    </w:p>
    <w:p w:rsidR="004B293C" w:rsidRDefault="004B293C" w:rsidP="004B293C">
      <w:pPr>
        <w:numPr>
          <w:ilvl w:val="0"/>
          <w:numId w:val="24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t xml:space="preserve">Формы письменных уведомлений об осуществлении действий, указанных в части 3 настоящей статьи, устанавливаются Регламентом (приложения 1 и 2). </w:t>
      </w:r>
    </w:p>
    <w:p w:rsidR="00376628" w:rsidRDefault="00376628" w:rsidP="00376628">
      <w:pPr>
        <w:tabs>
          <w:tab w:val="num" w:pos="567"/>
        </w:tabs>
        <w:spacing w:line="360" w:lineRule="auto"/>
        <w:ind w:firstLine="567"/>
        <w:jc w:val="both"/>
        <w:rPr>
          <w:sz w:val="26"/>
          <w:szCs w:val="26"/>
        </w:rPr>
      </w:pPr>
      <w:r w:rsidRPr="006B5AA0">
        <w:rPr>
          <w:sz w:val="26"/>
          <w:szCs w:val="26"/>
        </w:rPr>
        <w:t>5. Должностными лицами Контрольно-счетной палаты, уполномоченными составлять протоколы об административных правонарушениях, предусмотренных пунктом 3 части 5 статьи 28.3 Кодекса Российской Федерации об административных правонарушениях, являются аудиторы и инспекторы (старшие инспекторы) Контрольно-счетной палаты.</w:t>
      </w:r>
    </w:p>
    <w:p w:rsidR="00376628" w:rsidRPr="00376628" w:rsidRDefault="00376628" w:rsidP="00376628">
      <w:pPr>
        <w:spacing w:line="360" w:lineRule="auto"/>
        <w:jc w:val="both"/>
        <w:rPr>
          <w:sz w:val="26"/>
          <w:szCs w:val="26"/>
        </w:rPr>
      </w:pPr>
      <w:r w:rsidRPr="00376628">
        <w:rPr>
          <w:b/>
          <w:i/>
          <w:color w:val="1F497D"/>
          <w:sz w:val="22"/>
          <w:szCs w:val="22"/>
        </w:rPr>
        <w:lastRenderedPageBreak/>
        <w:t>(абзац 1 в ред. приказа от 09.12.2016 №38, вст. в силу с 15.06.2016</w:t>
      </w:r>
      <w:r w:rsidRPr="00376628">
        <w:rPr>
          <w:b/>
          <w:i/>
          <w:color w:val="1F497D"/>
          <w:sz w:val="22"/>
          <w:szCs w:val="22"/>
        </w:rPr>
        <w:t>, от 29.03.2024 № 38</w:t>
      </w:r>
      <w:r w:rsidRPr="00376628">
        <w:rPr>
          <w:b/>
          <w:i/>
          <w:color w:val="1F497D"/>
          <w:sz w:val="22"/>
          <w:szCs w:val="22"/>
        </w:rPr>
        <w:t>)</w:t>
      </w:r>
    </w:p>
    <w:p w:rsidR="00376628" w:rsidRDefault="00376628" w:rsidP="00376628">
      <w:pPr>
        <w:spacing w:line="360" w:lineRule="auto"/>
        <w:ind w:firstLine="540"/>
        <w:jc w:val="both"/>
        <w:rPr>
          <w:sz w:val="26"/>
          <w:szCs w:val="26"/>
        </w:rPr>
      </w:pPr>
      <w:bookmarkStart w:id="51" w:name="_GoBack"/>
      <w:bookmarkEnd w:id="51"/>
      <w:r w:rsidRPr="006B5AA0">
        <w:rPr>
          <w:sz w:val="26"/>
          <w:szCs w:val="26"/>
        </w:rPr>
        <w:t>Протоколы об административных правонарушениях составляются в соответствии с примерной формой, утвержденной настоящим Регламентом (приложение 3)</w:t>
      </w:r>
      <w:r>
        <w:rPr>
          <w:sz w:val="26"/>
          <w:szCs w:val="26"/>
        </w:rPr>
        <w:t>.</w:t>
      </w:r>
    </w:p>
    <w:p w:rsidR="00376628" w:rsidRPr="00376628" w:rsidRDefault="00376628" w:rsidP="00376628">
      <w:pPr>
        <w:spacing w:line="360" w:lineRule="auto"/>
        <w:jc w:val="both"/>
        <w:rPr>
          <w:sz w:val="26"/>
          <w:szCs w:val="26"/>
        </w:rPr>
      </w:pPr>
      <w:r w:rsidRPr="00376628">
        <w:rPr>
          <w:b/>
          <w:i/>
          <w:color w:val="1F497D"/>
          <w:sz w:val="22"/>
          <w:szCs w:val="22"/>
        </w:rPr>
        <w:t>(абзац 1 в ред. приказа от 09.12.2016 №38, вст. в силу с 15.06.2016, от 29.03.2024 № 38)</w:t>
      </w:r>
    </w:p>
    <w:p w:rsidR="004B293C" w:rsidRPr="00A944BA" w:rsidRDefault="004B293C" w:rsidP="004B293C">
      <w:pPr>
        <w:pStyle w:val="2"/>
        <w:spacing w:line="36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52" w:name="_Toc311466539"/>
      <w:bookmarkStart w:id="53" w:name="_Toc317147066"/>
      <w:r w:rsidRPr="00A944BA">
        <w:rPr>
          <w:rFonts w:ascii="Times New Roman" w:hAnsi="Times New Roman" w:cs="Times New Roman"/>
          <w:i w:val="0"/>
          <w:iCs w:val="0"/>
          <w:lang w:val="en-US"/>
        </w:rPr>
        <w:t>V</w:t>
      </w:r>
      <w:r w:rsidRPr="00A944BA">
        <w:rPr>
          <w:rFonts w:ascii="Times New Roman" w:hAnsi="Times New Roman" w:cs="Times New Roman"/>
          <w:i w:val="0"/>
          <w:iCs w:val="0"/>
        </w:rPr>
        <w:t>. Информация о деятельности Контрольно-счетной палаты</w:t>
      </w:r>
      <w:bookmarkEnd w:id="52"/>
      <w:bookmarkEnd w:id="53"/>
    </w:p>
    <w:p w:rsidR="004B293C" w:rsidRPr="0043523B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54" w:name="_Toc311466540"/>
      <w:bookmarkStart w:id="55" w:name="_Toc317147067"/>
      <w:r w:rsidRPr="0043523B">
        <w:rPr>
          <w:rFonts w:ascii="Times New Roman" w:hAnsi="Times New Roman" w:cs="Times New Roman"/>
        </w:rPr>
        <w:t>Статья 2</w:t>
      </w:r>
      <w:r>
        <w:rPr>
          <w:rFonts w:ascii="Times New Roman" w:hAnsi="Times New Roman" w:cs="Times New Roman"/>
        </w:rPr>
        <w:t>3</w:t>
      </w:r>
      <w:r w:rsidRPr="0043523B">
        <w:rPr>
          <w:rFonts w:ascii="Times New Roman" w:hAnsi="Times New Roman" w:cs="Times New Roman"/>
        </w:rPr>
        <w:t>. Гласность в работе Контрольно-счетной палаты</w:t>
      </w:r>
      <w:bookmarkEnd w:id="54"/>
      <w:bookmarkEnd w:id="55"/>
    </w:p>
    <w:p w:rsidR="004B293C" w:rsidRPr="00D73F53" w:rsidRDefault="004B293C" w:rsidP="004B293C">
      <w:pPr>
        <w:numPr>
          <w:ilvl w:val="0"/>
          <w:numId w:val="31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D73F53">
        <w:rPr>
          <w:sz w:val="26"/>
          <w:szCs w:val="26"/>
        </w:rPr>
        <w:t>Контрольно-счетная палата обеспечивает реализацию принципа гласности внешнего государственного финансового контроля путем:</w:t>
      </w:r>
    </w:p>
    <w:p w:rsidR="004B293C" w:rsidRPr="00D73F53" w:rsidRDefault="004B293C" w:rsidP="004B293C">
      <w:pPr>
        <w:tabs>
          <w:tab w:val="left" w:pos="900"/>
          <w:tab w:val="num" w:pos="1620"/>
        </w:tabs>
        <w:spacing w:line="360" w:lineRule="auto"/>
        <w:ind w:firstLine="567"/>
        <w:jc w:val="both"/>
        <w:rPr>
          <w:sz w:val="26"/>
          <w:szCs w:val="26"/>
        </w:rPr>
      </w:pPr>
      <w:r w:rsidRPr="00D73F53">
        <w:rPr>
          <w:sz w:val="26"/>
          <w:szCs w:val="26"/>
        </w:rPr>
        <w:t>- представления Законодательной Думе Томской области и Губернатору Томской области отчетов о результатах проведенных контрольных и экспертно-аналитических мероприятий, а также годового отчета о работе Контрольно-счетной палаты;</w:t>
      </w:r>
    </w:p>
    <w:p w:rsidR="004B293C" w:rsidRPr="00D73F53" w:rsidRDefault="004B293C" w:rsidP="004B293C">
      <w:pPr>
        <w:tabs>
          <w:tab w:val="left" w:pos="900"/>
          <w:tab w:val="num" w:pos="1620"/>
        </w:tabs>
        <w:spacing w:line="360" w:lineRule="auto"/>
        <w:ind w:firstLine="567"/>
        <w:jc w:val="both"/>
        <w:rPr>
          <w:sz w:val="26"/>
          <w:szCs w:val="26"/>
        </w:rPr>
      </w:pPr>
      <w:r w:rsidRPr="00D73F53">
        <w:rPr>
          <w:sz w:val="26"/>
          <w:szCs w:val="26"/>
        </w:rPr>
        <w:t>- ежеквартальное представление Законодательной Думе Томской области и Губернатору Томской области информации о ходе исполнения областного бюджета и бюджета территориального фонда обязательного медицинского страхования Томской области, о результатах проведенных контрольных и экспертно-аналитических мероприятий</w:t>
      </w:r>
    </w:p>
    <w:p w:rsidR="004B293C" w:rsidRPr="00D73F53" w:rsidRDefault="004B293C" w:rsidP="004B293C">
      <w:pPr>
        <w:tabs>
          <w:tab w:val="left" w:pos="900"/>
          <w:tab w:val="num" w:pos="1620"/>
        </w:tabs>
        <w:spacing w:line="360" w:lineRule="auto"/>
        <w:ind w:firstLine="567"/>
        <w:jc w:val="both"/>
        <w:rPr>
          <w:sz w:val="26"/>
          <w:szCs w:val="26"/>
        </w:rPr>
      </w:pPr>
      <w:r w:rsidRPr="00D73F53">
        <w:rPr>
          <w:sz w:val="26"/>
          <w:szCs w:val="26"/>
        </w:rPr>
        <w:t>- предоставления информации иным государственным органам и органам местного самоуправления;</w:t>
      </w:r>
    </w:p>
    <w:p w:rsidR="004B293C" w:rsidRPr="00D73F53" w:rsidRDefault="004B293C" w:rsidP="004B293C">
      <w:pPr>
        <w:tabs>
          <w:tab w:val="left" w:pos="900"/>
          <w:tab w:val="num" w:pos="1620"/>
        </w:tabs>
        <w:spacing w:line="360" w:lineRule="auto"/>
        <w:ind w:firstLine="567"/>
        <w:jc w:val="both"/>
        <w:rPr>
          <w:sz w:val="26"/>
          <w:szCs w:val="26"/>
        </w:rPr>
      </w:pPr>
      <w:r w:rsidRPr="00D73F53">
        <w:rPr>
          <w:sz w:val="26"/>
          <w:szCs w:val="26"/>
        </w:rPr>
        <w:t>- предоставления информации в порядке обеспечения доступа к информации о деятельности Контрольно-счетной палаты как государственного органа Томской области;</w:t>
      </w:r>
    </w:p>
    <w:p w:rsidR="004B293C" w:rsidRDefault="004B293C" w:rsidP="004B293C">
      <w:pPr>
        <w:tabs>
          <w:tab w:val="left" w:pos="900"/>
          <w:tab w:val="num" w:pos="1620"/>
        </w:tabs>
        <w:spacing w:line="360" w:lineRule="auto"/>
        <w:ind w:firstLine="540"/>
        <w:jc w:val="both"/>
        <w:rPr>
          <w:sz w:val="26"/>
          <w:szCs w:val="26"/>
        </w:rPr>
      </w:pPr>
      <w:r w:rsidRPr="00D73F53">
        <w:rPr>
          <w:sz w:val="26"/>
          <w:szCs w:val="26"/>
        </w:rPr>
        <w:t>- иными способами в соответствии с действующим законодательством</w:t>
      </w:r>
      <w:r>
        <w:rPr>
          <w:sz w:val="26"/>
          <w:szCs w:val="26"/>
        </w:rPr>
        <w:t>.</w:t>
      </w:r>
    </w:p>
    <w:p w:rsidR="004B293C" w:rsidRPr="0043523B" w:rsidRDefault="004B293C" w:rsidP="004B293C">
      <w:pPr>
        <w:tabs>
          <w:tab w:val="left" w:pos="900"/>
          <w:tab w:val="num" w:pos="1620"/>
        </w:tabs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(пункт 1 в ред. приказа от 01.07.2022 №32)</w:t>
      </w:r>
    </w:p>
    <w:p w:rsidR="004B293C" w:rsidRPr="0043523B" w:rsidRDefault="004B293C" w:rsidP="004B293C">
      <w:pPr>
        <w:numPr>
          <w:ilvl w:val="0"/>
          <w:numId w:val="31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Официальным сайтом Контрольно-счетной палаты в информационно-телекоммуникационной сети «Интернет» является  </w:t>
      </w:r>
      <w:r w:rsidRPr="0043523B">
        <w:rPr>
          <w:sz w:val="26"/>
          <w:szCs w:val="26"/>
          <w:lang w:val="en-US"/>
        </w:rPr>
        <w:t>http</w:t>
      </w:r>
      <w:r w:rsidRPr="0043523B">
        <w:rPr>
          <w:sz w:val="26"/>
          <w:szCs w:val="26"/>
        </w:rPr>
        <w:t>://</w:t>
      </w:r>
      <w:r w:rsidRPr="0043523B">
        <w:rPr>
          <w:sz w:val="26"/>
          <w:szCs w:val="26"/>
          <w:lang w:val="en-US"/>
        </w:rPr>
        <w:t>audit</w:t>
      </w:r>
      <w:r w:rsidRPr="0043523B">
        <w:rPr>
          <w:sz w:val="26"/>
          <w:szCs w:val="26"/>
        </w:rPr>
        <w:t>.</w:t>
      </w:r>
      <w:r w:rsidRPr="0043523B">
        <w:rPr>
          <w:sz w:val="26"/>
          <w:szCs w:val="26"/>
          <w:lang w:val="en-US"/>
        </w:rPr>
        <w:t>tomsk</w:t>
      </w:r>
      <w:r w:rsidRPr="0043523B">
        <w:rPr>
          <w:sz w:val="26"/>
          <w:szCs w:val="26"/>
        </w:rPr>
        <w:t>.</w:t>
      </w:r>
      <w:r w:rsidRPr="0043523B">
        <w:rPr>
          <w:sz w:val="26"/>
          <w:szCs w:val="26"/>
          <w:lang w:val="en-US"/>
        </w:rPr>
        <w:t>ru</w:t>
      </w:r>
      <w:r w:rsidRPr="0043523B">
        <w:rPr>
          <w:sz w:val="26"/>
          <w:szCs w:val="26"/>
        </w:rPr>
        <w:t xml:space="preserve">. </w:t>
      </w:r>
    </w:p>
    <w:p w:rsidR="004B293C" w:rsidRPr="0043523B" w:rsidRDefault="004B293C" w:rsidP="004B293C">
      <w:pPr>
        <w:numPr>
          <w:ilvl w:val="0"/>
          <w:numId w:val="31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Официальным изданием Контрольно-счетной палаты является Бюллетень Контрольно-счетной палаты Томской области.</w:t>
      </w:r>
    </w:p>
    <w:p w:rsidR="004B293C" w:rsidRPr="0043523B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56" w:name="_Toc311466541"/>
      <w:bookmarkStart w:id="57" w:name="_Toc317147068"/>
      <w:r w:rsidRPr="0043523B">
        <w:rPr>
          <w:rFonts w:ascii="Times New Roman" w:hAnsi="Times New Roman" w:cs="Times New Roman"/>
        </w:rPr>
        <w:t>Статья 2</w:t>
      </w:r>
      <w:r>
        <w:rPr>
          <w:rFonts w:ascii="Times New Roman" w:hAnsi="Times New Roman" w:cs="Times New Roman"/>
        </w:rPr>
        <w:t>4</w:t>
      </w:r>
      <w:r w:rsidRPr="0043523B">
        <w:rPr>
          <w:rFonts w:ascii="Times New Roman" w:hAnsi="Times New Roman" w:cs="Times New Roman"/>
        </w:rPr>
        <w:t>. Отчеты Контрольно-счетной палаты</w:t>
      </w:r>
      <w:bookmarkEnd w:id="56"/>
      <w:bookmarkEnd w:id="57"/>
    </w:p>
    <w:p w:rsidR="004B293C" w:rsidRDefault="004B293C" w:rsidP="004B293C">
      <w:pPr>
        <w:numPr>
          <w:ilvl w:val="0"/>
          <w:numId w:val="26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Отчет</w:t>
      </w:r>
      <w:r>
        <w:rPr>
          <w:sz w:val="26"/>
          <w:szCs w:val="26"/>
        </w:rPr>
        <w:t>ы</w:t>
      </w:r>
      <w:r w:rsidRPr="0043523B"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 результатах проведенных </w:t>
      </w:r>
      <w:r w:rsidRPr="0043523B">
        <w:rPr>
          <w:sz w:val="26"/>
          <w:szCs w:val="26"/>
        </w:rPr>
        <w:t>контрольн</w:t>
      </w:r>
      <w:r>
        <w:rPr>
          <w:sz w:val="26"/>
          <w:szCs w:val="26"/>
        </w:rPr>
        <w:t xml:space="preserve">ых и </w:t>
      </w:r>
      <w:r w:rsidRPr="0043523B">
        <w:rPr>
          <w:sz w:val="26"/>
          <w:szCs w:val="26"/>
        </w:rPr>
        <w:t>экспертно-аналитических мероприяти</w:t>
      </w:r>
      <w:r>
        <w:rPr>
          <w:sz w:val="26"/>
          <w:szCs w:val="26"/>
        </w:rPr>
        <w:t xml:space="preserve">й </w:t>
      </w:r>
      <w:r w:rsidRPr="0043523B">
        <w:rPr>
          <w:sz w:val="26"/>
          <w:szCs w:val="26"/>
        </w:rPr>
        <w:t>направля</w:t>
      </w:r>
      <w:r>
        <w:rPr>
          <w:sz w:val="26"/>
          <w:szCs w:val="26"/>
        </w:rPr>
        <w:t>ю</w:t>
      </w:r>
      <w:r w:rsidRPr="0043523B">
        <w:rPr>
          <w:sz w:val="26"/>
          <w:szCs w:val="26"/>
        </w:rPr>
        <w:t xml:space="preserve">тся в Законодательную Думу Томской области и Губернатору </w:t>
      </w:r>
      <w:r w:rsidRPr="0043523B">
        <w:rPr>
          <w:sz w:val="26"/>
          <w:szCs w:val="26"/>
        </w:rPr>
        <w:lastRenderedPageBreak/>
        <w:t xml:space="preserve">Томской области не позднее </w:t>
      </w:r>
      <w:r>
        <w:rPr>
          <w:sz w:val="26"/>
          <w:szCs w:val="26"/>
        </w:rPr>
        <w:t>трех</w:t>
      </w:r>
      <w:r w:rsidRPr="0043523B">
        <w:rPr>
          <w:sz w:val="26"/>
          <w:szCs w:val="26"/>
        </w:rPr>
        <w:t xml:space="preserve"> рабочих дней после </w:t>
      </w:r>
      <w:r>
        <w:rPr>
          <w:sz w:val="26"/>
          <w:szCs w:val="26"/>
        </w:rPr>
        <w:t>их</w:t>
      </w:r>
      <w:r w:rsidRPr="0043523B">
        <w:rPr>
          <w:sz w:val="26"/>
          <w:szCs w:val="26"/>
        </w:rPr>
        <w:t xml:space="preserve"> утверждения председателем Контрольно-счетной палаты.</w:t>
      </w:r>
    </w:p>
    <w:p w:rsidR="004B293C" w:rsidRPr="00031AF2" w:rsidRDefault="004B293C" w:rsidP="004B293C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 xml:space="preserve"> пункта 1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4B293C" w:rsidRPr="0043523B" w:rsidRDefault="004B293C" w:rsidP="004B293C">
      <w:pPr>
        <w:numPr>
          <w:ilvl w:val="0"/>
          <w:numId w:val="26"/>
        </w:numPr>
        <w:tabs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Ежегодный отчет о </w:t>
      </w:r>
      <w:r>
        <w:rPr>
          <w:sz w:val="26"/>
          <w:szCs w:val="26"/>
        </w:rPr>
        <w:t>деятельности</w:t>
      </w:r>
      <w:r w:rsidRPr="0043523B">
        <w:rPr>
          <w:sz w:val="26"/>
          <w:szCs w:val="26"/>
        </w:rPr>
        <w:t xml:space="preserve"> Контрольно-счетной палаты представляется в Законодательную Думу Томской области и Губернатору Томской области председателем Контрольно-счетной палаты в первом квартале года, следующего за отчетным.</w:t>
      </w:r>
    </w:p>
    <w:p w:rsidR="004B293C" w:rsidRDefault="004B293C" w:rsidP="004B293C">
      <w:pPr>
        <w:numPr>
          <w:ilvl w:val="0"/>
          <w:numId w:val="26"/>
        </w:numPr>
        <w:tabs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Общие требования к структуре,  порядку подготовки и утверждения ежегодного отчета о деятельности Контрольно-счетной палаты определяются Стандартом организации деятельности Контрольно-счетной палаты.</w:t>
      </w:r>
    </w:p>
    <w:p w:rsidR="004B293C" w:rsidRPr="0043523B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58" w:name="_Toc311466542"/>
      <w:bookmarkStart w:id="59" w:name="_Toc317147069"/>
      <w:r w:rsidRPr="0043523B">
        <w:rPr>
          <w:rFonts w:ascii="Times New Roman" w:hAnsi="Times New Roman" w:cs="Times New Roman"/>
        </w:rPr>
        <w:t>Стат</w:t>
      </w:r>
      <w:r>
        <w:rPr>
          <w:rFonts w:ascii="Times New Roman" w:hAnsi="Times New Roman" w:cs="Times New Roman"/>
        </w:rPr>
        <w:t>ья 25</w:t>
      </w:r>
      <w:r w:rsidRPr="0043523B">
        <w:rPr>
          <w:rFonts w:ascii="Times New Roman" w:hAnsi="Times New Roman" w:cs="Times New Roman"/>
        </w:rPr>
        <w:t>. Предоставление информации государственным органам и органам местного самоуправления</w:t>
      </w:r>
      <w:bookmarkEnd w:id="58"/>
      <w:bookmarkEnd w:id="59"/>
    </w:p>
    <w:p w:rsidR="004B293C" w:rsidRDefault="004B293C" w:rsidP="004B293C">
      <w:pPr>
        <w:numPr>
          <w:ilvl w:val="1"/>
          <w:numId w:val="12"/>
        </w:numPr>
        <w:tabs>
          <w:tab w:val="clear" w:pos="144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Контрольно-счетная палата в рамках </w:t>
      </w:r>
      <w:r>
        <w:rPr>
          <w:sz w:val="26"/>
          <w:szCs w:val="26"/>
        </w:rPr>
        <w:t>действующего законодательства</w:t>
      </w:r>
      <w:r w:rsidRPr="0043523B">
        <w:rPr>
          <w:sz w:val="26"/>
          <w:szCs w:val="26"/>
        </w:rPr>
        <w:t xml:space="preserve"> предоставляет информацию о своей деятельности государственным органам и органам местного самоуправления, в том числе  правоохранительным и иным контролирующим органам на основании  запросов указанных органов.</w:t>
      </w:r>
    </w:p>
    <w:p w:rsidR="004B293C" w:rsidRPr="0043523B" w:rsidRDefault="004B293C" w:rsidP="004B293C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 1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4B293C" w:rsidRPr="0043523B" w:rsidRDefault="004B293C" w:rsidP="004B293C">
      <w:pPr>
        <w:numPr>
          <w:ilvl w:val="1"/>
          <w:numId w:val="12"/>
        </w:numPr>
        <w:tabs>
          <w:tab w:val="clear" w:pos="144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Органам и организациям, с которыми Контрольно-счетной палатой заключены соглашения о сотрудничестве и (или) взаимодействии, информация о деятельности палаты предоставляется в соответствии с указанными соглашениями.</w:t>
      </w:r>
    </w:p>
    <w:p w:rsidR="004B293C" w:rsidRPr="0043523B" w:rsidRDefault="004B293C" w:rsidP="004B293C">
      <w:pPr>
        <w:numPr>
          <w:ilvl w:val="1"/>
          <w:numId w:val="12"/>
        </w:numPr>
        <w:tabs>
          <w:tab w:val="clear" w:pos="144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В случае выявления при проведении контрольных и экспертно-аналитических мероприятий нарушений, содержащих признаки преступлений или коррупционных правонарушений, Контрольно-счетная палата незамедлительно информирует об этом правоохранительные органы.</w:t>
      </w:r>
    </w:p>
    <w:p w:rsidR="004B293C" w:rsidRPr="0043523B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60" w:name="_Toc311466543"/>
      <w:bookmarkStart w:id="61" w:name="_Toc317147070"/>
      <w:r w:rsidRPr="0043523B">
        <w:rPr>
          <w:rFonts w:ascii="Times New Roman" w:hAnsi="Times New Roman" w:cs="Times New Roman"/>
        </w:rPr>
        <w:t>Статья 2</w:t>
      </w:r>
      <w:r>
        <w:rPr>
          <w:rFonts w:ascii="Times New Roman" w:hAnsi="Times New Roman" w:cs="Times New Roman"/>
        </w:rPr>
        <w:t>6</w:t>
      </w:r>
      <w:r w:rsidRPr="0043523B">
        <w:rPr>
          <w:rFonts w:ascii="Times New Roman" w:hAnsi="Times New Roman" w:cs="Times New Roman"/>
        </w:rPr>
        <w:t>. Доступ к информации о деятельности Контрольно-счетной палаты</w:t>
      </w:r>
      <w:bookmarkEnd w:id="60"/>
      <w:bookmarkEnd w:id="61"/>
      <w:r w:rsidRPr="0043523B">
        <w:rPr>
          <w:rFonts w:ascii="Times New Roman" w:hAnsi="Times New Roman" w:cs="Times New Roman"/>
        </w:rPr>
        <w:t xml:space="preserve"> </w:t>
      </w:r>
    </w:p>
    <w:p w:rsidR="004B293C" w:rsidRPr="0043523B" w:rsidRDefault="004B293C" w:rsidP="004B293C">
      <w:pPr>
        <w:numPr>
          <w:ilvl w:val="0"/>
          <w:numId w:val="25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Доступ к информации о деятельности Контрольно-счетной палаты осуществляется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и Законом Томской области от 09.08.2010 № 141-ОЗ «Об обеспечении доступа к информации о деятельности государственных органов Томской </w:t>
      </w:r>
      <w:r w:rsidRPr="0043523B">
        <w:rPr>
          <w:sz w:val="26"/>
          <w:szCs w:val="26"/>
        </w:rPr>
        <w:lastRenderedPageBreak/>
        <w:t>области» в порядке, определенном Положением о доступе к информации о работе Контрольно-счетной палаты.</w:t>
      </w:r>
    </w:p>
    <w:p w:rsidR="004B293C" w:rsidRPr="0043523B" w:rsidRDefault="004B293C" w:rsidP="004B293C">
      <w:pPr>
        <w:numPr>
          <w:ilvl w:val="0"/>
          <w:numId w:val="25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Информация о результатах контрольных и экспертно-аналитических мероприятий, о выявленных при их проведении нарушениях, о внесенных представлениях и предписаниях, а также о принятых по ним решениях и мерах размещается на официальном сайте Контрольно-счетной палаты в сети «Интернет» и в Бюллетене Контрольно-счетной палаты.</w:t>
      </w:r>
    </w:p>
    <w:p w:rsidR="004B293C" w:rsidRPr="0043523B" w:rsidRDefault="004B293C" w:rsidP="004B293C">
      <w:pPr>
        <w:numPr>
          <w:ilvl w:val="0"/>
          <w:numId w:val="25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Информация, указанная в пункте 2 настоящей статьи, публикуется и предоставляется по запросам </w:t>
      </w:r>
      <w:r>
        <w:rPr>
          <w:sz w:val="26"/>
          <w:szCs w:val="26"/>
        </w:rPr>
        <w:t>после</w:t>
      </w:r>
      <w:r w:rsidRPr="0043523B">
        <w:rPr>
          <w:sz w:val="26"/>
          <w:szCs w:val="26"/>
        </w:rPr>
        <w:t xml:space="preserve"> направления соответствующих отчетов о результатах контрольных и экспертно-аналитических мероприятий Законодательной Думе Томской области и Губернатору Томской области.</w:t>
      </w:r>
    </w:p>
    <w:p w:rsidR="004B293C" w:rsidRPr="00A944BA" w:rsidRDefault="004B293C" w:rsidP="004B293C">
      <w:pPr>
        <w:pStyle w:val="2"/>
        <w:spacing w:line="36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62" w:name="_Toc311466544"/>
      <w:bookmarkStart w:id="63" w:name="_Toc317147071"/>
      <w:r w:rsidRPr="00A944BA">
        <w:rPr>
          <w:rFonts w:ascii="Times New Roman" w:hAnsi="Times New Roman" w:cs="Times New Roman"/>
          <w:i w:val="0"/>
          <w:iCs w:val="0"/>
          <w:lang w:val="en-US"/>
        </w:rPr>
        <w:t>VI</w:t>
      </w:r>
      <w:r w:rsidRPr="00A944BA">
        <w:rPr>
          <w:rFonts w:ascii="Times New Roman" w:hAnsi="Times New Roman" w:cs="Times New Roman"/>
          <w:i w:val="0"/>
          <w:iCs w:val="0"/>
        </w:rPr>
        <w:t>. Заключительные положения</w:t>
      </w:r>
      <w:bookmarkEnd w:id="62"/>
      <w:bookmarkEnd w:id="63"/>
    </w:p>
    <w:p w:rsidR="004B293C" w:rsidRPr="0043523B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64" w:name="_Toc311466545"/>
      <w:bookmarkStart w:id="65" w:name="_Toc317147072"/>
      <w:r w:rsidRPr="0043523B">
        <w:rPr>
          <w:rFonts w:ascii="Times New Roman" w:hAnsi="Times New Roman" w:cs="Times New Roman"/>
        </w:rPr>
        <w:t>Статья 2</w:t>
      </w:r>
      <w:r>
        <w:rPr>
          <w:rFonts w:ascii="Times New Roman" w:hAnsi="Times New Roman" w:cs="Times New Roman"/>
        </w:rPr>
        <w:t>7</w:t>
      </w:r>
      <w:r w:rsidRPr="0043523B">
        <w:rPr>
          <w:rFonts w:ascii="Times New Roman" w:hAnsi="Times New Roman" w:cs="Times New Roman"/>
        </w:rPr>
        <w:t>. Порядок вступления в силу настоящего Регламента.</w:t>
      </w:r>
      <w:bookmarkEnd w:id="64"/>
      <w:bookmarkEnd w:id="65"/>
    </w:p>
    <w:p w:rsidR="004B293C" w:rsidRPr="0043523B" w:rsidRDefault="004B293C" w:rsidP="004B293C">
      <w:pPr>
        <w:spacing w:line="360" w:lineRule="auto"/>
        <w:ind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Настоящий Регламент вступает в силу со дня утверждения и распространяет свое действие на правоотношения, возникшие с 1 октября 2011 года.</w:t>
      </w:r>
    </w:p>
    <w:p w:rsidR="004B293C" w:rsidRPr="0043523B" w:rsidRDefault="004B293C" w:rsidP="004B293C">
      <w:pPr>
        <w:spacing w:line="360" w:lineRule="auto"/>
        <w:rPr>
          <w:sz w:val="26"/>
          <w:szCs w:val="26"/>
        </w:rPr>
      </w:pPr>
    </w:p>
    <w:p w:rsidR="004B293C" w:rsidRPr="0043523B" w:rsidRDefault="004B293C" w:rsidP="004B293C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8C6A33" w:rsidRDefault="008C6A33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B293C" w:rsidRPr="00A944BA" w:rsidRDefault="004B293C" w:rsidP="004B293C">
      <w:pPr>
        <w:ind w:left="522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lastRenderedPageBreak/>
        <w:t>Приложение 1</w:t>
      </w:r>
    </w:p>
    <w:p w:rsidR="004B293C" w:rsidRPr="00A944BA" w:rsidRDefault="004B293C" w:rsidP="004B293C">
      <w:pPr>
        <w:ind w:left="522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 xml:space="preserve">к Регламенту Контрольно-счетной палаты </w:t>
      </w:r>
    </w:p>
    <w:p w:rsidR="004B293C" w:rsidRPr="00A944BA" w:rsidRDefault="004B293C" w:rsidP="004B293C">
      <w:pPr>
        <w:ind w:left="522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 xml:space="preserve">Томской области, утвержденному приказом </w:t>
      </w:r>
    </w:p>
    <w:p w:rsidR="004B293C" w:rsidRPr="00A944BA" w:rsidRDefault="004B293C" w:rsidP="004B293C">
      <w:pPr>
        <w:ind w:left="522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>председателя Контрольно-счетной палаты</w:t>
      </w:r>
    </w:p>
    <w:p w:rsidR="004B293C" w:rsidRPr="00A944BA" w:rsidRDefault="004B293C" w:rsidP="004B293C">
      <w:pPr>
        <w:ind w:left="522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 xml:space="preserve">от 03 октября </w:t>
      </w:r>
      <w:smartTag w:uri="urn:schemas-microsoft-com:office:smarttags" w:element="metricconverter">
        <w:smartTagPr>
          <w:attr w:name="ProductID" w:val="2011 г"/>
        </w:smartTagPr>
        <w:r w:rsidRPr="00A944BA">
          <w:rPr>
            <w:sz w:val="20"/>
            <w:szCs w:val="20"/>
          </w:rPr>
          <w:t>2011 г</w:t>
        </w:r>
      </w:smartTag>
      <w:r w:rsidRPr="00A944BA">
        <w:rPr>
          <w:sz w:val="20"/>
          <w:szCs w:val="20"/>
        </w:rPr>
        <w:t>. № 29</w:t>
      </w:r>
    </w:p>
    <w:p w:rsidR="004B293C" w:rsidRDefault="004B293C" w:rsidP="004B293C">
      <w:pPr>
        <w:ind w:left="5940"/>
      </w:pPr>
    </w:p>
    <w:p w:rsidR="004B293C" w:rsidRDefault="004B293C" w:rsidP="004B293C">
      <w:pPr>
        <w:ind w:left="5940"/>
      </w:pPr>
    </w:p>
    <w:p w:rsidR="004B293C" w:rsidRPr="005F7FF9" w:rsidRDefault="004B293C" w:rsidP="004B293C">
      <w:pPr>
        <w:ind w:left="5940"/>
      </w:pPr>
    </w:p>
    <w:p w:rsidR="004B293C" w:rsidRPr="005F7FF9" w:rsidRDefault="004B293C" w:rsidP="004B293C">
      <w:pPr>
        <w:ind w:left="6300"/>
      </w:pPr>
      <w:r w:rsidRPr="005F7FF9">
        <w:t xml:space="preserve">Председателю </w:t>
      </w:r>
    </w:p>
    <w:p w:rsidR="004B293C" w:rsidRPr="005F7FF9" w:rsidRDefault="004B293C" w:rsidP="004B293C">
      <w:pPr>
        <w:ind w:left="6300"/>
      </w:pPr>
      <w:r w:rsidRPr="005F7FF9">
        <w:t>Контрольно-счетной палаты</w:t>
      </w:r>
    </w:p>
    <w:p w:rsidR="004B293C" w:rsidRPr="005F7FF9" w:rsidRDefault="004B293C" w:rsidP="004B293C">
      <w:pPr>
        <w:ind w:left="6300"/>
      </w:pPr>
      <w:r w:rsidRPr="005F7FF9">
        <w:t>Томской области</w:t>
      </w:r>
    </w:p>
    <w:p w:rsidR="004B293C" w:rsidRPr="005F7FF9" w:rsidRDefault="004B293C" w:rsidP="004B293C"/>
    <w:p w:rsidR="004B293C" w:rsidRPr="005F7FF9" w:rsidRDefault="004B293C" w:rsidP="004B293C">
      <w:pPr>
        <w:jc w:val="center"/>
      </w:pPr>
    </w:p>
    <w:p w:rsidR="004B293C" w:rsidRPr="005F7FF9" w:rsidRDefault="004B293C" w:rsidP="004B293C">
      <w:pPr>
        <w:jc w:val="center"/>
        <w:rPr>
          <w:b/>
        </w:rPr>
      </w:pPr>
      <w:r w:rsidRPr="005F7FF9">
        <w:rPr>
          <w:b/>
        </w:rPr>
        <w:t>У В Е Д О М Л Е Н И Е</w:t>
      </w:r>
    </w:p>
    <w:p w:rsidR="004B293C" w:rsidRPr="005F7FF9" w:rsidRDefault="004B293C" w:rsidP="004B293C">
      <w:pPr>
        <w:jc w:val="center"/>
        <w:rPr>
          <w:b/>
        </w:rPr>
      </w:pPr>
      <w:r w:rsidRPr="005F7FF9">
        <w:rPr>
          <w:b/>
        </w:rPr>
        <w:t>об опечатывании касс, кассовых</w:t>
      </w:r>
    </w:p>
    <w:p w:rsidR="004B293C" w:rsidRPr="005F7FF9" w:rsidRDefault="004B293C" w:rsidP="004B293C">
      <w:pPr>
        <w:jc w:val="center"/>
        <w:rPr>
          <w:b/>
        </w:rPr>
      </w:pPr>
      <w:r w:rsidRPr="005F7FF9">
        <w:rPr>
          <w:b/>
        </w:rPr>
        <w:t>и служебных помещений, складов и архивов</w:t>
      </w:r>
    </w:p>
    <w:p w:rsidR="004B293C" w:rsidRPr="005F7FF9" w:rsidRDefault="004B293C" w:rsidP="004B293C">
      <w:pPr>
        <w:jc w:val="both"/>
        <w:rPr>
          <w:b/>
        </w:rPr>
      </w:pPr>
    </w:p>
    <w:p w:rsidR="004B293C" w:rsidRPr="005F7FF9" w:rsidRDefault="004B293C" w:rsidP="004B293C">
      <w:pPr>
        <w:jc w:val="both"/>
      </w:pPr>
      <w:r w:rsidRPr="005F7FF9">
        <w:t xml:space="preserve">__________________                                 </w:t>
      </w:r>
      <w:r w:rsidRPr="005F7FF9">
        <w:tab/>
      </w:r>
      <w:r w:rsidRPr="005F7FF9">
        <w:tab/>
      </w:r>
      <w:r w:rsidRPr="005F7FF9">
        <w:tab/>
      </w:r>
      <w:r w:rsidRPr="005F7FF9">
        <w:tab/>
      </w:r>
      <w:r w:rsidRPr="005F7FF9">
        <w:tab/>
        <w:t xml:space="preserve">  «___» _______ 20__ года</w:t>
      </w:r>
    </w:p>
    <w:p w:rsidR="004B293C" w:rsidRPr="005F7FF9" w:rsidRDefault="004B293C" w:rsidP="004B293C">
      <w:pPr>
        <w:ind w:firstLine="360"/>
        <w:jc w:val="both"/>
        <w:rPr>
          <w:vertAlign w:val="superscript"/>
        </w:rPr>
      </w:pPr>
      <w:r w:rsidRPr="005F7FF9">
        <w:rPr>
          <w:vertAlign w:val="superscript"/>
        </w:rPr>
        <w:t>(населенный пункт)</w:t>
      </w:r>
    </w:p>
    <w:p w:rsidR="004B293C" w:rsidRPr="005F7FF9" w:rsidRDefault="004B293C" w:rsidP="004B293C">
      <w:pPr>
        <w:jc w:val="both"/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438"/>
        <w:gridCol w:w="264"/>
        <w:gridCol w:w="1927"/>
        <w:gridCol w:w="2232"/>
        <w:gridCol w:w="588"/>
        <w:gridCol w:w="476"/>
        <w:gridCol w:w="84"/>
        <w:gridCol w:w="2999"/>
      </w:tblGrid>
      <w:tr w:rsidR="004B293C" w:rsidRPr="005F7FF9" w:rsidTr="0070445F">
        <w:tc>
          <w:tcPr>
            <w:tcW w:w="7009" w:type="dxa"/>
            <w:gridSpan w:val="7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>Уведомляю Вас, что при проведении контрольного мероприятия: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rPr>
          <w:trHeight w:val="170"/>
        </w:trPr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center"/>
            </w:pPr>
            <w:r w:rsidRPr="00AC3AB4">
              <w:rPr>
                <w:vertAlign w:val="superscript"/>
              </w:rPr>
              <w:t>(наименование контрольного мероприятия)</w:t>
            </w: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AC3AB4" w:rsidRDefault="004B293C" w:rsidP="007044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(наименование проверяемого органа или организации)</w:t>
            </w: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AC3AB4" w:rsidRDefault="004B293C" w:rsidP="0070445F">
            <w:pPr>
              <w:jc w:val="both"/>
              <w:rPr>
                <w:rFonts w:eastAsia="Calibri"/>
              </w:rPr>
            </w:pPr>
            <w:r w:rsidRPr="005F7FF9">
              <w:t xml:space="preserve">в соответствии со статьей 14 Федерального закона от 7 февраля 2011 года N 6-ФЗ </w:t>
            </w:r>
            <w:r w:rsidRPr="00AC3AB4">
              <w:rPr>
                <w:rFonts w:eastAsia="Calibri"/>
              </w:rPr>
              <w:t>«Об общих принципах организации и деятельности контрольно-счетных органов субъектов Российской Федерации и муниципальных образований» и статьей 22 Закона Томской области от 09 августа 2011 года №177-ОЗ «О Контрольно-счетной палате Томской области»</w:t>
            </w:r>
          </w:p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center"/>
            </w:pPr>
            <w:r w:rsidRPr="00AC3AB4">
              <w:rPr>
                <w:vertAlign w:val="superscript"/>
              </w:rPr>
              <w:t>(должность, фамилия и инициалы должностного лица контрольно-счетного органа)</w:t>
            </w:r>
          </w:p>
        </w:tc>
      </w:tr>
      <w:tr w:rsidR="004B293C" w:rsidRPr="005F7FF9" w:rsidTr="0070445F">
        <w:tc>
          <w:tcPr>
            <w:tcW w:w="1438" w:type="dxa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>опечатаны:</w:t>
            </w:r>
          </w:p>
        </w:tc>
        <w:tc>
          <w:tcPr>
            <w:tcW w:w="857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shd w:val="clear" w:color="auto" w:fill="auto"/>
          </w:tcPr>
          <w:p w:rsidR="004B293C" w:rsidRPr="00AC3AB4" w:rsidRDefault="004B293C" w:rsidP="007044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(перечень опечатанных объектов)</w:t>
            </w: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6449" w:type="dxa"/>
            <w:gridSpan w:val="5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>Опечатывание произведено с участием должностного лица:</w:t>
            </w:r>
          </w:p>
        </w:tc>
        <w:tc>
          <w:tcPr>
            <w:tcW w:w="3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B293C" w:rsidRPr="00AC3AB4" w:rsidRDefault="004B293C" w:rsidP="007044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(наименование проверяемого органа или организации, должность, фамилия и  инициалы)</w:t>
            </w:r>
          </w:p>
        </w:tc>
      </w:tr>
      <w:tr w:rsidR="004B293C" w:rsidRPr="005F7FF9" w:rsidTr="0070445F">
        <w:tc>
          <w:tcPr>
            <w:tcW w:w="10008" w:type="dxa"/>
            <w:gridSpan w:val="8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>По факту опечатывания на объекте контрольного мероприятия «___» _______ 20__ года</w:t>
            </w:r>
          </w:p>
        </w:tc>
      </w:tr>
      <w:tr w:rsidR="004B293C" w:rsidRPr="005F7FF9" w:rsidTr="0070445F">
        <w:tc>
          <w:tcPr>
            <w:tcW w:w="6925" w:type="dxa"/>
            <w:gridSpan w:val="6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>составлен  акт  в  двух  экземплярах,  один  из  которых  вручен :</w:t>
            </w:r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AC3AB4" w:rsidRDefault="004B293C" w:rsidP="007044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(должность, наименование проверяемого органа или организации, фамилия и инициалы)</w:t>
            </w:r>
          </w:p>
          <w:p w:rsidR="004B293C" w:rsidRPr="005F7FF9" w:rsidRDefault="004B293C" w:rsidP="0070445F">
            <w:pPr>
              <w:jc w:val="center"/>
            </w:pPr>
          </w:p>
        </w:tc>
      </w:tr>
      <w:tr w:rsidR="004B293C" w:rsidRPr="005F7FF9" w:rsidTr="0070445F">
        <w:trPr>
          <w:trHeight w:val="560"/>
        </w:trPr>
        <w:tc>
          <w:tcPr>
            <w:tcW w:w="1000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702" w:type="dxa"/>
            <w:gridSpan w:val="2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>Аудитор</w:t>
            </w:r>
          </w:p>
        </w:tc>
        <w:tc>
          <w:tcPr>
            <w:tcW w:w="1927" w:type="dxa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702" w:type="dxa"/>
            <w:gridSpan w:val="2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1927" w:type="dxa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:rsidR="004B293C" w:rsidRPr="00AC3AB4" w:rsidRDefault="004B293C" w:rsidP="007044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(подпись)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3083" w:type="dxa"/>
            <w:gridSpan w:val="2"/>
            <w:shd w:val="clear" w:color="auto" w:fill="auto"/>
          </w:tcPr>
          <w:p w:rsidR="004B293C" w:rsidRPr="00AC3AB4" w:rsidRDefault="004B293C" w:rsidP="007044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(Фамилия и инициалы.)</w:t>
            </w:r>
          </w:p>
        </w:tc>
      </w:tr>
    </w:tbl>
    <w:p w:rsidR="004B293C" w:rsidRPr="005F7FF9" w:rsidRDefault="004B293C" w:rsidP="004B293C">
      <w:pPr>
        <w:jc w:val="both"/>
      </w:pPr>
    </w:p>
    <w:p w:rsidR="004B2BBC" w:rsidRDefault="004B2BBC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B293C" w:rsidRPr="00A944BA" w:rsidRDefault="004B293C" w:rsidP="004B293C">
      <w:pPr>
        <w:ind w:left="486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lastRenderedPageBreak/>
        <w:t>Приложение 2</w:t>
      </w:r>
    </w:p>
    <w:p w:rsidR="004B293C" w:rsidRPr="00A944BA" w:rsidRDefault="004B293C" w:rsidP="004B293C">
      <w:pPr>
        <w:ind w:left="486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 xml:space="preserve">к Регламенту Контрольно-счетной палаты </w:t>
      </w:r>
    </w:p>
    <w:p w:rsidR="004B293C" w:rsidRPr="00A944BA" w:rsidRDefault="004B293C" w:rsidP="004B293C">
      <w:pPr>
        <w:ind w:left="486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 xml:space="preserve">Томской области, утвержденному приказом </w:t>
      </w:r>
    </w:p>
    <w:p w:rsidR="004B293C" w:rsidRPr="00A944BA" w:rsidRDefault="004B293C" w:rsidP="004B293C">
      <w:pPr>
        <w:ind w:left="486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>председателя Контрольно-счетной палаты</w:t>
      </w:r>
    </w:p>
    <w:p w:rsidR="004B293C" w:rsidRPr="00A944BA" w:rsidRDefault="004B293C" w:rsidP="004B293C">
      <w:pPr>
        <w:ind w:left="486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 xml:space="preserve">от 03 октября </w:t>
      </w:r>
      <w:smartTag w:uri="urn:schemas-microsoft-com:office:smarttags" w:element="metricconverter">
        <w:smartTagPr>
          <w:attr w:name="ProductID" w:val="2011 г"/>
        </w:smartTagPr>
        <w:r w:rsidRPr="00A944BA">
          <w:rPr>
            <w:sz w:val="20"/>
            <w:szCs w:val="20"/>
          </w:rPr>
          <w:t>2011 г</w:t>
        </w:r>
      </w:smartTag>
      <w:r w:rsidRPr="00A944BA">
        <w:rPr>
          <w:sz w:val="20"/>
          <w:szCs w:val="20"/>
        </w:rPr>
        <w:t>. № 29</w:t>
      </w:r>
    </w:p>
    <w:p w:rsidR="004B293C" w:rsidRPr="005F7FF9" w:rsidRDefault="004B293C" w:rsidP="004B293C">
      <w:pPr>
        <w:ind w:left="6300"/>
      </w:pPr>
    </w:p>
    <w:p w:rsidR="004B293C" w:rsidRPr="005F7FF9" w:rsidRDefault="004B293C" w:rsidP="004B293C">
      <w:pPr>
        <w:ind w:left="6300"/>
      </w:pPr>
    </w:p>
    <w:p w:rsidR="004B293C" w:rsidRPr="005F7FF9" w:rsidRDefault="004B293C" w:rsidP="004B293C">
      <w:pPr>
        <w:ind w:left="6300"/>
      </w:pPr>
    </w:p>
    <w:p w:rsidR="004B293C" w:rsidRPr="005F7FF9" w:rsidRDefault="004B293C" w:rsidP="004B293C">
      <w:pPr>
        <w:ind w:left="6300"/>
      </w:pPr>
      <w:r w:rsidRPr="005F7FF9">
        <w:t xml:space="preserve">Председателю </w:t>
      </w:r>
    </w:p>
    <w:p w:rsidR="004B293C" w:rsidRPr="005F7FF9" w:rsidRDefault="004B293C" w:rsidP="004B293C">
      <w:pPr>
        <w:ind w:left="6300"/>
      </w:pPr>
      <w:r w:rsidRPr="005F7FF9">
        <w:t>Контрольно-счетной палаты</w:t>
      </w:r>
    </w:p>
    <w:p w:rsidR="004B293C" w:rsidRPr="005F7FF9" w:rsidRDefault="004B293C" w:rsidP="004B293C">
      <w:pPr>
        <w:ind w:left="6300"/>
      </w:pPr>
      <w:r w:rsidRPr="005F7FF9">
        <w:t>Томской области</w:t>
      </w:r>
    </w:p>
    <w:p w:rsidR="004B293C" w:rsidRPr="005F7FF9" w:rsidRDefault="004B293C" w:rsidP="004B293C"/>
    <w:p w:rsidR="004B293C" w:rsidRPr="005F7FF9" w:rsidRDefault="004B293C" w:rsidP="004B293C"/>
    <w:p w:rsidR="004B293C" w:rsidRPr="005F7FF9" w:rsidRDefault="004B293C" w:rsidP="004B293C">
      <w:pPr>
        <w:jc w:val="center"/>
        <w:rPr>
          <w:b/>
        </w:rPr>
      </w:pPr>
      <w:r w:rsidRPr="005F7FF9">
        <w:rPr>
          <w:b/>
        </w:rPr>
        <w:t>У В Е Д О М Л Е Н И Е</w:t>
      </w:r>
    </w:p>
    <w:p w:rsidR="004B293C" w:rsidRPr="005F7FF9" w:rsidRDefault="004B293C" w:rsidP="004B293C">
      <w:pPr>
        <w:jc w:val="center"/>
        <w:rPr>
          <w:b/>
        </w:rPr>
      </w:pPr>
      <w:r w:rsidRPr="005F7FF9">
        <w:rPr>
          <w:b/>
        </w:rPr>
        <w:t>об изъятии документов и материалов</w:t>
      </w:r>
    </w:p>
    <w:p w:rsidR="004B293C" w:rsidRPr="005F7FF9" w:rsidRDefault="004B293C" w:rsidP="004B293C">
      <w:pPr>
        <w:jc w:val="both"/>
      </w:pPr>
    </w:p>
    <w:p w:rsidR="004B293C" w:rsidRPr="005F7FF9" w:rsidRDefault="004B293C" w:rsidP="004B293C">
      <w:pPr>
        <w:jc w:val="both"/>
      </w:pPr>
      <w:r w:rsidRPr="005F7FF9">
        <w:t xml:space="preserve">__________________                                 </w:t>
      </w:r>
      <w:r w:rsidRPr="005F7FF9">
        <w:tab/>
      </w:r>
      <w:r w:rsidRPr="005F7FF9">
        <w:tab/>
      </w:r>
      <w:r w:rsidRPr="005F7FF9">
        <w:tab/>
      </w:r>
      <w:r w:rsidRPr="005F7FF9">
        <w:tab/>
      </w:r>
      <w:r w:rsidRPr="005F7FF9">
        <w:tab/>
        <w:t xml:space="preserve">  «___» _______ 20__ года</w:t>
      </w:r>
    </w:p>
    <w:p w:rsidR="004B293C" w:rsidRPr="005F7FF9" w:rsidRDefault="004B293C" w:rsidP="004B293C">
      <w:pPr>
        <w:ind w:firstLine="360"/>
        <w:jc w:val="both"/>
        <w:rPr>
          <w:vertAlign w:val="superscript"/>
        </w:rPr>
      </w:pPr>
      <w:r w:rsidRPr="005F7FF9">
        <w:rPr>
          <w:vertAlign w:val="superscript"/>
        </w:rPr>
        <w:t>(населенный пункт)</w:t>
      </w:r>
    </w:p>
    <w:p w:rsidR="004B293C" w:rsidRPr="005F7FF9" w:rsidRDefault="004B293C" w:rsidP="004B293C">
      <w:pPr>
        <w:jc w:val="both"/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287"/>
        <w:gridCol w:w="1401"/>
        <w:gridCol w:w="1895"/>
        <w:gridCol w:w="675"/>
        <w:gridCol w:w="1564"/>
        <w:gridCol w:w="574"/>
        <w:gridCol w:w="716"/>
        <w:gridCol w:w="361"/>
        <w:gridCol w:w="485"/>
        <w:gridCol w:w="451"/>
        <w:gridCol w:w="696"/>
        <w:gridCol w:w="903"/>
      </w:tblGrid>
      <w:tr w:rsidR="004B293C" w:rsidRPr="005F7FF9" w:rsidTr="0070445F">
        <w:tc>
          <w:tcPr>
            <w:tcW w:w="7112" w:type="dxa"/>
            <w:gridSpan w:val="7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>Уведомляю Вас, что при проведении контрольного мероприятия:</w:t>
            </w:r>
          </w:p>
        </w:tc>
        <w:tc>
          <w:tcPr>
            <w:tcW w:w="289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rPr>
          <w:trHeight w:val="170"/>
        </w:trPr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center"/>
            </w:pPr>
            <w:r w:rsidRPr="00AC3AB4">
              <w:rPr>
                <w:vertAlign w:val="superscript"/>
              </w:rPr>
              <w:t>(наименование контрольного мероприятия)</w:t>
            </w:r>
          </w:p>
        </w:tc>
      </w:tr>
      <w:tr w:rsidR="004B293C" w:rsidRPr="005F7FF9" w:rsidTr="0070445F"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AC3AB4" w:rsidRDefault="004B293C" w:rsidP="007044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(наименование проверяемого органа или организации)</w:t>
            </w:r>
          </w:p>
        </w:tc>
      </w:tr>
      <w:tr w:rsidR="004B293C" w:rsidRPr="005F7FF9" w:rsidTr="0070445F"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AC3AB4" w:rsidRDefault="004B293C" w:rsidP="0070445F">
            <w:pPr>
              <w:jc w:val="both"/>
              <w:rPr>
                <w:rFonts w:eastAsia="Calibri"/>
              </w:rPr>
            </w:pPr>
            <w:r w:rsidRPr="005F7FF9">
              <w:t xml:space="preserve">в соответствии со статьей 14 Федерального закона от 7 февраля 2011 года № 6-ФЗ </w:t>
            </w:r>
            <w:r w:rsidRPr="00AC3AB4">
              <w:rPr>
                <w:rFonts w:eastAsia="Calibri"/>
              </w:rPr>
              <w:t>«Об общих принципах организации и деятельности контрольно-счетных органов субъектов Российской Федерации и муниципальных образований» и статьей 22 Закона Томской области от 09 августа 2011 года №177-ОЗ «О Контрольно-счетной палате Томской области»</w:t>
            </w:r>
          </w:p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center"/>
            </w:pPr>
            <w:r w:rsidRPr="00AC3AB4">
              <w:rPr>
                <w:vertAlign w:val="superscript"/>
              </w:rPr>
              <w:t>(должность, фамилия и инициалы должностного лица контрольно-счетного органа)</w:t>
            </w:r>
          </w:p>
        </w:tc>
      </w:tr>
      <w:tr w:rsidR="004B293C" w:rsidRPr="005F7FF9" w:rsidTr="0070445F">
        <w:tc>
          <w:tcPr>
            <w:tcW w:w="6396" w:type="dxa"/>
            <w:gridSpan w:val="6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>Изъяты для проверки следующие документы и материалы:</w:t>
            </w:r>
          </w:p>
        </w:tc>
        <w:tc>
          <w:tcPr>
            <w:tcW w:w="3612" w:type="dxa"/>
            <w:gridSpan w:val="6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rPr>
          <w:trHeight w:val="286"/>
        </w:trPr>
        <w:tc>
          <w:tcPr>
            <w:tcW w:w="287" w:type="dxa"/>
            <w:shd w:val="clear" w:color="auto" w:fill="auto"/>
          </w:tcPr>
          <w:p w:rsidR="004B293C" w:rsidRPr="005F7FF9" w:rsidRDefault="004B293C" w:rsidP="0070445F">
            <w:pPr>
              <w:numPr>
                <w:ilvl w:val="0"/>
                <w:numId w:val="30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767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4B293C" w:rsidRPr="005F7FF9" w:rsidRDefault="004B293C" w:rsidP="0070445F">
            <w:r w:rsidRPr="005F7FF9">
              <w:t xml:space="preserve">на 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/>
        </w:tc>
        <w:tc>
          <w:tcPr>
            <w:tcW w:w="903" w:type="dxa"/>
            <w:shd w:val="clear" w:color="auto" w:fill="auto"/>
          </w:tcPr>
          <w:p w:rsidR="004B293C" w:rsidRPr="005F7FF9" w:rsidRDefault="004B293C" w:rsidP="0070445F">
            <w:r w:rsidRPr="005F7FF9">
              <w:t>листах</w:t>
            </w:r>
          </w:p>
        </w:tc>
      </w:tr>
      <w:tr w:rsidR="004B293C" w:rsidRPr="005F7FF9" w:rsidTr="0070445F">
        <w:trPr>
          <w:trHeight w:val="283"/>
        </w:trPr>
        <w:tc>
          <w:tcPr>
            <w:tcW w:w="287" w:type="dxa"/>
            <w:shd w:val="clear" w:color="auto" w:fill="auto"/>
          </w:tcPr>
          <w:p w:rsidR="004B293C" w:rsidRPr="005F7FF9" w:rsidRDefault="004B293C" w:rsidP="0070445F">
            <w:pPr>
              <w:numPr>
                <w:ilvl w:val="0"/>
                <w:numId w:val="30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76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4B293C" w:rsidRPr="005F7FF9" w:rsidRDefault="004B293C" w:rsidP="0070445F">
            <w:r w:rsidRPr="005F7FF9">
              <w:t xml:space="preserve">на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/>
        </w:tc>
        <w:tc>
          <w:tcPr>
            <w:tcW w:w="903" w:type="dxa"/>
            <w:shd w:val="clear" w:color="auto" w:fill="auto"/>
          </w:tcPr>
          <w:p w:rsidR="004B293C" w:rsidRPr="005F7FF9" w:rsidRDefault="004B293C" w:rsidP="0070445F">
            <w:r w:rsidRPr="005F7FF9">
              <w:t>листах</w:t>
            </w:r>
          </w:p>
        </w:tc>
      </w:tr>
      <w:tr w:rsidR="004B293C" w:rsidRPr="005F7FF9" w:rsidTr="0070445F">
        <w:trPr>
          <w:trHeight w:val="283"/>
        </w:trPr>
        <w:tc>
          <w:tcPr>
            <w:tcW w:w="287" w:type="dxa"/>
            <w:shd w:val="clear" w:color="auto" w:fill="auto"/>
          </w:tcPr>
          <w:p w:rsidR="004B293C" w:rsidRPr="005F7FF9" w:rsidRDefault="004B293C" w:rsidP="0070445F">
            <w:pPr>
              <w:numPr>
                <w:ilvl w:val="0"/>
                <w:numId w:val="30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76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4B293C" w:rsidRPr="005F7FF9" w:rsidRDefault="004B293C" w:rsidP="0070445F">
            <w:r w:rsidRPr="005F7FF9">
              <w:t xml:space="preserve">на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/>
        </w:tc>
        <w:tc>
          <w:tcPr>
            <w:tcW w:w="903" w:type="dxa"/>
            <w:shd w:val="clear" w:color="auto" w:fill="auto"/>
          </w:tcPr>
          <w:p w:rsidR="004B293C" w:rsidRPr="005F7FF9" w:rsidRDefault="004B293C" w:rsidP="0070445F">
            <w:r w:rsidRPr="005F7FF9">
              <w:t>листах</w:t>
            </w:r>
          </w:p>
        </w:tc>
      </w:tr>
      <w:tr w:rsidR="004B293C" w:rsidRPr="005F7FF9" w:rsidTr="0070445F">
        <w:trPr>
          <w:trHeight w:val="283"/>
        </w:trPr>
        <w:tc>
          <w:tcPr>
            <w:tcW w:w="287" w:type="dxa"/>
            <w:shd w:val="clear" w:color="auto" w:fill="auto"/>
          </w:tcPr>
          <w:p w:rsidR="004B293C" w:rsidRPr="005F7FF9" w:rsidRDefault="004B293C" w:rsidP="0070445F">
            <w:pPr>
              <w:numPr>
                <w:ilvl w:val="0"/>
                <w:numId w:val="30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76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4B293C" w:rsidRPr="005F7FF9" w:rsidRDefault="004B293C" w:rsidP="0070445F">
            <w:r w:rsidRPr="005F7FF9">
              <w:t xml:space="preserve">на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/>
        </w:tc>
        <w:tc>
          <w:tcPr>
            <w:tcW w:w="903" w:type="dxa"/>
            <w:shd w:val="clear" w:color="auto" w:fill="auto"/>
          </w:tcPr>
          <w:p w:rsidR="004B293C" w:rsidRPr="005F7FF9" w:rsidRDefault="004B293C" w:rsidP="0070445F">
            <w:r w:rsidRPr="005F7FF9">
              <w:t>листах</w:t>
            </w:r>
          </w:p>
        </w:tc>
      </w:tr>
      <w:tr w:rsidR="004B293C" w:rsidRPr="005F7FF9" w:rsidTr="0070445F">
        <w:tc>
          <w:tcPr>
            <w:tcW w:w="10008" w:type="dxa"/>
            <w:gridSpan w:val="12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5822" w:type="dxa"/>
            <w:gridSpan w:val="5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>Изъятие произведено с участием должностного лица:</w:t>
            </w:r>
          </w:p>
        </w:tc>
        <w:tc>
          <w:tcPr>
            <w:tcW w:w="418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4B293C" w:rsidRPr="00AC3AB4" w:rsidRDefault="004B293C" w:rsidP="007044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(наименование проверяемого органа или организации, должность, фамилия и инициалы)</w:t>
            </w:r>
          </w:p>
        </w:tc>
      </w:tr>
      <w:tr w:rsidR="004B293C" w:rsidRPr="005F7FF9" w:rsidTr="0070445F">
        <w:tc>
          <w:tcPr>
            <w:tcW w:w="10008" w:type="dxa"/>
            <w:gridSpan w:val="12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 xml:space="preserve">Об изъятии документов и материалов «___» _______ 20__ года составлен акт в двух </w:t>
            </w:r>
          </w:p>
        </w:tc>
      </w:tr>
      <w:tr w:rsidR="004B293C" w:rsidRPr="005F7FF9" w:rsidTr="0070445F">
        <w:tc>
          <w:tcPr>
            <w:tcW w:w="4258" w:type="dxa"/>
            <w:gridSpan w:val="4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>экземплярах, один из которых вручен :</w:t>
            </w:r>
          </w:p>
        </w:tc>
        <w:tc>
          <w:tcPr>
            <w:tcW w:w="575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AC3AB4" w:rsidRDefault="004B293C" w:rsidP="007044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(должность, наименование проверяемого органа или организации, фамилия и инициалы)</w:t>
            </w:r>
          </w:p>
          <w:p w:rsidR="004B293C" w:rsidRPr="005F7FF9" w:rsidRDefault="004B293C" w:rsidP="0070445F">
            <w:pPr>
              <w:jc w:val="center"/>
            </w:pPr>
          </w:p>
        </w:tc>
      </w:tr>
      <w:tr w:rsidR="004B293C" w:rsidRPr="005F7FF9" w:rsidTr="0070445F">
        <w:trPr>
          <w:trHeight w:val="560"/>
        </w:trPr>
        <w:tc>
          <w:tcPr>
            <w:tcW w:w="1000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688" w:type="dxa"/>
            <w:gridSpan w:val="2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>Аудитор</w:t>
            </w:r>
          </w:p>
        </w:tc>
        <w:tc>
          <w:tcPr>
            <w:tcW w:w="1895" w:type="dxa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1290" w:type="dxa"/>
            <w:gridSpan w:val="2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289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688" w:type="dxa"/>
            <w:gridSpan w:val="2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1895" w:type="dxa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2239" w:type="dxa"/>
            <w:gridSpan w:val="2"/>
            <w:shd w:val="clear" w:color="auto" w:fill="auto"/>
          </w:tcPr>
          <w:p w:rsidR="004B293C" w:rsidRPr="00AC3AB4" w:rsidRDefault="004B293C" w:rsidP="007044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(подпись)</w:t>
            </w:r>
          </w:p>
        </w:tc>
        <w:tc>
          <w:tcPr>
            <w:tcW w:w="1651" w:type="dxa"/>
            <w:gridSpan w:val="3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2535" w:type="dxa"/>
            <w:gridSpan w:val="4"/>
            <w:shd w:val="clear" w:color="auto" w:fill="auto"/>
          </w:tcPr>
          <w:p w:rsidR="004B293C" w:rsidRPr="00AC3AB4" w:rsidRDefault="004B293C" w:rsidP="007044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(Фамилия и инициалы)</w:t>
            </w:r>
          </w:p>
        </w:tc>
      </w:tr>
    </w:tbl>
    <w:p w:rsidR="00D07994" w:rsidRDefault="00D07994" w:rsidP="004B293C">
      <w:pPr>
        <w:ind w:left="6096"/>
        <w:rPr>
          <w:sz w:val="18"/>
          <w:szCs w:val="18"/>
        </w:rPr>
      </w:pPr>
    </w:p>
    <w:p w:rsidR="00D07994" w:rsidRDefault="00D07994" w:rsidP="004B293C">
      <w:pPr>
        <w:ind w:left="6096"/>
        <w:rPr>
          <w:sz w:val="18"/>
          <w:szCs w:val="18"/>
        </w:rPr>
      </w:pPr>
    </w:p>
    <w:p w:rsidR="00D07994" w:rsidRDefault="00D07994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B293C" w:rsidRDefault="004B293C" w:rsidP="004B293C">
      <w:pPr>
        <w:ind w:left="6096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</w:t>
      </w:r>
    </w:p>
    <w:p w:rsidR="004B293C" w:rsidRDefault="004B293C" w:rsidP="004B293C">
      <w:pPr>
        <w:ind w:left="6096"/>
        <w:rPr>
          <w:sz w:val="18"/>
          <w:szCs w:val="18"/>
        </w:rPr>
      </w:pPr>
      <w:r>
        <w:rPr>
          <w:sz w:val="18"/>
          <w:szCs w:val="18"/>
        </w:rPr>
        <w:t>к приказу председателя</w:t>
      </w:r>
    </w:p>
    <w:p w:rsidR="004B293C" w:rsidRPr="00212556" w:rsidRDefault="004B293C" w:rsidP="004B293C">
      <w:pPr>
        <w:ind w:left="6096"/>
        <w:rPr>
          <w:sz w:val="18"/>
          <w:szCs w:val="18"/>
        </w:rPr>
      </w:pPr>
      <w:r w:rsidRPr="00212556">
        <w:rPr>
          <w:sz w:val="18"/>
          <w:szCs w:val="18"/>
        </w:rPr>
        <w:t>Приложение 3</w:t>
      </w:r>
    </w:p>
    <w:p w:rsidR="004B293C" w:rsidRPr="00212556" w:rsidRDefault="004B293C" w:rsidP="004B293C">
      <w:pPr>
        <w:ind w:left="6096"/>
        <w:rPr>
          <w:sz w:val="18"/>
          <w:szCs w:val="18"/>
        </w:rPr>
      </w:pPr>
      <w:r>
        <w:rPr>
          <w:sz w:val="18"/>
          <w:szCs w:val="18"/>
        </w:rPr>
        <w:t>к</w:t>
      </w:r>
      <w:r w:rsidRPr="00212556">
        <w:rPr>
          <w:sz w:val="18"/>
          <w:szCs w:val="18"/>
        </w:rPr>
        <w:t xml:space="preserve"> Регламенту Контрольно-счетной палаты</w:t>
      </w:r>
    </w:p>
    <w:p w:rsidR="004B293C" w:rsidRDefault="004B293C" w:rsidP="004B293C">
      <w:pPr>
        <w:ind w:left="6096"/>
        <w:rPr>
          <w:sz w:val="18"/>
          <w:szCs w:val="18"/>
        </w:rPr>
      </w:pPr>
      <w:r w:rsidRPr="00212556">
        <w:rPr>
          <w:sz w:val="18"/>
          <w:szCs w:val="18"/>
        </w:rPr>
        <w:t>Томской области</w:t>
      </w:r>
    </w:p>
    <w:p w:rsidR="004B293C" w:rsidRPr="002F7DE9" w:rsidRDefault="004B293C" w:rsidP="004B293C">
      <w:pPr>
        <w:ind w:left="6096"/>
        <w:rPr>
          <w:i/>
          <w:color w:val="4F81BD"/>
          <w:sz w:val="18"/>
          <w:szCs w:val="18"/>
        </w:rPr>
      </w:pPr>
      <w:r w:rsidRPr="002F7DE9">
        <w:rPr>
          <w:i/>
          <w:color w:val="4F81BD"/>
          <w:sz w:val="18"/>
          <w:szCs w:val="18"/>
        </w:rPr>
        <w:t>(введено приказом от 04.10.2013 № 40)</w:t>
      </w:r>
    </w:p>
    <w:p w:rsidR="004B293C" w:rsidRDefault="004B293C" w:rsidP="004B293C">
      <w:pPr>
        <w:jc w:val="center"/>
        <w:rPr>
          <w:b/>
          <w:sz w:val="26"/>
          <w:szCs w:val="26"/>
        </w:rPr>
      </w:pPr>
    </w:p>
    <w:p w:rsidR="004B293C" w:rsidRDefault="004B293C" w:rsidP="004B293C">
      <w:pPr>
        <w:jc w:val="center"/>
        <w:rPr>
          <w:b/>
          <w:sz w:val="26"/>
          <w:szCs w:val="26"/>
        </w:rPr>
      </w:pPr>
      <w:r w:rsidRPr="00EF1E0A">
        <w:rPr>
          <w:b/>
          <w:sz w:val="26"/>
          <w:szCs w:val="26"/>
        </w:rPr>
        <w:t>Примерная форма протокола</w:t>
      </w:r>
    </w:p>
    <w:p w:rsidR="004B293C" w:rsidRDefault="004B293C" w:rsidP="004B293C">
      <w:pPr>
        <w:jc w:val="center"/>
        <w:rPr>
          <w:sz w:val="18"/>
          <w:szCs w:val="18"/>
        </w:rPr>
      </w:pPr>
      <w:r w:rsidRPr="00EF1E0A">
        <w:rPr>
          <w:b/>
          <w:sz w:val="26"/>
          <w:szCs w:val="26"/>
        </w:rPr>
        <w:t>об административных правонарушениях</w:t>
      </w:r>
    </w:p>
    <w:p w:rsidR="004B293C" w:rsidRDefault="004B293C" w:rsidP="004B293C">
      <w:pPr>
        <w:ind w:left="6096"/>
        <w:rPr>
          <w:sz w:val="18"/>
          <w:szCs w:val="18"/>
        </w:rPr>
      </w:pPr>
    </w:p>
    <w:p w:rsidR="004B293C" w:rsidRDefault="004B293C" w:rsidP="004B293C">
      <w:pPr>
        <w:jc w:val="center"/>
      </w:pPr>
      <w:r w:rsidRPr="000114BF">
        <w:rPr>
          <w:noProof/>
        </w:rPr>
        <w:drawing>
          <wp:inline distT="0" distB="0" distL="0" distR="0" wp14:anchorId="40F7A69F" wp14:editId="77C00749">
            <wp:extent cx="846455" cy="839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93C" w:rsidRDefault="004B293C" w:rsidP="004B293C">
      <w:pPr>
        <w:jc w:val="center"/>
      </w:pPr>
    </w:p>
    <w:p w:rsidR="004B293C" w:rsidRDefault="004B293C" w:rsidP="004B293C">
      <w:pPr>
        <w:jc w:val="center"/>
      </w:pPr>
    </w:p>
    <w:p w:rsidR="004B293C" w:rsidRPr="004230E9" w:rsidRDefault="004B293C" w:rsidP="004B293C">
      <w:pPr>
        <w:spacing w:after="240"/>
        <w:jc w:val="center"/>
        <w:rPr>
          <w:b/>
          <w:sz w:val="32"/>
        </w:rPr>
      </w:pPr>
      <w:r>
        <w:rPr>
          <w:b/>
          <w:sz w:val="32"/>
        </w:rPr>
        <w:t>КОНТРОЛЬНО-СЧЕТНАЯ ПАЛАТА ТОМСКОЙ ОБЛАСТИ</w:t>
      </w:r>
    </w:p>
    <w:p w:rsidR="004B293C" w:rsidRDefault="004B293C" w:rsidP="004B293C">
      <w:pPr>
        <w:jc w:val="center"/>
        <w:rPr>
          <w:sz w:val="18"/>
        </w:rPr>
      </w:pPr>
      <w:r>
        <w:rPr>
          <w:sz w:val="18"/>
        </w:rPr>
        <w:t>Енисейская, ул., д.8,   г.Томск,  634050,   тел./факс (3822) 520-061</w:t>
      </w:r>
    </w:p>
    <w:p w:rsidR="004B293C" w:rsidRPr="004230E9" w:rsidRDefault="004B293C" w:rsidP="004B293C">
      <w:pPr>
        <w:jc w:val="center"/>
        <w:rPr>
          <w:sz w:val="18"/>
          <w:lang w:val="en-US"/>
        </w:rPr>
      </w:pPr>
      <w:r>
        <w:rPr>
          <w:sz w:val="18"/>
          <w:lang w:val="en-US"/>
        </w:rPr>
        <w:t>e</w:t>
      </w:r>
      <w:r w:rsidRPr="003D06C1">
        <w:rPr>
          <w:sz w:val="18"/>
          <w:lang w:val="en-US"/>
        </w:rPr>
        <w:t>-</w:t>
      </w:r>
      <w:r>
        <w:rPr>
          <w:sz w:val="18"/>
          <w:lang w:val="en-US"/>
        </w:rPr>
        <w:t>mail</w:t>
      </w:r>
      <w:r w:rsidRPr="003D06C1">
        <w:rPr>
          <w:sz w:val="18"/>
          <w:lang w:val="en-US"/>
        </w:rPr>
        <w:t xml:space="preserve">: </w:t>
      </w:r>
      <w:r w:rsidRPr="00945BEF">
        <w:rPr>
          <w:sz w:val="18"/>
          <w:lang w:val="en-US"/>
        </w:rPr>
        <w:t>kpto@audit.tomsk.ru</w:t>
      </w:r>
      <w:r w:rsidRPr="003D06C1">
        <w:rPr>
          <w:sz w:val="18"/>
          <w:lang w:val="en-US"/>
        </w:rPr>
        <w:t xml:space="preserve">,   </w:t>
      </w:r>
      <w:r w:rsidRPr="00945BEF">
        <w:rPr>
          <w:sz w:val="18"/>
          <w:lang w:val="en-US"/>
        </w:rPr>
        <w:t>http://audit.tomsk.ru</w:t>
      </w:r>
    </w:p>
    <w:p w:rsidR="004B293C" w:rsidRPr="004230E9" w:rsidRDefault="004B293C" w:rsidP="004B293C">
      <w:pPr>
        <w:pBdr>
          <w:top w:val="double" w:sz="12" w:space="1" w:color="auto"/>
        </w:pBdr>
        <w:spacing w:before="120"/>
        <w:rPr>
          <w:sz w:val="16"/>
          <w:lang w:val="en-US"/>
        </w:rPr>
      </w:pPr>
    </w:p>
    <w:p w:rsidR="004B293C" w:rsidRPr="004C42AE" w:rsidRDefault="004B293C" w:rsidP="004B293C">
      <w:pPr>
        <w:spacing w:before="120"/>
        <w:jc w:val="center"/>
        <w:rPr>
          <w:b/>
          <w:bCs/>
          <w:sz w:val="32"/>
          <w:szCs w:val="32"/>
        </w:rPr>
      </w:pPr>
      <w:r w:rsidRPr="004C42AE">
        <w:rPr>
          <w:b/>
          <w:bCs/>
          <w:sz w:val="32"/>
          <w:szCs w:val="32"/>
        </w:rPr>
        <w:t>ПРОТОКОЛ</w:t>
      </w:r>
    </w:p>
    <w:p w:rsidR="004B293C" w:rsidRPr="004C42AE" w:rsidRDefault="004B293C" w:rsidP="004B293C">
      <w:pPr>
        <w:spacing w:after="480"/>
        <w:jc w:val="center"/>
        <w:rPr>
          <w:b/>
          <w:bCs/>
          <w:sz w:val="32"/>
          <w:szCs w:val="32"/>
        </w:rPr>
      </w:pPr>
      <w:r w:rsidRPr="004C42AE">
        <w:rPr>
          <w:b/>
          <w:bCs/>
          <w:sz w:val="32"/>
          <w:szCs w:val="32"/>
        </w:rPr>
        <w:t>об административном правонарушении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559"/>
        <w:gridCol w:w="425"/>
        <w:gridCol w:w="425"/>
        <w:gridCol w:w="2694"/>
        <w:gridCol w:w="3402"/>
      </w:tblGrid>
      <w:tr w:rsidR="004B293C" w:rsidTr="0070445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right"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ind w:left="57"/>
            </w:pPr>
            <w:r>
              <w:t>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</w:tr>
      <w:tr w:rsidR="004B293C" w:rsidTr="0070445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AA2DE9" w:rsidRDefault="004B293C" w:rsidP="0070445F">
            <w:pPr>
              <w:jc w:val="center"/>
              <w:rPr>
                <w:vertAlign w:val="superscript"/>
              </w:rPr>
            </w:pPr>
            <w:r w:rsidRPr="00AA2DE9">
              <w:rPr>
                <w:vertAlign w:val="superscript"/>
              </w:rPr>
              <w:t>(место составления)</w:t>
            </w:r>
          </w:p>
        </w:tc>
      </w:tr>
    </w:tbl>
    <w:p w:rsidR="004B293C" w:rsidRDefault="004B293C" w:rsidP="004B293C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230"/>
      </w:tblGrid>
      <w:tr w:rsidR="004B293C" w:rsidTr="0070445F">
        <w:trPr>
          <w:trHeight w:val="299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816530" w:rsidRDefault="004B293C" w:rsidP="0070445F">
            <w:r w:rsidRPr="00816530">
              <w:t>Протокол составлен:</w:t>
            </w:r>
          </w:p>
        </w:tc>
        <w:tc>
          <w:tcPr>
            <w:tcW w:w="72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293C" w:rsidRDefault="004B293C" w:rsidP="0070445F"/>
        </w:tc>
      </w:tr>
      <w:tr w:rsidR="004B293C" w:rsidTr="0070445F">
        <w:trPr>
          <w:trHeight w:val="176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2F7DE9" w:rsidRDefault="004B293C" w:rsidP="0070445F">
            <w:pPr>
              <w:ind w:left="2552"/>
              <w:jc w:val="center"/>
              <w:rPr>
                <w:vertAlign w:val="superscript"/>
              </w:rPr>
            </w:pPr>
            <w:r w:rsidRPr="002F7DE9">
              <w:rPr>
                <w:vertAlign w:val="superscript"/>
              </w:rPr>
              <w:t>(должность, фамилия и инициалы лица, составившего протокол)</w:t>
            </w:r>
          </w:p>
        </w:tc>
      </w:tr>
      <w:tr w:rsidR="004B293C" w:rsidTr="0070445F">
        <w:trPr>
          <w:trHeight w:val="299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293C" w:rsidRDefault="004B293C" w:rsidP="0070445F"/>
        </w:tc>
      </w:tr>
    </w:tbl>
    <w:p w:rsidR="004B293C" w:rsidRDefault="004B293C" w:rsidP="004B293C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7580"/>
      </w:tblGrid>
      <w:tr w:rsidR="004B293C" w:rsidTr="0070445F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4E324C" w:rsidRDefault="004B293C" w:rsidP="0070445F">
            <w:r w:rsidRPr="004E324C">
              <w:t xml:space="preserve">Информация о лице, в отношении которого возбуждено дело об административном  </w:t>
            </w:r>
          </w:p>
        </w:tc>
      </w:tr>
      <w:tr w:rsidR="004B293C" w:rsidTr="0070445F"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4E324C" w:rsidRDefault="004B293C" w:rsidP="0070445F">
            <w:r w:rsidRPr="004E324C">
              <w:t>правонарушении:</w:t>
            </w:r>
          </w:p>
        </w:tc>
        <w:tc>
          <w:tcPr>
            <w:tcW w:w="75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293C" w:rsidRPr="004E324C" w:rsidRDefault="004B293C" w:rsidP="0070445F"/>
        </w:tc>
      </w:tr>
      <w:tr w:rsidR="004B293C" w:rsidTr="0070445F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2F7DE9" w:rsidRDefault="004B293C" w:rsidP="0070445F">
            <w:pPr>
              <w:pStyle w:val="ConsPlusNonformat"/>
              <w:widowControl/>
              <w:jc w:val="right"/>
              <w:rPr>
                <w:sz w:val="28"/>
                <w:szCs w:val="28"/>
                <w:vertAlign w:val="superscript"/>
              </w:rPr>
            </w:pPr>
            <w:r w:rsidRPr="002F7DE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(для юридического лица </w:t>
            </w:r>
            <w:r w:rsidRPr="002F7DE9">
              <w:rPr>
                <w:sz w:val="26"/>
                <w:szCs w:val="26"/>
                <w:vertAlign w:val="superscript"/>
              </w:rPr>
              <w:t>–</w:t>
            </w:r>
            <w:r w:rsidRPr="002F7DE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полное</w:t>
            </w:r>
            <w:r w:rsidRPr="002F7DE9">
              <w:rPr>
                <w:sz w:val="26"/>
                <w:szCs w:val="26"/>
                <w:vertAlign w:val="superscript"/>
              </w:rPr>
              <w:t xml:space="preserve"> </w:t>
            </w:r>
            <w:r w:rsidRPr="002F7DE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наименование, место нахождения, ИНН, банковские реквизиты;</w:t>
            </w:r>
          </w:p>
        </w:tc>
      </w:tr>
      <w:tr w:rsidR="004B293C" w:rsidTr="0070445F"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293C" w:rsidRPr="002F7DE9" w:rsidRDefault="004B293C" w:rsidP="0070445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4B293C" w:rsidTr="0070445F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3C" w:rsidRPr="002F7DE9" w:rsidRDefault="004B293C" w:rsidP="0070445F">
            <w:pPr>
              <w:jc w:val="center"/>
              <w:rPr>
                <w:sz w:val="28"/>
                <w:szCs w:val="28"/>
              </w:rPr>
            </w:pPr>
            <w:r w:rsidRPr="002F7DE9">
              <w:rPr>
                <w:sz w:val="26"/>
                <w:szCs w:val="26"/>
                <w:vertAlign w:val="superscript"/>
              </w:rPr>
              <w:t xml:space="preserve">для должностного лица - фамилия, имя, отчество, полное наименование должности, места работы, дата рождения, место </w:t>
            </w:r>
          </w:p>
        </w:tc>
      </w:tr>
      <w:tr w:rsidR="004B293C" w:rsidTr="0070445F"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293C" w:rsidRPr="002F7DE9" w:rsidRDefault="004B293C" w:rsidP="0070445F">
            <w:pPr>
              <w:rPr>
                <w:sz w:val="26"/>
                <w:szCs w:val="26"/>
                <w:vertAlign w:val="superscript"/>
              </w:rPr>
            </w:pPr>
          </w:p>
        </w:tc>
      </w:tr>
      <w:tr w:rsidR="004B293C" w:rsidTr="0070445F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3C" w:rsidRPr="002F7DE9" w:rsidRDefault="004B293C" w:rsidP="0070445F">
            <w:pPr>
              <w:jc w:val="center"/>
              <w:rPr>
                <w:sz w:val="28"/>
                <w:szCs w:val="28"/>
              </w:rPr>
            </w:pPr>
            <w:r w:rsidRPr="002F7DE9">
              <w:rPr>
                <w:sz w:val="26"/>
                <w:szCs w:val="26"/>
                <w:vertAlign w:val="superscript"/>
              </w:rPr>
              <w:t>жительства, серия, номер, дата выдачи документа, удостоверяющего личность, название органа, выдавшего данный документ)</w:t>
            </w:r>
          </w:p>
        </w:tc>
      </w:tr>
      <w:tr w:rsidR="004B293C" w:rsidTr="0070445F"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293C" w:rsidRPr="002F7DE9" w:rsidRDefault="004B293C" w:rsidP="0070445F">
            <w:pPr>
              <w:rPr>
                <w:sz w:val="26"/>
                <w:szCs w:val="26"/>
                <w:vertAlign w:val="superscript"/>
              </w:rPr>
            </w:pPr>
          </w:p>
        </w:tc>
      </w:tr>
    </w:tbl>
    <w:p w:rsidR="004B293C" w:rsidRDefault="004B293C" w:rsidP="004B293C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95"/>
      </w:tblGrid>
      <w:tr w:rsidR="004B293C" w:rsidTr="0070445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Default="004B293C" w:rsidP="0070445F">
            <w:r w:rsidRPr="00167B0D">
              <w:t>Описание административного правонарушения:</w:t>
            </w:r>
          </w:p>
        </w:tc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293C" w:rsidRDefault="004B293C" w:rsidP="0070445F"/>
        </w:tc>
      </w:tr>
      <w:tr w:rsidR="004B293C" w:rsidTr="0070445F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Default="004B293C" w:rsidP="0070445F">
            <w:pPr>
              <w:jc w:val="right"/>
            </w:pPr>
            <w:r w:rsidRPr="002F7DE9">
              <w:rPr>
                <w:sz w:val="26"/>
                <w:szCs w:val="26"/>
                <w:vertAlign w:val="superscript"/>
              </w:rPr>
              <w:t>(указать обнаруженные достаточные данные, указывающие</w:t>
            </w:r>
          </w:p>
        </w:tc>
      </w:tr>
      <w:tr w:rsidR="004B293C" w:rsidTr="0070445F">
        <w:trPr>
          <w:trHeight w:val="270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293C" w:rsidRDefault="004B293C" w:rsidP="0070445F"/>
        </w:tc>
      </w:tr>
      <w:tr w:rsidR="004B293C" w:rsidTr="0070445F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3C" w:rsidRDefault="004B293C" w:rsidP="0070445F">
            <w:pPr>
              <w:jc w:val="center"/>
            </w:pPr>
            <w:r w:rsidRPr="002F7DE9">
              <w:rPr>
                <w:sz w:val="26"/>
                <w:szCs w:val="26"/>
                <w:vertAlign w:val="superscript"/>
              </w:rPr>
              <w:t xml:space="preserve">на наличие события административного правонарушения, в том числе о месте, времени, способе совершения </w:t>
            </w:r>
          </w:p>
        </w:tc>
      </w:tr>
      <w:tr w:rsidR="004B293C" w:rsidTr="0070445F">
        <w:trPr>
          <w:trHeight w:val="284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293C" w:rsidRDefault="004B293C" w:rsidP="0070445F"/>
        </w:tc>
      </w:tr>
      <w:tr w:rsidR="004B293C" w:rsidTr="0070445F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3C" w:rsidRDefault="004B293C" w:rsidP="0070445F">
            <w:pPr>
              <w:jc w:val="center"/>
            </w:pPr>
            <w:r w:rsidRPr="002F7DE9">
              <w:rPr>
                <w:sz w:val="26"/>
                <w:szCs w:val="26"/>
                <w:vertAlign w:val="superscript"/>
              </w:rPr>
              <w:t xml:space="preserve">административного правонарушения, а также сведения о лице, в отношении которого возбуждено дело об административном </w:t>
            </w:r>
          </w:p>
        </w:tc>
      </w:tr>
      <w:tr w:rsidR="004B293C" w:rsidTr="0070445F">
        <w:trPr>
          <w:trHeight w:val="284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293C" w:rsidRDefault="004B293C" w:rsidP="0070445F"/>
        </w:tc>
      </w:tr>
      <w:tr w:rsidR="004B293C" w:rsidTr="0070445F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3C" w:rsidRDefault="004B293C" w:rsidP="0070445F">
            <w:pPr>
              <w:jc w:val="center"/>
            </w:pPr>
            <w:r w:rsidRPr="002F7DE9">
              <w:rPr>
                <w:sz w:val="26"/>
                <w:szCs w:val="26"/>
                <w:vertAlign w:val="superscript"/>
              </w:rPr>
              <w:t xml:space="preserve">правонарушении, его виновности в совершении противоправного действия (бездействия), статье КоАП РФ, </w:t>
            </w:r>
          </w:p>
        </w:tc>
      </w:tr>
      <w:tr w:rsidR="004B293C" w:rsidTr="0070445F">
        <w:trPr>
          <w:trHeight w:val="327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293C" w:rsidRDefault="004B293C" w:rsidP="0070445F"/>
        </w:tc>
      </w:tr>
      <w:tr w:rsidR="004B293C" w:rsidTr="0070445F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3C" w:rsidRDefault="004B293C" w:rsidP="0070445F">
            <w:pPr>
              <w:jc w:val="center"/>
            </w:pPr>
            <w:r w:rsidRPr="002F7DE9">
              <w:rPr>
                <w:sz w:val="26"/>
                <w:szCs w:val="26"/>
                <w:vertAlign w:val="superscript"/>
              </w:rPr>
              <w:lastRenderedPageBreak/>
              <w:t xml:space="preserve">предусматривающей административную ответственность за данное правонарушение </w:t>
            </w:r>
            <w:r w:rsidRPr="002F7DE9">
              <w:rPr>
                <w:rStyle w:val="af8"/>
                <w:sz w:val="26"/>
                <w:szCs w:val="26"/>
              </w:rPr>
              <w:footnoteReference w:id="1"/>
            </w:r>
            <w:r w:rsidRPr="002F7DE9">
              <w:rPr>
                <w:sz w:val="26"/>
                <w:szCs w:val="26"/>
                <w:vertAlign w:val="superscript"/>
              </w:rPr>
              <w:t>)</w:t>
            </w:r>
          </w:p>
        </w:tc>
      </w:tr>
      <w:tr w:rsidR="004B293C" w:rsidTr="0070445F">
        <w:trPr>
          <w:trHeight w:val="299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293C" w:rsidRDefault="004B293C" w:rsidP="0070445F"/>
        </w:tc>
      </w:tr>
    </w:tbl>
    <w:p w:rsidR="004B293C" w:rsidRDefault="004B293C" w:rsidP="004B293C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402"/>
      </w:tblGrid>
      <w:tr w:rsidR="004B293C" w:rsidTr="0070445F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816530" w:rsidRDefault="004B293C" w:rsidP="0070445F">
            <w:r w:rsidRPr="00816530">
              <w:t>Объяснение лица (законного представителя юридического лица), в отношении которого</w:t>
            </w:r>
          </w:p>
        </w:tc>
      </w:tr>
      <w:tr w:rsidR="004B293C" w:rsidTr="0070445F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816530" w:rsidRDefault="004B293C" w:rsidP="0070445F">
            <w:r w:rsidRPr="00816530">
              <w:t>возбуждено дело об административном правонарушении: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293C" w:rsidRPr="00816530" w:rsidRDefault="004B293C" w:rsidP="0070445F"/>
        </w:tc>
      </w:tr>
      <w:tr w:rsidR="004B293C" w:rsidTr="0070445F">
        <w:trPr>
          <w:trHeight w:val="317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293C" w:rsidRDefault="004B293C" w:rsidP="0070445F"/>
        </w:tc>
      </w:tr>
    </w:tbl>
    <w:p w:rsidR="004B293C" w:rsidRPr="00840C44" w:rsidRDefault="004B293C" w:rsidP="004B293C">
      <w:pPr>
        <w:rPr>
          <w:sz w:val="16"/>
          <w:szCs w:val="16"/>
        </w:rPr>
      </w:pPr>
    </w:p>
    <w:p w:rsidR="004B293C" w:rsidRPr="00816530" w:rsidRDefault="004B293C" w:rsidP="004B293C">
      <w:pPr>
        <w:ind w:firstLine="709"/>
        <w:jc w:val="both"/>
      </w:pPr>
      <w:r>
        <w:t xml:space="preserve">Лицу </w:t>
      </w:r>
      <w:r w:rsidRPr="00816530">
        <w:t>(законно</w:t>
      </w:r>
      <w:r>
        <w:t>му</w:t>
      </w:r>
      <w:r w:rsidRPr="00816530">
        <w:t xml:space="preserve"> представител</w:t>
      </w:r>
      <w:r>
        <w:t>ю</w:t>
      </w:r>
      <w:r w:rsidRPr="00816530">
        <w:t xml:space="preserve"> юридического лица), в отношении которого возбуждено дело об административном правонарушении</w:t>
      </w:r>
      <w:r>
        <w:t>,</w:t>
      </w:r>
      <w:r w:rsidRPr="00816530">
        <w:t xml:space="preserve"> разъяснены права, предусмотренные ст. 25.1 Кодекса Российской Федерации об административных правонарушениях, а именно: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право на ознакомление с протоколом, а также иные процессуальные права и обязанности, предусмотренные Кодексом Российской Федерации об административных правонарушениях.</w:t>
      </w:r>
    </w:p>
    <w:p w:rsidR="004B293C" w:rsidRDefault="004B293C" w:rsidP="004B293C">
      <w:pPr>
        <w:jc w:val="center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4B293C" w:rsidRDefault="004B293C" w:rsidP="004B293C">
      <w:pPr>
        <w:jc w:val="center"/>
        <w:rPr>
          <w:vertAlign w:val="superscript"/>
        </w:rPr>
      </w:pPr>
      <w:r w:rsidRPr="00ED3AF2">
        <w:rPr>
          <w:vertAlign w:val="superscript"/>
        </w:rPr>
        <w:t xml:space="preserve">подпись лица, в отношении которого ведется производство по делу об административном правонарушении </w:t>
      </w:r>
    </w:p>
    <w:p w:rsidR="004B293C" w:rsidRPr="00ED3AF2" w:rsidRDefault="004B293C" w:rsidP="004B293C">
      <w:pPr>
        <w:jc w:val="center"/>
        <w:rPr>
          <w:vertAlign w:val="superscript"/>
        </w:rPr>
      </w:pPr>
      <w:r w:rsidRPr="00ED3AF2">
        <w:rPr>
          <w:vertAlign w:val="superscript"/>
        </w:rPr>
        <w:t>(его законного представителя)</w:t>
      </w:r>
      <w:r>
        <w:rPr>
          <w:vertAlign w:val="superscript"/>
        </w:rPr>
        <w:t>, инициалы и фамилия</w:t>
      </w:r>
    </w:p>
    <w:p w:rsidR="004B293C" w:rsidRDefault="004B293C" w:rsidP="004B29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06"/>
        <w:gridCol w:w="276"/>
      </w:tblGrid>
      <w:tr w:rsidR="004B293C" w:rsidTr="0070445F">
        <w:tc>
          <w:tcPr>
            <w:tcW w:w="9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Default="004B293C" w:rsidP="0070445F">
            <w:pPr>
              <w:ind w:firstLine="709"/>
              <w:jc w:val="both"/>
            </w:pPr>
            <w:r>
              <w:t xml:space="preserve">Защитнику лица, в отношении  которого  возбуждено  дело  об  административном  </w:t>
            </w:r>
          </w:p>
        </w:tc>
      </w:tr>
      <w:tr w:rsidR="004B293C" w:rsidTr="0070445F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2F7DE9" w:rsidRDefault="004B293C" w:rsidP="0070445F">
            <w:pPr>
              <w:rPr>
                <w:vertAlign w:val="superscript"/>
              </w:rPr>
            </w:pPr>
            <w:r>
              <w:t>правонарушении,</w:t>
            </w:r>
          </w:p>
        </w:tc>
        <w:tc>
          <w:tcPr>
            <w:tcW w:w="75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B293C" w:rsidRPr="00F24F05" w:rsidRDefault="004B293C" w:rsidP="0070445F">
            <w:pPr>
              <w:ind w:left="-108"/>
              <w:jc w:val="center"/>
            </w:pPr>
          </w:p>
        </w:tc>
      </w:tr>
      <w:tr w:rsidR="004B293C" w:rsidTr="0070445F">
        <w:tc>
          <w:tcPr>
            <w:tcW w:w="9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Default="004B293C" w:rsidP="0070445F">
            <w:pPr>
              <w:ind w:left="1985"/>
              <w:jc w:val="center"/>
            </w:pPr>
            <w:r w:rsidRPr="002F7DE9">
              <w:rPr>
                <w:vertAlign w:val="superscript"/>
              </w:rPr>
              <w:t>(фамилия, имя, отчество, число, месяц и год рождения, место работы,</w:t>
            </w:r>
          </w:p>
        </w:tc>
      </w:tr>
      <w:tr w:rsidR="004B293C" w:rsidTr="0070445F"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293C" w:rsidRPr="000014FD" w:rsidRDefault="004B293C" w:rsidP="0070445F">
            <w:pPr>
              <w:jc w:val="both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0014FD" w:rsidRDefault="004B293C" w:rsidP="0070445F">
            <w:pPr>
              <w:jc w:val="right"/>
            </w:pPr>
            <w:r>
              <w:t>,</w:t>
            </w:r>
          </w:p>
        </w:tc>
      </w:tr>
      <w:tr w:rsidR="004B293C" w:rsidTr="0070445F">
        <w:tc>
          <w:tcPr>
            <w:tcW w:w="9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2F7DE9" w:rsidRDefault="004B293C" w:rsidP="0070445F">
            <w:pPr>
              <w:jc w:val="center"/>
              <w:rPr>
                <w:vertAlign w:val="superscript"/>
              </w:rPr>
            </w:pPr>
            <w:r w:rsidRPr="002F7DE9">
              <w:rPr>
                <w:vertAlign w:val="superscript"/>
              </w:rPr>
              <w:t>данные ордера или доверенности, серия, номер документа, удостоверяющего личность, кем и когда документ выдан)</w:t>
            </w:r>
          </w:p>
        </w:tc>
      </w:tr>
      <w:tr w:rsidR="004B293C" w:rsidTr="0070445F">
        <w:tc>
          <w:tcPr>
            <w:tcW w:w="9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4950AD" w:rsidRDefault="004B293C" w:rsidP="0070445F">
            <w:pPr>
              <w:adjustRightInd w:val="0"/>
              <w:jc w:val="both"/>
              <w:outlineLvl w:val="2"/>
            </w:pPr>
            <w:r w:rsidRPr="004950AD">
              <w:t>разъяснены его права и обязанности, предусмотренные статьей 25.5 Кодекс</w:t>
            </w:r>
            <w:r>
              <w:t>а</w:t>
            </w:r>
            <w:r w:rsidRPr="004950AD">
              <w:t xml:space="preserve"> Российской Федерации об административных правонарушениях, а именно: право знакомиться со всеми материалами дела, представлять доказательства, заявлять ходатайства и отводы, участвовать в рассмотрении дела, обжаловать применение мер обеспечения производства по делу, постановление по делу, пользоваться иными процессуальными правами в соответствии с Кодексом Российской Федерации об а</w:t>
            </w:r>
            <w:r>
              <w:t>дминистративных правонарушениях</w:t>
            </w:r>
          </w:p>
        </w:tc>
      </w:tr>
      <w:tr w:rsidR="004B293C" w:rsidTr="0070445F">
        <w:tc>
          <w:tcPr>
            <w:tcW w:w="95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4B293C" w:rsidRDefault="004B293C" w:rsidP="0070445F"/>
        </w:tc>
      </w:tr>
      <w:tr w:rsidR="004B293C" w:rsidTr="0070445F">
        <w:tc>
          <w:tcPr>
            <w:tcW w:w="959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3C" w:rsidRPr="002F7DE9" w:rsidRDefault="004B293C" w:rsidP="0070445F">
            <w:pPr>
              <w:jc w:val="center"/>
              <w:rPr>
                <w:vertAlign w:val="superscript"/>
              </w:rPr>
            </w:pPr>
            <w:r w:rsidRPr="002F7DE9">
              <w:rPr>
                <w:vertAlign w:val="superscript"/>
              </w:rPr>
              <w:t>(подпись защитника, инициалы и фамилия)</w:t>
            </w:r>
          </w:p>
        </w:tc>
      </w:tr>
    </w:tbl>
    <w:p w:rsidR="004B293C" w:rsidRDefault="004B293C" w:rsidP="004B293C"/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82"/>
      </w:tblGrid>
      <w:tr w:rsidR="004B293C" w:rsidTr="0070445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Default="004B293C" w:rsidP="0070445F">
            <w:r w:rsidRPr="00A6008F">
              <w:t>К настоящему протоколу прилагаются:</w:t>
            </w:r>
          </w:p>
        </w:tc>
        <w:tc>
          <w:tcPr>
            <w:tcW w:w="508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293C" w:rsidRDefault="004B293C" w:rsidP="0070445F"/>
        </w:tc>
      </w:tr>
      <w:tr w:rsidR="004B293C" w:rsidTr="0070445F"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2F7DE9" w:rsidRDefault="004B293C" w:rsidP="0070445F">
            <w:pPr>
              <w:ind w:left="4253"/>
              <w:jc w:val="center"/>
              <w:rPr>
                <w:vertAlign w:val="superscript"/>
              </w:rPr>
            </w:pPr>
            <w:r w:rsidRPr="002F7DE9">
              <w:rPr>
                <w:vertAlign w:val="superscript"/>
              </w:rPr>
              <w:t>(указать документы, прилагаемые к протоколу)</w:t>
            </w:r>
          </w:p>
        </w:tc>
      </w:tr>
      <w:tr w:rsidR="004B293C" w:rsidTr="0070445F">
        <w:tc>
          <w:tcPr>
            <w:tcW w:w="95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B293C" w:rsidRDefault="004B293C" w:rsidP="0070445F"/>
        </w:tc>
      </w:tr>
    </w:tbl>
    <w:p w:rsidR="004B293C" w:rsidRPr="00840C44" w:rsidRDefault="004B293C" w:rsidP="004B293C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B293C" w:rsidTr="0070445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Default="004B293C" w:rsidP="0070445F">
            <w:r>
              <w:t>Д</w:t>
            </w:r>
            <w:r w:rsidRPr="00F24F05">
              <w:t>ополнения и замечания к протоколу не поступили/поступили (ненужное вычеркнуть)</w:t>
            </w:r>
            <w:r>
              <w:t>:</w:t>
            </w:r>
          </w:p>
        </w:tc>
      </w:tr>
      <w:tr w:rsidR="004B293C" w:rsidTr="0070445F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293C" w:rsidRDefault="004B293C" w:rsidP="0070445F"/>
        </w:tc>
      </w:tr>
      <w:tr w:rsidR="004B293C" w:rsidTr="0070445F">
        <w:tc>
          <w:tcPr>
            <w:tcW w:w="95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3C" w:rsidRPr="002F7DE9" w:rsidRDefault="004B293C" w:rsidP="0070445F">
            <w:pPr>
              <w:jc w:val="center"/>
              <w:rPr>
                <w:vertAlign w:val="superscript"/>
              </w:rPr>
            </w:pPr>
            <w:r w:rsidRPr="002F7DE9">
              <w:rPr>
                <w:vertAlign w:val="superscript"/>
              </w:rPr>
              <w:t>(излагаются, поступившие дополнения и замечания)</w:t>
            </w:r>
          </w:p>
        </w:tc>
      </w:tr>
      <w:tr w:rsidR="004B293C" w:rsidTr="0070445F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293C" w:rsidRPr="00F24F05" w:rsidRDefault="004B293C" w:rsidP="0070445F">
            <w:pPr>
              <w:jc w:val="center"/>
            </w:pPr>
          </w:p>
        </w:tc>
      </w:tr>
    </w:tbl>
    <w:p w:rsidR="004B293C" w:rsidRPr="00AB6E67" w:rsidRDefault="004B293C" w:rsidP="004B293C">
      <w:pPr>
        <w:rPr>
          <w:rFonts w:ascii="Calibri" w:hAnsi="Calibri"/>
          <w:vanish/>
          <w:sz w:val="22"/>
          <w:szCs w:val="22"/>
        </w:rPr>
      </w:pPr>
    </w:p>
    <w:tbl>
      <w:tblPr>
        <w:tblW w:w="94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559"/>
        <w:gridCol w:w="425"/>
        <w:gridCol w:w="2503"/>
      </w:tblGrid>
      <w:tr w:rsidR="004B293C" w:rsidTr="0070445F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r>
              <w:t>Лицо, в отношении которого</w:t>
            </w:r>
          </w:p>
          <w:p w:rsidR="004B293C" w:rsidRDefault="004B293C" w:rsidP="0070445F">
            <w:r>
              <w:t>ведется производство по делу</w:t>
            </w:r>
          </w:p>
          <w:p w:rsidR="004B293C" w:rsidRDefault="004B293C" w:rsidP="0070445F">
            <w:r>
              <w:t>об административном правонарушении</w:t>
            </w:r>
          </w:p>
          <w:p w:rsidR="004B293C" w:rsidRDefault="004B293C" w:rsidP="0070445F">
            <w:r>
              <w:t>(его законный представитель)</w:t>
            </w:r>
            <w:r>
              <w:rPr>
                <w:rStyle w:val="af8"/>
              </w:rPr>
              <w:footnoteReference w:id="2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/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</w:tr>
      <w:tr w:rsidR="004B293C" w:rsidTr="0070445F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(инициалы и фамилия)</w:t>
            </w:r>
          </w:p>
        </w:tc>
      </w:tr>
    </w:tbl>
    <w:p w:rsidR="004B293C" w:rsidRPr="00840C44" w:rsidRDefault="004B293C" w:rsidP="004B293C">
      <w:pPr>
        <w:spacing w:after="60"/>
        <w:rPr>
          <w:sz w:val="8"/>
          <w:szCs w:val="8"/>
        </w:rPr>
      </w:pPr>
    </w:p>
    <w:tbl>
      <w:tblPr>
        <w:tblW w:w="94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559"/>
        <w:gridCol w:w="425"/>
        <w:gridCol w:w="2517"/>
      </w:tblGrid>
      <w:tr w:rsidR="004B293C" w:rsidTr="0070445F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r>
              <w:t>Защитник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</w:tr>
      <w:tr w:rsidR="004B293C" w:rsidTr="0070445F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(инициалы и фамилия)</w:t>
            </w:r>
          </w:p>
        </w:tc>
      </w:tr>
    </w:tbl>
    <w:p w:rsidR="004B293C" w:rsidRPr="00840C44" w:rsidRDefault="004B293C" w:rsidP="004B293C">
      <w:pPr>
        <w:rPr>
          <w:sz w:val="4"/>
          <w:szCs w:val="4"/>
        </w:rPr>
      </w:pPr>
    </w:p>
    <w:tbl>
      <w:tblPr>
        <w:tblW w:w="94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426"/>
        <w:gridCol w:w="1559"/>
        <w:gridCol w:w="425"/>
        <w:gridCol w:w="2503"/>
      </w:tblGrid>
      <w:tr w:rsidR="004B293C" w:rsidTr="0070445F">
        <w:trPr>
          <w:cantSplit/>
        </w:trPr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/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</w:tr>
      <w:tr w:rsidR="004B293C" w:rsidTr="0070445F">
        <w:trPr>
          <w:cantSplit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</w:pPr>
            <w:r w:rsidRPr="00B77CEE">
              <w:rPr>
                <w:vertAlign w:val="superscript"/>
              </w:rPr>
              <w:lastRenderedPageBreak/>
              <w:t>(должность лица, составившего протокол)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(инициалы и фамилия)</w:t>
            </w:r>
          </w:p>
        </w:tc>
      </w:tr>
    </w:tbl>
    <w:p w:rsidR="004B293C" w:rsidRPr="00840C44" w:rsidRDefault="004B293C" w:rsidP="004B293C">
      <w:pPr>
        <w:rPr>
          <w:sz w:val="6"/>
          <w:szCs w:val="6"/>
        </w:rPr>
      </w:pPr>
    </w:p>
    <w:tbl>
      <w:tblPr>
        <w:tblW w:w="94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526"/>
        <w:gridCol w:w="567"/>
        <w:gridCol w:w="284"/>
        <w:gridCol w:w="1558"/>
        <w:gridCol w:w="426"/>
        <w:gridCol w:w="425"/>
        <w:gridCol w:w="284"/>
      </w:tblGrid>
      <w:tr w:rsidR="004B293C" w:rsidTr="0070445F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r>
              <w:t>Копию настоящего протокола получил</w:t>
            </w:r>
            <w:r>
              <w:rPr>
                <w:rStyle w:val="af8"/>
              </w:rPr>
              <w:footnoteReference w:id="3"/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right"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r>
              <w:t>”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ind w:left="57"/>
            </w:pPr>
            <w:r>
              <w:t>г.</w:t>
            </w:r>
          </w:p>
        </w:tc>
      </w:tr>
    </w:tbl>
    <w:p w:rsidR="004B293C" w:rsidRPr="00840C44" w:rsidRDefault="004B293C" w:rsidP="004B293C">
      <w:pPr>
        <w:rPr>
          <w:sz w:val="6"/>
          <w:szCs w:val="6"/>
        </w:rPr>
      </w:pPr>
    </w:p>
    <w:tbl>
      <w:tblPr>
        <w:tblW w:w="95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559"/>
        <w:gridCol w:w="425"/>
        <w:gridCol w:w="2531"/>
      </w:tblGrid>
      <w:tr w:rsidR="004B293C" w:rsidTr="0070445F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/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</w:tr>
      <w:tr w:rsidR="004B293C" w:rsidRPr="00567EC1" w:rsidTr="0070445F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  <w:rPr>
                <w:vertAlign w:val="superscri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  <w:rPr>
                <w:vertAlign w:val="superscript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(инициалы и фамилия)</w:t>
            </w:r>
          </w:p>
        </w:tc>
      </w:tr>
    </w:tbl>
    <w:p w:rsidR="004B293C" w:rsidRPr="00945BEF" w:rsidRDefault="004B293C" w:rsidP="004B293C">
      <w:pPr>
        <w:jc w:val="both"/>
        <w:rPr>
          <w:sz w:val="2"/>
          <w:szCs w:val="2"/>
        </w:rPr>
      </w:pPr>
    </w:p>
    <w:p w:rsidR="004B293C" w:rsidRPr="005F7FF9" w:rsidRDefault="004B293C" w:rsidP="004B293C">
      <w:pPr>
        <w:jc w:val="both"/>
      </w:pPr>
    </w:p>
    <w:p w:rsidR="004B293C" w:rsidRDefault="004B293C" w:rsidP="004B293C"/>
    <w:p w:rsidR="004B293C" w:rsidRDefault="004B293C" w:rsidP="004B293C"/>
    <w:p w:rsidR="0012195D" w:rsidRDefault="0012195D"/>
    <w:sectPr w:rsidR="0012195D" w:rsidSect="004B293C">
      <w:headerReference w:type="even" r:id="rId10"/>
      <w:headerReference w:type="default" r:id="rId11"/>
      <w:footerReference w:type="even" r:id="rId12"/>
      <w:pgSz w:w="11906" w:h="16838"/>
      <w:pgMar w:top="567" w:right="567" w:bottom="113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196" w:rsidRDefault="00D87196" w:rsidP="004B293C">
      <w:r>
        <w:separator/>
      </w:r>
    </w:p>
  </w:endnote>
  <w:endnote w:type="continuationSeparator" w:id="0">
    <w:p w:rsidR="00D87196" w:rsidRDefault="00D87196" w:rsidP="004B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196" w:rsidRDefault="00D87196" w:rsidP="007044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7196" w:rsidRDefault="00D87196">
    <w:pPr>
      <w:pStyle w:val="a5"/>
    </w:pPr>
  </w:p>
  <w:p w:rsidR="00D87196" w:rsidRDefault="00D871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196" w:rsidRDefault="00D87196" w:rsidP="004B293C">
      <w:r>
        <w:separator/>
      </w:r>
    </w:p>
  </w:footnote>
  <w:footnote w:type="continuationSeparator" w:id="0">
    <w:p w:rsidR="00D87196" w:rsidRDefault="00D87196" w:rsidP="004B293C">
      <w:r>
        <w:continuationSeparator/>
      </w:r>
    </w:p>
  </w:footnote>
  <w:footnote w:id="1">
    <w:p w:rsidR="00D87196" w:rsidRDefault="00D87196" w:rsidP="004B293C">
      <w:pPr>
        <w:pStyle w:val="af6"/>
      </w:pPr>
      <w:r>
        <w:rPr>
          <w:rStyle w:val="af8"/>
        </w:rPr>
        <w:footnoteRef/>
      </w:r>
      <w:r>
        <w:t xml:space="preserve"> Могут указываться иные сведения, необходимые для разрешения дела</w:t>
      </w:r>
    </w:p>
  </w:footnote>
  <w:footnote w:id="2">
    <w:p w:rsidR="00D87196" w:rsidRDefault="00D87196" w:rsidP="004B293C">
      <w:pPr>
        <w:pStyle w:val="af6"/>
      </w:pPr>
      <w:r>
        <w:rPr>
          <w:rStyle w:val="af8"/>
        </w:rPr>
        <w:footnoteRef/>
      </w:r>
      <w:r>
        <w:t xml:space="preserve"> В случае неявки лица или отказа от подписания протокола, в протоколе делается соответствующая запись.</w:t>
      </w:r>
    </w:p>
  </w:footnote>
  <w:footnote w:id="3">
    <w:p w:rsidR="00D87196" w:rsidRDefault="00D87196" w:rsidP="004B293C">
      <w:pPr>
        <w:pStyle w:val="af6"/>
      </w:pPr>
      <w:r>
        <w:rPr>
          <w:rStyle w:val="af8"/>
        </w:rPr>
        <w:footnoteRef/>
      </w:r>
      <w:r>
        <w:t xml:space="preserve"> Вручается лицу, в отношении которого возбуждено дело об административном правонарушении. В случае его неявки, копия протокола направляется ему в течение трех дней со дня составления протокола.»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196" w:rsidRDefault="00D87196" w:rsidP="0070445F">
    <w:pPr>
      <w:pStyle w:val="af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7196" w:rsidRDefault="00D87196">
    <w:pPr>
      <w:pStyle w:val="af3"/>
    </w:pPr>
  </w:p>
  <w:p w:rsidR="00D87196" w:rsidRDefault="00D871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196" w:rsidRPr="00356C62" w:rsidRDefault="00D87196" w:rsidP="0070445F">
    <w:pPr>
      <w:pStyle w:val="af3"/>
      <w:framePr w:wrap="around" w:vAnchor="text" w:hAnchor="margin" w:xAlign="center" w:y="1"/>
      <w:rPr>
        <w:rStyle w:val="a7"/>
        <w:sz w:val="20"/>
        <w:szCs w:val="20"/>
      </w:rPr>
    </w:pPr>
    <w:r w:rsidRPr="00356C62">
      <w:rPr>
        <w:rStyle w:val="a7"/>
        <w:sz w:val="20"/>
        <w:szCs w:val="20"/>
      </w:rPr>
      <w:fldChar w:fldCharType="begin"/>
    </w:r>
    <w:r w:rsidRPr="00356C62">
      <w:rPr>
        <w:rStyle w:val="a7"/>
        <w:sz w:val="20"/>
        <w:szCs w:val="20"/>
      </w:rPr>
      <w:instrText xml:space="preserve">PAGE  </w:instrText>
    </w:r>
    <w:r w:rsidRPr="00356C62">
      <w:rPr>
        <w:rStyle w:val="a7"/>
        <w:sz w:val="20"/>
        <w:szCs w:val="20"/>
      </w:rPr>
      <w:fldChar w:fldCharType="separate"/>
    </w:r>
    <w:r w:rsidR="00604B24">
      <w:rPr>
        <w:rStyle w:val="a7"/>
        <w:noProof/>
        <w:sz w:val="20"/>
        <w:szCs w:val="20"/>
      </w:rPr>
      <w:t>36</w:t>
    </w:r>
    <w:r w:rsidRPr="00356C62">
      <w:rPr>
        <w:rStyle w:val="a7"/>
        <w:sz w:val="20"/>
        <w:szCs w:val="20"/>
      </w:rPr>
      <w:fldChar w:fldCharType="end"/>
    </w:r>
  </w:p>
  <w:p w:rsidR="00D87196" w:rsidRDefault="00D87196">
    <w:pPr>
      <w:pStyle w:val="af3"/>
    </w:pPr>
  </w:p>
  <w:p w:rsidR="00D87196" w:rsidRDefault="00D871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379"/>
    <w:multiLevelType w:val="hybridMultilevel"/>
    <w:tmpl w:val="E4A4E83A"/>
    <w:lvl w:ilvl="0" w:tplc="7B96C4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EA9CFEF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6854D15"/>
    <w:multiLevelType w:val="hybridMultilevel"/>
    <w:tmpl w:val="4704DBEC"/>
    <w:lvl w:ilvl="0" w:tplc="84484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12EFE"/>
    <w:multiLevelType w:val="hybridMultilevel"/>
    <w:tmpl w:val="EA9A9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B3CE6"/>
    <w:multiLevelType w:val="hybridMultilevel"/>
    <w:tmpl w:val="2692F720"/>
    <w:lvl w:ilvl="0" w:tplc="732CD8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027CAF"/>
    <w:multiLevelType w:val="hybridMultilevel"/>
    <w:tmpl w:val="3364F5E8"/>
    <w:lvl w:ilvl="0" w:tplc="F16E8F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65B"/>
    <w:multiLevelType w:val="hybridMultilevel"/>
    <w:tmpl w:val="F0A0BC68"/>
    <w:lvl w:ilvl="0" w:tplc="5CAE14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010F6"/>
    <w:multiLevelType w:val="hybridMultilevel"/>
    <w:tmpl w:val="8B6C5AA0"/>
    <w:lvl w:ilvl="0" w:tplc="60A4F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BD0A44"/>
    <w:multiLevelType w:val="multilevel"/>
    <w:tmpl w:val="94A61A32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837398E"/>
    <w:multiLevelType w:val="hybridMultilevel"/>
    <w:tmpl w:val="81F29C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DC5598"/>
    <w:multiLevelType w:val="hybridMultilevel"/>
    <w:tmpl w:val="FF7CB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A55CB"/>
    <w:multiLevelType w:val="multilevel"/>
    <w:tmpl w:val="87566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CE656A"/>
    <w:multiLevelType w:val="multilevel"/>
    <w:tmpl w:val="B86CB93C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95" w:hanging="1155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15" w:hanging="1155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35" w:hanging="1155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1D4F1A5A"/>
    <w:multiLevelType w:val="hybridMultilevel"/>
    <w:tmpl w:val="8C2C1BD6"/>
    <w:lvl w:ilvl="0" w:tplc="942CC91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 w:tplc="F16E8F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DB14A3"/>
    <w:multiLevelType w:val="hybridMultilevel"/>
    <w:tmpl w:val="E048BFCA"/>
    <w:lvl w:ilvl="0" w:tplc="60A4F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280D76"/>
    <w:multiLevelType w:val="hybridMultilevel"/>
    <w:tmpl w:val="7848E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8806B82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BA5567"/>
    <w:multiLevelType w:val="hybridMultilevel"/>
    <w:tmpl w:val="51523F98"/>
    <w:lvl w:ilvl="0" w:tplc="60A4F8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3B2E94"/>
    <w:multiLevelType w:val="hybridMultilevel"/>
    <w:tmpl w:val="4FE8D5E2"/>
    <w:lvl w:ilvl="0" w:tplc="D2DE50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B47A69"/>
    <w:multiLevelType w:val="hybridMultilevel"/>
    <w:tmpl w:val="D9423B8A"/>
    <w:lvl w:ilvl="0" w:tplc="33E898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2721DE"/>
    <w:multiLevelType w:val="hybridMultilevel"/>
    <w:tmpl w:val="CB7CD674"/>
    <w:lvl w:ilvl="0" w:tplc="C16021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796981"/>
    <w:multiLevelType w:val="multilevel"/>
    <w:tmpl w:val="778EF4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28922370"/>
    <w:multiLevelType w:val="hybridMultilevel"/>
    <w:tmpl w:val="8DB86C9A"/>
    <w:lvl w:ilvl="0" w:tplc="EA9CF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A17EF8"/>
    <w:multiLevelType w:val="hybridMultilevel"/>
    <w:tmpl w:val="7B9A55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775E1C"/>
    <w:multiLevelType w:val="hybridMultilevel"/>
    <w:tmpl w:val="1F847124"/>
    <w:lvl w:ilvl="0" w:tplc="961E6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A56165"/>
    <w:multiLevelType w:val="multilevel"/>
    <w:tmpl w:val="7DCC78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30F901F0"/>
    <w:multiLevelType w:val="hybridMultilevel"/>
    <w:tmpl w:val="1CFA2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3417ADE"/>
    <w:multiLevelType w:val="hybridMultilevel"/>
    <w:tmpl w:val="30A45DD2"/>
    <w:lvl w:ilvl="0" w:tplc="60A4F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8B4563"/>
    <w:multiLevelType w:val="hybridMultilevel"/>
    <w:tmpl w:val="5B2E4EA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9563DB6"/>
    <w:multiLevelType w:val="hybridMultilevel"/>
    <w:tmpl w:val="875662A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60A4F88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615025"/>
    <w:multiLevelType w:val="hybridMultilevel"/>
    <w:tmpl w:val="DC6EF4C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96F5FE8"/>
    <w:multiLevelType w:val="hybridMultilevel"/>
    <w:tmpl w:val="104EE5F8"/>
    <w:lvl w:ilvl="0" w:tplc="6E5072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AC7317"/>
    <w:multiLevelType w:val="hybridMultilevel"/>
    <w:tmpl w:val="4DE81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215305"/>
    <w:multiLevelType w:val="hybridMultilevel"/>
    <w:tmpl w:val="30A45DD2"/>
    <w:lvl w:ilvl="0" w:tplc="60A4F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896180"/>
    <w:multiLevelType w:val="hybridMultilevel"/>
    <w:tmpl w:val="84A05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55B60"/>
    <w:multiLevelType w:val="hybridMultilevel"/>
    <w:tmpl w:val="7BBA01C4"/>
    <w:lvl w:ilvl="0" w:tplc="E0B080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760E31"/>
    <w:multiLevelType w:val="multilevel"/>
    <w:tmpl w:val="6234CE6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35">
    <w:nsid w:val="61E00D8B"/>
    <w:multiLevelType w:val="hybridMultilevel"/>
    <w:tmpl w:val="A2425AC2"/>
    <w:lvl w:ilvl="0" w:tplc="D2861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64231EB"/>
    <w:multiLevelType w:val="hybridMultilevel"/>
    <w:tmpl w:val="09AC8EB6"/>
    <w:lvl w:ilvl="0" w:tplc="BB70312E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6B5494"/>
    <w:multiLevelType w:val="multilevel"/>
    <w:tmpl w:val="03565C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D093F1D"/>
    <w:multiLevelType w:val="multilevel"/>
    <w:tmpl w:val="4582E37C"/>
    <w:lvl w:ilvl="0">
      <w:start w:val="4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6EBF5516"/>
    <w:multiLevelType w:val="hybridMultilevel"/>
    <w:tmpl w:val="7F4857DE"/>
    <w:lvl w:ilvl="0" w:tplc="25CA1D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369A7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CC25D1"/>
    <w:multiLevelType w:val="hybridMultilevel"/>
    <w:tmpl w:val="30A45DD2"/>
    <w:lvl w:ilvl="0" w:tplc="60A4F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356629"/>
    <w:multiLevelType w:val="hybridMultilevel"/>
    <w:tmpl w:val="4E103B30"/>
    <w:lvl w:ilvl="0" w:tplc="EA9CF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ED6FCC"/>
    <w:multiLevelType w:val="hybridMultilevel"/>
    <w:tmpl w:val="7FB23442"/>
    <w:lvl w:ilvl="0" w:tplc="EA9CF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EC142F"/>
    <w:multiLevelType w:val="hybridMultilevel"/>
    <w:tmpl w:val="06CC2D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E0C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0"/>
  </w:num>
  <w:num w:numId="3">
    <w:abstractNumId w:val="27"/>
  </w:num>
  <w:num w:numId="4">
    <w:abstractNumId w:val="14"/>
  </w:num>
  <w:num w:numId="5">
    <w:abstractNumId w:val="16"/>
  </w:num>
  <w:num w:numId="6">
    <w:abstractNumId w:val="15"/>
  </w:num>
  <w:num w:numId="7">
    <w:abstractNumId w:val="0"/>
  </w:num>
  <w:num w:numId="8">
    <w:abstractNumId w:val="42"/>
  </w:num>
  <w:num w:numId="9">
    <w:abstractNumId w:val="20"/>
  </w:num>
  <w:num w:numId="10">
    <w:abstractNumId w:val="26"/>
  </w:num>
  <w:num w:numId="11">
    <w:abstractNumId w:val="41"/>
  </w:num>
  <w:num w:numId="12">
    <w:abstractNumId w:val="43"/>
  </w:num>
  <w:num w:numId="13">
    <w:abstractNumId w:val="36"/>
  </w:num>
  <w:num w:numId="14">
    <w:abstractNumId w:val="5"/>
  </w:num>
  <w:num w:numId="15">
    <w:abstractNumId w:val="29"/>
  </w:num>
  <w:num w:numId="16">
    <w:abstractNumId w:val="12"/>
  </w:num>
  <w:num w:numId="17">
    <w:abstractNumId w:val="39"/>
  </w:num>
  <w:num w:numId="18">
    <w:abstractNumId w:val="28"/>
  </w:num>
  <w:num w:numId="19">
    <w:abstractNumId w:val="21"/>
  </w:num>
  <w:num w:numId="20">
    <w:abstractNumId w:val="22"/>
  </w:num>
  <w:num w:numId="21">
    <w:abstractNumId w:val="37"/>
  </w:num>
  <w:num w:numId="22">
    <w:abstractNumId w:val="18"/>
  </w:num>
  <w:num w:numId="23">
    <w:abstractNumId w:val="6"/>
  </w:num>
  <w:num w:numId="24">
    <w:abstractNumId w:val="31"/>
  </w:num>
  <w:num w:numId="25">
    <w:abstractNumId w:val="13"/>
  </w:num>
  <w:num w:numId="26">
    <w:abstractNumId w:val="17"/>
  </w:num>
  <w:num w:numId="27">
    <w:abstractNumId w:val="1"/>
  </w:num>
  <w:num w:numId="28">
    <w:abstractNumId w:val="3"/>
  </w:num>
  <w:num w:numId="29">
    <w:abstractNumId w:val="33"/>
  </w:num>
  <w:num w:numId="30">
    <w:abstractNumId w:val="24"/>
  </w:num>
  <w:num w:numId="31">
    <w:abstractNumId w:val="4"/>
  </w:num>
  <w:num w:numId="32">
    <w:abstractNumId w:val="23"/>
  </w:num>
  <w:num w:numId="33">
    <w:abstractNumId w:val="10"/>
  </w:num>
  <w:num w:numId="34">
    <w:abstractNumId w:val="8"/>
  </w:num>
  <w:num w:numId="35">
    <w:abstractNumId w:val="34"/>
  </w:num>
  <w:num w:numId="36">
    <w:abstractNumId w:val="11"/>
  </w:num>
  <w:num w:numId="37">
    <w:abstractNumId w:val="19"/>
  </w:num>
  <w:num w:numId="38">
    <w:abstractNumId w:val="40"/>
  </w:num>
  <w:num w:numId="39">
    <w:abstractNumId w:val="7"/>
  </w:num>
  <w:num w:numId="40">
    <w:abstractNumId w:val="38"/>
  </w:num>
  <w:num w:numId="41">
    <w:abstractNumId w:val="9"/>
  </w:num>
  <w:num w:numId="42">
    <w:abstractNumId w:val="32"/>
  </w:num>
  <w:num w:numId="43">
    <w:abstractNumId w:val="35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3C"/>
    <w:rsid w:val="00087D0E"/>
    <w:rsid w:val="000A130B"/>
    <w:rsid w:val="000B08EE"/>
    <w:rsid w:val="000D0A61"/>
    <w:rsid w:val="000E1508"/>
    <w:rsid w:val="0012195D"/>
    <w:rsid w:val="00134DD2"/>
    <w:rsid w:val="00137F27"/>
    <w:rsid w:val="00172F7A"/>
    <w:rsid w:val="00177AAE"/>
    <w:rsid w:val="001B00E9"/>
    <w:rsid w:val="001B1010"/>
    <w:rsid w:val="001E47BC"/>
    <w:rsid w:val="001E4EB1"/>
    <w:rsid w:val="002648EB"/>
    <w:rsid w:val="00266D97"/>
    <w:rsid w:val="002B7DF2"/>
    <w:rsid w:val="002D07EF"/>
    <w:rsid w:val="002D7375"/>
    <w:rsid w:val="003067F2"/>
    <w:rsid w:val="003224DC"/>
    <w:rsid w:val="00336267"/>
    <w:rsid w:val="00376628"/>
    <w:rsid w:val="00386A5C"/>
    <w:rsid w:val="00397EB0"/>
    <w:rsid w:val="003B71B8"/>
    <w:rsid w:val="003D5402"/>
    <w:rsid w:val="00432C29"/>
    <w:rsid w:val="004441AF"/>
    <w:rsid w:val="0046007C"/>
    <w:rsid w:val="00484136"/>
    <w:rsid w:val="004B293C"/>
    <w:rsid w:val="004B2BBC"/>
    <w:rsid w:val="004D2507"/>
    <w:rsid w:val="004D3089"/>
    <w:rsid w:val="005710B5"/>
    <w:rsid w:val="005866CD"/>
    <w:rsid w:val="005E4762"/>
    <w:rsid w:val="005F1573"/>
    <w:rsid w:val="00603D11"/>
    <w:rsid w:val="00604B24"/>
    <w:rsid w:val="00607E3E"/>
    <w:rsid w:val="00642BB6"/>
    <w:rsid w:val="006665C8"/>
    <w:rsid w:val="006772D6"/>
    <w:rsid w:val="006D4AD3"/>
    <w:rsid w:val="006D7668"/>
    <w:rsid w:val="006F071E"/>
    <w:rsid w:val="0070445F"/>
    <w:rsid w:val="00722D54"/>
    <w:rsid w:val="007371F5"/>
    <w:rsid w:val="0078027F"/>
    <w:rsid w:val="007914CB"/>
    <w:rsid w:val="0079259B"/>
    <w:rsid w:val="00822596"/>
    <w:rsid w:val="008234B0"/>
    <w:rsid w:val="00831C61"/>
    <w:rsid w:val="008464BF"/>
    <w:rsid w:val="008510F6"/>
    <w:rsid w:val="00852B43"/>
    <w:rsid w:val="0085329C"/>
    <w:rsid w:val="008A3929"/>
    <w:rsid w:val="008C6A33"/>
    <w:rsid w:val="008C7F7D"/>
    <w:rsid w:val="008D38C6"/>
    <w:rsid w:val="008E3162"/>
    <w:rsid w:val="00937580"/>
    <w:rsid w:val="00962DB1"/>
    <w:rsid w:val="0096610B"/>
    <w:rsid w:val="00990447"/>
    <w:rsid w:val="00990834"/>
    <w:rsid w:val="00992B70"/>
    <w:rsid w:val="00993213"/>
    <w:rsid w:val="009C580C"/>
    <w:rsid w:val="009D5CF1"/>
    <w:rsid w:val="00A41EAD"/>
    <w:rsid w:val="00AD622B"/>
    <w:rsid w:val="00AE40BD"/>
    <w:rsid w:val="00AF187A"/>
    <w:rsid w:val="00B32537"/>
    <w:rsid w:val="00B70D9A"/>
    <w:rsid w:val="00BC1747"/>
    <w:rsid w:val="00BE1536"/>
    <w:rsid w:val="00BE39CA"/>
    <w:rsid w:val="00BF5988"/>
    <w:rsid w:val="00BF6828"/>
    <w:rsid w:val="00C1695C"/>
    <w:rsid w:val="00C21892"/>
    <w:rsid w:val="00C267E7"/>
    <w:rsid w:val="00C33B5F"/>
    <w:rsid w:val="00C4310E"/>
    <w:rsid w:val="00C4741C"/>
    <w:rsid w:val="00C55080"/>
    <w:rsid w:val="00C5543D"/>
    <w:rsid w:val="00C958D9"/>
    <w:rsid w:val="00CD6316"/>
    <w:rsid w:val="00D0126B"/>
    <w:rsid w:val="00D06ADE"/>
    <w:rsid w:val="00D07994"/>
    <w:rsid w:val="00D12D11"/>
    <w:rsid w:val="00D41E95"/>
    <w:rsid w:val="00D639D4"/>
    <w:rsid w:val="00D87196"/>
    <w:rsid w:val="00DA6121"/>
    <w:rsid w:val="00DF0AF6"/>
    <w:rsid w:val="00DF7967"/>
    <w:rsid w:val="00E02E16"/>
    <w:rsid w:val="00E95F03"/>
    <w:rsid w:val="00F5357C"/>
    <w:rsid w:val="00FC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2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B29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29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9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B293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B29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Document Map"/>
    <w:basedOn w:val="a"/>
    <w:link w:val="a4"/>
    <w:semiHidden/>
    <w:rsid w:val="004B29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4B293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footer"/>
    <w:basedOn w:val="a"/>
    <w:link w:val="a6"/>
    <w:rsid w:val="004B29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B29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B293C"/>
  </w:style>
  <w:style w:type="paragraph" w:customStyle="1" w:styleId="ConsPlusTitle">
    <w:name w:val="ConsPlusTitle"/>
    <w:rsid w:val="004B29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B2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B29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rsid w:val="004B293C"/>
    <w:rPr>
      <w:color w:val="0000FF"/>
      <w:u w:val="single"/>
    </w:rPr>
  </w:style>
  <w:style w:type="table" w:styleId="a9">
    <w:name w:val="Table Grid"/>
    <w:basedOn w:val="a1"/>
    <w:uiPriority w:val="59"/>
    <w:rsid w:val="004B2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TimesNewRoman">
    <w:name w:val="Заголовок 3 + Times New Roman"/>
    <w:aliases w:val="Слева:  0,95 см,Выступ:  2,33 см,Перед:  18 ..."/>
    <w:basedOn w:val="3"/>
    <w:rsid w:val="004B293C"/>
    <w:pPr>
      <w:spacing w:before="360" w:after="120" w:line="480" w:lineRule="auto"/>
      <w:ind w:left="1860" w:hanging="1321"/>
    </w:pPr>
    <w:rPr>
      <w:rFonts w:ascii="Times New Roman" w:hAnsi="Times New Roman"/>
    </w:rPr>
  </w:style>
  <w:style w:type="paragraph" w:customStyle="1" w:styleId="21">
    <w:name w:val="Список 21"/>
    <w:basedOn w:val="a"/>
    <w:rsid w:val="004B293C"/>
    <w:pPr>
      <w:suppressAutoHyphens/>
      <w:ind w:left="566" w:hanging="283"/>
    </w:pPr>
    <w:rPr>
      <w:lang w:eastAsia="ar-SA"/>
    </w:rPr>
  </w:style>
  <w:style w:type="paragraph" w:customStyle="1" w:styleId="11">
    <w:name w:val="Красная строка1"/>
    <w:basedOn w:val="aa"/>
    <w:rsid w:val="004B293C"/>
    <w:pPr>
      <w:suppressAutoHyphens/>
      <w:ind w:firstLine="210"/>
    </w:pPr>
    <w:rPr>
      <w:lang w:eastAsia="ar-SA"/>
    </w:rPr>
  </w:style>
  <w:style w:type="paragraph" w:styleId="aa">
    <w:name w:val="Body Text"/>
    <w:basedOn w:val="a"/>
    <w:link w:val="ab"/>
    <w:rsid w:val="004B293C"/>
    <w:pPr>
      <w:spacing w:after="120"/>
    </w:pPr>
  </w:style>
  <w:style w:type="character" w:customStyle="1" w:styleId="ab">
    <w:name w:val="Основной текст Знак"/>
    <w:basedOn w:val="a0"/>
    <w:link w:val="aa"/>
    <w:rsid w:val="004B2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semiHidden/>
    <w:rsid w:val="004B293C"/>
  </w:style>
  <w:style w:type="paragraph" w:styleId="22">
    <w:name w:val="toc 2"/>
    <w:basedOn w:val="a"/>
    <w:next w:val="a"/>
    <w:autoRedefine/>
    <w:uiPriority w:val="39"/>
    <w:rsid w:val="004B293C"/>
    <w:pPr>
      <w:tabs>
        <w:tab w:val="right" w:leader="dot" w:pos="9911"/>
      </w:tabs>
      <w:ind w:left="540" w:hanging="540"/>
    </w:pPr>
  </w:style>
  <w:style w:type="paragraph" w:styleId="31">
    <w:name w:val="toc 3"/>
    <w:basedOn w:val="a"/>
    <w:next w:val="a"/>
    <w:autoRedefine/>
    <w:uiPriority w:val="39"/>
    <w:rsid w:val="004B293C"/>
    <w:pPr>
      <w:tabs>
        <w:tab w:val="right" w:leader="dot" w:pos="9786"/>
      </w:tabs>
      <w:spacing w:before="60"/>
      <w:ind w:left="482"/>
    </w:pPr>
  </w:style>
  <w:style w:type="character" w:styleId="ac">
    <w:name w:val="annotation reference"/>
    <w:rsid w:val="004B293C"/>
    <w:rPr>
      <w:sz w:val="16"/>
      <w:szCs w:val="16"/>
    </w:rPr>
  </w:style>
  <w:style w:type="paragraph" w:styleId="ad">
    <w:name w:val="annotation text"/>
    <w:basedOn w:val="a"/>
    <w:link w:val="ae"/>
    <w:rsid w:val="004B293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4B29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4B293C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B29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semiHidden/>
    <w:rsid w:val="004B293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4B293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rsid w:val="004B293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B2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4B293C"/>
    <w:pPr>
      <w:ind w:left="720"/>
      <w:contextualSpacing/>
    </w:pPr>
  </w:style>
  <w:style w:type="paragraph" w:styleId="af6">
    <w:name w:val="footnote text"/>
    <w:basedOn w:val="a"/>
    <w:link w:val="af7"/>
    <w:uiPriority w:val="99"/>
    <w:unhideWhenUsed/>
    <w:rsid w:val="004B293C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4B29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unhideWhenUsed/>
    <w:rsid w:val="004B293C"/>
    <w:rPr>
      <w:rFonts w:cs="Times New Roman"/>
      <w:vertAlign w:val="superscript"/>
    </w:rPr>
  </w:style>
  <w:style w:type="character" w:customStyle="1" w:styleId="af9">
    <w:name w:val="Основной текст_"/>
    <w:link w:val="13"/>
    <w:rsid w:val="004B293C"/>
    <w:rPr>
      <w:spacing w:val="-2"/>
      <w:shd w:val="clear" w:color="auto" w:fill="FFFFFF"/>
    </w:rPr>
  </w:style>
  <w:style w:type="paragraph" w:customStyle="1" w:styleId="13">
    <w:name w:val="Основной текст1"/>
    <w:basedOn w:val="a"/>
    <w:link w:val="af9"/>
    <w:rsid w:val="004B293C"/>
    <w:pPr>
      <w:shd w:val="clear" w:color="auto" w:fill="FFFFFF"/>
      <w:spacing w:before="480" w:after="180" w:line="274" w:lineRule="exact"/>
      <w:jc w:val="both"/>
    </w:pPr>
    <w:rPr>
      <w:rFonts w:asciiTheme="minorHAnsi" w:eastAsiaTheme="minorHAnsi" w:hAnsiTheme="minorHAnsi" w:cstheme="minorBidi"/>
      <w:spacing w:val="-2"/>
      <w:sz w:val="22"/>
      <w:szCs w:val="22"/>
      <w:lang w:eastAsia="en-US"/>
    </w:rPr>
  </w:style>
  <w:style w:type="character" w:customStyle="1" w:styleId="apple-style-span">
    <w:name w:val="apple-style-span"/>
    <w:rsid w:val="004B293C"/>
  </w:style>
  <w:style w:type="character" w:customStyle="1" w:styleId="32">
    <w:name w:val="Основной текст (3)_"/>
    <w:link w:val="33"/>
    <w:rsid w:val="00990834"/>
    <w:rPr>
      <w:spacing w:val="-2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90834"/>
    <w:pPr>
      <w:shd w:val="clear" w:color="auto" w:fill="FFFFFF"/>
      <w:spacing w:before="240" w:line="274" w:lineRule="exact"/>
      <w:jc w:val="center"/>
    </w:pPr>
    <w:rPr>
      <w:rFonts w:asciiTheme="minorHAnsi" w:eastAsiaTheme="minorHAnsi" w:hAnsiTheme="minorHAnsi" w:cstheme="minorBidi"/>
      <w:spacing w:val="-2"/>
      <w:sz w:val="22"/>
      <w:szCs w:val="22"/>
      <w:lang w:eastAsia="en-US"/>
    </w:rPr>
  </w:style>
  <w:style w:type="paragraph" w:styleId="afa">
    <w:name w:val="Body Text Indent"/>
    <w:basedOn w:val="a"/>
    <w:link w:val="afb"/>
    <w:uiPriority w:val="99"/>
    <w:semiHidden/>
    <w:unhideWhenUsed/>
    <w:rsid w:val="00FC3B10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C3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C3B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styleId="afc">
    <w:name w:val="Emphasis"/>
    <w:basedOn w:val="a0"/>
    <w:uiPriority w:val="20"/>
    <w:qFormat/>
    <w:rsid w:val="00E95F03"/>
    <w:rPr>
      <w:i/>
      <w:iCs/>
    </w:rPr>
  </w:style>
  <w:style w:type="paragraph" w:customStyle="1" w:styleId="s1">
    <w:name w:val="s_1"/>
    <w:basedOn w:val="a"/>
    <w:rsid w:val="00A41EA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2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B29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29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9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B293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B29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Document Map"/>
    <w:basedOn w:val="a"/>
    <w:link w:val="a4"/>
    <w:semiHidden/>
    <w:rsid w:val="004B29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4B293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footer"/>
    <w:basedOn w:val="a"/>
    <w:link w:val="a6"/>
    <w:rsid w:val="004B29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B29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B293C"/>
  </w:style>
  <w:style w:type="paragraph" w:customStyle="1" w:styleId="ConsPlusTitle">
    <w:name w:val="ConsPlusTitle"/>
    <w:rsid w:val="004B29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B2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B29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rsid w:val="004B293C"/>
    <w:rPr>
      <w:color w:val="0000FF"/>
      <w:u w:val="single"/>
    </w:rPr>
  </w:style>
  <w:style w:type="table" w:styleId="a9">
    <w:name w:val="Table Grid"/>
    <w:basedOn w:val="a1"/>
    <w:uiPriority w:val="59"/>
    <w:rsid w:val="004B2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TimesNewRoman">
    <w:name w:val="Заголовок 3 + Times New Roman"/>
    <w:aliases w:val="Слева:  0,95 см,Выступ:  2,33 см,Перед:  18 ..."/>
    <w:basedOn w:val="3"/>
    <w:rsid w:val="004B293C"/>
    <w:pPr>
      <w:spacing w:before="360" w:after="120" w:line="480" w:lineRule="auto"/>
      <w:ind w:left="1860" w:hanging="1321"/>
    </w:pPr>
    <w:rPr>
      <w:rFonts w:ascii="Times New Roman" w:hAnsi="Times New Roman"/>
    </w:rPr>
  </w:style>
  <w:style w:type="paragraph" w:customStyle="1" w:styleId="21">
    <w:name w:val="Список 21"/>
    <w:basedOn w:val="a"/>
    <w:rsid w:val="004B293C"/>
    <w:pPr>
      <w:suppressAutoHyphens/>
      <w:ind w:left="566" w:hanging="283"/>
    </w:pPr>
    <w:rPr>
      <w:lang w:eastAsia="ar-SA"/>
    </w:rPr>
  </w:style>
  <w:style w:type="paragraph" w:customStyle="1" w:styleId="11">
    <w:name w:val="Красная строка1"/>
    <w:basedOn w:val="aa"/>
    <w:rsid w:val="004B293C"/>
    <w:pPr>
      <w:suppressAutoHyphens/>
      <w:ind w:firstLine="210"/>
    </w:pPr>
    <w:rPr>
      <w:lang w:eastAsia="ar-SA"/>
    </w:rPr>
  </w:style>
  <w:style w:type="paragraph" w:styleId="aa">
    <w:name w:val="Body Text"/>
    <w:basedOn w:val="a"/>
    <w:link w:val="ab"/>
    <w:rsid w:val="004B293C"/>
    <w:pPr>
      <w:spacing w:after="120"/>
    </w:pPr>
  </w:style>
  <w:style w:type="character" w:customStyle="1" w:styleId="ab">
    <w:name w:val="Основной текст Знак"/>
    <w:basedOn w:val="a0"/>
    <w:link w:val="aa"/>
    <w:rsid w:val="004B2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semiHidden/>
    <w:rsid w:val="004B293C"/>
  </w:style>
  <w:style w:type="paragraph" w:styleId="22">
    <w:name w:val="toc 2"/>
    <w:basedOn w:val="a"/>
    <w:next w:val="a"/>
    <w:autoRedefine/>
    <w:uiPriority w:val="39"/>
    <w:rsid w:val="004B293C"/>
    <w:pPr>
      <w:tabs>
        <w:tab w:val="right" w:leader="dot" w:pos="9911"/>
      </w:tabs>
      <w:ind w:left="540" w:hanging="540"/>
    </w:pPr>
  </w:style>
  <w:style w:type="paragraph" w:styleId="31">
    <w:name w:val="toc 3"/>
    <w:basedOn w:val="a"/>
    <w:next w:val="a"/>
    <w:autoRedefine/>
    <w:uiPriority w:val="39"/>
    <w:rsid w:val="004B293C"/>
    <w:pPr>
      <w:tabs>
        <w:tab w:val="right" w:leader="dot" w:pos="9786"/>
      </w:tabs>
      <w:spacing w:before="60"/>
      <w:ind w:left="482"/>
    </w:pPr>
  </w:style>
  <w:style w:type="character" w:styleId="ac">
    <w:name w:val="annotation reference"/>
    <w:rsid w:val="004B293C"/>
    <w:rPr>
      <w:sz w:val="16"/>
      <w:szCs w:val="16"/>
    </w:rPr>
  </w:style>
  <w:style w:type="paragraph" w:styleId="ad">
    <w:name w:val="annotation text"/>
    <w:basedOn w:val="a"/>
    <w:link w:val="ae"/>
    <w:rsid w:val="004B293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4B29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4B293C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B29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semiHidden/>
    <w:rsid w:val="004B293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4B293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rsid w:val="004B293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B2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4B293C"/>
    <w:pPr>
      <w:ind w:left="720"/>
      <w:contextualSpacing/>
    </w:pPr>
  </w:style>
  <w:style w:type="paragraph" w:styleId="af6">
    <w:name w:val="footnote text"/>
    <w:basedOn w:val="a"/>
    <w:link w:val="af7"/>
    <w:uiPriority w:val="99"/>
    <w:unhideWhenUsed/>
    <w:rsid w:val="004B293C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4B29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unhideWhenUsed/>
    <w:rsid w:val="004B293C"/>
    <w:rPr>
      <w:rFonts w:cs="Times New Roman"/>
      <w:vertAlign w:val="superscript"/>
    </w:rPr>
  </w:style>
  <w:style w:type="character" w:customStyle="1" w:styleId="af9">
    <w:name w:val="Основной текст_"/>
    <w:link w:val="13"/>
    <w:rsid w:val="004B293C"/>
    <w:rPr>
      <w:spacing w:val="-2"/>
      <w:shd w:val="clear" w:color="auto" w:fill="FFFFFF"/>
    </w:rPr>
  </w:style>
  <w:style w:type="paragraph" w:customStyle="1" w:styleId="13">
    <w:name w:val="Основной текст1"/>
    <w:basedOn w:val="a"/>
    <w:link w:val="af9"/>
    <w:rsid w:val="004B293C"/>
    <w:pPr>
      <w:shd w:val="clear" w:color="auto" w:fill="FFFFFF"/>
      <w:spacing w:before="480" w:after="180" w:line="274" w:lineRule="exact"/>
      <w:jc w:val="both"/>
    </w:pPr>
    <w:rPr>
      <w:rFonts w:asciiTheme="minorHAnsi" w:eastAsiaTheme="minorHAnsi" w:hAnsiTheme="minorHAnsi" w:cstheme="minorBidi"/>
      <w:spacing w:val="-2"/>
      <w:sz w:val="22"/>
      <w:szCs w:val="22"/>
      <w:lang w:eastAsia="en-US"/>
    </w:rPr>
  </w:style>
  <w:style w:type="character" w:customStyle="1" w:styleId="apple-style-span">
    <w:name w:val="apple-style-span"/>
    <w:rsid w:val="004B293C"/>
  </w:style>
  <w:style w:type="character" w:customStyle="1" w:styleId="32">
    <w:name w:val="Основной текст (3)_"/>
    <w:link w:val="33"/>
    <w:rsid w:val="00990834"/>
    <w:rPr>
      <w:spacing w:val="-2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90834"/>
    <w:pPr>
      <w:shd w:val="clear" w:color="auto" w:fill="FFFFFF"/>
      <w:spacing w:before="240" w:line="274" w:lineRule="exact"/>
      <w:jc w:val="center"/>
    </w:pPr>
    <w:rPr>
      <w:rFonts w:asciiTheme="minorHAnsi" w:eastAsiaTheme="minorHAnsi" w:hAnsiTheme="minorHAnsi" w:cstheme="minorBidi"/>
      <w:spacing w:val="-2"/>
      <w:sz w:val="22"/>
      <w:szCs w:val="22"/>
      <w:lang w:eastAsia="en-US"/>
    </w:rPr>
  </w:style>
  <w:style w:type="paragraph" w:styleId="afa">
    <w:name w:val="Body Text Indent"/>
    <w:basedOn w:val="a"/>
    <w:link w:val="afb"/>
    <w:uiPriority w:val="99"/>
    <w:semiHidden/>
    <w:unhideWhenUsed/>
    <w:rsid w:val="00FC3B10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C3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C3B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styleId="afc">
    <w:name w:val="Emphasis"/>
    <w:basedOn w:val="a0"/>
    <w:uiPriority w:val="20"/>
    <w:qFormat/>
    <w:rsid w:val="00E95F03"/>
    <w:rPr>
      <w:i/>
      <w:iCs/>
    </w:rPr>
  </w:style>
  <w:style w:type="paragraph" w:customStyle="1" w:styleId="s1">
    <w:name w:val="s_1"/>
    <w:basedOn w:val="a"/>
    <w:rsid w:val="00A41E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59224-071A-4916-A9FB-A7B03EA7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12077</Words>
  <Characters>68839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Щелканова</cp:lastModifiedBy>
  <cp:revision>2</cp:revision>
  <cp:lastPrinted>2024-02-06T07:13:00Z</cp:lastPrinted>
  <dcterms:created xsi:type="dcterms:W3CDTF">2024-04-12T09:11:00Z</dcterms:created>
  <dcterms:modified xsi:type="dcterms:W3CDTF">2024-04-12T09:11:00Z</dcterms:modified>
</cp:coreProperties>
</file>