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13" w:rsidRDefault="00505613" w:rsidP="0016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2537F">
        <w:rPr>
          <w:rFonts w:ascii="Times New Roman" w:hAnsi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3</w:t>
      </w:r>
    </w:p>
    <w:p w:rsidR="00505613" w:rsidRPr="00F2537F" w:rsidRDefault="00505613" w:rsidP="00164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05613" w:rsidRPr="00F2537F" w:rsidRDefault="00505613" w:rsidP="0079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37F">
        <w:rPr>
          <w:rFonts w:ascii="Times New Roman" w:hAnsi="Times New Roman"/>
          <w:b/>
          <w:sz w:val="24"/>
          <w:szCs w:val="24"/>
          <w:lang w:eastAsia="ru-RU"/>
        </w:rPr>
        <w:t xml:space="preserve">Информация о выявленных нарушениях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№191н </w:t>
      </w:r>
    </w:p>
    <w:p w:rsidR="00505613" w:rsidRPr="00F2537F" w:rsidRDefault="00505613" w:rsidP="0079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37F">
        <w:rPr>
          <w:rFonts w:ascii="Times New Roman" w:hAnsi="Times New Roman"/>
          <w:b/>
          <w:sz w:val="24"/>
          <w:szCs w:val="24"/>
          <w:lang w:eastAsia="ru-RU"/>
        </w:rPr>
        <w:t>в разрезе главных распорядителей средств областного бюджета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 2023 год</w:t>
      </w:r>
    </w:p>
    <w:p w:rsidR="00505613" w:rsidRPr="00794BAB" w:rsidRDefault="00505613" w:rsidP="00794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6"/>
        <w:gridCol w:w="4394"/>
        <w:gridCol w:w="4536"/>
      </w:tblGrid>
      <w:tr w:rsidR="00505613" w:rsidRPr="00C932D6" w:rsidTr="00C932D6">
        <w:trPr>
          <w:trHeight w:val="315"/>
          <w:tblHeader/>
        </w:trPr>
        <w:tc>
          <w:tcPr>
            <w:tcW w:w="6536" w:type="dxa"/>
            <w:vMerge w:val="restart"/>
            <w:vAlign w:val="center"/>
          </w:tcPr>
          <w:p w:rsidR="00505613" w:rsidRPr="00C932D6" w:rsidRDefault="00505613" w:rsidP="00C93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Главный распорядитель средств областного бюджета</w:t>
            </w:r>
          </w:p>
        </w:tc>
        <w:tc>
          <w:tcPr>
            <w:tcW w:w="4394" w:type="dxa"/>
            <w:vAlign w:val="center"/>
          </w:tcPr>
          <w:p w:rsidR="00505613" w:rsidRPr="00C932D6" w:rsidRDefault="00505613" w:rsidP="00C93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Нарушения п. 11.1 Инструкции</w:t>
            </w:r>
          </w:p>
        </w:tc>
        <w:tc>
          <w:tcPr>
            <w:tcW w:w="4536" w:type="dxa"/>
            <w:vMerge w:val="restart"/>
            <w:vAlign w:val="center"/>
          </w:tcPr>
          <w:p w:rsidR="00505613" w:rsidRPr="00C932D6" w:rsidRDefault="00505613" w:rsidP="00C93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Нарушения п. 152 Инструкции и иные нарушения при формировании отчетности</w:t>
            </w:r>
          </w:p>
        </w:tc>
      </w:tr>
      <w:tr w:rsidR="00505613" w:rsidRPr="00C932D6" w:rsidTr="00C932D6">
        <w:trPr>
          <w:trHeight w:val="959"/>
          <w:tblHeader/>
        </w:trPr>
        <w:tc>
          <w:tcPr>
            <w:tcW w:w="6536" w:type="dxa"/>
            <w:vMerge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505613" w:rsidRPr="00C932D6" w:rsidRDefault="00505613" w:rsidP="00C93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Годовая отчетность представлена не в полном составе (указаны не представленные формы, информация о которых не отражена в пояснительной записке)</w:t>
            </w:r>
          </w:p>
        </w:tc>
        <w:tc>
          <w:tcPr>
            <w:tcW w:w="4536" w:type="dxa"/>
            <w:vMerge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5613" w:rsidRPr="00C932D6" w:rsidTr="00C932D6">
        <w:trPr>
          <w:trHeight w:val="987"/>
        </w:trPr>
        <w:tc>
          <w:tcPr>
            <w:tcW w:w="6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ЖКХ и государственного жилищного надзора Томской области</w:t>
            </w:r>
          </w:p>
        </w:tc>
        <w:tc>
          <w:tcPr>
            <w:tcW w:w="4394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0503167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0503184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0503230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0503296</w:t>
            </w:r>
          </w:p>
        </w:tc>
        <w:tc>
          <w:tcPr>
            <w:tcW w:w="4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в Таблице № 16 Пояснительной записки (ф.0503160) - не заполнены строки  010, 040 графы 4;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не заполнен показатель «Основные фонды субъекта отчетности (его структурных подразделений)  таблицы № 12</w:t>
            </w:r>
          </w:p>
        </w:tc>
      </w:tr>
      <w:tr w:rsidR="00505613" w:rsidRPr="00C932D6" w:rsidTr="00C932D6">
        <w:trPr>
          <w:trHeight w:val="973"/>
        </w:trPr>
        <w:tc>
          <w:tcPr>
            <w:tcW w:w="6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лицензирования и регионального государственного контроля Томской области</w:t>
            </w:r>
          </w:p>
        </w:tc>
        <w:tc>
          <w:tcPr>
            <w:tcW w:w="4394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0503184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0503167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0503296</w:t>
            </w:r>
          </w:p>
        </w:tc>
        <w:tc>
          <w:tcPr>
            <w:tcW w:w="4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заполнена  Таблица № 6 Пояснительной записки (ф.0503160) при отсутствии расхождений по результатам инвентаризации</w:t>
            </w:r>
          </w:p>
        </w:tc>
      </w:tr>
      <w:tr w:rsidR="00505613" w:rsidRPr="00C932D6" w:rsidTr="00C932D6">
        <w:trPr>
          <w:trHeight w:val="832"/>
        </w:trPr>
        <w:tc>
          <w:tcPr>
            <w:tcW w:w="6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природных ресурсов и охраны окружающей среды Томской области</w:t>
            </w:r>
          </w:p>
        </w:tc>
        <w:tc>
          <w:tcPr>
            <w:tcW w:w="4394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0503184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0503167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0503296</w:t>
            </w:r>
          </w:p>
        </w:tc>
        <w:tc>
          <w:tcPr>
            <w:tcW w:w="4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не заполнен показатель «Основные фонды субъекта отчетности (его структурных подразделений)  таблицы № 12</w:t>
            </w:r>
          </w:p>
        </w:tc>
      </w:tr>
      <w:tr w:rsidR="00505613" w:rsidRPr="00C932D6" w:rsidTr="00C932D6">
        <w:trPr>
          <w:trHeight w:val="620"/>
        </w:trPr>
        <w:tc>
          <w:tcPr>
            <w:tcW w:w="6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образования Томской области</w:t>
            </w:r>
          </w:p>
        </w:tc>
        <w:tc>
          <w:tcPr>
            <w:tcW w:w="4394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Таблица № 16</w:t>
            </w:r>
          </w:p>
        </w:tc>
        <w:tc>
          <w:tcPr>
            <w:tcW w:w="4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заполнена  Таблица № 6 Пояснительной записки (ф.0503160) при отсутствии расхождений по результатам инвентаризации</w:t>
            </w:r>
          </w:p>
        </w:tc>
      </w:tr>
      <w:tr w:rsidR="00505613" w:rsidRPr="00C932D6" w:rsidTr="00C932D6">
        <w:trPr>
          <w:trHeight w:val="1410"/>
        </w:trPr>
        <w:tc>
          <w:tcPr>
            <w:tcW w:w="6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 культуре Томской области</w:t>
            </w:r>
          </w:p>
        </w:tc>
        <w:tc>
          <w:tcPr>
            <w:tcW w:w="4394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0503167                                таблица № 12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0503184                                таблица № 13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0503296                                таблица № 14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таблица №</w:t>
            </w:r>
            <w:r w:rsidRPr="00C932D6"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1                             таблица №</w:t>
            </w:r>
            <w:r w:rsidRPr="00C932D6"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таблица №</w:t>
            </w:r>
            <w:r w:rsidRPr="00C932D6"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4                             таблица № 16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таблица №</w:t>
            </w:r>
            <w:r w:rsidRPr="00C932D6">
              <w:rPr>
                <w:rFonts w:ascii="Times New Roman" w:hAnsi="Times New Roman"/>
                <w:sz w:val="20"/>
                <w:szCs w:val="20"/>
                <w:lang w:val="en-US" w:eastAsia="ru-RU"/>
              </w:rPr>
              <w:t> </w:t>
            </w: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5613" w:rsidRPr="00C932D6" w:rsidTr="00C932D6">
        <w:trPr>
          <w:trHeight w:val="257"/>
        </w:trPr>
        <w:tc>
          <w:tcPr>
            <w:tcW w:w="6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Инспекция государственного технического надзора Томской области</w:t>
            </w:r>
          </w:p>
        </w:tc>
        <w:tc>
          <w:tcPr>
            <w:tcW w:w="4394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0503125                                ф. 0503172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0503164                                ф. 0503174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0503166                                ф. 0503175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0503167                                ф. 0503178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0503168                                ф. 0503184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0503169                                ф. 0503190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0503171                                ф. 0503296</w:t>
            </w:r>
          </w:p>
        </w:tc>
        <w:tc>
          <w:tcPr>
            <w:tcW w:w="4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 текстовая часть Пояснительной записки (ф.0503160);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в Таблице № 16 Пояснительной записки (ф.0503160) - не заполнены строки  010, 040 графы 4;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не заполнена таблица № 11;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не заполнен показатель «Основные фонды субъекта отчетности (его структурных подразделений)  таблицы № 12</w:t>
            </w:r>
          </w:p>
        </w:tc>
      </w:tr>
      <w:tr w:rsidR="00505613" w:rsidRPr="00C932D6" w:rsidTr="00C932D6">
        <w:trPr>
          <w:trHeight w:val="1506"/>
        </w:trPr>
        <w:tc>
          <w:tcPr>
            <w:tcW w:w="6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архитектуры и строительства Томской области</w:t>
            </w:r>
          </w:p>
        </w:tc>
        <w:tc>
          <w:tcPr>
            <w:tcW w:w="4394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ф.0503184                                 таблица № 4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ф.0503296                                 таблица № 6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ф.0503167                                 таблица № 11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ф.0503166                                 таблица № 12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0503174                                таблица № 15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таблица № 1                             таблица № 16</w:t>
            </w:r>
          </w:p>
        </w:tc>
        <w:tc>
          <w:tcPr>
            <w:tcW w:w="4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5613" w:rsidRPr="00C932D6" w:rsidTr="00C932D6">
        <w:trPr>
          <w:trHeight w:val="989"/>
        </w:trPr>
        <w:tc>
          <w:tcPr>
            <w:tcW w:w="6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4394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не заполнен показатель «Основные фонды субъекта отчетности (его структурных подразделений)  таблицы № 12;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таблице № 16  в строке 040 графы 4 не указаны формы отчетности (ф. 0503167, ф. 0503184, ф. 0503296), которые не вошли в состав бюджетной отчетности согласно Пояснительной записке </w:t>
            </w:r>
          </w:p>
        </w:tc>
      </w:tr>
      <w:tr w:rsidR="00505613" w:rsidRPr="00C932D6" w:rsidTr="00C932D6">
        <w:trPr>
          <w:trHeight w:val="691"/>
        </w:trPr>
        <w:tc>
          <w:tcPr>
            <w:tcW w:w="6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Избирательная комиссия Томской области</w:t>
            </w:r>
          </w:p>
        </w:tc>
        <w:tc>
          <w:tcPr>
            <w:tcW w:w="4394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таблице № 16 Пояснительной записки (ф.0503160)  не заполнена строка  010  графы 4 </w:t>
            </w:r>
          </w:p>
        </w:tc>
      </w:tr>
      <w:tr w:rsidR="00505613" w:rsidRPr="00C932D6" w:rsidTr="00C932D6">
        <w:trPr>
          <w:trHeight w:val="489"/>
        </w:trPr>
        <w:tc>
          <w:tcPr>
            <w:tcW w:w="6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труда и занятости населения Томской области</w:t>
            </w:r>
          </w:p>
        </w:tc>
        <w:tc>
          <w:tcPr>
            <w:tcW w:w="4394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0503128-НП</w:t>
            </w:r>
          </w:p>
        </w:tc>
        <w:tc>
          <w:tcPr>
            <w:tcW w:w="4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5613" w:rsidRPr="00C932D6" w:rsidTr="00C932D6">
        <w:trPr>
          <w:trHeight w:val="489"/>
        </w:trPr>
        <w:tc>
          <w:tcPr>
            <w:tcW w:w="6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спорта Томской области</w:t>
            </w:r>
          </w:p>
        </w:tc>
        <w:tc>
          <w:tcPr>
            <w:tcW w:w="4394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0503184                                таблица № 13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0503296                                таблица № 14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ф. 0503167                                таблица № 15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таблица № 11                           таблица № 16</w:t>
            </w:r>
          </w:p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таблица № 12</w:t>
            </w:r>
          </w:p>
        </w:tc>
        <w:tc>
          <w:tcPr>
            <w:tcW w:w="4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5613" w:rsidRPr="00C932D6" w:rsidTr="00C932D6">
        <w:trPr>
          <w:trHeight w:val="489"/>
        </w:trPr>
        <w:tc>
          <w:tcPr>
            <w:tcW w:w="6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тарифного регулирования Томской области</w:t>
            </w:r>
          </w:p>
        </w:tc>
        <w:tc>
          <w:tcPr>
            <w:tcW w:w="4394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505613" w:rsidRPr="00C932D6" w:rsidRDefault="00505613" w:rsidP="00C93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932D6">
              <w:rPr>
                <w:rFonts w:ascii="Times New Roman" w:hAnsi="Times New Roman"/>
                <w:sz w:val="20"/>
                <w:szCs w:val="20"/>
                <w:lang w:eastAsia="ru-RU"/>
              </w:rPr>
              <w:t>не заполнен показатель «Основные фонды субъекта отчетности (его структурных подразделений)  таблицы № 12</w:t>
            </w:r>
          </w:p>
        </w:tc>
      </w:tr>
    </w:tbl>
    <w:p w:rsidR="00505613" w:rsidRPr="00C56859" w:rsidRDefault="00505613" w:rsidP="00130157">
      <w:pPr>
        <w:rPr>
          <w:rFonts w:ascii="Times New Roman" w:hAnsi="Times New Roman"/>
          <w:sz w:val="20"/>
          <w:szCs w:val="20"/>
          <w:lang w:eastAsia="ru-RU"/>
        </w:rPr>
      </w:pPr>
    </w:p>
    <w:sectPr w:rsidR="00505613" w:rsidRPr="00C56859" w:rsidSect="00C552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613" w:rsidRDefault="00505613" w:rsidP="00C5526D">
      <w:pPr>
        <w:spacing w:after="0" w:line="240" w:lineRule="auto"/>
      </w:pPr>
      <w:r>
        <w:separator/>
      </w:r>
    </w:p>
  </w:endnote>
  <w:endnote w:type="continuationSeparator" w:id="0">
    <w:p w:rsidR="00505613" w:rsidRDefault="00505613" w:rsidP="00C5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613" w:rsidRDefault="00505613" w:rsidP="00C5526D">
      <w:pPr>
        <w:spacing w:after="0" w:line="240" w:lineRule="auto"/>
      </w:pPr>
      <w:r>
        <w:separator/>
      </w:r>
    </w:p>
  </w:footnote>
  <w:footnote w:type="continuationSeparator" w:id="0">
    <w:p w:rsidR="00505613" w:rsidRDefault="00505613" w:rsidP="00C55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BAB"/>
    <w:rsid w:val="00005245"/>
    <w:rsid w:val="000065B4"/>
    <w:rsid w:val="00006A0B"/>
    <w:rsid w:val="0000722A"/>
    <w:rsid w:val="000075C5"/>
    <w:rsid w:val="0001415C"/>
    <w:rsid w:val="00016771"/>
    <w:rsid w:val="00020510"/>
    <w:rsid w:val="00023609"/>
    <w:rsid w:val="000238E8"/>
    <w:rsid w:val="000251EF"/>
    <w:rsid w:val="00032359"/>
    <w:rsid w:val="00033544"/>
    <w:rsid w:val="0004185E"/>
    <w:rsid w:val="000423FF"/>
    <w:rsid w:val="000429F8"/>
    <w:rsid w:val="00047162"/>
    <w:rsid w:val="0004781C"/>
    <w:rsid w:val="00050FC2"/>
    <w:rsid w:val="000517E5"/>
    <w:rsid w:val="00053A42"/>
    <w:rsid w:val="00057394"/>
    <w:rsid w:val="000614AB"/>
    <w:rsid w:val="000637A9"/>
    <w:rsid w:val="00063E89"/>
    <w:rsid w:val="00064857"/>
    <w:rsid w:val="00075004"/>
    <w:rsid w:val="00083AFF"/>
    <w:rsid w:val="000A1854"/>
    <w:rsid w:val="000A255E"/>
    <w:rsid w:val="000A50C5"/>
    <w:rsid w:val="000B12F9"/>
    <w:rsid w:val="000B134A"/>
    <w:rsid w:val="000B50D4"/>
    <w:rsid w:val="000B67DA"/>
    <w:rsid w:val="000C2758"/>
    <w:rsid w:val="000C306C"/>
    <w:rsid w:val="000C3286"/>
    <w:rsid w:val="000C4BEF"/>
    <w:rsid w:val="000C57EE"/>
    <w:rsid w:val="000D1355"/>
    <w:rsid w:val="000D57A4"/>
    <w:rsid w:val="000E1CC1"/>
    <w:rsid w:val="000E21BB"/>
    <w:rsid w:val="000E51E6"/>
    <w:rsid w:val="000E7AA9"/>
    <w:rsid w:val="00104DAB"/>
    <w:rsid w:val="001062A5"/>
    <w:rsid w:val="00106B38"/>
    <w:rsid w:val="001072F0"/>
    <w:rsid w:val="00107B5A"/>
    <w:rsid w:val="00110FCB"/>
    <w:rsid w:val="00112F3D"/>
    <w:rsid w:val="00114DE5"/>
    <w:rsid w:val="00115321"/>
    <w:rsid w:val="00121EE2"/>
    <w:rsid w:val="001248F7"/>
    <w:rsid w:val="00130157"/>
    <w:rsid w:val="00133466"/>
    <w:rsid w:val="0013407D"/>
    <w:rsid w:val="00135431"/>
    <w:rsid w:val="00135DAF"/>
    <w:rsid w:val="00143FB3"/>
    <w:rsid w:val="00146519"/>
    <w:rsid w:val="00150377"/>
    <w:rsid w:val="00154FB5"/>
    <w:rsid w:val="0015757E"/>
    <w:rsid w:val="00157E65"/>
    <w:rsid w:val="00162A2A"/>
    <w:rsid w:val="001640BE"/>
    <w:rsid w:val="00171CB4"/>
    <w:rsid w:val="00180F4A"/>
    <w:rsid w:val="00182744"/>
    <w:rsid w:val="00185E07"/>
    <w:rsid w:val="001868A2"/>
    <w:rsid w:val="00186ECE"/>
    <w:rsid w:val="00195244"/>
    <w:rsid w:val="00196582"/>
    <w:rsid w:val="001A0754"/>
    <w:rsid w:val="001A2090"/>
    <w:rsid w:val="001A2CEC"/>
    <w:rsid w:val="001A35C9"/>
    <w:rsid w:val="001A3D02"/>
    <w:rsid w:val="001B1765"/>
    <w:rsid w:val="001B54DF"/>
    <w:rsid w:val="001B7AAB"/>
    <w:rsid w:val="001C084E"/>
    <w:rsid w:val="001C3ADE"/>
    <w:rsid w:val="001C7EF4"/>
    <w:rsid w:val="001C7F97"/>
    <w:rsid w:val="001D2AF3"/>
    <w:rsid w:val="001D301A"/>
    <w:rsid w:val="001D500F"/>
    <w:rsid w:val="001E143C"/>
    <w:rsid w:val="001F0AB0"/>
    <w:rsid w:val="001F3726"/>
    <w:rsid w:val="001F5E25"/>
    <w:rsid w:val="001F601C"/>
    <w:rsid w:val="00205B29"/>
    <w:rsid w:val="00206D68"/>
    <w:rsid w:val="00216CEE"/>
    <w:rsid w:val="00220E56"/>
    <w:rsid w:val="00222113"/>
    <w:rsid w:val="0022251B"/>
    <w:rsid w:val="002228D2"/>
    <w:rsid w:val="0022697F"/>
    <w:rsid w:val="002301F5"/>
    <w:rsid w:val="002342D6"/>
    <w:rsid w:val="002349A5"/>
    <w:rsid w:val="00235F40"/>
    <w:rsid w:val="002433F6"/>
    <w:rsid w:val="00246599"/>
    <w:rsid w:val="00247F26"/>
    <w:rsid w:val="00251FD5"/>
    <w:rsid w:val="0025417E"/>
    <w:rsid w:val="00255D1E"/>
    <w:rsid w:val="00256E0B"/>
    <w:rsid w:val="00257AB4"/>
    <w:rsid w:val="00270103"/>
    <w:rsid w:val="002702A0"/>
    <w:rsid w:val="00272733"/>
    <w:rsid w:val="0027296E"/>
    <w:rsid w:val="00272B35"/>
    <w:rsid w:val="0027581C"/>
    <w:rsid w:val="00280B33"/>
    <w:rsid w:val="00281961"/>
    <w:rsid w:val="00286FE1"/>
    <w:rsid w:val="002915B7"/>
    <w:rsid w:val="0029243B"/>
    <w:rsid w:val="002968C2"/>
    <w:rsid w:val="002A06FA"/>
    <w:rsid w:val="002A6697"/>
    <w:rsid w:val="002A6C62"/>
    <w:rsid w:val="002B3BD9"/>
    <w:rsid w:val="002B3D87"/>
    <w:rsid w:val="002B6F9B"/>
    <w:rsid w:val="002B7172"/>
    <w:rsid w:val="002B7424"/>
    <w:rsid w:val="002B7EDE"/>
    <w:rsid w:val="002C0068"/>
    <w:rsid w:val="002C0B99"/>
    <w:rsid w:val="002C1911"/>
    <w:rsid w:val="002D059B"/>
    <w:rsid w:val="002D0C63"/>
    <w:rsid w:val="002D112D"/>
    <w:rsid w:val="002D5D2F"/>
    <w:rsid w:val="002E0E97"/>
    <w:rsid w:val="002E1122"/>
    <w:rsid w:val="002E23B2"/>
    <w:rsid w:val="002E4B09"/>
    <w:rsid w:val="002E5A33"/>
    <w:rsid w:val="002E728E"/>
    <w:rsid w:val="002E78C2"/>
    <w:rsid w:val="002F0604"/>
    <w:rsid w:val="002F175A"/>
    <w:rsid w:val="002F3B01"/>
    <w:rsid w:val="002F6B6E"/>
    <w:rsid w:val="00305248"/>
    <w:rsid w:val="00306701"/>
    <w:rsid w:val="00316FE3"/>
    <w:rsid w:val="00317B79"/>
    <w:rsid w:val="003260C7"/>
    <w:rsid w:val="00330A12"/>
    <w:rsid w:val="00330DC7"/>
    <w:rsid w:val="0033323E"/>
    <w:rsid w:val="00333B65"/>
    <w:rsid w:val="00344D4A"/>
    <w:rsid w:val="00347D53"/>
    <w:rsid w:val="00352FBE"/>
    <w:rsid w:val="003533BC"/>
    <w:rsid w:val="0035355A"/>
    <w:rsid w:val="003535EC"/>
    <w:rsid w:val="00354DC5"/>
    <w:rsid w:val="003552E3"/>
    <w:rsid w:val="0035579C"/>
    <w:rsid w:val="003559BB"/>
    <w:rsid w:val="00363569"/>
    <w:rsid w:val="00364A05"/>
    <w:rsid w:val="00371448"/>
    <w:rsid w:val="00372665"/>
    <w:rsid w:val="0038047C"/>
    <w:rsid w:val="00381955"/>
    <w:rsid w:val="00382644"/>
    <w:rsid w:val="003830B3"/>
    <w:rsid w:val="0038518B"/>
    <w:rsid w:val="003873C8"/>
    <w:rsid w:val="00387B19"/>
    <w:rsid w:val="00391E6B"/>
    <w:rsid w:val="003A2B97"/>
    <w:rsid w:val="003B38C2"/>
    <w:rsid w:val="003B55FF"/>
    <w:rsid w:val="003B7846"/>
    <w:rsid w:val="003C3D10"/>
    <w:rsid w:val="003C67A2"/>
    <w:rsid w:val="003D2900"/>
    <w:rsid w:val="003D4B8F"/>
    <w:rsid w:val="003D5939"/>
    <w:rsid w:val="003D5DE1"/>
    <w:rsid w:val="003E0E91"/>
    <w:rsid w:val="003E1B42"/>
    <w:rsid w:val="003E1D98"/>
    <w:rsid w:val="003E5754"/>
    <w:rsid w:val="003F01CA"/>
    <w:rsid w:val="003F09E9"/>
    <w:rsid w:val="00403593"/>
    <w:rsid w:val="00403F40"/>
    <w:rsid w:val="0040595C"/>
    <w:rsid w:val="00407366"/>
    <w:rsid w:val="00407D1F"/>
    <w:rsid w:val="00413D86"/>
    <w:rsid w:val="00415395"/>
    <w:rsid w:val="00415902"/>
    <w:rsid w:val="00415D8D"/>
    <w:rsid w:val="0042120A"/>
    <w:rsid w:val="004304BE"/>
    <w:rsid w:val="00433D34"/>
    <w:rsid w:val="0043432D"/>
    <w:rsid w:val="00443875"/>
    <w:rsid w:val="00452199"/>
    <w:rsid w:val="004536A7"/>
    <w:rsid w:val="00454C72"/>
    <w:rsid w:val="0046428C"/>
    <w:rsid w:val="004717CA"/>
    <w:rsid w:val="00472793"/>
    <w:rsid w:val="00473CB6"/>
    <w:rsid w:val="00480904"/>
    <w:rsid w:val="00486FC9"/>
    <w:rsid w:val="004871B7"/>
    <w:rsid w:val="004911E3"/>
    <w:rsid w:val="004924DB"/>
    <w:rsid w:val="0049463B"/>
    <w:rsid w:val="004A0944"/>
    <w:rsid w:val="004A27A3"/>
    <w:rsid w:val="004A3608"/>
    <w:rsid w:val="004A4921"/>
    <w:rsid w:val="004A6C55"/>
    <w:rsid w:val="004B6A2C"/>
    <w:rsid w:val="004C45FA"/>
    <w:rsid w:val="004C7341"/>
    <w:rsid w:val="004D3DAA"/>
    <w:rsid w:val="004D4038"/>
    <w:rsid w:val="004F0353"/>
    <w:rsid w:val="004F3920"/>
    <w:rsid w:val="00501ABB"/>
    <w:rsid w:val="005035A4"/>
    <w:rsid w:val="00505613"/>
    <w:rsid w:val="005142AE"/>
    <w:rsid w:val="00514ED1"/>
    <w:rsid w:val="005226E0"/>
    <w:rsid w:val="00522751"/>
    <w:rsid w:val="00522939"/>
    <w:rsid w:val="00525523"/>
    <w:rsid w:val="005277CA"/>
    <w:rsid w:val="00527E1D"/>
    <w:rsid w:val="005378AD"/>
    <w:rsid w:val="005424A6"/>
    <w:rsid w:val="00546322"/>
    <w:rsid w:val="00546D24"/>
    <w:rsid w:val="00546E97"/>
    <w:rsid w:val="00547271"/>
    <w:rsid w:val="00550709"/>
    <w:rsid w:val="0055163C"/>
    <w:rsid w:val="005550FC"/>
    <w:rsid w:val="005551FD"/>
    <w:rsid w:val="0056236E"/>
    <w:rsid w:val="00562580"/>
    <w:rsid w:val="005626F4"/>
    <w:rsid w:val="00571BBB"/>
    <w:rsid w:val="00576A54"/>
    <w:rsid w:val="0057796F"/>
    <w:rsid w:val="0058330D"/>
    <w:rsid w:val="005849C5"/>
    <w:rsid w:val="00585271"/>
    <w:rsid w:val="00594B65"/>
    <w:rsid w:val="00594D59"/>
    <w:rsid w:val="005A37B5"/>
    <w:rsid w:val="005A534D"/>
    <w:rsid w:val="005B0CF6"/>
    <w:rsid w:val="005B31B5"/>
    <w:rsid w:val="005B5700"/>
    <w:rsid w:val="005C0BA1"/>
    <w:rsid w:val="005C197B"/>
    <w:rsid w:val="005C31A6"/>
    <w:rsid w:val="005C36C7"/>
    <w:rsid w:val="005C4409"/>
    <w:rsid w:val="005D09C0"/>
    <w:rsid w:val="005D7D11"/>
    <w:rsid w:val="005E191E"/>
    <w:rsid w:val="005E1C03"/>
    <w:rsid w:val="005E733B"/>
    <w:rsid w:val="005F0220"/>
    <w:rsid w:val="005F092D"/>
    <w:rsid w:val="005F13C6"/>
    <w:rsid w:val="005F1587"/>
    <w:rsid w:val="005F1D54"/>
    <w:rsid w:val="005F6B9F"/>
    <w:rsid w:val="00600276"/>
    <w:rsid w:val="006020C6"/>
    <w:rsid w:val="00602727"/>
    <w:rsid w:val="00603046"/>
    <w:rsid w:val="0060607F"/>
    <w:rsid w:val="006178DF"/>
    <w:rsid w:val="006248D6"/>
    <w:rsid w:val="006249F4"/>
    <w:rsid w:val="00627912"/>
    <w:rsid w:val="0063234C"/>
    <w:rsid w:val="0063585B"/>
    <w:rsid w:val="00637243"/>
    <w:rsid w:val="006416D9"/>
    <w:rsid w:val="006423B2"/>
    <w:rsid w:val="00642814"/>
    <w:rsid w:val="00643BDB"/>
    <w:rsid w:val="00645692"/>
    <w:rsid w:val="0065243D"/>
    <w:rsid w:val="0065575D"/>
    <w:rsid w:val="006560BE"/>
    <w:rsid w:val="006601B4"/>
    <w:rsid w:val="006616C9"/>
    <w:rsid w:val="006624C8"/>
    <w:rsid w:val="0066507A"/>
    <w:rsid w:val="00670DD4"/>
    <w:rsid w:val="00672B69"/>
    <w:rsid w:val="00673851"/>
    <w:rsid w:val="00675F09"/>
    <w:rsid w:val="0068021F"/>
    <w:rsid w:val="00681916"/>
    <w:rsid w:val="006872E3"/>
    <w:rsid w:val="00687A89"/>
    <w:rsid w:val="00690C61"/>
    <w:rsid w:val="0069515C"/>
    <w:rsid w:val="006A07F0"/>
    <w:rsid w:val="006A1B00"/>
    <w:rsid w:val="006B0798"/>
    <w:rsid w:val="006B2A00"/>
    <w:rsid w:val="006B58E5"/>
    <w:rsid w:val="006B78F8"/>
    <w:rsid w:val="006C2887"/>
    <w:rsid w:val="006C306D"/>
    <w:rsid w:val="006D0547"/>
    <w:rsid w:val="006D37B4"/>
    <w:rsid w:val="006D6367"/>
    <w:rsid w:val="006D733D"/>
    <w:rsid w:val="006E59B8"/>
    <w:rsid w:val="006E6794"/>
    <w:rsid w:val="006E738E"/>
    <w:rsid w:val="006E7923"/>
    <w:rsid w:val="006F092E"/>
    <w:rsid w:val="006F274F"/>
    <w:rsid w:val="006F58BE"/>
    <w:rsid w:val="006F6283"/>
    <w:rsid w:val="006F7585"/>
    <w:rsid w:val="00701853"/>
    <w:rsid w:val="007019E6"/>
    <w:rsid w:val="0070313F"/>
    <w:rsid w:val="00703F09"/>
    <w:rsid w:val="007061C8"/>
    <w:rsid w:val="007062F9"/>
    <w:rsid w:val="00707AD1"/>
    <w:rsid w:val="00707AFE"/>
    <w:rsid w:val="00711E5A"/>
    <w:rsid w:val="00720A07"/>
    <w:rsid w:val="0072459B"/>
    <w:rsid w:val="00724BC5"/>
    <w:rsid w:val="00732F11"/>
    <w:rsid w:val="0073676B"/>
    <w:rsid w:val="00736CAA"/>
    <w:rsid w:val="007402DF"/>
    <w:rsid w:val="00740E8E"/>
    <w:rsid w:val="00746CBB"/>
    <w:rsid w:val="007470EE"/>
    <w:rsid w:val="00747F07"/>
    <w:rsid w:val="00753778"/>
    <w:rsid w:val="007552B9"/>
    <w:rsid w:val="00762371"/>
    <w:rsid w:val="00762868"/>
    <w:rsid w:val="00762B56"/>
    <w:rsid w:val="0076400C"/>
    <w:rsid w:val="007642A1"/>
    <w:rsid w:val="00764B37"/>
    <w:rsid w:val="00771B38"/>
    <w:rsid w:val="00774B7A"/>
    <w:rsid w:val="007831B9"/>
    <w:rsid w:val="00786809"/>
    <w:rsid w:val="00794BAB"/>
    <w:rsid w:val="00795CA4"/>
    <w:rsid w:val="007A161D"/>
    <w:rsid w:val="007A6499"/>
    <w:rsid w:val="007A6EDE"/>
    <w:rsid w:val="007B083B"/>
    <w:rsid w:val="007B1D66"/>
    <w:rsid w:val="007B2A06"/>
    <w:rsid w:val="007B30ED"/>
    <w:rsid w:val="007B6D19"/>
    <w:rsid w:val="007C008C"/>
    <w:rsid w:val="007C4788"/>
    <w:rsid w:val="007E018B"/>
    <w:rsid w:val="007E1E97"/>
    <w:rsid w:val="007F09ED"/>
    <w:rsid w:val="007F603A"/>
    <w:rsid w:val="007F7DD8"/>
    <w:rsid w:val="0080161C"/>
    <w:rsid w:val="00803DA5"/>
    <w:rsid w:val="00805340"/>
    <w:rsid w:val="00815AF4"/>
    <w:rsid w:val="008172F3"/>
    <w:rsid w:val="0082237F"/>
    <w:rsid w:val="00822D78"/>
    <w:rsid w:val="00823703"/>
    <w:rsid w:val="00826223"/>
    <w:rsid w:val="00827AFE"/>
    <w:rsid w:val="00830A4C"/>
    <w:rsid w:val="00833A8F"/>
    <w:rsid w:val="0083425E"/>
    <w:rsid w:val="00853A40"/>
    <w:rsid w:val="00862446"/>
    <w:rsid w:val="00864AD5"/>
    <w:rsid w:val="00870828"/>
    <w:rsid w:val="00872605"/>
    <w:rsid w:val="0087413D"/>
    <w:rsid w:val="00875BB5"/>
    <w:rsid w:val="00881DF7"/>
    <w:rsid w:val="00881E7B"/>
    <w:rsid w:val="00885E0E"/>
    <w:rsid w:val="00887490"/>
    <w:rsid w:val="008937D2"/>
    <w:rsid w:val="00894808"/>
    <w:rsid w:val="00894F59"/>
    <w:rsid w:val="008953F9"/>
    <w:rsid w:val="008A01E3"/>
    <w:rsid w:val="008A3279"/>
    <w:rsid w:val="008A7503"/>
    <w:rsid w:val="008B2E2C"/>
    <w:rsid w:val="008D4C69"/>
    <w:rsid w:val="008E20EE"/>
    <w:rsid w:val="008E25ED"/>
    <w:rsid w:val="008E32A2"/>
    <w:rsid w:val="008E3EF4"/>
    <w:rsid w:val="009044A5"/>
    <w:rsid w:val="00920410"/>
    <w:rsid w:val="00923929"/>
    <w:rsid w:val="00925818"/>
    <w:rsid w:val="00925F0D"/>
    <w:rsid w:val="009300AB"/>
    <w:rsid w:val="00930B9D"/>
    <w:rsid w:val="0093124D"/>
    <w:rsid w:val="00931481"/>
    <w:rsid w:val="009343FA"/>
    <w:rsid w:val="0094244B"/>
    <w:rsid w:val="00945516"/>
    <w:rsid w:val="00956263"/>
    <w:rsid w:val="00961133"/>
    <w:rsid w:val="00971EA0"/>
    <w:rsid w:val="00974765"/>
    <w:rsid w:val="00974D1E"/>
    <w:rsid w:val="00974EC0"/>
    <w:rsid w:val="0098269B"/>
    <w:rsid w:val="009852E9"/>
    <w:rsid w:val="00997F1F"/>
    <w:rsid w:val="009A0906"/>
    <w:rsid w:val="009A27B1"/>
    <w:rsid w:val="009A51B9"/>
    <w:rsid w:val="009A6ED4"/>
    <w:rsid w:val="009B3F6D"/>
    <w:rsid w:val="009B72AD"/>
    <w:rsid w:val="009C1A54"/>
    <w:rsid w:val="009C64A1"/>
    <w:rsid w:val="009C7853"/>
    <w:rsid w:val="009D04E1"/>
    <w:rsid w:val="009D764C"/>
    <w:rsid w:val="009D7ACF"/>
    <w:rsid w:val="009E173B"/>
    <w:rsid w:val="009E1A8F"/>
    <w:rsid w:val="009E6B2C"/>
    <w:rsid w:val="009F03E3"/>
    <w:rsid w:val="009F12DC"/>
    <w:rsid w:val="00A05551"/>
    <w:rsid w:val="00A06A9A"/>
    <w:rsid w:val="00A0785C"/>
    <w:rsid w:val="00A113F7"/>
    <w:rsid w:val="00A16D1F"/>
    <w:rsid w:val="00A244AA"/>
    <w:rsid w:val="00A2495B"/>
    <w:rsid w:val="00A26254"/>
    <w:rsid w:val="00A27826"/>
    <w:rsid w:val="00A42409"/>
    <w:rsid w:val="00A43795"/>
    <w:rsid w:val="00A6187D"/>
    <w:rsid w:val="00A63ECD"/>
    <w:rsid w:val="00A66764"/>
    <w:rsid w:val="00A671EA"/>
    <w:rsid w:val="00A75AC3"/>
    <w:rsid w:val="00A86050"/>
    <w:rsid w:val="00A90B30"/>
    <w:rsid w:val="00A914FA"/>
    <w:rsid w:val="00A96CEB"/>
    <w:rsid w:val="00A9757D"/>
    <w:rsid w:val="00AA1E64"/>
    <w:rsid w:val="00AD2DAF"/>
    <w:rsid w:val="00AD3160"/>
    <w:rsid w:val="00AD32E4"/>
    <w:rsid w:val="00AF23EF"/>
    <w:rsid w:val="00B023B4"/>
    <w:rsid w:val="00B02909"/>
    <w:rsid w:val="00B05EFD"/>
    <w:rsid w:val="00B05F15"/>
    <w:rsid w:val="00B1444C"/>
    <w:rsid w:val="00B15227"/>
    <w:rsid w:val="00B16DF2"/>
    <w:rsid w:val="00B20F98"/>
    <w:rsid w:val="00B314F6"/>
    <w:rsid w:val="00B3365B"/>
    <w:rsid w:val="00B3512B"/>
    <w:rsid w:val="00B36427"/>
    <w:rsid w:val="00B364F5"/>
    <w:rsid w:val="00B44406"/>
    <w:rsid w:val="00B44552"/>
    <w:rsid w:val="00B50872"/>
    <w:rsid w:val="00B51008"/>
    <w:rsid w:val="00B532B0"/>
    <w:rsid w:val="00B53EA8"/>
    <w:rsid w:val="00B54A86"/>
    <w:rsid w:val="00B622AA"/>
    <w:rsid w:val="00B63447"/>
    <w:rsid w:val="00B64E92"/>
    <w:rsid w:val="00B6607B"/>
    <w:rsid w:val="00B66F15"/>
    <w:rsid w:val="00B74CB2"/>
    <w:rsid w:val="00B7512A"/>
    <w:rsid w:val="00B9613B"/>
    <w:rsid w:val="00BA552C"/>
    <w:rsid w:val="00BA5AF3"/>
    <w:rsid w:val="00BB3A45"/>
    <w:rsid w:val="00BB6A46"/>
    <w:rsid w:val="00BB7CA1"/>
    <w:rsid w:val="00BB7CE2"/>
    <w:rsid w:val="00BC3307"/>
    <w:rsid w:val="00BC59D4"/>
    <w:rsid w:val="00BD1837"/>
    <w:rsid w:val="00BD2E91"/>
    <w:rsid w:val="00BE043D"/>
    <w:rsid w:val="00BE629B"/>
    <w:rsid w:val="00BF17FE"/>
    <w:rsid w:val="00BF28B9"/>
    <w:rsid w:val="00BF6590"/>
    <w:rsid w:val="00C0096A"/>
    <w:rsid w:val="00C01B71"/>
    <w:rsid w:val="00C01F12"/>
    <w:rsid w:val="00C02559"/>
    <w:rsid w:val="00C03E05"/>
    <w:rsid w:val="00C10140"/>
    <w:rsid w:val="00C1193F"/>
    <w:rsid w:val="00C121B3"/>
    <w:rsid w:val="00C169BA"/>
    <w:rsid w:val="00C16C63"/>
    <w:rsid w:val="00C16E16"/>
    <w:rsid w:val="00C24B0F"/>
    <w:rsid w:val="00C24D74"/>
    <w:rsid w:val="00C35F6A"/>
    <w:rsid w:val="00C41B46"/>
    <w:rsid w:val="00C4465E"/>
    <w:rsid w:val="00C45360"/>
    <w:rsid w:val="00C46BA5"/>
    <w:rsid w:val="00C5031F"/>
    <w:rsid w:val="00C51C37"/>
    <w:rsid w:val="00C52239"/>
    <w:rsid w:val="00C5297B"/>
    <w:rsid w:val="00C52A17"/>
    <w:rsid w:val="00C5526D"/>
    <w:rsid w:val="00C556DD"/>
    <w:rsid w:val="00C56859"/>
    <w:rsid w:val="00C57DF8"/>
    <w:rsid w:val="00C62B82"/>
    <w:rsid w:val="00C661E2"/>
    <w:rsid w:val="00C7052D"/>
    <w:rsid w:val="00C705BA"/>
    <w:rsid w:val="00C71DDB"/>
    <w:rsid w:val="00C73E49"/>
    <w:rsid w:val="00C80F62"/>
    <w:rsid w:val="00C815F2"/>
    <w:rsid w:val="00C83563"/>
    <w:rsid w:val="00C8502A"/>
    <w:rsid w:val="00C86130"/>
    <w:rsid w:val="00C906EB"/>
    <w:rsid w:val="00C932D6"/>
    <w:rsid w:val="00C9492E"/>
    <w:rsid w:val="00C9497C"/>
    <w:rsid w:val="00CA2D46"/>
    <w:rsid w:val="00CA3719"/>
    <w:rsid w:val="00CB3839"/>
    <w:rsid w:val="00CC1214"/>
    <w:rsid w:val="00CC2773"/>
    <w:rsid w:val="00CC2A6E"/>
    <w:rsid w:val="00CC32E1"/>
    <w:rsid w:val="00CD12F9"/>
    <w:rsid w:val="00CD1DB2"/>
    <w:rsid w:val="00CD2458"/>
    <w:rsid w:val="00CD3054"/>
    <w:rsid w:val="00CF4BA7"/>
    <w:rsid w:val="00D00071"/>
    <w:rsid w:val="00D00DC9"/>
    <w:rsid w:val="00D07EFA"/>
    <w:rsid w:val="00D11876"/>
    <w:rsid w:val="00D27840"/>
    <w:rsid w:val="00D3350D"/>
    <w:rsid w:val="00D33CF6"/>
    <w:rsid w:val="00D37587"/>
    <w:rsid w:val="00D40BAC"/>
    <w:rsid w:val="00D468E4"/>
    <w:rsid w:val="00D47910"/>
    <w:rsid w:val="00D47D9F"/>
    <w:rsid w:val="00D50567"/>
    <w:rsid w:val="00D5064B"/>
    <w:rsid w:val="00D563D9"/>
    <w:rsid w:val="00D713AB"/>
    <w:rsid w:val="00D7427A"/>
    <w:rsid w:val="00D745E7"/>
    <w:rsid w:val="00D74888"/>
    <w:rsid w:val="00D82648"/>
    <w:rsid w:val="00D85727"/>
    <w:rsid w:val="00D91758"/>
    <w:rsid w:val="00D95A60"/>
    <w:rsid w:val="00DA433A"/>
    <w:rsid w:val="00DA4806"/>
    <w:rsid w:val="00DB48E6"/>
    <w:rsid w:val="00DC0853"/>
    <w:rsid w:val="00DC466E"/>
    <w:rsid w:val="00DC6245"/>
    <w:rsid w:val="00DC630D"/>
    <w:rsid w:val="00DD2F6A"/>
    <w:rsid w:val="00DD3697"/>
    <w:rsid w:val="00DD379B"/>
    <w:rsid w:val="00DD4D30"/>
    <w:rsid w:val="00DD607D"/>
    <w:rsid w:val="00DD764C"/>
    <w:rsid w:val="00DE06F2"/>
    <w:rsid w:val="00DE30FF"/>
    <w:rsid w:val="00DE39BC"/>
    <w:rsid w:val="00DE490A"/>
    <w:rsid w:val="00DE78BC"/>
    <w:rsid w:val="00DF253E"/>
    <w:rsid w:val="00DF4AE7"/>
    <w:rsid w:val="00E05BF1"/>
    <w:rsid w:val="00E0612F"/>
    <w:rsid w:val="00E11EA5"/>
    <w:rsid w:val="00E12FC4"/>
    <w:rsid w:val="00E136D9"/>
    <w:rsid w:val="00E13D6B"/>
    <w:rsid w:val="00E1634A"/>
    <w:rsid w:val="00E20376"/>
    <w:rsid w:val="00E21EFB"/>
    <w:rsid w:val="00E246BA"/>
    <w:rsid w:val="00E34B7D"/>
    <w:rsid w:val="00E35A04"/>
    <w:rsid w:val="00E37814"/>
    <w:rsid w:val="00E413C1"/>
    <w:rsid w:val="00E45288"/>
    <w:rsid w:val="00E459DE"/>
    <w:rsid w:val="00E5089B"/>
    <w:rsid w:val="00E55112"/>
    <w:rsid w:val="00E55C54"/>
    <w:rsid w:val="00E56914"/>
    <w:rsid w:val="00E668E6"/>
    <w:rsid w:val="00E67313"/>
    <w:rsid w:val="00E74225"/>
    <w:rsid w:val="00E81C93"/>
    <w:rsid w:val="00E905DE"/>
    <w:rsid w:val="00E93365"/>
    <w:rsid w:val="00E93A0F"/>
    <w:rsid w:val="00EA03A4"/>
    <w:rsid w:val="00EA2317"/>
    <w:rsid w:val="00EA2844"/>
    <w:rsid w:val="00EA6C3A"/>
    <w:rsid w:val="00EB46FB"/>
    <w:rsid w:val="00EB7B6B"/>
    <w:rsid w:val="00EC1A30"/>
    <w:rsid w:val="00EC279D"/>
    <w:rsid w:val="00EC425A"/>
    <w:rsid w:val="00EC442C"/>
    <w:rsid w:val="00ED6DCB"/>
    <w:rsid w:val="00EE5DA3"/>
    <w:rsid w:val="00EF0713"/>
    <w:rsid w:val="00EF386D"/>
    <w:rsid w:val="00EF6A90"/>
    <w:rsid w:val="00F00DD3"/>
    <w:rsid w:val="00F013D1"/>
    <w:rsid w:val="00F06DCF"/>
    <w:rsid w:val="00F07A12"/>
    <w:rsid w:val="00F2537F"/>
    <w:rsid w:val="00F2763D"/>
    <w:rsid w:val="00F33ED3"/>
    <w:rsid w:val="00F35B71"/>
    <w:rsid w:val="00F36508"/>
    <w:rsid w:val="00F416A7"/>
    <w:rsid w:val="00F42DE4"/>
    <w:rsid w:val="00F47EDC"/>
    <w:rsid w:val="00F511C6"/>
    <w:rsid w:val="00F543A7"/>
    <w:rsid w:val="00F54782"/>
    <w:rsid w:val="00F61A48"/>
    <w:rsid w:val="00F61AAD"/>
    <w:rsid w:val="00F6270F"/>
    <w:rsid w:val="00F67AF5"/>
    <w:rsid w:val="00F7055D"/>
    <w:rsid w:val="00F72538"/>
    <w:rsid w:val="00F72ADC"/>
    <w:rsid w:val="00F72B8F"/>
    <w:rsid w:val="00F802E2"/>
    <w:rsid w:val="00F805F9"/>
    <w:rsid w:val="00F822A4"/>
    <w:rsid w:val="00F82A98"/>
    <w:rsid w:val="00F854D1"/>
    <w:rsid w:val="00F86DFF"/>
    <w:rsid w:val="00F87034"/>
    <w:rsid w:val="00F92CDE"/>
    <w:rsid w:val="00FA2772"/>
    <w:rsid w:val="00FB1859"/>
    <w:rsid w:val="00FB42AE"/>
    <w:rsid w:val="00FC096E"/>
    <w:rsid w:val="00FC2562"/>
    <w:rsid w:val="00FC3235"/>
    <w:rsid w:val="00FC3431"/>
    <w:rsid w:val="00FD1641"/>
    <w:rsid w:val="00FD40A6"/>
    <w:rsid w:val="00FD53F9"/>
    <w:rsid w:val="00FE29B5"/>
    <w:rsid w:val="00FE3F07"/>
    <w:rsid w:val="00FF038B"/>
    <w:rsid w:val="00FF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57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4BA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52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526D"/>
    <w:rPr>
      <w:rFonts w:cs="Times New Roman"/>
    </w:rPr>
  </w:style>
  <w:style w:type="paragraph" w:customStyle="1" w:styleId="ConsPlusNormal">
    <w:name w:val="ConsPlusNormal"/>
    <w:uiPriority w:val="99"/>
    <w:rsid w:val="00956263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82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11387</TotalTime>
  <Pages>2</Pages>
  <Words>592</Words>
  <Characters>3378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Ирина Викторовна</dc:creator>
  <cp:keywords/>
  <dc:description/>
  <cp:lastModifiedBy>Екатерина Василевская</cp:lastModifiedBy>
  <cp:revision>770</cp:revision>
  <cp:lastPrinted>2023-05-19T11:02:00Z</cp:lastPrinted>
  <dcterms:created xsi:type="dcterms:W3CDTF">2016-04-04T08:51:00Z</dcterms:created>
  <dcterms:modified xsi:type="dcterms:W3CDTF">2024-05-26T17:53:00Z</dcterms:modified>
</cp:coreProperties>
</file>