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B1" w:rsidRPr="00AE52BC" w:rsidRDefault="003F77B1" w:rsidP="003F77B1">
      <w:pPr>
        <w:jc w:val="center"/>
      </w:pPr>
      <w:r w:rsidRPr="00E35434">
        <w:rPr>
          <w:noProof/>
        </w:rPr>
        <w:drawing>
          <wp:inline distT="0" distB="0" distL="0" distR="0" wp14:anchorId="5D6B98E2" wp14:editId="03D50094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B1" w:rsidRPr="00AE52BC" w:rsidRDefault="003F77B1" w:rsidP="003F77B1">
      <w:pPr>
        <w:jc w:val="center"/>
      </w:pPr>
    </w:p>
    <w:p w:rsidR="003F77B1" w:rsidRPr="00AE52BC" w:rsidRDefault="003F77B1" w:rsidP="003F77B1">
      <w:pPr>
        <w:jc w:val="center"/>
      </w:pPr>
    </w:p>
    <w:p w:rsidR="003F77B1" w:rsidRPr="00AE52BC" w:rsidRDefault="003F77B1" w:rsidP="003F77B1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3F77B1" w:rsidRPr="00AE52BC" w:rsidRDefault="003F77B1" w:rsidP="003F77B1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3F77B1" w:rsidRPr="00AE52BC" w:rsidRDefault="003F77B1" w:rsidP="003F77B1">
      <w:pPr>
        <w:pBdr>
          <w:top w:val="double" w:sz="12" w:space="1" w:color="auto"/>
        </w:pBdr>
        <w:spacing w:before="120"/>
        <w:rPr>
          <w:sz w:val="16"/>
        </w:rPr>
      </w:pPr>
    </w:p>
    <w:p w:rsidR="003F77B1" w:rsidRPr="0080208A" w:rsidRDefault="003F77B1" w:rsidP="003F77B1">
      <w:pPr>
        <w:jc w:val="center"/>
        <w:rPr>
          <w:sz w:val="26"/>
          <w:szCs w:val="26"/>
        </w:rPr>
      </w:pPr>
      <w:r w:rsidRPr="00EC004B">
        <w:rPr>
          <w:sz w:val="26"/>
          <w:szCs w:val="26"/>
        </w:rPr>
        <w:t xml:space="preserve">ПРОТОКОЛ № </w:t>
      </w:r>
      <w:r>
        <w:rPr>
          <w:sz w:val="26"/>
          <w:szCs w:val="26"/>
        </w:rPr>
        <w:t>2</w:t>
      </w:r>
    </w:p>
    <w:p w:rsidR="003F77B1" w:rsidRPr="000B49B3" w:rsidRDefault="003F77B1" w:rsidP="003F77B1">
      <w:pPr>
        <w:rPr>
          <w:sz w:val="26"/>
          <w:szCs w:val="26"/>
        </w:rPr>
      </w:pPr>
      <w:r w:rsidRPr="00EC004B">
        <w:rPr>
          <w:sz w:val="26"/>
          <w:szCs w:val="26"/>
        </w:rPr>
        <w:t xml:space="preserve">г. Томск                                                                                                                     </w:t>
      </w:r>
      <w:r w:rsidRPr="00061062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Pr="00061062">
        <w:rPr>
          <w:sz w:val="26"/>
          <w:szCs w:val="26"/>
        </w:rPr>
        <w:t>3</w:t>
      </w:r>
      <w:r>
        <w:rPr>
          <w:sz w:val="26"/>
          <w:szCs w:val="26"/>
        </w:rPr>
        <w:t>.2017г.</w:t>
      </w:r>
    </w:p>
    <w:p w:rsidR="003F77B1" w:rsidRPr="00EC004B" w:rsidRDefault="003F77B1" w:rsidP="003F77B1">
      <w:pPr>
        <w:rPr>
          <w:sz w:val="26"/>
          <w:szCs w:val="26"/>
        </w:rPr>
      </w:pPr>
    </w:p>
    <w:p w:rsidR="003F77B1" w:rsidRPr="00EC004B" w:rsidRDefault="003F77B1" w:rsidP="003F77B1">
      <w:pPr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Присутствующие члены Коллегии</w:t>
      </w:r>
      <w:r w:rsidRPr="00EC004B">
        <w:rPr>
          <w:sz w:val="26"/>
          <w:szCs w:val="26"/>
        </w:rPr>
        <w:t>: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EC004B">
        <w:rPr>
          <w:sz w:val="26"/>
          <w:szCs w:val="26"/>
        </w:rPr>
        <w:br/>
        <w:t>Пронькин А.Д.</w:t>
      </w:r>
    </w:p>
    <w:p w:rsidR="003F77B1" w:rsidRPr="000B49B3" w:rsidRDefault="003F77B1" w:rsidP="003F77B1">
      <w:pPr>
        <w:ind w:firstLine="567"/>
        <w:jc w:val="both"/>
        <w:rPr>
          <w:sz w:val="26"/>
          <w:szCs w:val="26"/>
        </w:rPr>
      </w:pPr>
      <w:r w:rsidRPr="000B49B3">
        <w:rPr>
          <w:sz w:val="26"/>
          <w:szCs w:val="26"/>
        </w:rPr>
        <w:t>Заместитель председателя Коллегии – заместитель председателя Контрольно-счетной палаты Василевская Е.Д.,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Зорина С.В. – аудитор Контрольно-счетной палаты,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Буков А.В. – аудитор Контрольно-счетной палаты,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Нашивочникова О.С. – аудитор Контрольно-счетной палаты.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</w:p>
    <w:p w:rsidR="003F77B1" w:rsidRPr="00EC004B" w:rsidRDefault="003F77B1" w:rsidP="003F77B1">
      <w:pPr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Присутствуют </w:t>
      </w:r>
      <w:r w:rsidRPr="00061062">
        <w:rPr>
          <w:sz w:val="26"/>
          <w:szCs w:val="26"/>
        </w:rPr>
        <w:t>5</w:t>
      </w:r>
      <w:r w:rsidRPr="00EC004B">
        <w:rPr>
          <w:sz w:val="26"/>
          <w:szCs w:val="26"/>
        </w:rPr>
        <w:t xml:space="preserve"> из 6 членов Коллегии.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</w:p>
    <w:p w:rsidR="003F77B1" w:rsidRPr="00EC004B" w:rsidRDefault="003F77B1" w:rsidP="003F77B1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Приглашенные лица: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юридического отдела Контрольно-счетной палаты – С.О. Бояршинов,</w:t>
      </w:r>
    </w:p>
    <w:p w:rsidR="003F77B1" w:rsidRPr="00061062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организационно-аналитического отдела Контрольно-счетной палаты – Г.А. Вторушин,</w:t>
      </w:r>
    </w:p>
    <w:p w:rsidR="003F77B1" w:rsidRPr="0080208A" w:rsidRDefault="003F77B1" w:rsidP="003F77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старший инспектор – Л.П. Риммер. </w:t>
      </w:r>
    </w:p>
    <w:p w:rsidR="003F77B1" w:rsidRPr="00EC004B" w:rsidRDefault="003F77B1" w:rsidP="003F77B1">
      <w:pPr>
        <w:jc w:val="both"/>
        <w:rPr>
          <w:sz w:val="26"/>
          <w:szCs w:val="26"/>
          <w:u w:val="single"/>
        </w:rPr>
      </w:pPr>
    </w:p>
    <w:p w:rsidR="003F77B1" w:rsidRPr="00EC004B" w:rsidRDefault="003F77B1" w:rsidP="003F77B1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Повестка заседания:</w:t>
      </w:r>
    </w:p>
    <w:p w:rsidR="003F77B1" w:rsidRPr="0080208A" w:rsidRDefault="003F77B1" w:rsidP="003F77B1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Рассмотрение проекта Отчета о деятельности Контрольно-счетной палаты за 2016 год.</w:t>
      </w:r>
    </w:p>
    <w:p w:rsidR="003F77B1" w:rsidRPr="00EC004B" w:rsidRDefault="003F77B1" w:rsidP="003F77B1">
      <w:pPr>
        <w:pStyle w:val="a3"/>
        <w:ind w:left="360"/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 xml:space="preserve"> </w:t>
      </w:r>
    </w:p>
    <w:p w:rsidR="003F77B1" w:rsidRPr="00EC004B" w:rsidRDefault="003F77B1" w:rsidP="003F77B1">
      <w:pPr>
        <w:spacing w:line="276" w:lineRule="auto"/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Голосование</w:t>
      </w:r>
      <w:r w:rsidRPr="00EC004B">
        <w:rPr>
          <w:sz w:val="26"/>
          <w:szCs w:val="26"/>
        </w:rPr>
        <w:t>:</w:t>
      </w:r>
    </w:p>
    <w:p w:rsidR="003F77B1" w:rsidRPr="00EC004B" w:rsidRDefault="003F77B1" w:rsidP="003F77B1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За утверждение повестки – </w:t>
      </w:r>
      <w:r>
        <w:rPr>
          <w:sz w:val="26"/>
          <w:szCs w:val="26"/>
        </w:rPr>
        <w:t>5</w:t>
      </w:r>
      <w:r w:rsidRPr="00EC004B">
        <w:rPr>
          <w:sz w:val="26"/>
          <w:szCs w:val="26"/>
        </w:rPr>
        <w:t xml:space="preserve"> (единогласно).</w:t>
      </w:r>
    </w:p>
    <w:p w:rsidR="00CE782C" w:rsidRDefault="00CE782C"/>
    <w:p w:rsidR="003F77B1" w:rsidRPr="00EC004B" w:rsidRDefault="003F77B1" w:rsidP="003F77B1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Решение по 1 вопросу повестки:</w:t>
      </w:r>
    </w:p>
    <w:p w:rsidR="003F77B1" w:rsidRDefault="003F77B1" w:rsidP="003F77B1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Рекомендовать председателю палаты утвердить</w:t>
      </w:r>
      <w:r>
        <w:rPr>
          <w:sz w:val="26"/>
          <w:szCs w:val="26"/>
        </w:rPr>
        <w:t xml:space="preserve"> Отчет о деятельности Контрольно-счетной палаты за 2016 год.</w:t>
      </w:r>
    </w:p>
    <w:p w:rsidR="003F77B1" w:rsidRPr="00EC004B" w:rsidRDefault="003F77B1" w:rsidP="003F77B1">
      <w:pPr>
        <w:ind w:firstLine="720"/>
        <w:jc w:val="both"/>
        <w:rPr>
          <w:sz w:val="26"/>
          <w:szCs w:val="26"/>
        </w:rPr>
      </w:pPr>
    </w:p>
    <w:p w:rsidR="003F77B1" w:rsidRPr="00EC004B" w:rsidRDefault="003F77B1" w:rsidP="003F77B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3F77B1" w:rsidRPr="00EC004B" w:rsidRDefault="003F77B1" w:rsidP="003F7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 xml:space="preserve">«за» -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C004B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3F77B1" w:rsidRPr="00EC004B" w:rsidRDefault="003F77B1" w:rsidP="003F7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>«против» - 0</w:t>
      </w:r>
    </w:p>
    <w:p w:rsidR="003F77B1" w:rsidRPr="00EC004B" w:rsidRDefault="003F77B1" w:rsidP="003F7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Коллегии –</w:t>
      </w: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lastRenderedPageBreak/>
        <w:t>Председатель Контрольно-счетной палаты</w:t>
      </w:r>
      <w:r w:rsidRPr="00EC004B">
        <w:rPr>
          <w:sz w:val="26"/>
          <w:szCs w:val="26"/>
        </w:rPr>
        <w:tab/>
        <w:t>_____________________ А.Д. Пронькин</w:t>
      </w:r>
    </w:p>
    <w:p w:rsidR="003F77B1" w:rsidRDefault="003F77B1" w:rsidP="003F77B1">
      <w:pPr>
        <w:spacing w:before="120"/>
        <w:jc w:val="both"/>
        <w:rPr>
          <w:sz w:val="26"/>
          <w:szCs w:val="26"/>
        </w:rPr>
      </w:pPr>
    </w:p>
    <w:p w:rsidR="003F77B1" w:rsidRDefault="003F77B1" w:rsidP="003F77B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Коллегии –</w:t>
      </w:r>
    </w:p>
    <w:p w:rsidR="003F77B1" w:rsidRDefault="003F77B1" w:rsidP="003F77B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 Е.Д. Василевская</w:t>
      </w:r>
    </w:p>
    <w:p w:rsidR="003F77B1" w:rsidRDefault="003F77B1" w:rsidP="003F77B1">
      <w:pPr>
        <w:spacing w:before="120"/>
        <w:jc w:val="both"/>
        <w:rPr>
          <w:sz w:val="26"/>
          <w:szCs w:val="26"/>
        </w:rPr>
      </w:pP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Члены Коллегии:</w:t>
      </w: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 xml:space="preserve"> ____________________ С.В. Зорина</w:t>
      </w: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_____________________ А.В. Буков</w:t>
      </w: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</w:p>
    <w:p w:rsidR="003F77B1" w:rsidRPr="00EC004B" w:rsidRDefault="003F77B1" w:rsidP="003F77B1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__________________О.С. Нашивочникова</w:t>
      </w:r>
    </w:p>
    <w:p w:rsidR="003F77B1" w:rsidRDefault="003F77B1" w:rsidP="003F77B1">
      <w:pPr>
        <w:spacing w:before="120"/>
        <w:jc w:val="both"/>
        <w:rPr>
          <w:sz w:val="24"/>
          <w:szCs w:val="24"/>
        </w:rPr>
      </w:pPr>
    </w:p>
    <w:p w:rsidR="003F77B1" w:rsidRPr="00A06FE0" w:rsidRDefault="003F77B1" w:rsidP="003F77B1">
      <w:pPr>
        <w:spacing w:before="120"/>
        <w:jc w:val="both"/>
        <w:rPr>
          <w:sz w:val="24"/>
          <w:szCs w:val="24"/>
        </w:rPr>
      </w:pPr>
    </w:p>
    <w:p w:rsidR="003F77B1" w:rsidRDefault="003F77B1">
      <w:bookmarkStart w:id="0" w:name="_GoBack"/>
      <w:bookmarkEnd w:id="0"/>
    </w:p>
    <w:sectPr w:rsidR="003F77B1" w:rsidSect="00B46F9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07"/>
    <w:rsid w:val="003F77B1"/>
    <w:rsid w:val="005B5B6A"/>
    <w:rsid w:val="00B46F96"/>
    <w:rsid w:val="00CE782C"/>
    <w:rsid w:val="00D139EE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7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7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2</cp:revision>
  <dcterms:created xsi:type="dcterms:W3CDTF">2018-01-24T03:38:00Z</dcterms:created>
  <dcterms:modified xsi:type="dcterms:W3CDTF">2018-01-24T03:39:00Z</dcterms:modified>
</cp:coreProperties>
</file>