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99" w:rsidRPr="00E555B9" w:rsidRDefault="00381E99" w:rsidP="00381E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55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</w:t>
      </w:r>
      <w:r w:rsidR="00E555B9" w:rsidRPr="00E555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</w:t>
      </w:r>
    </w:p>
    <w:p w:rsidR="00381E99" w:rsidRDefault="00381E99" w:rsidP="0038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103A" w:rsidRDefault="00381E99" w:rsidP="0038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E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государственных программ</w:t>
      </w:r>
    </w:p>
    <w:p w:rsidR="0043103A" w:rsidRDefault="0043103A" w:rsidP="0038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103A" w:rsidRPr="008A3197" w:rsidRDefault="0043103A" w:rsidP="00381E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319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8A31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подпрограмм, в рамках которых предусмотрено только по одному основному мероприятию или ВЦП</w:t>
      </w:r>
      <w:r w:rsidR="00E555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8A31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555B9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выделено шрифтом красного цвета</w:t>
      </w:r>
      <w:r w:rsidRPr="008A31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3103A" w:rsidRPr="008A3197" w:rsidRDefault="0043103A" w:rsidP="00381E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31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ОМ и ВЦП, в </w:t>
      </w:r>
      <w:proofErr w:type="gramStart"/>
      <w:r w:rsidRPr="008A31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рамках</w:t>
      </w:r>
      <w:proofErr w:type="gramEnd"/>
      <w:r w:rsidRPr="008A31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которых предусмотрено только по одному мероприятию </w:t>
      </w:r>
      <w:r w:rsidRPr="00E555B9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  <w:t>выделено курсивом красного цвета</w:t>
      </w:r>
      <w:r w:rsidRPr="008A31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1C6E04" w:rsidRPr="00EC1A27" w:rsidRDefault="00EC1A27" w:rsidP="00EC1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тыс.руб.</w:t>
      </w:r>
    </w:p>
    <w:tbl>
      <w:tblPr>
        <w:tblW w:w="10637" w:type="dxa"/>
        <w:tblInd w:w="103" w:type="dxa"/>
        <w:tblLook w:val="04A0" w:firstRow="1" w:lastRow="0" w:firstColumn="1" w:lastColumn="0" w:noHBand="0" w:noVBand="1"/>
      </w:tblPr>
      <w:tblGrid>
        <w:gridCol w:w="580"/>
        <w:gridCol w:w="3678"/>
        <w:gridCol w:w="1276"/>
        <w:gridCol w:w="1275"/>
        <w:gridCol w:w="1276"/>
        <w:gridCol w:w="1276"/>
        <w:gridCol w:w="1276"/>
      </w:tblGrid>
      <w:tr w:rsidR="001C6E04" w:rsidRPr="001C6E04" w:rsidTr="006E27A2">
        <w:trPr>
          <w:trHeight w:val="76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04" w:rsidRPr="001C6E04" w:rsidRDefault="001C6E04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04" w:rsidRPr="00C03705" w:rsidRDefault="001C6E04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04" w:rsidRPr="001C6E04" w:rsidRDefault="001C6E04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04" w:rsidRPr="001C6E04" w:rsidRDefault="001C6E04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 № 1 от 29.12.2016 № 174-ОЗ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E04" w:rsidRPr="001C6E04" w:rsidRDefault="001C6E04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 № 8 от 28.12.2017 № 159-ОЗ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04" w:rsidRPr="001C6E04" w:rsidRDefault="001C6E04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УСБР на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04" w:rsidRPr="001C6E04" w:rsidRDefault="001C6E04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 за 2017 год</w:t>
            </w:r>
          </w:p>
        </w:tc>
      </w:tr>
      <w:tr w:rsidR="006E27A2" w:rsidRPr="001C6E04" w:rsidTr="00D813E7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A2" w:rsidRPr="001C6E04" w:rsidRDefault="006E27A2" w:rsidP="001C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A2" w:rsidRPr="00C03705" w:rsidRDefault="006E27A2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A2" w:rsidRPr="001C6E04" w:rsidRDefault="006E27A2" w:rsidP="001C6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A2" w:rsidRPr="001C6E04" w:rsidRDefault="006E27A2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58 461 639,3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7A2" w:rsidRPr="001C6E04" w:rsidRDefault="006E27A2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61 993 787,5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A2" w:rsidRPr="001C6E04" w:rsidRDefault="006E27A2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62 407 311,3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A2" w:rsidRPr="001C6E04" w:rsidRDefault="006E27A2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59 498 833,9</w:t>
            </w:r>
          </w:p>
        </w:tc>
      </w:tr>
      <w:tr w:rsidR="006E27A2" w:rsidRPr="001C6E04" w:rsidTr="00D813E7"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A2" w:rsidRPr="001C6E04" w:rsidRDefault="006E27A2" w:rsidP="001C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A2" w:rsidRPr="00C03705" w:rsidRDefault="006E27A2" w:rsidP="005E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Программные расходы: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A2" w:rsidRPr="001C6E04" w:rsidRDefault="006E27A2" w:rsidP="001C6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A2" w:rsidRPr="001C6E04" w:rsidRDefault="006E27A2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54 305 899,8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A2" w:rsidRPr="001C6E04" w:rsidRDefault="006E27A2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59 993 576,2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A2" w:rsidRPr="001C6E04" w:rsidRDefault="006E27A2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60 238 748,3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A2" w:rsidRPr="001C6E04" w:rsidRDefault="006E27A2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58 004 204,5</w:t>
            </w:r>
          </w:p>
        </w:tc>
      </w:tr>
      <w:tr w:rsidR="00194A15" w:rsidRPr="001C6E04" w:rsidTr="00194A15">
        <w:trPr>
          <w:trHeight w:val="10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A15" w:rsidRPr="00C03705" w:rsidRDefault="00194A15" w:rsidP="0019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A15" w:rsidRPr="00C03705" w:rsidRDefault="00C03705" w:rsidP="001C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194A15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Улучшение инвестиционного климата и укрепление международных и межреги</w:t>
            </w: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ональных связей Томской области»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C03705" w:rsidRDefault="00194A15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C03705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1 425 857,3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A15" w:rsidRPr="00C03705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1 425 857,3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C03705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1 425 857,3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C03705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1 419 446,1</w:t>
            </w:r>
          </w:p>
        </w:tc>
      </w:tr>
      <w:tr w:rsidR="00194A15" w:rsidRPr="00B93DE0" w:rsidTr="000F2DA5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94A15" w:rsidRPr="00C03705" w:rsidRDefault="00194A15" w:rsidP="000F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0F2D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Формирование благоприятного инвестиционного климата на тер</w:t>
            </w:r>
            <w:r w:rsidR="000F2D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ритории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94A15" w:rsidRPr="00192187" w:rsidRDefault="00194A15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94A15" w:rsidRPr="00192187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1 392 533,1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194A15" w:rsidRPr="00192187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1 392 533,1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94A15" w:rsidRPr="00192187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1 392 533,1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94A15" w:rsidRPr="00192187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1 386 966,8</w:t>
            </w:r>
          </w:p>
        </w:tc>
      </w:tr>
      <w:tr w:rsidR="00194A15" w:rsidRPr="001C6E04" w:rsidTr="000F2DA5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C03705" w:rsidRDefault="000F2DA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ВЦП «</w:t>
            </w:r>
            <w:r w:rsidR="00194A15" w:rsidRPr="00C03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инвестиционной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ивлекательности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1 392 533,1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1 392 533,1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1 392 533,1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1 386 966,8</w:t>
            </w:r>
          </w:p>
        </w:tc>
      </w:tr>
      <w:tr w:rsidR="00194A15" w:rsidRPr="00B93DE0" w:rsidTr="000F2DA5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94A15" w:rsidRPr="00C03705" w:rsidRDefault="00194A15" w:rsidP="000F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0F2D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Укрепление международных и региональных связей Томской области и прив</w:t>
            </w:r>
            <w:r w:rsidR="000F2D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лечение лучшей мировой практики»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94A15" w:rsidRPr="00192187" w:rsidRDefault="00194A15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94A15" w:rsidRPr="00192187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194A15" w:rsidRPr="00192187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14 394,0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94A15" w:rsidRPr="00192187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94A15" w:rsidRPr="00192187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14 352,6</w:t>
            </w:r>
          </w:p>
        </w:tc>
      </w:tr>
      <w:tr w:rsidR="00194A15" w:rsidRPr="001C6E04" w:rsidTr="000F2DA5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C03705" w:rsidRDefault="000F2DA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0F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194A15" w:rsidRPr="000F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r w:rsidRPr="000F2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внешних связей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0126100000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14 352,6</w:t>
            </w:r>
          </w:p>
        </w:tc>
      </w:tr>
      <w:tr w:rsidR="00194A15" w:rsidRPr="001C6E04" w:rsidTr="00194A15">
        <w:trPr>
          <w:trHeight w:val="7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A15" w:rsidRPr="00C03705" w:rsidRDefault="00194A15" w:rsidP="0019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A15" w:rsidRPr="00C03705" w:rsidRDefault="00C03705" w:rsidP="001C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194A15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инновационной деятель</w:t>
            </w: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 и науки в Томской области»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C03705" w:rsidRDefault="00194A15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C03705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125 938,1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A15" w:rsidRPr="00C03705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133 938,1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C03705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133 938,1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C03705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128 446,5</w:t>
            </w:r>
          </w:p>
        </w:tc>
      </w:tr>
      <w:tr w:rsidR="00194A15" w:rsidRPr="00B93DE0" w:rsidTr="008B1FFA">
        <w:trPr>
          <w:trHeight w:val="74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94A15" w:rsidRPr="00C03705" w:rsidRDefault="00194A15" w:rsidP="000F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0F2D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Развитие инновационного территориального клас</w:t>
            </w:r>
            <w:r w:rsidR="000F2D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тера "</w:t>
            </w:r>
            <w:proofErr w:type="spellStart"/>
            <w:r w:rsidR="000F2D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Smart</w:t>
            </w:r>
            <w:proofErr w:type="spellEnd"/>
            <w:r w:rsidR="000F2D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F2D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Technologies</w:t>
            </w:r>
            <w:proofErr w:type="spellEnd"/>
            <w:r w:rsidR="000F2D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F2D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Tomsk</w:t>
            </w:r>
            <w:proofErr w:type="spellEnd"/>
            <w:r w:rsidR="000F2D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94A15" w:rsidRPr="00192187" w:rsidRDefault="00194A15" w:rsidP="000F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94A15" w:rsidRPr="00192187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194A15" w:rsidRPr="00192187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54 860,0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94A15" w:rsidRPr="00192187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57 701,0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94A15" w:rsidRPr="00192187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57 537,6</w:t>
            </w:r>
          </w:p>
        </w:tc>
      </w:tr>
      <w:tr w:rsidR="00194A15" w:rsidRPr="001C6E04" w:rsidTr="00192187">
        <w:trPr>
          <w:trHeight w:val="987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C03705" w:rsidRDefault="008B1FFA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 «</w:t>
            </w:r>
            <w:r w:rsidR="00194A15" w:rsidRPr="00C03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предусмотренные программами развития пилотных инновационных терр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иториальных кластеров»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1C6E04" w:rsidRDefault="00194A15" w:rsidP="008B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0238600000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15" w:rsidRPr="001C6E04" w:rsidRDefault="00194A15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57 537,6</w:t>
            </w:r>
          </w:p>
        </w:tc>
      </w:tr>
      <w:tr w:rsidR="009C5166" w:rsidRPr="001C6E04" w:rsidTr="009C5166">
        <w:trPr>
          <w:trHeight w:val="5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6" w:rsidRPr="00C03705" w:rsidRDefault="009C5166" w:rsidP="009C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9C5166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предпр</w:t>
            </w: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инимательства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161 584,5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232 044,7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190 716,7</w:t>
            </w:r>
          </w:p>
        </w:tc>
      </w:tr>
      <w:tr w:rsidR="009C5166" w:rsidRPr="00B93DE0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C03705" w:rsidRDefault="009C5166" w:rsidP="008B1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малого и среднего предпр</w:t>
            </w:r>
            <w:r w:rsid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инимательства в Томской области</w:t>
            </w:r>
            <w:r w:rsidR="008B1FFA"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208 659,8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208 659,8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168 721,2</w:t>
            </w:r>
          </w:p>
        </w:tc>
      </w:tr>
      <w:tr w:rsidR="009C5166" w:rsidRPr="001C6E04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8B1FFA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9C5166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молодежного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0318400000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19 150,0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14 218,0</w:t>
            </w:r>
          </w:p>
        </w:tc>
      </w:tr>
      <w:tr w:rsidR="009C5166" w:rsidRPr="001C6E04" w:rsidTr="008B1FFA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8B1FFA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9C5166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Расширение международного и межрегионального сотрудничества субъектов малого и среднего пред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принимательства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0318500000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3 000,0</w:t>
            </w:r>
          </w:p>
        </w:tc>
      </w:tr>
      <w:tr w:rsidR="009C5166" w:rsidRPr="001C6E04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8B1FFA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9C5166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Формирование позитивного образа предпринимательства как источника рос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та общественного благосостояния»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0318700000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2 200,0</w:t>
            </w:r>
          </w:p>
        </w:tc>
      </w:tr>
      <w:tr w:rsidR="009C5166" w:rsidRPr="00B93DE0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C03705" w:rsidRDefault="009C5166" w:rsidP="008B1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8B1FF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Развитие сферы общераспр</w:t>
            </w:r>
            <w:r w:rsidR="008B1FF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остраненных полезных ископаемых»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62,2</w:t>
            </w:r>
          </w:p>
        </w:tc>
      </w:tr>
      <w:tr w:rsidR="009C5166" w:rsidRPr="001C6E04" w:rsidTr="008B1FFA">
        <w:trPr>
          <w:trHeight w:val="127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8B1FFA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9C5166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Организация предоставления, переоформления и изъятия горных отводов для разработки месторождений и проявлений общераспр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остраненных полезных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lastRenderedPageBreak/>
              <w:t>ископаемых»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lastRenderedPageBreak/>
              <w:t>0326000000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62,2</w:t>
            </w:r>
          </w:p>
        </w:tc>
      </w:tr>
      <w:tr w:rsidR="009C5166" w:rsidRPr="001C6E04" w:rsidTr="009C5166">
        <w:trPr>
          <w:trHeight w:val="7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6" w:rsidRPr="00C03705" w:rsidRDefault="009C5166" w:rsidP="009C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9C5166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Совершенствование механизмов управления экономическим разви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тием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489 656,4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456 115,3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456 115,3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449 435,1</w:t>
            </w:r>
          </w:p>
        </w:tc>
      </w:tr>
      <w:tr w:rsidR="009C5166" w:rsidRPr="00B93DE0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8B1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 управления социально-экономич</w:t>
            </w:r>
            <w:r w:rsid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еским развитием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9C5166" w:rsidRPr="008B1FFA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29 458,2</w:t>
            </w:r>
          </w:p>
        </w:tc>
      </w:tr>
      <w:tr w:rsidR="009C5166" w:rsidRPr="001C6E04" w:rsidTr="008B1FFA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8B1FFA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9C5166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Внедрение проектных методов управления для повышения результативности деятельности исполнительных органов государ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ственной власти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0416400000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8 729,6</w:t>
            </w:r>
          </w:p>
        </w:tc>
      </w:tr>
      <w:tr w:rsidR="009C5166" w:rsidRPr="00B93DE0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8B1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Баланс экономических интересов потребителей и поставщиков на регу</w:t>
            </w:r>
            <w:r w:rsid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лируемых рынках товаров и услуг»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382 357,8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359 792,7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359 792,7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358 257,0</w:t>
            </w:r>
          </w:p>
        </w:tc>
      </w:tr>
      <w:tr w:rsidR="009C5166" w:rsidRPr="001C6E04" w:rsidTr="008B1FFA">
        <w:trPr>
          <w:trHeight w:val="229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8B1FFA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9C5166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ородным муниципальным маршрутам»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0426100000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413,0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413,0</w:t>
            </w:r>
          </w:p>
        </w:tc>
      </w:tr>
      <w:tr w:rsidR="009C5166" w:rsidRPr="001C6E04" w:rsidTr="008B1FFA">
        <w:trPr>
          <w:trHeight w:val="153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8B1FFA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9C5166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Возмещение отдельным организациям недополученных доходов, возникающих вследствие установления подлежащих государственному регулированию цен (тарифов) на товары (услуги) в соответствии с законодательством Российской Федера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0426200000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26 813,1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10 655,9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10 655,9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9 120,2</w:t>
            </w:r>
          </w:p>
        </w:tc>
      </w:tr>
      <w:tr w:rsidR="009C5166" w:rsidRPr="00B93DE0" w:rsidTr="008B1FFA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C03705" w:rsidRDefault="009C5166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Обеспечение реализации государственных полномочий в сфере лицензирования отдельных вид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ов деятельности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1 647,5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1 647,5</w:t>
            </w:r>
          </w:p>
        </w:tc>
      </w:tr>
      <w:tr w:rsidR="009C5166" w:rsidRPr="001C6E04" w:rsidTr="008B1FFA">
        <w:trPr>
          <w:trHeight w:val="178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ОИ «</w:t>
            </w:r>
            <w:r w:rsidR="009C5166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323-ФЗ "Об основах охраны здоровья граждан в Российской Федерации" полномочий Российской Фе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дерации в сфере охраны здоровья»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0448800000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1 647,5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1 647,5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1 647,5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1 647,5</w:t>
            </w:r>
          </w:p>
        </w:tc>
      </w:tr>
      <w:tr w:rsidR="009C5166" w:rsidRPr="001C6E04" w:rsidTr="009C5166">
        <w:trPr>
          <w:trHeight w:val="5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6" w:rsidRPr="00C03705" w:rsidRDefault="009C5166" w:rsidP="009C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9C5166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рынка труда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812 743,8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781 180,3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781 180,2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744 761,7</w:t>
            </w:r>
          </w:p>
        </w:tc>
      </w:tr>
      <w:tr w:rsidR="009C5166" w:rsidRPr="00B93DE0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C03705" w:rsidRDefault="009C5166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Развитие социального партнерства, улучшение условий и о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храны труда»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4 631,2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4 631,2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4 631,2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4 462,3</w:t>
            </w:r>
          </w:p>
        </w:tc>
      </w:tr>
      <w:tr w:rsidR="009C5166" w:rsidRPr="001C6E04" w:rsidTr="00192187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92187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9C5166" w:rsidRPr="0019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социального партнерства, улучшению условий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охраны труда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0526200000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4 462,3</w:t>
            </w:r>
          </w:p>
        </w:tc>
      </w:tr>
      <w:tr w:rsidR="009C5166" w:rsidRPr="001C6E04" w:rsidTr="00CD11D8">
        <w:trPr>
          <w:trHeight w:val="598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6" w:rsidRPr="00C03705" w:rsidRDefault="009C5166" w:rsidP="009C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92187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9C5166" w:rsidRPr="00192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хозяйства и регули</w:t>
            </w:r>
            <w:r w:rsidRPr="00192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руемых рынков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1 773 063,5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2 148 301,5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2 212 368,5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2 203 674,9</w:t>
            </w:r>
          </w:p>
        </w:tc>
      </w:tr>
      <w:tr w:rsidR="009C5166" w:rsidRPr="00B93DE0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Устойчивое развитие сельских территор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ий Томской области до 2020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144 766,8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144 675,2</w:t>
            </w:r>
          </w:p>
        </w:tc>
      </w:tr>
      <w:tr w:rsidR="009C5166" w:rsidRPr="001C6E04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9C5166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Развитие 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азификации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0628900000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22 667,6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28 512,3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28 512,3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28 512,3</w:t>
            </w:r>
          </w:p>
        </w:tc>
      </w:tr>
      <w:tr w:rsidR="009C5166" w:rsidRPr="001C6E04" w:rsidTr="008B1FFA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9C5166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местности, в том числе молод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ых семей и молодых специалистов»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0629200000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26 647,5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49 558,2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49 558,2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49 558,2</w:t>
            </w:r>
          </w:p>
        </w:tc>
      </w:tr>
      <w:tr w:rsidR="009C5166" w:rsidRPr="00B93DE0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C03705" w:rsidRDefault="009C5166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Развитие мелиорации земель сельскохозяйственно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го назначения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18 376,9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18 376,9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92187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921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18 376,9</w:t>
            </w:r>
          </w:p>
        </w:tc>
      </w:tr>
      <w:tr w:rsidR="009C5166" w:rsidRPr="001C6E04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9C5166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Повышение потенциала мелиорируемых земель в Томской обл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0659300000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18 376,9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18 376,9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18 376,9</w:t>
            </w:r>
          </w:p>
        </w:tc>
      </w:tr>
      <w:tr w:rsidR="009C5166" w:rsidRPr="001C6E04" w:rsidTr="00C03705">
        <w:trPr>
          <w:trHeight w:val="5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66" w:rsidRPr="00C03705" w:rsidRDefault="009C5166" w:rsidP="009C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9C5166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зд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равоохранения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9 256 877,0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10 334 827,0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10 336 710,1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10 328 354,3</w:t>
            </w:r>
          </w:p>
        </w:tc>
      </w:tr>
      <w:tr w:rsidR="009C5166" w:rsidRPr="00B93DE0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заболеваний и формирование здорового образа жизни. Развитие первичн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медико-санитарной помощи»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9C5166" w:rsidRPr="008B1FFA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1 221 997,3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1 215 281,1</w:t>
            </w:r>
          </w:p>
        </w:tc>
      </w:tr>
      <w:tr w:rsidR="009C5166" w:rsidRPr="001C6E04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9C5166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Реализация отдельных полномочий в обл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асти лекарственного обеспечения»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0718800000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84 804,7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84 804,7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84 804,7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84 804,7</w:t>
            </w:r>
          </w:p>
        </w:tc>
      </w:tr>
      <w:tr w:rsidR="009C5166" w:rsidRPr="001C6E04" w:rsidTr="008B1FFA">
        <w:trPr>
          <w:trHeight w:val="204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9C5166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Реализация отдельных полномочий в области лекарственного обеспечения населения закрытых административно-территориальных образований, обслуживаемых федеральными государственными бюджетными учреждениями здравоохранения, находящимися в ведении Федерального медико-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биологического агентства»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0719000000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14 006,6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14 006,6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14 006,6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14 006,6</w:t>
            </w:r>
          </w:p>
        </w:tc>
      </w:tr>
      <w:tr w:rsidR="009C5166" w:rsidRPr="00B93DE0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C03705" w:rsidRDefault="009C5166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О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храна здоровья матери и ребенка»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215 031,8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228 224,2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219 734,9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219 084,4</w:t>
            </w:r>
          </w:p>
        </w:tc>
      </w:tr>
      <w:tr w:rsidR="009C5166" w:rsidRPr="00B93DE0" w:rsidTr="00192187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9C5166"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оказания медицинской помощи в организ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ациях родовспоможения и детства»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0736300000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215 031,8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228 224,2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219 084,4</w:t>
            </w:r>
          </w:p>
        </w:tc>
      </w:tr>
      <w:tr w:rsidR="009C5166" w:rsidRPr="00B93DE0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Подпрограмма «</w:t>
            </w:r>
            <w:r w:rsidR="009C5166"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Развитие медицинской реабилитации и санаторно-курортного лечения, паллиат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ивной помощи, в том числе детям»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114 616,6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125 401,0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120 279,1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120 272,0</w:t>
            </w:r>
          </w:p>
        </w:tc>
      </w:tr>
      <w:tr w:rsidR="009C5166" w:rsidRPr="00B93DE0" w:rsidTr="00192187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315E1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9C5166"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медицинской реабилитации и паллиативной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0746400000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125 401,0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120 272,0</w:t>
            </w:r>
          </w:p>
        </w:tc>
      </w:tr>
      <w:tr w:rsidR="009C5166" w:rsidRPr="00B93DE0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Подпрограмма «</w:t>
            </w:r>
            <w:r w:rsidR="009C5166" w:rsidRPr="008B1FF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Кадровое обеспечение системы здравоохранения и развитие международных отношений в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сфере охраны здоровья»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420 563,9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492 018,4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491 052,0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489 032,2</w:t>
            </w:r>
          </w:p>
        </w:tc>
      </w:tr>
      <w:tr w:rsidR="009C5166" w:rsidRPr="00B93DE0" w:rsidTr="00192187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9C5166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Устранение дефицита медицинских кадров и кадрового дисбаланс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а на территории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0756500000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2 875,0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1 908,6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1 908,6</w:t>
            </w:r>
          </w:p>
        </w:tc>
      </w:tr>
      <w:tr w:rsidR="009C5166" w:rsidRPr="00B93DE0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 организации оказания медицинской п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омощи населению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8B1FFA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6 051 385,0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6 651 659,0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6 667 937,3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6 664 979,2</w:t>
            </w:r>
          </w:p>
        </w:tc>
      </w:tr>
      <w:tr w:rsidR="009C5166" w:rsidRPr="001C6E04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9C5166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Оснащение учреждений здравоохранения Томской области санитарным транспор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0766700000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30 507,0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30 507,0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30 322,7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30 322,7</w:t>
            </w:r>
          </w:p>
        </w:tc>
      </w:tr>
      <w:tr w:rsidR="009C5166" w:rsidRPr="001C6E04" w:rsidTr="00CC29BB">
        <w:trPr>
          <w:trHeight w:val="7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166" w:rsidRPr="00C03705" w:rsidRDefault="009C5166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9C5166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молодежной политики, физической куль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туры и спорта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394 321,0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464 166,3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464 166,3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460 725,1</w:t>
            </w:r>
          </w:p>
        </w:tc>
      </w:tr>
      <w:tr w:rsidR="009C5166" w:rsidRPr="00B93DE0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C03705" w:rsidRDefault="009C5166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Развитие физичес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кой культуры и массового спорта»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60 128,5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66 128,5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66 118,5</w:t>
            </w:r>
          </w:p>
        </w:tc>
      </w:tr>
      <w:tr w:rsidR="009C5166" w:rsidRPr="001C6E04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9C5166"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увеличения охвата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спортом и физической культурой»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66 128,5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66 118,5</w:t>
            </w:r>
          </w:p>
        </w:tc>
      </w:tr>
      <w:tr w:rsidR="009C5166" w:rsidRPr="00B93DE0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C03705" w:rsidRDefault="009C5166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Расширение сети сп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ортивных сооружений»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18 000,0</w:t>
            </w:r>
          </w:p>
        </w:tc>
      </w:tr>
      <w:tr w:rsidR="009C5166" w:rsidRPr="001C6E04" w:rsidTr="008B1FFA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9C5166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Укрепление материально-технической базы физической культуры и спорта муниципальных образований, принимающих обл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астные сельские спортивные игры»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0838200000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18 000,0</w:t>
            </w:r>
          </w:p>
        </w:tc>
      </w:tr>
      <w:tr w:rsidR="009C5166" w:rsidRPr="00B93DE0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C03705" w:rsidRDefault="009C5166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C0370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Создание условий для развития эффективной молоде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жной политики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30 718,6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30 718,6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30 718,6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C5166" w:rsidRPr="00534489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30 701,6</w:t>
            </w:r>
          </w:p>
        </w:tc>
      </w:tr>
      <w:tr w:rsidR="009C5166" w:rsidRPr="001C6E04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534489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9C5166"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реализация потенциала молодежи в интере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0846200000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66" w:rsidRPr="001C6E04" w:rsidRDefault="009C5166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30 701,6</w:t>
            </w:r>
          </w:p>
        </w:tc>
      </w:tr>
      <w:tr w:rsidR="00CC29BB" w:rsidRPr="001C6E04" w:rsidTr="00C03705">
        <w:trPr>
          <w:trHeight w:val="5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BB" w:rsidRPr="00C03705" w:rsidRDefault="00CC29BB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CC29BB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образования в Томской облас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14 183 646,2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14 780 484,8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14 780 534,8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14 660 832,9</w:t>
            </w:r>
          </w:p>
        </w:tc>
      </w:tr>
      <w:tr w:rsidR="00CC29BB" w:rsidRPr="00B93DE0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дошкольного, общего и дополнительного образования в Томской 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11 873 186,1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12 356 926,9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12 356 976,8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12 281 491,3</w:t>
            </w:r>
          </w:p>
        </w:tc>
      </w:tr>
      <w:tr w:rsidR="00CC29BB" w:rsidRPr="001C6E04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Модернизация системы дошкольного, общего и дополнительног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 образования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0918000000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39 240,0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39 240,0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39 240,0</w:t>
            </w:r>
          </w:p>
        </w:tc>
      </w:tr>
      <w:tr w:rsidR="00CC29BB" w:rsidRPr="001C6E04" w:rsidTr="00C315E1">
        <w:trPr>
          <w:trHeight w:val="138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Создание условий, обеспечивающих доступность дополнительных общеобразовательных программ естественно-научной и технической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направленности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обучающихся»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0919200000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42 454,0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42 454,0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42 453,2</w:t>
            </w:r>
          </w:p>
        </w:tc>
      </w:tr>
      <w:tr w:rsidR="00CC29BB" w:rsidRPr="001C6E04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Формирование востребованной системы оценки качества образовани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я и образовательных результатов»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0919300000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10 201,0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10 201,0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10 201,0</w:t>
            </w:r>
          </w:p>
        </w:tc>
      </w:tr>
      <w:tr w:rsidR="00CC29BB" w:rsidRPr="00B93DE0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инфраструктуры дошкольного, общего и дополнительног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образования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580 502,3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587 356,1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587 356,2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586 350,6</w:t>
            </w:r>
          </w:p>
        </w:tc>
      </w:tr>
      <w:tr w:rsidR="00CC29BB" w:rsidRPr="001C6E04" w:rsidTr="008B1FFA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Создание дополнительных мест во вновь построенных образовательных организациях с использованием механизма госу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дарственно-частного партнерства»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0928200000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549 510,0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549 510,0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549 510,0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549 510,0</w:t>
            </w:r>
          </w:p>
        </w:tc>
      </w:tr>
      <w:tr w:rsidR="00CC29BB" w:rsidRPr="001C6E04" w:rsidTr="008B1FFA">
        <w:trPr>
          <w:trHeight w:val="127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Создание в общеобразовательных организациях Томской области, расположенных в сельской местности, условий для занятий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физической культурой и спортом»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0928700000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15 992,3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22 846,1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22 846,2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22 417,1</w:t>
            </w:r>
          </w:p>
        </w:tc>
      </w:tr>
      <w:tr w:rsidR="00CC29BB" w:rsidRPr="00B93DE0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профессиональн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ого образования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1 672 905,9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1 778 923,0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1 778 923,0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1 738 031,7</w:t>
            </w:r>
          </w:p>
        </w:tc>
      </w:tr>
      <w:tr w:rsidR="00CC29BB" w:rsidRPr="001C6E04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Обеспечение доступности качественного среднего профессионально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го образования в лесной отрасли»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0936500000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44 814,1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46 439,3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46 439,3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46 134,5</w:t>
            </w:r>
          </w:p>
        </w:tc>
      </w:tr>
      <w:tr w:rsidR="00CC29BB" w:rsidRPr="00B93DE0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8B1FF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Реализация полномочий Российско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й Федерации в сфере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8 443,0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8 099,2</w:t>
            </w:r>
          </w:p>
        </w:tc>
      </w:tr>
      <w:tr w:rsidR="00CC29BB" w:rsidRPr="001C6E04" w:rsidTr="008B1FFA">
        <w:trPr>
          <w:trHeight w:val="178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«</w:t>
            </w:r>
            <w:r w:rsidR="00CC29BB"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273-ФЗ "Об образовании в Российской Федерации" полномочий Российско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Федерации в сфере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0948600000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8 099,2</w:t>
            </w:r>
          </w:p>
        </w:tc>
      </w:tr>
      <w:tr w:rsidR="00CC29BB" w:rsidRPr="00B93DE0" w:rsidTr="00C03705">
        <w:trPr>
          <w:trHeight w:val="5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BB" w:rsidRPr="00C03705" w:rsidRDefault="00CC29BB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CC29BB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уры и туризма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1 035 850,3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1 624 361,8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1 625 061,0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1 585 329,2</w:t>
            </w:r>
          </w:p>
        </w:tc>
      </w:tr>
      <w:tr w:rsidR="00CC29BB" w:rsidRPr="00B93DE0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культуры и а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рхивного дела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984 083,4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1 566 632,7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1 567 293,9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1 529 490,6</w:t>
            </w:r>
          </w:p>
        </w:tc>
      </w:tr>
      <w:tr w:rsidR="00CC29BB" w:rsidRPr="00B93DE0" w:rsidTr="000F2DA5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0F2DA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Создание условий для предоставления населению Томской области библиот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ечных услуг»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0F2DA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1016000000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0F2DA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82 344,9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0F2DA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118 012,9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0F2DA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116 359,2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0F2DA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111 298,9</w:t>
            </w:r>
          </w:p>
        </w:tc>
      </w:tr>
      <w:tr w:rsidR="00CC29BB" w:rsidRPr="00B93DE0" w:rsidTr="000F2DA5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0F2DA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Создание условий для предоставления населению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Томской области музейных услуг»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0F2DA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1016100000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0F2DA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94 426,4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0F2DA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126 444,1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0F2DA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125 419,1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0F2DA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121 261,6</w:t>
            </w:r>
          </w:p>
        </w:tc>
      </w:tr>
      <w:tr w:rsidR="00CC29BB" w:rsidRPr="00B93DE0" w:rsidTr="000F2DA5">
        <w:trPr>
          <w:trHeight w:val="127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0F2DA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Сохранение, использование, популяризация объектов культурного наследия (памятников истории и культуры), расположенны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 на территории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0F2DA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1016200000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0F2DA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11 900,9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0F2DA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11 546,1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0F2DA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11 413,9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0F2DA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0F2DA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11 413,9</w:t>
            </w:r>
          </w:p>
        </w:tc>
      </w:tr>
      <w:tr w:rsidR="00CC29BB" w:rsidRPr="001C6E04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1018300000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1 481,0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2 001,4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2 001,4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2 001,4</w:t>
            </w:r>
          </w:p>
        </w:tc>
      </w:tr>
      <w:tr w:rsidR="00CC29BB" w:rsidRPr="001C6E04" w:rsidTr="008B1FFA">
        <w:trPr>
          <w:trHeight w:val="229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N 73-ФЗ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Об объектах культурного наследия (памятниках истории и культур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ы) народов Российской Федерации»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полномочий Российской Федерации в отношени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и объектов культурного наследия»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1018800000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753,7</w:t>
            </w:r>
          </w:p>
        </w:tc>
      </w:tr>
      <w:tr w:rsidR="00CC29BB" w:rsidRPr="001C6E04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Сохранение объектов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сферы культуры и архивного дела»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1019100000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14 656,4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13 300,0</w:t>
            </w:r>
          </w:p>
        </w:tc>
      </w:tr>
      <w:tr w:rsidR="00CC29BB" w:rsidRPr="001C6E04" w:rsidTr="00C03705">
        <w:trPr>
          <w:trHeight w:val="5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BB" w:rsidRPr="00C03705" w:rsidRDefault="00CC29BB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CC29BB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подд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ержка населения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7 333 734,6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7 657 135,7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7 659 492,7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7 617 661,9</w:t>
            </w:r>
          </w:p>
        </w:tc>
      </w:tr>
      <w:tr w:rsidR="00CC29BB" w:rsidRPr="00B93DE0" w:rsidTr="008B1FFA">
        <w:trPr>
          <w:trHeight w:val="274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8B1FF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Модернизация и развитие социального обслуживания гражда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н старшего возраста и инвалидов»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847 428,3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941 835,1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943 055,7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941 008,6</w:t>
            </w:r>
          </w:p>
        </w:tc>
      </w:tr>
      <w:tr w:rsidR="00CC29BB" w:rsidRPr="00B93DE0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CC29BB"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системы оказания социальных услуг и повышение эффективности социальной поддержки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847 428,3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941 835,1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941 008,6</w:t>
            </w:r>
          </w:p>
        </w:tc>
      </w:tr>
      <w:tr w:rsidR="00CC29BB" w:rsidRPr="00B93DE0" w:rsidTr="008B1FFA"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18 566,9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28 566,9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30 383,6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29 698,9</w:t>
            </w:r>
          </w:p>
        </w:tc>
      </w:tr>
      <w:tr w:rsidR="00CC29BB" w:rsidRPr="001C6E04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государственной программы Российской Федерации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C29BB" w:rsidRPr="00C03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Доступная среда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2011 - 2020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28 566,9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29 698,9</w:t>
            </w:r>
          </w:p>
        </w:tc>
      </w:tr>
      <w:tr w:rsidR="00CC29BB" w:rsidRPr="001C6E04" w:rsidTr="00C0370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BB" w:rsidRPr="00C03705" w:rsidRDefault="00CC29BB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«Детство под защитой»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1 945 638,3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1 991 876,3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1 993 061,3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1 978 474,0</w:t>
            </w:r>
          </w:p>
        </w:tc>
      </w:tr>
      <w:tr w:rsidR="00CC29BB" w:rsidRPr="00B93DE0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8B1F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Сохра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нение для ребенка кровной семьи»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487 747,9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8B1FFA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486 549,2</w:t>
            </w:r>
          </w:p>
        </w:tc>
      </w:tr>
      <w:tr w:rsidR="00CC29BB" w:rsidRPr="001C6E04" w:rsidTr="008B1FFA">
        <w:trPr>
          <w:trHeight w:val="408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N 120-ФЗ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Об основах системы профилактики безнадзорности и 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авонарушений несовершеннолетних»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</w:t>
            </w:r>
            <w:proofErr w:type="gramEnd"/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семей, организаций для детей-сирот и детей, оставшихся без попечения родителей, образовательных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организаций и иных организаций»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1218200000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534489" w:rsidP="00534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0,0</w:t>
            </w:r>
          </w:p>
        </w:tc>
      </w:tr>
      <w:tr w:rsidR="00CC29BB" w:rsidRPr="00B93DE0" w:rsidTr="00534489"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прав детей-сир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1 213 505,5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1 228 350,6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1 229 242,8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1 219 369,4</w:t>
            </w:r>
          </w:p>
        </w:tc>
      </w:tr>
      <w:tr w:rsidR="00CC29BB" w:rsidRPr="001C6E04" w:rsidTr="00534489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ия родителей,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1226300000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16 222,3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13 522,3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13 522,3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13 364,6</w:t>
            </w:r>
          </w:p>
        </w:tc>
      </w:tr>
      <w:tr w:rsidR="00CC29BB" w:rsidRPr="001C6E04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одительского попечения, в семью»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1228300000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13 716,8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13 671,1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Развитие сист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емы отдыха и оздоровления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253 713,6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253 713,6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253 713,6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250 580,6</w:t>
            </w:r>
          </w:p>
        </w:tc>
      </w:tr>
      <w:tr w:rsidR="00CC29BB" w:rsidRPr="001C6E04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услуг в сф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 отдыха и оздоровления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253 713,6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253 713,6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253 713,6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250 580,6</w:t>
            </w:r>
          </w:p>
        </w:tc>
      </w:tr>
      <w:tr w:rsidR="00CC29BB" w:rsidRPr="001C6E04" w:rsidTr="00CC29BB">
        <w:trPr>
          <w:trHeight w:val="7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BB" w:rsidRPr="00C03705" w:rsidRDefault="00CC29BB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CC29BB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доступности жилья и улучшение качества жилищных ус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ловий населения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839 053,0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1 377 272,0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1 377 272,0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1 349 492,5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Обеспечение жильем </w:t>
            </w:r>
            <w:r w:rsidR="00C315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молодых семей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38 738,0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38 738,0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38 738,0</w:t>
            </w:r>
          </w:p>
        </w:tc>
      </w:tr>
      <w:tr w:rsidR="00CC29BB" w:rsidRPr="001C6E04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Улучшение жилищных условий молодых семей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1318000000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38 738,0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38 738,0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38 738,0</w:t>
            </w:r>
          </w:p>
        </w:tc>
      </w:tr>
      <w:tr w:rsidR="00CC29BB" w:rsidRPr="00B93DE0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государственной поддержки по улучшению жилищных усло</w:t>
            </w:r>
            <w:r w:rsidR="00C31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вий отдельных категорий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553 095,8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559 556,4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559 556,4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540 240,3</w:t>
            </w:r>
          </w:p>
        </w:tc>
      </w:tr>
      <w:tr w:rsidR="00CC29BB" w:rsidRPr="001C6E04" w:rsidTr="006E27A2">
        <w:trPr>
          <w:trHeight w:val="34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315E1" w:rsidP="00C31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Осуществление мероприятий в рамках реализации подпрограммы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Выполнение государственных обязательств по обеспечению жильем категорий граждан, установленных федеральным законодательством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» федеральной целевой программы «Жилище»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на 2015 - 2020 годы, утвержденной Постановлением Правит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ельства РФ от 17.12.2010 N 1050»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1328100000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955,3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955,3</w:t>
            </w:r>
          </w:p>
        </w:tc>
      </w:tr>
      <w:tr w:rsidR="00CC29BB" w:rsidRPr="001C6E04" w:rsidTr="008B1FFA">
        <w:trPr>
          <w:trHeight w:val="204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5E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N 5-ФЗ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 ветеранах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»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, в соответствии с Указом Президента </w:t>
            </w:r>
            <w:r w:rsidR="005E7B9B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РФ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от 7 мая 2008 года N 714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Об обеспечении жильем ветеранов Великой Отечес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твенной войны 1941 - 1945 годов»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1328200000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24 554,9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25 331,4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25 331,4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25 125,8</w:t>
            </w:r>
          </w:p>
        </w:tc>
      </w:tr>
      <w:tr w:rsidR="00CC29BB" w:rsidRPr="001C6E04" w:rsidTr="008B1FFA">
        <w:trPr>
          <w:trHeight w:val="153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федеральными законами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от 12 января 1995 года N 5-ФЗ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 ветеранах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»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и от 24 ноября 1995 года N 181-ФЗ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 социальной защите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нвалидов в Российской Федерации»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1328600000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14 211,6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14 211,6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14 211,6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13 963,8</w:t>
            </w:r>
          </w:p>
        </w:tc>
      </w:tr>
      <w:tr w:rsidR="00CC29BB" w:rsidRPr="001C6E04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Обеспечение мероприятий по переселению гражда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н из аварийного жилищного фонда»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1328800000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443 374,0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471 558,1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471 558,1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455 910,3</w:t>
            </w:r>
          </w:p>
        </w:tc>
      </w:tr>
      <w:tr w:rsidR="00CC29BB" w:rsidRPr="001C6E04" w:rsidTr="008B1FFA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Обеспечение мероприятий по улучшению жилищных условий работников бюджетной сферы, работающих и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роживающих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1329500000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19 909,9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19 909,9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19 909,9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FD5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Стимулирование развития жилищного строител</w:t>
            </w:r>
            <w:r w:rsidR="00FD5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ьства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356 640,3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356 640,3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352 498,7</w:t>
            </w:r>
          </w:p>
        </w:tc>
      </w:tr>
      <w:tr w:rsidR="00CC29BB" w:rsidRPr="001C6E04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Совершенствование территориально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го планирования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1336000000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23 096,7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23 096,7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22 400,0</w:t>
            </w:r>
          </w:p>
        </w:tc>
      </w:tr>
      <w:tr w:rsidR="00CC29BB" w:rsidRPr="001C6E04" w:rsidTr="008B1FFA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Формирование рынка доступного арендного жилья и развитие некоммерческого жи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лищного фонда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1338300000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412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64 400,0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64 400,0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64 400,0</w:t>
            </w:r>
          </w:p>
        </w:tc>
      </w:tr>
      <w:tr w:rsidR="00CC29BB" w:rsidRPr="001C6E04" w:rsidTr="008B1FFA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Защита прав и законных интересов граждан - участников долевого строительства многоквартирных домо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 на территории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1338700000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412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22 500,0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22 500,0</w:t>
            </w:r>
          </w:p>
        </w:tc>
      </w:tr>
      <w:tr w:rsidR="00CC29BB" w:rsidRPr="001C6E04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Развитие инженерной и транспортной инфраструкту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ры на застраиваемых территориях»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1339100000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89 000,0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30 000,0</w:t>
            </w:r>
          </w:p>
        </w:tc>
      </w:tr>
      <w:tr w:rsidR="00CC29BB" w:rsidRPr="001C6E04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Установление границ нас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еленных пунктов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1339600000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332,5</w:t>
            </w:r>
          </w:p>
        </w:tc>
      </w:tr>
      <w:tr w:rsidR="00CC29BB" w:rsidRPr="001C6E04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Реализация проекта "Губернаторская ипотека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" на территории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1339800000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412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28 043,2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28 043,2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28 043,2</w:t>
            </w:r>
          </w:p>
        </w:tc>
      </w:tr>
      <w:tr w:rsidR="00CC29BB" w:rsidRPr="00B93DE0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FD5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доступности и комфортности жилища, формир</w:t>
            </w:r>
            <w:r w:rsidR="00FD5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ование качественной жилой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104 800,8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366 404,0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364 252,6</w:t>
            </w:r>
          </w:p>
        </w:tc>
      </w:tr>
      <w:tr w:rsidR="00CC29BB" w:rsidRPr="001C6E04" w:rsidTr="00534489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Обеспечение деятельности фонда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Региональный фонд капитального ремонта многоквартирных домов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1346100000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53 259,2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53 259,2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53 259,2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53 259,2</w:t>
            </w:r>
          </w:p>
        </w:tc>
      </w:tr>
      <w:tr w:rsidR="00CC29BB" w:rsidRPr="001C6E04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Создание условий для управления многоквартирными домами в муниципальн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ых образованиях ТО»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1346200000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890,6</w:t>
            </w:r>
          </w:p>
        </w:tc>
      </w:tr>
      <w:tr w:rsidR="00CC29BB" w:rsidRPr="001C6E04" w:rsidTr="00C03705">
        <w:trPr>
          <w:trHeight w:val="5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BB" w:rsidRPr="00C03705" w:rsidRDefault="00CC29BB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CC29BB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безопас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 населения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612 032,0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617 860,6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619 581,5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594 025,0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FD503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Обеспечение мобилизационн</w:t>
            </w:r>
            <w:r w:rsidR="00FD503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ой подготовки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31 745,7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31 745,7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31 745,7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30 920,8</w:t>
            </w:r>
          </w:p>
        </w:tc>
      </w:tr>
      <w:tr w:rsidR="00CC29BB" w:rsidRPr="001C6E04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Проведение комплекса мероприятий, направленных на обеспеч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ение мобилизационной подготовки»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1438500000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31 745,7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31 745,7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31 745,7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30 920,8</w:t>
            </w:r>
          </w:p>
        </w:tc>
      </w:tr>
      <w:tr w:rsidR="00CC29BB" w:rsidRPr="00B93DE0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FD5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уровня защиты населения и территории от чрезвычайных ситуаций прир</w:t>
            </w:r>
            <w:r w:rsidR="00FD5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одного и техногенного характера»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497 068,2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474 094,0</w:t>
            </w:r>
          </w:p>
        </w:tc>
      </w:tr>
      <w:tr w:rsidR="00CC29BB" w:rsidRPr="001C6E04" w:rsidTr="008B1FFA">
        <w:trPr>
          <w:trHeight w:val="229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Денежное содержание работников единых дежурно-диспетчерских служб, осуществляющих деятельность центров обработки вызовов в муниципальных образованиях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Город Томск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» и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Городской округ закрытое административно-территориальное обра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зование Северск ТО»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, в рамках создания системы обеспечения вызова экстренных оперативных служб по единому номеру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«112»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1448800000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4 655,6</w:t>
            </w:r>
          </w:p>
        </w:tc>
      </w:tr>
      <w:tr w:rsidR="00CC29BB" w:rsidRPr="00B93DE0" w:rsidTr="00534489">
        <w:trPr>
          <w:trHeight w:val="133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FD503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Повышение общественной безопасности с использованием правоохранительного сегмента аппаратно-программного комплекса технич</w:t>
            </w:r>
            <w:r w:rsidR="00FD503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еских средств «Безопасный город»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74 846,6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75 739,0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76 454,1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76 185,9</w:t>
            </w:r>
          </w:p>
        </w:tc>
      </w:tr>
      <w:tr w:rsidR="00CC29BB" w:rsidRPr="00B93DE0" w:rsidTr="00534489">
        <w:trPr>
          <w:trHeight w:val="127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CC29BB"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развития правоохранительного сегмента аппаратно-программного комплекса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C29BB"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C29BB"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дорожного движения»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74 846,6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76 185,9</w:t>
            </w:r>
          </w:p>
        </w:tc>
      </w:tr>
      <w:tr w:rsidR="00CC29BB" w:rsidRPr="00B93DE0" w:rsidTr="00C03705">
        <w:trPr>
          <w:trHeight w:val="66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BB" w:rsidRPr="00C03705" w:rsidRDefault="00CC29BB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9BB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CC29BB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Воспроизводство и использование при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родных ресурсов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582 201,1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916 353,0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892 395,2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862 502,8</w:t>
            </w:r>
          </w:p>
        </w:tc>
      </w:tr>
      <w:tr w:rsidR="00CC29BB" w:rsidRPr="00B93DE0" w:rsidTr="00534489">
        <w:trPr>
          <w:trHeight w:val="88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FD5030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</w:t>
            </w:r>
            <w:r w:rsidR="00CC29BB"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Регулирование качества окружающей сред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 на территории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42 351,8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41 524,8</w:t>
            </w:r>
          </w:p>
        </w:tc>
      </w:tr>
      <w:tr w:rsidR="00CC29BB" w:rsidRPr="001C6E04" w:rsidTr="00534489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Повышение экологической культуры и информированности населения о качестве окружающей среды на территории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1516100000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12 707,7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13 122,7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13 122,7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13 122,7</w:t>
            </w:r>
          </w:p>
        </w:tc>
      </w:tr>
      <w:tr w:rsidR="00CC29BB" w:rsidRPr="00B93DE0" w:rsidTr="00534489">
        <w:trPr>
          <w:trHeight w:val="75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FD5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водохозяйстве</w:t>
            </w:r>
            <w:r w:rsidR="00FD5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нного комплекса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36 733,3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19 259,9</w:t>
            </w:r>
          </w:p>
        </w:tc>
      </w:tr>
      <w:tr w:rsidR="00CC29BB" w:rsidRPr="001C6E04" w:rsidTr="00FD5030">
        <w:trPr>
          <w:trHeight w:val="71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ФЦП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Развитие водохозяйственного комплекса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РФ в 2012 - 2020 годах»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1528000000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9 644,5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9 644,5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9 644,5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4 718,4</w:t>
            </w:r>
          </w:p>
        </w:tc>
      </w:tr>
      <w:tr w:rsidR="00CC29BB" w:rsidRPr="001C6E04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Осуществление отдельных полном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очий в области водных отношений»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1528100000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20 203,3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20 203,3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20 203,3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14 541,5</w:t>
            </w:r>
          </w:p>
        </w:tc>
      </w:tr>
      <w:tr w:rsidR="00CC29BB" w:rsidRPr="001C6E04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«Инженерная защита территорий»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1528700000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6 885,5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6 885,5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6 885,5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CC29BB" w:rsidRPr="00B93DE0" w:rsidTr="00534489">
        <w:trPr>
          <w:trHeight w:val="55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C03705" w:rsidRDefault="00CC29BB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FD5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лесного хозяйств</w:t>
            </w:r>
            <w:r w:rsidR="00FD5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на территории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778 404,5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754 189,7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744 031,4</w:t>
            </w:r>
          </w:p>
        </w:tc>
      </w:tr>
      <w:tr w:rsidR="00CC29BB" w:rsidRPr="001C6E04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Реализация лесоп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ромышленной кластерной политики»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1538900000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412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CC29BB" w:rsidRPr="001C6E04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Локализация и ликви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дация очагов вредных организмов»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1539000000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41 567,9</w:t>
            </w:r>
          </w:p>
        </w:tc>
      </w:tr>
      <w:tr w:rsidR="00CC29BB" w:rsidRPr="001C6E04" w:rsidTr="00CC29BB">
        <w:trPr>
          <w:trHeight w:val="82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BB" w:rsidRPr="00C03705" w:rsidRDefault="00CC29BB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CC29BB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промышленного использования возобновляемых при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родных ресурсов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53 536,6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80 612,0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72 618,0</w:t>
            </w:r>
          </w:p>
        </w:tc>
      </w:tr>
      <w:tr w:rsidR="00CC29BB" w:rsidRPr="00B93DE0" w:rsidTr="00534489">
        <w:trPr>
          <w:trHeight w:val="64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FD5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рыбохозяйстве</w:t>
            </w:r>
            <w:r w:rsidR="00FD5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нного</w:t>
            </w:r>
            <w:proofErr w:type="spellEnd"/>
            <w:r w:rsidR="00FD50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комплекса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10 626,5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8 058,7</w:t>
            </w:r>
          </w:p>
        </w:tc>
      </w:tr>
      <w:tr w:rsidR="00CC29BB" w:rsidRPr="001C6E04" w:rsidTr="00FD5030">
        <w:trPr>
          <w:trHeight w:val="1912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РФ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в соответствии с частью первой статьи 6 Федерального закона от 24 апреля 1995 года N 52-ФЗ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 животном мире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»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полномочий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РФ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в области организации, регулирования и охраны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водных биологических ресурсов»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1618300000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448,5</w:t>
            </w:r>
          </w:p>
        </w:tc>
      </w:tr>
      <w:tr w:rsidR="00CC29BB" w:rsidRPr="00B93DE0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FD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FD503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Развитие сферы заготовки и переработки дикора</w:t>
            </w:r>
            <w:r w:rsidR="00FD503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стущего сырья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2 952,2</w:t>
            </w:r>
          </w:p>
        </w:tc>
      </w:tr>
      <w:tr w:rsidR="00CC29BB" w:rsidRPr="001C6E04" w:rsidTr="00FD5030">
        <w:trPr>
          <w:trHeight w:val="121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FD5030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Продвижение региональной продукции, произведенной с использованием дикорастущего, пищевого сырья, на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нутренние и внешние рынки сбыта»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1628900000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2 952,2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B60504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</w:t>
            </w:r>
            <w:r w:rsidR="00CC29BB"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охотни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чьего хозяйства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47 955,3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42 905,8</w:t>
            </w:r>
          </w:p>
        </w:tc>
      </w:tr>
      <w:tr w:rsidR="00CC29BB" w:rsidRPr="001C6E04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B60504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Охрана и развитие государственных зоологических заказников областного значени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1646400000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21 383,3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21 628,8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21 628,8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16 599,7</w:t>
            </w:r>
          </w:p>
        </w:tc>
      </w:tr>
      <w:tr w:rsidR="00CC29BB" w:rsidRPr="001C6E04" w:rsidTr="008B1FFA">
        <w:trPr>
          <w:trHeight w:val="229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B60504" w:rsidP="00B60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РФ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в соответствии с частью первой статьи 6 Федерального закона от 24 апреля 1995 года N 52-ФЗ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 животном мире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»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полномочий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РФ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в области охраны и использования объектов животного мира (за исключением охотничьих ресурсов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водных биологических ресурсов)»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1648600000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412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99,8</w:t>
            </w:r>
          </w:p>
        </w:tc>
      </w:tr>
      <w:tr w:rsidR="00CC29BB" w:rsidRPr="001C6E04" w:rsidTr="00CC29BB">
        <w:trPr>
          <w:trHeight w:val="5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BB" w:rsidRPr="00C03705" w:rsidRDefault="00CC29BB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CC29BB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="00CC29BB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22 893,0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22 893,0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10 468,0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B60504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Подпрограмма «</w:t>
            </w:r>
            <w:r w:rsidR="00CC29BB"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Координация реформы э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нергосбережения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1720000000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7 616,5</w:t>
            </w:r>
          </w:p>
        </w:tc>
      </w:tr>
      <w:tr w:rsidR="00CC29BB" w:rsidRPr="001C6E04" w:rsidTr="00534489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Реализация политики по энергосбережению и повышению энергетической эффективн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ости и информационная поддержка»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1726000000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7 616,5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DD617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Развитие газоснабжения и повышение уровня газификации </w:t>
            </w:r>
            <w:r w:rsidR="00DD617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1730000000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15 273,0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15 273,0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2 851,5</w:t>
            </w:r>
          </w:p>
        </w:tc>
      </w:tr>
      <w:tr w:rsidR="00CC29BB" w:rsidRPr="001C6E04" w:rsidTr="008B1FFA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Обеспечение бесперебойности поставок сжиженного углеводородного газа населению 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омской области для бытовых нужд»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1738600000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15 273,0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15 273,0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2 851,5</w:t>
            </w:r>
          </w:p>
        </w:tc>
      </w:tr>
      <w:tr w:rsidR="00CC29BB" w:rsidRPr="001C6E04" w:rsidTr="00C03705">
        <w:trPr>
          <w:trHeight w:val="5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BB" w:rsidRPr="00C03705" w:rsidRDefault="00CC29BB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CC29BB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транспо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ртной системы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2 956 615,7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4 664 615,8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4 860 302,0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4 435 814,3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Подпрограмма «</w:t>
            </w:r>
            <w:r w:rsidR="00CC29BB"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Развитие пассажирских перевозо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к на территории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34 170,0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76 854,2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76 854,2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55 835,3</w:t>
            </w:r>
          </w:p>
        </w:tc>
      </w:tr>
      <w:tr w:rsidR="00CC29BB" w:rsidRPr="001C6E04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межрегиональных и межмуниципальных перевоз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ок, оптимизация маршрутной сети»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1818000000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76 854,2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55 835,3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Сохранение и развитие авто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мобильных дорог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2 898 611,2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4 563 927,1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4 759 613,3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4 356 451,6</w:t>
            </w:r>
          </w:p>
        </w:tc>
      </w:tr>
      <w:tr w:rsidR="00CC29BB" w:rsidRPr="001C6E04" w:rsidTr="00534489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Снижение дорожно-транспортных происшествий в местах размещения системы </w:t>
            </w:r>
            <w:proofErr w:type="spellStart"/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фотовидеофиксации</w:t>
            </w:r>
            <w:proofErr w:type="spellEnd"/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нару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шений правил дорожного движения»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1826500000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412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105 376,5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105 376,5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91 972,1</w:t>
            </w:r>
          </w:p>
        </w:tc>
      </w:tr>
      <w:tr w:rsidR="00CC29BB" w:rsidRPr="001C6E04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Финансовое обеспечение расходов города Томска в связи с осуществлени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ем им функций областного центра»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1828200000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72 834,8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49 277,2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49 277,2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49 277,2</w:t>
            </w:r>
          </w:p>
        </w:tc>
      </w:tr>
      <w:tr w:rsidR="00CC29BB" w:rsidRPr="001C6E04" w:rsidTr="00C03705">
        <w:trPr>
          <w:trHeight w:val="7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BB" w:rsidRPr="00C03705" w:rsidRDefault="00CC29BB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CC29BB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коммунальной и коммуникационной 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нфраструктуры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423 186,5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179 138,3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175 940,6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и модернизация коммунальной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инфраструктуры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140 450,2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138 890,2</w:t>
            </w:r>
          </w:p>
        </w:tc>
      </w:tr>
      <w:tr w:rsidR="00CC29BB" w:rsidRPr="001C6E04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B63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B639A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Бюджетные инвестиции в целях модернизации коммунальной инфраструктуры </w:t>
            </w:r>
            <w:r w:rsidR="00B639A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1918100000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10 287,8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10 287,8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10 281,0</w:t>
            </w:r>
          </w:p>
        </w:tc>
      </w:tr>
      <w:tr w:rsidR="00CC29BB" w:rsidRPr="001C6E04" w:rsidTr="00B639A1">
        <w:trPr>
          <w:trHeight w:val="268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B639A1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Предоставление поддержки на решение вопросов местного значения по организации благоустройства территорий, расположенных в границах населенных пунктов поселений и городских округов, организации водоснабжения и водоотведения поселений и городских округов, осуществляемых с участием средств самообложе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ния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1918200000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240 329,4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281,9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276,0</w:t>
            </w:r>
          </w:p>
        </w:tc>
      </w:tr>
      <w:tr w:rsidR="00CC29BB" w:rsidRPr="00B93DE0" w:rsidTr="00C03705">
        <w:trPr>
          <w:trHeight w:val="5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BB" w:rsidRPr="00C03705" w:rsidRDefault="00CC29BB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CC29BB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информационного общества в 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381 425,2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384 230,1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385 711,7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383 112,8</w:t>
            </w:r>
          </w:p>
        </w:tc>
      </w:tr>
      <w:tr w:rsidR="00CC29BB" w:rsidRPr="00B93DE0" w:rsidTr="00534489">
        <w:trPr>
          <w:trHeight w:val="163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 системы государственного управления и повышение качества и доступности предоставления государственных и муниципальных услуг с использованием информацио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нно-коммуникационных технологий»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255 930,5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258 735,4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258 665,1</w:t>
            </w:r>
          </w:p>
        </w:tc>
      </w:tr>
      <w:tr w:rsidR="00CC29BB" w:rsidRPr="001C6E04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Развитие механизмов предоставления государственных и муниципальных услуг, в том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числе по принципу «одного окна»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2018100000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11 647,0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11 647,0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11 647,0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11 641,7</w:t>
            </w:r>
          </w:p>
        </w:tc>
      </w:tr>
      <w:tr w:rsidR="00CC29BB" w:rsidRPr="001C6E04" w:rsidTr="008B1FFA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Поддержка региональных проектов 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сфере информационных технологий»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2018200000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64 288,0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64 288,0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64 288,0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63 523,3</w:t>
            </w:r>
          </w:p>
        </w:tc>
      </w:tr>
      <w:tr w:rsidR="00CC29BB" w:rsidRPr="00B93DE0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населения Томской области о политической, социально-экономи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ческой ситуации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125 494,7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124 447,7</w:t>
            </w:r>
          </w:p>
        </w:tc>
      </w:tr>
      <w:tr w:rsidR="00CC29BB" w:rsidRPr="001C6E04" w:rsidTr="00534489">
        <w:trPr>
          <w:trHeight w:val="127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Информирование населения о деятельности и решениях органов государственной власти Томской области и информационно-разъяснительная работа по актуаль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ным социально значимым вопросам»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124 380,0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124 380,0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124 380,0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123 339,2</w:t>
            </w:r>
          </w:p>
        </w:tc>
      </w:tr>
      <w:tr w:rsidR="00CC29BB" w:rsidRPr="001C6E04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Мероприятия по информированию населения о развитии институтов гражданс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кого общества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2028300000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1 108,5</w:t>
            </w:r>
          </w:p>
        </w:tc>
      </w:tr>
      <w:tr w:rsidR="00CC29BB" w:rsidRPr="001C6E04" w:rsidTr="00CC29BB">
        <w:trPr>
          <w:trHeight w:val="10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BB" w:rsidRPr="00C03705" w:rsidRDefault="00CC29BB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CC29BB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Эффективное управление региональными финансами, государственными закупками и совершенствование межбюджет</w:t>
            </w:r>
            <w:r w:rsidR="00DD61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ных отношений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7 707 512,4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7 408 705,5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7 408 705,5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6 486 163,7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эффективности бюд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жетных расходов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121 161,4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121 661,4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123 461,4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48 314,5</w:t>
            </w:r>
          </w:p>
        </w:tc>
      </w:tr>
      <w:tr w:rsidR="00CC29BB" w:rsidRPr="00B93DE0" w:rsidTr="00412EED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Создание условий для интеграции Томской 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ласти в информационную систему «Электронный бюджет»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2116000000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44 689,0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45 189,0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46 989,0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46 879,6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 межбюджет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ных отношений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5 011 932,1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5 043 810,3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5 043 810,3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5 029 110,7</w:t>
            </w:r>
          </w:p>
        </w:tc>
      </w:tr>
      <w:tr w:rsidR="00CC29BB" w:rsidRPr="001C6E04" w:rsidTr="008B1FFA">
        <w:trPr>
          <w:trHeight w:val="127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Обеспечение компенсации дополнительных расходов и (или) потерь бюджетов закрытых административно-территориальных образований, связанных с особым режим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безопасного функционирования»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2128000000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880 769,0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880 769,0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880 769,0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880 769,0</w:t>
            </w:r>
          </w:p>
        </w:tc>
      </w:tr>
      <w:tr w:rsidR="00CC29BB" w:rsidRPr="001C6E04" w:rsidTr="008B1FFA">
        <w:trPr>
          <w:trHeight w:val="153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тсутствуют военные комиссариаты»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16 445,8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16 445,8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16 445,8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16 445,8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Подпрограмма «</w:t>
            </w:r>
            <w:r w:rsidR="00CC29BB"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Обеспечение долговой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устойчивости областного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2 415 263,3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2 081 265,2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2 081 265,2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1 255 329,8</w:t>
            </w:r>
          </w:p>
        </w:tc>
      </w:tr>
      <w:tr w:rsidR="00CC29BB" w:rsidRPr="001C6E04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CC29BB" w:rsidRPr="00412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управление государ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ственным долгом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2136300000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2 415 263,3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2 081 265,2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2 081 265,2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1 255 329,8</w:t>
            </w:r>
          </w:p>
        </w:tc>
      </w:tr>
      <w:tr w:rsidR="00CC29BB" w:rsidRPr="00B93DE0" w:rsidTr="00DD617D">
        <w:trPr>
          <w:trHeight w:val="274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DD617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Повышение финансовой грамотности в Томской </w:t>
            </w:r>
            <w:r w:rsidR="00DD617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18 351,8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18 351,8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18 351,8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16 739,5</w:t>
            </w:r>
          </w:p>
        </w:tc>
      </w:tr>
      <w:tr w:rsidR="00CC29BB" w:rsidRPr="001C6E04" w:rsidTr="00534489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«</w:t>
            </w:r>
            <w:r w:rsidR="00CC29BB" w:rsidRPr="00412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системы эффективных и доступных инструментов повышения финансовой грамот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населения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2146400000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16 739,5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DD617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Управление государственными закупками Томской </w:t>
            </w:r>
            <w:r w:rsidR="00DD617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2160000000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19 239,5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19 242,5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19 242,5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17 324,9</w:t>
            </w:r>
          </w:p>
        </w:tc>
      </w:tr>
      <w:tr w:rsidR="00CC29BB" w:rsidRPr="001C6E04" w:rsidTr="00534489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ВЦП «</w:t>
            </w:r>
            <w:r w:rsidR="00CC29BB" w:rsidRPr="00C03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Оптимизация процесса определения поставщиков (подрядчиков, исполнителей) в рамках центра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лизации закупок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2166600000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17 324,9</w:t>
            </w:r>
          </w:p>
        </w:tc>
      </w:tr>
      <w:tr w:rsidR="00CC29BB" w:rsidRPr="001C6E04" w:rsidTr="00C03705">
        <w:trPr>
          <w:trHeight w:val="7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BB" w:rsidRPr="00C03705" w:rsidRDefault="00CC29BB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CC29BB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Эффективное управление государстве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нным имуществом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117 970,8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117 970,8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90 046,1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государстве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нным имуществом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81 837,0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53 758,1</w:t>
            </w:r>
          </w:p>
        </w:tc>
      </w:tr>
      <w:tr w:rsidR="00CC29BB" w:rsidRPr="001C6E04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Приватизация област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ного государственного имущества»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2216100000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2,5</w:t>
            </w:r>
          </w:p>
        </w:tc>
      </w:tr>
      <w:tr w:rsidR="00CC29BB" w:rsidRPr="001C6E04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Совершенствование системы учета и контроля государстве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нного имущества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2216200000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6 319,0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6 179,5</w:t>
            </w:r>
          </w:p>
        </w:tc>
      </w:tr>
      <w:tr w:rsidR="00CC29BB" w:rsidRPr="001C6E04" w:rsidTr="00CC29BB">
        <w:trPr>
          <w:trHeight w:val="7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BB" w:rsidRPr="00C03705" w:rsidRDefault="00CC29BB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03705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ГП «</w:t>
            </w:r>
            <w:r w:rsidR="00CC29BB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эффективности региональн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 и муниципального 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465 333,4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467 985,1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467 985,1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463 141,8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гос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ударственной гражданской службы»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18 229,4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15 776,1</w:t>
            </w:r>
          </w:p>
        </w:tc>
      </w:tr>
      <w:tr w:rsidR="00CC29BB" w:rsidRPr="001C6E04" w:rsidTr="00534489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Профессиональное развитие управленческих кадров организаций приоритетных отр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аслей экономики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2326300000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2 915,6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2 915,6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2 915,6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2 915,6</w:t>
            </w:r>
          </w:p>
        </w:tc>
      </w:tr>
      <w:tr w:rsidR="00CC29BB" w:rsidRPr="00B93DE0" w:rsidTr="00534489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DD617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Предоставление государственных услуг по государственной регистрации актов гражданского состояни</w:t>
            </w:r>
            <w:r w:rsidR="00DD617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я на территории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2330000000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66 429,4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52 470,4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52 470,4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52 437,1</w:t>
            </w:r>
          </w:p>
        </w:tc>
      </w:tr>
      <w:tr w:rsidR="00CC29BB" w:rsidRPr="001C6E04" w:rsidTr="008B1FFA">
        <w:trPr>
          <w:trHeight w:val="204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534489" w:rsidRDefault="00DD617D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«</w:t>
            </w:r>
            <w:r w:rsidR="00CC29BB"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15 ноября 1997 года N 143-ФЗ «Об актах гражданского состояния»</w:t>
            </w:r>
            <w:r w:rsidR="00CC29BB"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CC29BB"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государственную регистрац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 актов гражданского состояния»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2338800000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52 470,4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52 437,1</w:t>
            </w:r>
          </w:p>
        </w:tc>
      </w:tr>
      <w:tr w:rsidR="00CC29BB" w:rsidRPr="00B93DE0" w:rsidTr="00534489">
        <w:trPr>
          <w:trHeight w:val="51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DD617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Развитие системы обеспечения деятельност</w:t>
            </w:r>
            <w:r w:rsidR="00DD617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и Администрации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2340000000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120 354,8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130 337,0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130 337,0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130 207,9</w:t>
            </w:r>
          </w:p>
        </w:tc>
      </w:tr>
      <w:tr w:rsidR="00CC29BB" w:rsidRPr="001C6E04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ВЦП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Обеспечение необходимым и обоснованным набором ресурсов деятельности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Администрации ТО»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2346600000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120 354,8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130 337,0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130 337,0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130 207,9</w:t>
            </w:r>
          </w:p>
        </w:tc>
      </w:tr>
      <w:tr w:rsidR="00CC29BB" w:rsidRPr="00B93DE0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</w:t>
            </w:r>
            <w:r w:rsidR="00CC29BB"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единства российской нации и этнокультурное развитие народов Росси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на территории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11 714,4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11 714,4</w:t>
            </w:r>
          </w:p>
        </w:tc>
      </w:tr>
      <w:tr w:rsidR="00CC29BB" w:rsidRPr="001C6E04" w:rsidTr="008B1FFA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Проведение мероприятий по совершенствованию государственного управления в сфере государственной национально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й политики РФ»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2358000000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6 564,4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6 564,4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6 564,4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6 564,4</w:t>
            </w:r>
          </w:p>
        </w:tc>
      </w:tr>
      <w:tr w:rsidR="00CC29BB" w:rsidRPr="001C6E04" w:rsidTr="008B1FFA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Мероприятия по мониторингу состояния межнациональных отношений и проведен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ие социологических исследований»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2358100000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2 500,0</w:t>
            </w:r>
          </w:p>
        </w:tc>
      </w:tr>
      <w:tr w:rsidR="00CC29BB" w:rsidRPr="001C6E04" w:rsidTr="008B1FFA">
        <w:trPr>
          <w:trHeight w:val="178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Реализация информационно-пропагандистской кампании, направленной на профилактику межнациональных конфликтов посредством информирования и просвещения жителей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ТО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о существующих национальных обычаях,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традициях, культурах и религиях»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2358200000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650,0</w:t>
            </w:r>
          </w:p>
        </w:tc>
      </w:tr>
      <w:tr w:rsidR="00CC29BB" w:rsidRPr="001C6E04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Мероприятия по оказанию содействия развитию российского казачеств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а на территории ТО»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2358300000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2 000,0</w:t>
            </w:r>
          </w:p>
        </w:tc>
      </w:tr>
      <w:tr w:rsidR="00CC29BB" w:rsidRPr="00B93DE0" w:rsidTr="00534489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DD617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Государственная поддержка социально ориентированных некоммерчес</w:t>
            </w:r>
            <w:r w:rsidR="00DD617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ких организаций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2360000000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12 382,4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12 381,8</w:t>
            </w:r>
          </w:p>
        </w:tc>
      </w:tr>
      <w:tr w:rsidR="00CC29BB" w:rsidRPr="001C6E04" w:rsidTr="008B1FFA">
        <w:trPr>
          <w:trHeight w:val="76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Мероприятия по поддержке социально ориентирова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нных некоммерческих организаций»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2368700000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12 382,4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12 382,4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12 382,4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12 381,8</w:t>
            </w:r>
          </w:p>
        </w:tc>
      </w:tr>
      <w:tr w:rsidR="00CC29BB" w:rsidRPr="001C6E04" w:rsidTr="00CC29BB">
        <w:trPr>
          <w:trHeight w:val="7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BB" w:rsidRPr="00C03705" w:rsidRDefault="00CC29BB" w:rsidP="00CC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03705" w:rsidP="00C0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="00CC29BB"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Содействие созданию в Томской области новых мест в общеобразовательных организациях</w:t>
            </w: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1 725 650,9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1 725 650,9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1 313 020,5</w:t>
            </w:r>
          </w:p>
        </w:tc>
      </w:tr>
      <w:tr w:rsidR="00CC29BB" w:rsidRPr="00B93DE0" w:rsidTr="00534489">
        <w:trPr>
          <w:trHeight w:val="135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Подпрограмма </w:t>
            </w:r>
            <w:r w:rsidR="00DD617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Ввод в эксплуатацию объектов в сфере общего образования Томской области в соответствии с прогнозируемой потребностью и современными т</w:t>
            </w:r>
            <w:r w:rsidR="00DD617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ребованиями к условиям обучения»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1 159 249,6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1 159 249,6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1 159 249,6</w:t>
            </w:r>
          </w:p>
        </w:tc>
      </w:tr>
      <w:tr w:rsidR="00CC29BB" w:rsidRPr="001C6E04" w:rsidTr="008B1FFA">
        <w:trPr>
          <w:trHeight w:val="178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1C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 «</w:t>
            </w:r>
            <w:r w:rsidR="00CC29BB" w:rsidRPr="00C03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 объектов государственных (муниципальных) образовательных организаций, а также приобретение в государственную (муниципальную) собственность объектов недвижимого имущества для размеще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образовательных организаций»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1 159 249,6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1 159 249,6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1 159 249,6</w:t>
            </w:r>
          </w:p>
        </w:tc>
      </w:tr>
      <w:tr w:rsidR="00CC29BB" w:rsidRPr="00B93DE0" w:rsidTr="00534489">
        <w:trPr>
          <w:trHeight w:val="67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344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Сохранение действующих мест</w:t>
            </w:r>
            <w:r w:rsidR="00DD61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образовательных организациях»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C29BB" w:rsidRPr="00534489" w:rsidRDefault="00CC29BB" w:rsidP="00412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:rsidR="00CC29BB" w:rsidRPr="00534489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566 401,3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566 401,3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153 770,9</w:t>
            </w:r>
          </w:p>
        </w:tc>
      </w:tr>
      <w:tr w:rsidR="00CC29BB" w:rsidRPr="001C6E04" w:rsidTr="008B1FFA">
        <w:trPr>
          <w:trHeight w:val="102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C03705" w:rsidRDefault="00DD617D" w:rsidP="00DD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ОМ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«</w:t>
            </w:r>
            <w:r w:rsidR="00CC29BB" w:rsidRPr="00C03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Сохранение действующих мест в общеобразовательных организациях (за исключением затра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 на капитальное строительство)»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2438100000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412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434 406,9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434 406,9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BB" w:rsidRPr="001C6E04" w:rsidRDefault="00CC29BB" w:rsidP="001C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C6E04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148 643,7</w:t>
            </w:r>
          </w:p>
        </w:tc>
      </w:tr>
    </w:tbl>
    <w:p w:rsidR="00381E99" w:rsidRDefault="00381E99" w:rsidP="00381E99"/>
    <w:sectPr w:rsidR="00381E99" w:rsidSect="006E27A2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99"/>
    <w:rsid w:val="000F2DA5"/>
    <w:rsid w:val="001628D5"/>
    <w:rsid w:val="00192187"/>
    <w:rsid w:val="00194A15"/>
    <w:rsid w:val="001C6E04"/>
    <w:rsid w:val="003254AE"/>
    <w:rsid w:val="00381E99"/>
    <w:rsid w:val="003F211A"/>
    <w:rsid w:val="003F7F4C"/>
    <w:rsid w:val="004025DC"/>
    <w:rsid w:val="00412EED"/>
    <w:rsid w:val="0043103A"/>
    <w:rsid w:val="00434B97"/>
    <w:rsid w:val="00534489"/>
    <w:rsid w:val="005376A8"/>
    <w:rsid w:val="005E7B9B"/>
    <w:rsid w:val="00631FA9"/>
    <w:rsid w:val="006E27A2"/>
    <w:rsid w:val="006F771A"/>
    <w:rsid w:val="008A3197"/>
    <w:rsid w:val="008A3613"/>
    <w:rsid w:val="008B1FFA"/>
    <w:rsid w:val="0090648F"/>
    <w:rsid w:val="009C5166"/>
    <w:rsid w:val="00A64BD9"/>
    <w:rsid w:val="00AF0E9C"/>
    <w:rsid w:val="00B37C65"/>
    <w:rsid w:val="00B60504"/>
    <w:rsid w:val="00B639A1"/>
    <w:rsid w:val="00B93DE0"/>
    <w:rsid w:val="00C03705"/>
    <w:rsid w:val="00C315E1"/>
    <w:rsid w:val="00CC29BB"/>
    <w:rsid w:val="00CD11D8"/>
    <w:rsid w:val="00DD617D"/>
    <w:rsid w:val="00E555B9"/>
    <w:rsid w:val="00EC1A27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E99"/>
    <w:rPr>
      <w:color w:val="41008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E99"/>
    <w:rPr>
      <w:color w:val="41008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4594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7</cp:revision>
  <cp:lastPrinted>2018-05-28T09:49:00Z</cp:lastPrinted>
  <dcterms:created xsi:type="dcterms:W3CDTF">2018-05-28T09:50:00Z</dcterms:created>
  <dcterms:modified xsi:type="dcterms:W3CDTF">2018-05-31T04:06:00Z</dcterms:modified>
</cp:coreProperties>
</file>