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8D2FFD" w:rsidRPr="00E14798" w:rsidRDefault="008D2FFD" w:rsidP="008D2FFD">
            <w:pPr>
              <w:pStyle w:val="2"/>
              <w:snapToGrid w:val="0"/>
              <w:jc w:val="both"/>
              <w:rPr>
                <w:b w:val="0"/>
                <w:sz w:val="24"/>
                <w:szCs w:val="24"/>
              </w:rPr>
            </w:pPr>
          </w:p>
          <w:p w:rsidR="008D2FFD" w:rsidRDefault="008D2FFD" w:rsidP="008D2FFD">
            <w:pPr>
              <w:pStyle w:val="2"/>
              <w:snapToGrid w:val="0"/>
              <w:rPr>
                <w:rFonts w:ascii="Times New Roman" w:hAnsi="Times New Roman" w:cs="Times New Roman"/>
                <w:b w:val="0"/>
                <w:i w:val="0"/>
              </w:rPr>
            </w:pPr>
            <w:r w:rsidRPr="008D2FFD">
              <w:rPr>
                <w:rFonts w:ascii="Times New Roman" w:hAnsi="Times New Roman" w:cs="Times New Roman"/>
                <w:b w:val="0"/>
                <w:i w:val="0"/>
              </w:rPr>
              <w:t>Р</w:t>
            </w:r>
            <w:r>
              <w:rPr>
                <w:rFonts w:ascii="Times New Roman" w:hAnsi="Times New Roman" w:cs="Times New Roman"/>
                <w:b w:val="0"/>
                <w:i w:val="0"/>
              </w:rPr>
              <w:t>ассмотрен</w:t>
            </w:r>
          </w:p>
          <w:p w:rsidR="008D2FFD" w:rsidRPr="008D2FFD" w:rsidRDefault="008D2FFD" w:rsidP="008D2FFD"/>
          <w:p w:rsidR="008D2FFD" w:rsidRPr="00B807B5" w:rsidRDefault="008D2FFD" w:rsidP="008D2FFD">
            <w:pPr>
              <w:pStyle w:val="2"/>
              <w:snapToGrid w:val="0"/>
              <w:spacing w:before="0" w:after="0"/>
              <w:jc w:val="both"/>
              <w:rPr>
                <w:rFonts w:ascii="Times New Roman" w:hAnsi="Times New Roman" w:cs="Times New Roman"/>
                <w:b w:val="0"/>
                <w:i w:val="0"/>
                <w:sz w:val="24"/>
                <w:szCs w:val="24"/>
              </w:rPr>
            </w:pPr>
            <w:r w:rsidRPr="00B807B5">
              <w:rPr>
                <w:rFonts w:ascii="Times New Roman" w:hAnsi="Times New Roman" w:cs="Times New Roman"/>
                <w:b w:val="0"/>
                <w:i w:val="0"/>
                <w:sz w:val="24"/>
                <w:szCs w:val="24"/>
              </w:rPr>
              <w:t>Коллегией Контрольно-счетной палаты</w:t>
            </w:r>
          </w:p>
          <w:p w:rsidR="008D2FFD" w:rsidRPr="00B807B5" w:rsidRDefault="008D2FFD" w:rsidP="008D2FFD">
            <w:pPr>
              <w:pStyle w:val="2"/>
              <w:snapToGrid w:val="0"/>
              <w:spacing w:before="0" w:after="0"/>
              <w:jc w:val="both"/>
              <w:rPr>
                <w:rFonts w:ascii="Times New Roman" w:hAnsi="Times New Roman" w:cs="Times New Roman"/>
                <w:b w:val="0"/>
                <w:i w:val="0"/>
                <w:sz w:val="24"/>
                <w:szCs w:val="24"/>
              </w:rPr>
            </w:pPr>
            <w:r w:rsidRPr="00B807B5">
              <w:rPr>
                <w:rFonts w:ascii="Times New Roman" w:hAnsi="Times New Roman" w:cs="Times New Roman"/>
                <w:b w:val="0"/>
                <w:i w:val="0"/>
                <w:sz w:val="24"/>
                <w:szCs w:val="24"/>
              </w:rPr>
              <w:t xml:space="preserve">Томской области </w:t>
            </w:r>
          </w:p>
          <w:p w:rsidR="0092394E" w:rsidRPr="009842CC" w:rsidRDefault="00641736" w:rsidP="008D2FFD">
            <w:pPr>
              <w:pStyle w:val="2"/>
              <w:spacing w:before="0" w:after="0"/>
              <w:rPr>
                <w:rFonts w:ascii="Times New Roman" w:hAnsi="Times New Roman" w:cs="Times New Roman"/>
                <w:b w:val="0"/>
                <w:i w:val="0"/>
                <w:sz w:val="24"/>
                <w:szCs w:val="24"/>
                <w:lang w:val="en-US"/>
              </w:rPr>
            </w:pPr>
            <w:r>
              <w:rPr>
                <w:rFonts w:ascii="Times New Roman" w:hAnsi="Times New Roman" w:cs="Times New Roman"/>
                <w:b w:val="0"/>
                <w:i w:val="0"/>
                <w:sz w:val="24"/>
                <w:szCs w:val="24"/>
              </w:rPr>
              <w:t>(протокол № 2 от «18</w:t>
            </w:r>
            <w:bookmarkStart w:id="0" w:name="_GoBack"/>
            <w:bookmarkEnd w:id="0"/>
            <w:r w:rsidR="008D2FFD" w:rsidRPr="00B807B5">
              <w:rPr>
                <w:rFonts w:ascii="Times New Roman" w:hAnsi="Times New Roman" w:cs="Times New Roman"/>
                <w:b w:val="0"/>
                <w:i w:val="0"/>
                <w:sz w:val="24"/>
                <w:szCs w:val="24"/>
              </w:rPr>
              <w:t xml:space="preserve">»  </w:t>
            </w:r>
            <w:r w:rsidR="008D2FFD" w:rsidRPr="00B807B5">
              <w:rPr>
                <w:rFonts w:ascii="Times New Roman" w:hAnsi="Times New Roman" w:cs="Times New Roman"/>
                <w:b w:val="0"/>
                <w:i w:val="0"/>
                <w:sz w:val="24"/>
                <w:szCs w:val="24"/>
                <w:u w:val="single"/>
              </w:rPr>
              <w:t>мая</w:t>
            </w:r>
            <w:r w:rsidR="008D2FFD" w:rsidRPr="00B807B5">
              <w:rPr>
                <w:rFonts w:ascii="Times New Roman" w:hAnsi="Times New Roman" w:cs="Times New Roman"/>
                <w:b w:val="0"/>
                <w:i w:val="0"/>
                <w:sz w:val="24"/>
                <w:szCs w:val="24"/>
              </w:rPr>
              <w:t xml:space="preserve">  2018г.)</w:t>
            </w:r>
          </w:p>
        </w:tc>
        <w:tc>
          <w:tcPr>
            <w:tcW w:w="4500" w:type="dxa"/>
            <w:shd w:val="clear" w:color="auto" w:fill="auto"/>
          </w:tcPr>
          <w:p w:rsidR="00165E21" w:rsidRPr="00165E21" w:rsidRDefault="0092394E" w:rsidP="00B469A4">
            <w:pPr>
              <w:pStyle w:val="2"/>
              <w:tabs>
                <w:tab w:val="left" w:pos="0"/>
                <w:tab w:val="left" w:pos="72"/>
                <w:tab w:val="left" w:pos="557"/>
              </w:tabs>
              <w:spacing w:before="0" w:after="0"/>
            </w:pPr>
            <w:r w:rsidRPr="009238AC">
              <w:rPr>
                <w:rFonts w:ascii="Times New Roman" w:hAnsi="Times New Roman" w:cs="Times New Roman"/>
                <w:b w:val="0"/>
                <w:i w:val="0"/>
                <w:sz w:val="24"/>
                <w:szCs w:val="24"/>
              </w:rPr>
              <w:t xml:space="preserve">         </w:t>
            </w:r>
          </w:p>
          <w:p w:rsidR="0092394E" w:rsidRDefault="00165E21" w:rsidP="00165E21">
            <w:pPr>
              <w:pStyle w:val="2"/>
              <w:tabs>
                <w:tab w:val="left" w:pos="72"/>
                <w:tab w:val="left" w:pos="557"/>
                <w:tab w:val="left" w:pos="588"/>
              </w:tabs>
              <w:spacing w:before="0" w:after="0"/>
              <w:rPr>
                <w:rFonts w:ascii="Times New Roman" w:hAnsi="Times New Roman" w:cs="Times New Roman"/>
                <w:b w:val="0"/>
                <w:i w:val="0"/>
              </w:rPr>
            </w:pPr>
            <w:r>
              <w:rPr>
                <w:rFonts w:ascii="Times New Roman" w:hAnsi="Times New Roman" w:cs="Times New Roman"/>
                <w:b w:val="0"/>
                <w:i w:val="0"/>
                <w:sz w:val="24"/>
                <w:szCs w:val="24"/>
              </w:rPr>
              <w:t xml:space="preserve">        </w:t>
            </w:r>
            <w:r w:rsidR="0092394E"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3F0779">
              <w:t>П</w:t>
            </w:r>
            <w:r w:rsidRPr="009238AC">
              <w:t>редседател</w:t>
            </w:r>
            <w:r w:rsidR="003F0779">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641736" w:rsidP="003F0779">
            <w:r>
              <w:t xml:space="preserve">         </w:t>
            </w:r>
            <w:r w:rsidR="003F0779">
              <w:t>А</w:t>
            </w:r>
            <w:r w:rsidR="000C19DB">
              <w:t xml:space="preserve">.Д. </w:t>
            </w:r>
            <w:r w:rsidR="003F0779">
              <w:t>Пронькин</w:t>
            </w:r>
          </w:p>
        </w:tc>
      </w:tr>
      <w:tr w:rsidR="0092394E" w:rsidTr="00165E21">
        <w:trPr>
          <w:trHeight w:val="864"/>
        </w:trPr>
        <w:tc>
          <w:tcPr>
            <w:tcW w:w="5508" w:type="dxa"/>
            <w:shd w:val="clear" w:color="auto" w:fill="auto"/>
          </w:tcPr>
          <w:p w:rsidR="0092394E" w:rsidRPr="00B807B5" w:rsidRDefault="0092394E" w:rsidP="0092394E">
            <w:pPr>
              <w:pStyle w:val="2"/>
              <w:spacing w:before="0" w:after="0"/>
              <w:rPr>
                <w:b w:val="0"/>
                <w:i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240F95">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A564DC">
              <w:rPr>
                <w:rFonts w:ascii="Times New Roman" w:hAnsi="Times New Roman" w:cs="Times New Roman"/>
                <w:b w:val="0"/>
                <w:i w:val="0"/>
                <w:sz w:val="24"/>
                <w:szCs w:val="24"/>
              </w:rPr>
              <w:t xml:space="preserve"> </w:t>
            </w:r>
            <w:r w:rsidR="009E760D" w:rsidRPr="009E760D">
              <w:rPr>
                <w:rFonts w:ascii="Times New Roman" w:hAnsi="Times New Roman" w:cs="Times New Roman"/>
                <w:b w:val="0"/>
                <w:i w:val="0"/>
                <w:sz w:val="24"/>
                <w:szCs w:val="24"/>
                <w:u w:val="single"/>
              </w:rPr>
              <w:t>«</w:t>
            </w:r>
            <w:r w:rsidR="00641736">
              <w:rPr>
                <w:rFonts w:ascii="Times New Roman" w:hAnsi="Times New Roman" w:cs="Times New Roman"/>
                <w:b w:val="0"/>
                <w:i w:val="0"/>
                <w:sz w:val="24"/>
                <w:szCs w:val="24"/>
                <w:u w:val="single"/>
              </w:rPr>
              <w:t>18</w:t>
            </w:r>
            <w:r w:rsidR="009E760D" w:rsidRPr="009E760D">
              <w:rPr>
                <w:rFonts w:ascii="Times New Roman" w:hAnsi="Times New Roman" w:cs="Times New Roman"/>
                <w:b w:val="0"/>
                <w:i w:val="0"/>
                <w:sz w:val="24"/>
                <w:szCs w:val="24"/>
                <w:u w:val="single"/>
              </w:rPr>
              <w:t>»</w:t>
            </w:r>
            <w:r w:rsidR="0092394E" w:rsidRPr="009238AC">
              <w:rPr>
                <w:rFonts w:ascii="Times New Roman" w:hAnsi="Times New Roman" w:cs="Times New Roman"/>
                <w:b w:val="0"/>
                <w:i w:val="0"/>
                <w:sz w:val="24"/>
                <w:szCs w:val="24"/>
              </w:rPr>
              <w:t xml:space="preserve"> </w:t>
            </w:r>
            <w:r w:rsidR="009E760D">
              <w:rPr>
                <w:rFonts w:ascii="Times New Roman" w:hAnsi="Times New Roman" w:cs="Times New Roman"/>
                <w:b w:val="0"/>
                <w:i w:val="0"/>
                <w:sz w:val="24"/>
                <w:szCs w:val="24"/>
              </w:rPr>
              <w:t xml:space="preserve"> </w:t>
            </w:r>
            <w:r w:rsidR="00871480" w:rsidRPr="009E760D">
              <w:rPr>
                <w:rFonts w:ascii="Times New Roman" w:hAnsi="Times New Roman" w:cs="Times New Roman"/>
                <w:b w:val="0"/>
                <w:i w:val="0"/>
                <w:sz w:val="24"/>
                <w:szCs w:val="24"/>
                <w:u w:val="single"/>
              </w:rPr>
              <w:t>мая</w:t>
            </w:r>
            <w:r w:rsidR="009E760D">
              <w:rPr>
                <w:rFonts w:ascii="Times New Roman" w:hAnsi="Times New Roman" w:cs="Times New Roman"/>
                <w:b w:val="0"/>
                <w:i w:val="0"/>
                <w:sz w:val="24"/>
                <w:szCs w:val="24"/>
              </w:rPr>
              <w:t xml:space="preserve">  2018 г.</w:t>
            </w:r>
            <w:r w:rsidR="0092394E" w:rsidRPr="009238AC">
              <w:rPr>
                <w:rFonts w:ascii="Times New Roman" w:hAnsi="Times New Roman" w:cs="Times New Roman"/>
                <w:b w:val="0"/>
                <w:i w:val="0"/>
                <w:sz w:val="24"/>
                <w:szCs w:val="24"/>
              </w:rPr>
              <w:t xml:space="preserve"> </w:t>
            </w:r>
          </w:p>
        </w:tc>
      </w:tr>
    </w:tbl>
    <w:p w:rsidR="00707F94" w:rsidRDefault="0092394E" w:rsidP="0092394E">
      <w:pPr>
        <w:pStyle w:val="31"/>
        <w:spacing w:after="0"/>
        <w:ind w:firstLine="567"/>
        <w:rPr>
          <w:b/>
          <w:sz w:val="24"/>
          <w:szCs w:val="24"/>
        </w:rPr>
      </w:pPr>
      <w:r>
        <w:rPr>
          <w:b/>
          <w:sz w:val="24"/>
          <w:szCs w:val="24"/>
        </w:rPr>
        <w:t xml:space="preserve">                                                          </w:t>
      </w: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871480">
        <w:rPr>
          <w:b/>
        </w:rPr>
        <w:t xml:space="preserve">экспертно-аналитического </w:t>
      </w:r>
      <w:r w:rsidR="00670000">
        <w:rPr>
          <w:b/>
        </w:rPr>
        <w:t>мероприятия</w:t>
      </w:r>
    </w:p>
    <w:p w:rsidR="00EE4400" w:rsidRPr="00871480" w:rsidRDefault="00F544B8" w:rsidP="009E63DE">
      <w:pPr>
        <w:jc w:val="center"/>
        <w:rPr>
          <w:b/>
          <w:bCs/>
        </w:rPr>
      </w:pPr>
      <w:r w:rsidRPr="00871480">
        <w:rPr>
          <w:b/>
          <w:bCs/>
        </w:rPr>
        <w:t>«</w:t>
      </w:r>
      <w:r w:rsidR="00871480" w:rsidRPr="00871480">
        <w:rPr>
          <w:b/>
        </w:rPr>
        <w:t xml:space="preserve">Анализ предоставления областного государственного имущества в безвозмездное </w:t>
      </w:r>
      <w:r w:rsidR="00E23972">
        <w:rPr>
          <w:b/>
        </w:rPr>
        <w:t xml:space="preserve">         </w:t>
      </w:r>
      <w:r w:rsidR="00871480" w:rsidRPr="00871480">
        <w:rPr>
          <w:b/>
        </w:rPr>
        <w:t xml:space="preserve">пользование федеральным государственным учреждениям и органам государственной </w:t>
      </w:r>
      <w:r w:rsidR="00E23972">
        <w:rPr>
          <w:b/>
        </w:rPr>
        <w:t xml:space="preserve">   </w:t>
      </w:r>
      <w:r w:rsidR="00871480" w:rsidRPr="00871480">
        <w:rPr>
          <w:b/>
        </w:rPr>
        <w:t>власти Российской Федерации по состоянию на 01.01.2018</w:t>
      </w:r>
      <w:r w:rsidRPr="00871480">
        <w:rPr>
          <w:b/>
          <w:bCs/>
        </w:rPr>
        <w:t>»</w:t>
      </w:r>
    </w:p>
    <w:p w:rsidR="00F544B8" w:rsidRPr="00F544B8" w:rsidRDefault="00F544B8" w:rsidP="009E63DE">
      <w:pPr>
        <w:jc w:val="center"/>
        <w:rPr>
          <w:b/>
          <w:sz w:val="20"/>
          <w:szCs w:val="20"/>
        </w:rPr>
      </w:pPr>
    </w:p>
    <w:p w:rsidR="000671BA" w:rsidRDefault="000671BA" w:rsidP="000671BA">
      <w:pPr>
        <w:jc w:val="both"/>
      </w:pPr>
      <w:r w:rsidRPr="00CF41BF">
        <w:t xml:space="preserve">Основание для проведения мероприятия: </w:t>
      </w:r>
      <w:r w:rsidR="00D528FF" w:rsidRPr="008F4DB3">
        <w:t>п</w:t>
      </w:r>
      <w:r w:rsidR="009E760D">
        <w:t>ункт</w:t>
      </w:r>
      <w:r w:rsidR="00D528FF" w:rsidRPr="008F4DB3">
        <w:t xml:space="preserve"> </w:t>
      </w:r>
      <w:r w:rsidR="009E760D">
        <w:t>8</w:t>
      </w:r>
      <w:r w:rsidR="00D528FF" w:rsidRPr="008F4DB3">
        <w:t xml:space="preserve"> плана работы Контрольно-счетной палаты на 201</w:t>
      </w:r>
      <w:r w:rsidR="009E760D">
        <w:t>8</w:t>
      </w:r>
      <w:r w:rsidR="00D528FF" w:rsidRPr="008F4DB3">
        <w:t xml:space="preserve"> год, утвержденного приказом </w:t>
      </w:r>
      <w:r w:rsidR="00D528FF" w:rsidRPr="007D3CD0">
        <w:t>председателя Контрольно-счетной палаты</w:t>
      </w:r>
      <w:r w:rsidR="00D528FF" w:rsidRPr="008F4DB3">
        <w:t xml:space="preserve"> </w:t>
      </w:r>
      <w:r w:rsidR="00BA528F">
        <w:t xml:space="preserve">Томской области </w:t>
      </w:r>
      <w:r w:rsidR="009E760D">
        <w:t>от 26</w:t>
      </w:r>
      <w:r w:rsidR="00FE262D">
        <w:t>.12.201</w:t>
      </w:r>
      <w:r w:rsidR="009E760D">
        <w:t>7</w:t>
      </w:r>
      <w:r w:rsidR="00FE262D">
        <w:t xml:space="preserve"> № 4</w:t>
      </w:r>
      <w:r w:rsidR="009E760D">
        <w:t>9</w:t>
      </w:r>
      <w:r w:rsidR="009E023C" w:rsidRPr="001416BD">
        <w:t xml:space="preserve">. </w:t>
      </w:r>
    </w:p>
    <w:p w:rsidR="000A6E38" w:rsidRPr="00597BC8" w:rsidRDefault="000A6E38" w:rsidP="000671BA">
      <w:pPr>
        <w:jc w:val="both"/>
        <w:rPr>
          <w:sz w:val="20"/>
          <w:szCs w:val="20"/>
        </w:rPr>
      </w:pPr>
    </w:p>
    <w:p w:rsidR="00364651" w:rsidRPr="00DE661B" w:rsidRDefault="00BA528F" w:rsidP="00364651">
      <w:pPr>
        <w:jc w:val="both"/>
      </w:pPr>
      <w:r>
        <w:rPr>
          <w:bCs/>
        </w:rPr>
        <w:t>Исследуемый</w:t>
      </w:r>
      <w:r w:rsidR="000A6E38" w:rsidRPr="00072D56">
        <w:rPr>
          <w:bCs/>
        </w:rPr>
        <w:t xml:space="preserve"> период: </w:t>
      </w:r>
      <w:r w:rsidR="000D4013">
        <w:rPr>
          <w:bCs/>
        </w:rPr>
        <w:t>201</w:t>
      </w:r>
      <w:r>
        <w:rPr>
          <w:bCs/>
        </w:rPr>
        <w:t>7</w:t>
      </w:r>
      <w:r w:rsidR="000D4013">
        <w:rPr>
          <w:bCs/>
        </w:rPr>
        <w:t xml:space="preserve"> год</w:t>
      </w:r>
      <w:r w:rsidR="00364651" w:rsidRPr="00DE661B">
        <w:t>.</w:t>
      </w:r>
    </w:p>
    <w:p w:rsidR="005F0538" w:rsidRDefault="005F0538" w:rsidP="005F0538">
      <w:pPr>
        <w:jc w:val="both"/>
      </w:pPr>
    </w:p>
    <w:p w:rsidR="00364651" w:rsidRDefault="00364651" w:rsidP="00364651">
      <w:pPr>
        <w:jc w:val="both"/>
      </w:pPr>
      <w:r>
        <w:t xml:space="preserve">Объект мероприятия: Департамент по управлению государственной собственностью Томской </w:t>
      </w:r>
      <w:r w:rsidR="00E23972">
        <w:t xml:space="preserve">  </w:t>
      </w:r>
      <w:r>
        <w:t>области (далее - Департамент).</w:t>
      </w:r>
    </w:p>
    <w:p w:rsidR="00304824" w:rsidRDefault="00304824" w:rsidP="00C81382">
      <w:pPr>
        <w:jc w:val="both"/>
      </w:pPr>
    </w:p>
    <w:p w:rsidR="00BA528F" w:rsidRPr="00266470" w:rsidRDefault="00BA528F" w:rsidP="00BA528F">
      <w:pPr>
        <w:jc w:val="both"/>
        <w:rPr>
          <w:strike/>
        </w:rPr>
      </w:pPr>
      <w:proofErr w:type="gramStart"/>
      <w:r w:rsidRPr="005D2556">
        <w:rPr>
          <w:lang w:eastAsia="ar-SA"/>
        </w:rPr>
        <w:t xml:space="preserve">Источники информации: </w:t>
      </w:r>
      <w:r>
        <w:rPr>
          <w:lang w:eastAsia="ar-SA"/>
        </w:rPr>
        <w:t>сведения</w:t>
      </w:r>
      <w:r w:rsidR="00B34299">
        <w:rPr>
          <w:lang w:eastAsia="ar-SA"/>
        </w:rPr>
        <w:t xml:space="preserve"> и документы</w:t>
      </w:r>
      <w:r>
        <w:rPr>
          <w:lang w:eastAsia="ar-SA"/>
        </w:rPr>
        <w:t>, п</w:t>
      </w:r>
      <w:r w:rsidR="007F1911">
        <w:rPr>
          <w:lang w:eastAsia="ar-SA"/>
        </w:rPr>
        <w:t>олученные</w:t>
      </w:r>
      <w:r>
        <w:rPr>
          <w:lang w:eastAsia="ar-SA"/>
        </w:rPr>
        <w:t xml:space="preserve"> по запросам Контрольно-счетной п</w:t>
      </w:r>
      <w:r>
        <w:rPr>
          <w:lang w:eastAsia="ar-SA"/>
        </w:rPr>
        <w:t>а</w:t>
      </w:r>
      <w:r>
        <w:rPr>
          <w:lang w:eastAsia="ar-SA"/>
        </w:rPr>
        <w:t xml:space="preserve">латы </w:t>
      </w:r>
      <w:r w:rsidR="007F1911">
        <w:rPr>
          <w:lang w:eastAsia="ar-SA"/>
        </w:rPr>
        <w:t xml:space="preserve">от </w:t>
      </w:r>
      <w:r>
        <w:rPr>
          <w:lang w:eastAsia="ar-SA"/>
        </w:rPr>
        <w:t>30 владельц</w:t>
      </w:r>
      <w:r w:rsidR="007F1911">
        <w:rPr>
          <w:lang w:eastAsia="ar-SA"/>
        </w:rPr>
        <w:t>ев</w:t>
      </w:r>
      <w:r>
        <w:rPr>
          <w:lang w:eastAsia="ar-SA"/>
        </w:rPr>
        <w:t xml:space="preserve"> областного государственного имущества, предоставивши</w:t>
      </w:r>
      <w:r w:rsidR="007F1911">
        <w:rPr>
          <w:lang w:eastAsia="ar-SA"/>
        </w:rPr>
        <w:t>х</w:t>
      </w:r>
      <w:r>
        <w:rPr>
          <w:lang w:eastAsia="ar-SA"/>
        </w:rPr>
        <w:t xml:space="preserve"> имущество в безвозмездное пользование федеральны</w:t>
      </w:r>
      <w:r w:rsidR="00E97268">
        <w:rPr>
          <w:lang w:eastAsia="ar-SA"/>
        </w:rPr>
        <w:t>х</w:t>
      </w:r>
      <w:r>
        <w:rPr>
          <w:lang w:eastAsia="ar-SA"/>
        </w:rPr>
        <w:t xml:space="preserve"> </w:t>
      </w:r>
      <w:r w:rsidRPr="00266470">
        <w:rPr>
          <w:lang w:eastAsia="ar-SA"/>
        </w:rPr>
        <w:t>государственны</w:t>
      </w:r>
      <w:r w:rsidR="00E97268">
        <w:rPr>
          <w:lang w:eastAsia="ar-SA"/>
        </w:rPr>
        <w:t>х</w:t>
      </w:r>
      <w:r w:rsidRPr="00266470">
        <w:rPr>
          <w:lang w:eastAsia="ar-SA"/>
        </w:rPr>
        <w:t xml:space="preserve"> учреждени</w:t>
      </w:r>
      <w:r w:rsidR="00E97268">
        <w:rPr>
          <w:lang w:eastAsia="ar-SA"/>
        </w:rPr>
        <w:t>й</w:t>
      </w:r>
      <w:r w:rsidRPr="00266470">
        <w:rPr>
          <w:lang w:eastAsia="ar-SA"/>
        </w:rPr>
        <w:t xml:space="preserve"> и орган</w:t>
      </w:r>
      <w:r w:rsidR="00E97268">
        <w:rPr>
          <w:lang w:eastAsia="ar-SA"/>
        </w:rPr>
        <w:t>ов</w:t>
      </w:r>
      <w:r w:rsidRPr="00266470">
        <w:rPr>
          <w:lang w:eastAsia="ar-SA"/>
        </w:rPr>
        <w:t xml:space="preserve"> государстве</w:t>
      </w:r>
      <w:r w:rsidRPr="00266470">
        <w:rPr>
          <w:lang w:eastAsia="ar-SA"/>
        </w:rPr>
        <w:t>н</w:t>
      </w:r>
      <w:r w:rsidRPr="00266470">
        <w:rPr>
          <w:lang w:eastAsia="ar-SA"/>
        </w:rPr>
        <w:t>ной власти Российской Федерации</w:t>
      </w:r>
      <w:r>
        <w:rPr>
          <w:lang w:eastAsia="ar-SA"/>
        </w:rPr>
        <w:t xml:space="preserve">, </w:t>
      </w:r>
      <w:r w:rsidR="00E97268">
        <w:rPr>
          <w:lang w:eastAsia="ar-SA"/>
        </w:rPr>
        <w:t xml:space="preserve">данные по имуществу Казны Томской области, </w:t>
      </w:r>
      <w:r>
        <w:rPr>
          <w:lang w:eastAsia="ar-SA"/>
        </w:rPr>
        <w:t xml:space="preserve">результаты </w:t>
      </w:r>
      <w:r w:rsidRPr="005D2556">
        <w:rPr>
          <w:lang w:eastAsia="ar-SA"/>
        </w:rPr>
        <w:t xml:space="preserve">проверки </w:t>
      </w:r>
      <w:r w:rsidRPr="005D2556">
        <w:rPr>
          <w:rFonts w:eastAsia="Calibri"/>
          <w:lang w:eastAsia="ar-SA"/>
        </w:rPr>
        <w:t xml:space="preserve">финансово-хозяйственной деятельности </w:t>
      </w:r>
      <w:r w:rsidRPr="005D2556">
        <w:t xml:space="preserve">ОГАУЗ «Томский </w:t>
      </w:r>
      <w:proofErr w:type="spellStart"/>
      <w:r w:rsidRPr="005D2556">
        <w:t>фтизиопульмонологический</w:t>
      </w:r>
      <w:proofErr w:type="spellEnd"/>
      <w:r w:rsidRPr="005D2556">
        <w:t xml:space="preserve"> медицинский центр»</w:t>
      </w:r>
      <w:r w:rsidRPr="005D2556">
        <w:rPr>
          <w:rFonts w:eastAsia="Calibri"/>
          <w:lang w:eastAsia="ar-SA"/>
        </w:rPr>
        <w:t xml:space="preserve"> за 2017 год</w:t>
      </w:r>
      <w:r w:rsidR="00744508">
        <w:rPr>
          <w:rFonts w:eastAsia="Calibri"/>
          <w:lang w:eastAsia="ar-SA"/>
        </w:rPr>
        <w:t xml:space="preserve"> </w:t>
      </w:r>
      <w:r w:rsidR="00744508">
        <w:rPr>
          <w:lang w:eastAsia="ar-SA"/>
        </w:rPr>
        <w:t xml:space="preserve">(в части вопросов </w:t>
      </w:r>
      <w:r w:rsidR="00744508" w:rsidRPr="00266470">
        <w:t>экспертно-аналитического мероприятия</w:t>
      </w:r>
      <w:r w:rsidR="00744508">
        <w:t>)</w:t>
      </w:r>
      <w:r>
        <w:rPr>
          <w:rFonts w:eastAsia="Calibri"/>
          <w:lang w:eastAsia="ar-SA"/>
        </w:rPr>
        <w:t xml:space="preserve"> </w:t>
      </w:r>
      <w:r w:rsidR="00744508">
        <w:rPr>
          <w:lang w:eastAsia="ar-SA"/>
        </w:rPr>
        <w:t>и осмотров объектов областного имущества, предоставленных в</w:t>
      </w:r>
      <w:proofErr w:type="gramEnd"/>
      <w:r w:rsidR="00744508">
        <w:rPr>
          <w:lang w:eastAsia="ar-SA"/>
        </w:rPr>
        <w:t xml:space="preserve"> безвозмездное пользование фед</w:t>
      </w:r>
      <w:r w:rsidR="00744508">
        <w:rPr>
          <w:lang w:eastAsia="ar-SA"/>
        </w:rPr>
        <w:t>е</w:t>
      </w:r>
      <w:r w:rsidR="00744508">
        <w:rPr>
          <w:lang w:eastAsia="ar-SA"/>
        </w:rPr>
        <w:t>ральны</w:t>
      </w:r>
      <w:r w:rsidR="00F95097">
        <w:rPr>
          <w:lang w:eastAsia="ar-SA"/>
        </w:rPr>
        <w:t>х</w:t>
      </w:r>
      <w:r w:rsidR="00744508">
        <w:rPr>
          <w:lang w:eastAsia="ar-SA"/>
        </w:rPr>
        <w:t xml:space="preserve"> структур, </w:t>
      </w:r>
      <w:r w:rsidRPr="005D2556">
        <w:rPr>
          <w:lang w:eastAsia="ar-SA"/>
        </w:rPr>
        <w:t xml:space="preserve">постановления Законодательной Думы </w:t>
      </w:r>
      <w:r w:rsidR="007F1911">
        <w:rPr>
          <w:lang w:eastAsia="ar-SA"/>
        </w:rPr>
        <w:t xml:space="preserve">и </w:t>
      </w:r>
      <w:r w:rsidRPr="005D2556">
        <w:rPr>
          <w:lang w:eastAsia="ar-SA"/>
        </w:rPr>
        <w:t xml:space="preserve">Администрации Томской </w:t>
      </w:r>
      <w:r>
        <w:rPr>
          <w:lang w:eastAsia="ar-SA"/>
        </w:rPr>
        <w:t>области, распоря</w:t>
      </w:r>
      <w:r w:rsidR="0053484B">
        <w:rPr>
          <w:lang w:eastAsia="ar-SA"/>
        </w:rPr>
        <w:t>дительные документы</w:t>
      </w:r>
      <w:r w:rsidR="007F1911">
        <w:rPr>
          <w:lang w:eastAsia="ar-SA"/>
        </w:rPr>
        <w:t>,</w:t>
      </w:r>
      <w:r>
        <w:rPr>
          <w:lang w:eastAsia="ar-SA"/>
        </w:rPr>
        <w:t xml:space="preserve"> </w:t>
      </w:r>
      <w:r w:rsidR="007F1911">
        <w:t xml:space="preserve">данные </w:t>
      </w:r>
      <w:r w:rsidR="007F1911" w:rsidRPr="005D2556">
        <w:t>бюджетн</w:t>
      </w:r>
      <w:r w:rsidR="007F1911">
        <w:t>ого учета и отчетности за</w:t>
      </w:r>
      <w:r w:rsidR="007F1911" w:rsidRPr="005D2556">
        <w:t xml:space="preserve"> 201</w:t>
      </w:r>
      <w:r w:rsidR="007F1911">
        <w:t>7</w:t>
      </w:r>
      <w:r w:rsidR="007F1911" w:rsidRPr="005D2556">
        <w:t xml:space="preserve"> год</w:t>
      </w:r>
      <w:r>
        <w:rPr>
          <w:lang w:eastAsia="ar-SA"/>
        </w:rPr>
        <w:t xml:space="preserve"> </w:t>
      </w:r>
      <w:r w:rsidRPr="005D2556">
        <w:rPr>
          <w:rFonts w:eastAsia="Calibri"/>
          <w:bCs/>
          <w:color w:val="000000"/>
        </w:rPr>
        <w:t>Департамента по управлению государственной собственностью</w:t>
      </w:r>
      <w:r w:rsidRPr="005D2556">
        <w:t xml:space="preserve"> </w:t>
      </w:r>
      <w:r>
        <w:t xml:space="preserve">и владельцев </w:t>
      </w:r>
      <w:r>
        <w:rPr>
          <w:lang w:eastAsia="ar-SA"/>
        </w:rPr>
        <w:t>областного госимущества</w:t>
      </w:r>
      <w:r>
        <w:t>.</w:t>
      </w:r>
      <w:r w:rsidRPr="00266470">
        <w:t xml:space="preserve"> </w:t>
      </w:r>
    </w:p>
    <w:p w:rsidR="00364651" w:rsidRDefault="00364651" w:rsidP="00364651">
      <w:pPr>
        <w:jc w:val="both"/>
      </w:pPr>
    </w:p>
    <w:p w:rsidR="00607B9F" w:rsidRDefault="00607B9F" w:rsidP="00607B9F">
      <w:pPr>
        <w:autoSpaceDE w:val="0"/>
        <w:autoSpaceDN w:val="0"/>
        <w:adjustRightInd w:val="0"/>
        <w:jc w:val="both"/>
        <w:rPr>
          <w:b/>
          <w:bCs/>
        </w:rPr>
      </w:pPr>
      <w:r w:rsidRPr="000D248E">
        <w:rPr>
          <w:b/>
          <w:bCs/>
        </w:rPr>
        <w:t>Результаты мероприятия:</w:t>
      </w:r>
    </w:p>
    <w:p w:rsidR="0075364D" w:rsidRDefault="00FA5CF4" w:rsidP="009757DC">
      <w:pPr>
        <w:ind w:firstLine="709"/>
        <w:jc w:val="both"/>
      </w:pPr>
      <w:r>
        <w:t xml:space="preserve">В аналитической записке проведен анализ законов, подзаконных нормативных правовых актов, разъяснений соответствующих </w:t>
      </w:r>
      <w:r w:rsidR="00E7168E">
        <w:t>ведомств</w:t>
      </w:r>
      <w:r>
        <w:t>, регулирующих вопросы предоставления госуда</w:t>
      </w:r>
      <w:r>
        <w:t>р</w:t>
      </w:r>
      <w:r>
        <w:t xml:space="preserve">ственного имущества в безвозмездное пользование и </w:t>
      </w:r>
      <w:r w:rsidR="00696EE1">
        <w:t>осуществления</w:t>
      </w:r>
      <w:r>
        <w:t xml:space="preserve"> расходов на его содер</w:t>
      </w:r>
      <w:r w:rsidR="0075364D">
        <w:t>жание</w:t>
      </w:r>
      <w:r>
        <w:t xml:space="preserve">. </w:t>
      </w:r>
    </w:p>
    <w:p w:rsidR="009757DC" w:rsidRDefault="009757DC" w:rsidP="009757DC">
      <w:pPr>
        <w:ind w:firstLine="709"/>
        <w:jc w:val="both"/>
      </w:pPr>
      <w:proofErr w:type="gramStart"/>
      <w:r w:rsidRPr="00EB3590">
        <w:t>В соответствии с положениями Закона Томской области «О предоставлении государстве</w:t>
      </w:r>
      <w:r w:rsidRPr="00EB3590">
        <w:t>н</w:t>
      </w:r>
      <w:r w:rsidRPr="00EB3590">
        <w:t>ного имущества Томской области в аренду и безвозмездное пользование» передача в безвозмез</w:t>
      </w:r>
      <w:r w:rsidRPr="00EB3590">
        <w:t>д</w:t>
      </w:r>
      <w:r w:rsidRPr="00EB3590">
        <w:t xml:space="preserve">ное пользование областного имущества, составляющего Казну Томской области, осуществляется уполномоченным областным органом по управлению областным госимуществом, </w:t>
      </w:r>
      <w:r w:rsidR="00A8436B">
        <w:t xml:space="preserve">областного </w:t>
      </w:r>
      <w:r w:rsidRPr="00EB3590">
        <w:t>имущества, закрепленного за исполнительными органами государственной власти Томской обл</w:t>
      </w:r>
      <w:r w:rsidRPr="00EB3590">
        <w:t>а</w:t>
      </w:r>
      <w:r w:rsidRPr="00EB3590">
        <w:t xml:space="preserve">сти, иными госорганами Томской области и областными казенными учреждениями </w:t>
      </w:r>
      <w:r>
        <w:t xml:space="preserve">- </w:t>
      </w:r>
      <w:r w:rsidRPr="00EB3590">
        <w:t>с согласия собственника</w:t>
      </w:r>
      <w:r>
        <w:t xml:space="preserve"> имущества</w:t>
      </w:r>
      <w:r w:rsidRPr="00EB3590">
        <w:t>.</w:t>
      </w:r>
      <w:proofErr w:type="gramEnd"/>
      <w:r w:rsidRPr="00EB3590">
        <w:t xml:space="preserve"> </w:t>
      </w:r>
      <w:bookmarkStart w:id="1" w:name="P1"/>
      <w:bookmarkEnd w:id="1"/>
      <w:r w:rsidRPr="00EB3590">
        <w:t xml:space="preserve">Областные государственные унитарные предприятия вправе передавать принадлежащее им на праве хозяйственного ведения </w:t>
      </w:r>
      <w:r w:rsidR="006F3143">
        <w:t xml:space="preserve">недвижимое </w:t>
      </w:r>
      <w:r w:rsidRPr="00EB3590">
        <w:t xml:space="preserve">имущество </w:t>
      </w:r>
      <w:r w:rsidR="007B630C">
        <w:t>(казенные предпри</w:t>
      </w:r>
      <w:r w:rsidR="007B630C">
        <w:t>я</w:t>
      </w:r>
      <w:r w:rsidR="007B630C">
        <w:t xml:space="preserve">тия - недвижимое и движимое имущество) </w:t>
      </w:r>
      <w:r w:rsidR="00D605A3" w:rsidRPr="00EB3590">
        <w:t xml:space="preserve">в безвозмездное пользование </w:t>
      </w:r>
      <w:r w:rsidR="006F3143" w:rsidRPr="006F3143">
        <w:t>с согласия уполномоче</w:t>
      </w:r>
      <w:r w:rsidR="006F3143" w:rsidRPr="006F3143">
        <w:t>н</w:t>
      </w:r>
      <w:r w:rsidR="006F3143" w:rsidRPr="006F3143">
        <w:t>ного областного органа по управлению областным гос</w:t>
      </w:r>
      <w:r w:rsidR="00D605A3">
        <w:t>иму</w:t>
      </w:r>
      <w:r w:rsidR="006F3143" w:rsidRPr="006F3143">
        <w:t>ществом</w:t>
      </w:r>
      <w:r w:rsidRPr="00EB3590">
        <w:t>. Областные государственные учреждения вправе в порядке, установленном действующим законодательством, передавать з</w:t>
      </w:r>
      <w:r w:rsidRPr="00EB3590">
        <w:t>а</w:t>
      </w:r>
      <w:r w:rsidRPr="00EB3590">
        <w:lastRenderedPageBreak/>
        <w:t>крепленное за ними областное имущество в безвозмездное пользование только в целях обеспеч</w:t>
      </w:r>
      <w:r w:rsidRPr="00EB3590">
        <w:t>е</w:t>
      </w:r>
      <w:r w:rsidRPr="00EB3590">
        <w:t>ния более эффективной организации разрешенной учредительными документами деятельности и рационального использования такого имущества.</w:t>
      </w:r>
    </w:p>
    <w:p w:rsidR="00A8436B" w:rsidRPr="00C224D7" w:rsidRDefault="005706F0" w:rsidP="009F0524">
      <w:pPr>
        <w:autoSpaceDE w:val="0"/>
        <w:autoSpaceDN w:val="0"/>
        <w:adjustRightInd w:val="0"/>
        <w:ind w:firstLine="709"/>
        <w:jc w:val="both"/>
        <w:rPr>
          <w:bCs/>
        </w:rPr>
      </w:pPr>
      <w:r>
        <w:rPr>
          <w:bCs/>
        </w:rPr>
        <w:t>В соответствии со</w:t>
      </w:r>
      <w:r w:rsidR="00A8436B">
        <w:rPr>
          <w:bCs/>
        </w:rPr>
        <w:t xml:space="preserve"> </w:t>
      </w:r>
      <w:proofErr w:type="spellStart"/>
      <w:r w:rsidR="00A8436B">
        <w:rPr>
          <w:bCs/>
        </w:rPr>
        <w:t>ст.ст</w:t>
      </w:r>
      <w:proofErr w:type="spellEnd"/>
      <w:r w:rsidR="00A8436B">
        <w:rPr>
          <w:bCs/>
        </w:rPr>
        <w:t>. 689, 695 Гражданского кодекса РФ, с</w:t>
      </w:r>
      <w:r w:rsidR="00A8436B" w:rsidRPr="00CC0023">
        <w:rPr>
          <w:bCs/>
        </w:rPr>
        <w:t>судополучатель обязан по</w:t>
      </w:r>
      <w:r w:rsidR="00A8436B" w:rsidRPr="00CC0023">
        <w:rPr>
          <w:bCs/>
        </w:rPr>
        <w:t>д</w:t>
      </w:r>
      <w:r w:rsidR="00A8436B" w:rsidRPr="00CC0023">
        <w:rPr>
          <w:bCs/>
        </w:rPr>
        <w:t>держивать вещь, полученную в безвозмездное пользование, в исправном состоянии, включая ос</w:t>
      </w:r>
      <w:r w:rsidR="00A8436B" w:rsidRPr="00CC0023">
        <w:rPr>
          <w:bCs/>
        </w:rPr>
        <w:t>у</w:t>
      </w:r>
      <w:r w:rsidR="00A8436B" w:rsidRPr="00CC0023">
        <w:rPr>
          <w:bCs/>
        </w:rPr>
        <w:t xml:space="preserve">ществление текущего и капитального ремонта, и </w:t>
      </w:r>
      <w:r w:rsidR="00A8436B" w:rsidRPr="00ED4952">
        <w:rPr>
          <w:bCs/>
        </w:rPr>
        <w:t>нести все расходы на ее содержание</w:t>
      </w:r>
      <w:r w:rsidR="00A8436B" w:rsidRPr="00CC0023">
        <w:rPr>
          <w:bCs/>
        </w:rPr>
        <w:t>, если иное не предусмотрено договором безвозмездного пользования.</w:t>
      </w:r>
      <w:r w:rsidR="00A8436B">
        <w:rPr>
          <w:bCs/>
        </w:rPr>
        <w:t xml:space="preserve"> </w:t>
      </w:r>
      <w:proofErr w:type="gramStart"/>
      <w:r w:rsidR="00A8436B">
        <w:rPr>
          <w:bCs/>
        </w:rPr>
        <w:t xml:space="preserve">Таким образом, в </w:t>
      </w:r>
      <w:r w:rsidR="00A8436B" w:rsidRPr="00A67074">
        <w:rPr>
          <w:bCs/>
        </w:rPr>
        <w:t xml:space="preserve">договоре может быть предусмотрена обязанность ссудополучателя осуществлять расходы на содержание переданного </w:t>
      </w:r>
      <w:r w:rsidR="00A8436B">
        <w:rPr>
          <w:bCs/>
        </w:rPr>
        <w:t xml:space="preserve">ему </w:t>
      </w:r>
      <w:r w:rsidR="00A8436B" w:rsidRPr="00A67074">
        <w:rPr>
          <w:bCs/>
        </w:rPr>
        <w:t xml:space="preserve">по договору имущества, в том числе возмещать </w:t>
      </w:r>
      <w:r w:rsidR="00A8436B">
        <w:rPr>
          <w:bCs/>
        </w:rPr>
        <w:t>владельцу</w:t>
      </w:r>
      <w:r w:rsidR="00A8436B" w:rsidRPr="00A67074">
        <w:rPr>
          <w:bCs/>
        </w:rPr>
        <w:t xml:space="preserve"> уплаченные им налог на имущество организаций и </w:t>
      </w:r>
      <w:r w:rsidR="00A8436B" w:rsidRPr="00BB15E5">
        <w:rPr>
          <w:bCs/>
        </w:rPr>
        <w:t xml:space="preserve">земельный налог в доле занимаемой </w:t>
      </w:r>
      <w:r w:rsidR="00A8436B" w:rsidRPr="00C224D7">
        <w:rPr>
          <w:bCs/>
        </w:rPr>
        <w:t>ссудополучателем площади</w:t>
      </w:r>
      <w:r w:rsidR="004B76F5">
        <w:rPr>
          <w:bCs/>
        </w:rPr>
        <w:t xml:space="preserve"> (в отношении во</w:t>
      </w:r>
      <w:r w:rsidR="004B76F5">
        <w:rPr>
          <w:bCs/>
        </w:rPr>
        <w:t>з</w:t>
      </w:r>
      <w:r w:rsidR="004B76F5">
        <w:rPr>
          <w:bCs/>
        </w:rPr>
        <w:t xml:space="preserve">мещения указанных налогов данная позиция </w:t>
      </w:r>
      <w:r w:rsidR="00204496">
        <w:rPr>
          <w:bCs/>
        </w:rPr>
        <w:t xml:space="preserve">также </w:t>
      </w:r>
      <w:r w:rsidR="004B76F5">
        <w:rPr>
          <w:bCs/>
        </w:rPr>
        <w:t>изложена в п</w:t>
      </w:r>
      <w:r w:rsidR="004B76F5" w:rsidRPr="00021AE3">
        <w:rPr>
          <w:bCs/>
        </w:rPr>
        <w:t>исьм</w:t>
      </w:r>
      <w:r w:rsidR="004B76F5">
        <w:rPr>
          <w:bCs/>
        </w:rPr>
        <w:t>ах</w:t>
      </w:r>
      <w:r w:rsidR="004B76F5" w:rsidRPr="00021AE3">
        <w:rPr>
          <w:bCs/>
        </w:rPr>
        <w:t xml:space="preserve"> Минфина России от 24.08.2017 </w:t>
      </w:r>
      <w:r w:rsidR="004B76F5">
        <w:rPr>
          <w:bCs/>
        </w:rPr>
        <w:t>№</w:t>
      </w:r>
      <w:r w:rsidR="004B76F5" w:rsidRPr="00021AE3">
        <w:rPr>
          <w:bCs/>
        </w:rPr>
        <w:t xml:space="preserve"> 03-05-04-02/54373</w:t>
      </w:r>
      <w:r w:rsidR="004B76F5">
        <w:rPr>
          <w:bCs/>
        </w:rPr>
        <w:t xml:space="preserve">, </w:t>
      </w:r>
      <w:r w:rsidR="004B76F5" w:rsidRPr="00A67074">
        <w:rPr>
          <w:bCs/>
        </w:rPr>
        <w:t xml:space="preserve">от 21.12.2009 </w:t>
      </w:r>
      <w:r w:rsidR="004B76F5">
        <w:rPr>
          <w:bCs/>
        </w:rPr>
        <w:t>№</w:t>
      </w:r>
      <w:r w:rsidR="004B76F5" w:rsidRPr="00A67074">
        <w:rPr>
          <w:bCs/>
        </w:rPr>
        <w:t xml:space="preserve"> 03-05-05-02/86</w:t>
      </w:r>
      <w:r w:rsidR="004B76F5">
        <w:rPr>
          <w:bCs/>
        </w:rPr>
        <w:t xml:space="preserve">). </w:t>
      </w:r>
      <w:proofErr w:type="gramEnd"/>
    </w:p>
    <w:p w:rsidR="009F0524" w:rsidRDefault="00365296" w:rsidP="009F0524">
      <w:pPr>
        <w:ind w:firstLine="709"/>
        <w:jc w:val="both"/>
      </w:pPr>
      <w:proofErr w:type="gramStart"/>
      <w:r>
        <w:t>На федеральном уровне з</w:t>
      </w:r>
      <w:r w:rsidR="00A8436B" w:rsidRPr="00C224D7">
        <w:t xml:space="preserve">аконодательно установлена </w:t>
      </w:r>
      <w:r w:rsidRPr="00C224D7">
        <w:t>обязанность</w:t>
      </w:r>
      <w:r>
        <w:t xml:space="preserve"> </w:t>
      </w:r>
      <w:r w:rsidR="00A8436B">
        <w:t>в</w:t>
      </w:r>
      <w:r w:rsidR="00EF023B" w:rsidRPr="00C224D7">
        <w:t xml:space="preserve"> отношении образов</w:t>
      </w:r>
      <w:r w:rsidR="00EF023B" w:rsidRPr="00C224D7">
        <w:t>а</w:t>
      </w:r>
      <w:r w:rsidR="00EF023B" w:rsidRPr="00C224D7">
        <w:t xml:space="preserve">тельных организаций при оказании первичной медико-санитарной помощи </w:t>
      </w:r>
      <w:r w:rsidR="00EF023B" w:rsidRPr="00737F56">
        <w:t>обучающимся</w:t>
      </w:r>
      <w:r w:rsidR="00EF023B" w:rsidRPr="00C224D7">
        <w:t xml:space="preserve"> в этих образовательных организациях по предоставлению безвозмездно медицинским организациям п</w:t>
      </w:r>
      <w:r w:rsidR="00EF023B" w:rsidRPr="00C224D7">
        <w:t>о</w:t>
      </w:r>
      <w:r w:rsidR="00EF023B" w:rsidRPr="00C224D7">
        <w:t>мещений, соответствующих условиям и требованиям для оказания указанной помощи</w:t>
      </w:r>
      <w:r w:rsidR="00BC5223">
        <w:t xml:space="preserve">, т.е. </w:t>
      </w:r>
      <w:r w:rsidR="00BC5223" w:rsidRPr="008A514E">
        <w:rPr>
          <w:u w:val="single"/>
        </w:rPr>
        <w:t>для о</w:t>
      </w:r>
      <w:r w:rsidR="00BC5223" w:rsidRPr="008A514E">
        <w:rPr>
          <w:u w:val="single"/>
        </w:rPr>
        <w:t>р</w:t>
      </w:r>
      <w:r w:rsidR="00BC5223" w:rsidRPr="008A514E">
        <w:rPr>
          <w:u w:val="single"/>
        </w:rPr>
        <w:t>ганизации мед</w:t>
      </w:r>
      <w:r w:rsidR="009F0524" w:rsidRPr="008A514E">
        <w:rPr>
          <w:u w:val="single"/>
        </w:rPr>
        <w:t xml:space="preserve">ицинских </w:t>
      </w:r>
      <w:r w:rsidR="00BC5223" w:rsidRPr="008A514E">
        <w:rPr>
          <w:u w:val="single"/>
        </w:rPr>
        <w:t>пунктов в образовательных организациях</w:t>
      </w:r>
      <w:r w:rsidR="00EF023B" w:rsidRPr="00C224D7">
        <w:t xml:space="preserve"> (ст. 41  Федерального закона «Об образовании в Российской Федерации»). </w:t>
      </w:r>
      <w:proofErr w:type="gramEnd"/>
    </w:p>
    <w:p w:rsidR="005D695B" w:rsidRPr="00383C45" w:rsidRDefault="00EF023B" w:rsidP="005D695B">
      <w:pPr>
        <w:ind w:firstLine="709"/>
        <w:jc w:val="both"/>
      </w:pPr>
      <w:proofErr w:type="gramStart"/>
      <w:r w:rsidRPr="00C224D7">
        <w:t>Кроме того, на безвозмездной основе предоставляется  имущество государственных и м</w:t>
      </w:r>
      <w:r w:rsidRPr="00C224D7">
        <w:t>у</w:t>
      </w:r>
      <w:r w:rsidRPr="00C224D7">
        <w:t xml:space="preserve">ниципальных медицинских и аптечных организаций </w:t>
      </w:r>
      <w:r w:rsidRPr="008A514E">
        <w:rPr>
          <w:bCs/>
          <w:u w:val="single"/>
        </w:rPr>
        <w:t xml:space="preserve">для осуществления практической подготовки лиц, получающих </w:t>
      </w:r>
      <w:r w:rsidR="00446C30" w:rsidRPr="008A514E">
        <w:rPr>
          <w:bCs/>
          <w:u w:val="single"/>
        </w:rPr>
        <w:t xml:space="preserve">среднее и </w:t>
      </w:r>
      <w:r w:rsidRPr="008A514E">
        <w:rPr>
          <w:bCs/>
          <w:u w:val="single"/>
        </w:rPr>
        <w:t xml:space="preserve">высшее медицинское </w:t>
      </w:r>
      <w:r w:rsidR="00446C30" w:rsidRPr="008A514E">
        <w:rPr>
          <w:bCs/>
          <w:u w:val="single"/>
        </w:rPr>
        <w:t>или фармацевтическое образование</w:t>
      </w:r>
      <w:r w:rsidR="00446C30">
        <w:rPr>
          <w:bCs/>
        </w:rPr>
        <w:t>, а также д</w:t>
      </w:r>
      <w:r w:rsidR="00446C30">
        <w:rPr>
          <w:bCs/>
        </w:rPr>
        <w:t>о</w:t>
      </w:r>
      <w:r w:rsidR="00446C30">
        <w:rPr>
          <w:bCs/>
        </w:rPr>
        <w:t>полнительное профессиональное образование</w:t>
      </w:r>
      <w:r w:rsidRPr="00C224D7">
        <w:rPr>
          <w:bCs/>
        </w:rPr>
        <w:t xml:space="preserve"> в образовательных организациях, финансируемых за счет средств бюджетов разных уровней</w:t>
      </w:r>
      <w:r w:rsidR="00000924">
        <w:rPr>
          <w:bCs/>
        </w:rPr>
        <w:t>,</w:t>
      </w:r>
      <w:r w:rsidR="00000924" w:rsidRPr="00000924">
        <w:t xml:space="preserve"> </w:t>
      </w:r>
      <w:r w:rsidR="00000924" w:rsidRPr="00666B14">
        <w:t>путем их участия в осуществлении медицинской или фармацевтической деятельности</w:t>
      </w:r>
      <w:r w:rsidR="00000924" w:rsidRPr="001B68C7">
        <w:t xml:space="preserve"> </w:t>
      </w:r>
      <w:r w:rsidR="00000924">
        <w:t>в соответствии с образовательными программами</w:t>
      </w:r>
      <w:r w:rsidR="00446C30">
        <w:rPr>
          <w:bCs/>
        </w:rPr>
        <w:t>;</w:t>
      </w:r>
      <w:proofErr w:type="gramEnd"/>
      <w:r w:rsidR="00446C30">
        <w:rPr>
          <w:bCs/>
        </w:rPr>
        <w:t xml:space="preserve"> </w:t>
      </w:r>
      <w:proofErr w:type="gramStart"/>
      <w:r w:rsidR="00446C30" w:rsidRPr="002F0DE2">
        <w:rPr>
          <w:bCs/>
          <w:u w:val="single"/>
        </w:rPr>
        <w:t xml:space="preserve">организация практической подготовки обучающихся в </w:t>
      </w:r>
      <w:r w:rsidR="00AE5A1B" w:rsidRPr="002F0DE2">
        <w:rPr>
          <w:bCs/>
          <w:u w:val="single"/>
        </w:rPr>
        <w:t>указанных</w:t>
      </w:r>
      <w:r w:rsidR="00446C30" w:rsidRPr="002F0DE2">
        <w:rPr>
          <w:bCs/>
          <w:u w:val="single"/>
        </w:rPr>
        <w:t xml:space="preserve"> случаях осуществляется на основании дог</w:t>
      </w:r>
      <w:r w:rsidR="00446C30" w:rsidRPr="002F0DE2">
        <w:rPr>
          <w:bCs/>
          <w:u w:val="single"/>
        </w:rPr>
        <w:t>о</w:t>
      </w:r>
      <w:r w:rsidR="00446C30" w:rsidRPr="002F0DE2">
        <w:rPr>
          <w:bCs/>
          <w:u w:val="single"/>
        </w:rPr>
        <w:t>вора</w:t>
      </w:r>
      <w:r w:rsidR="00446C30" w:rsidRPr="002F0DE2">
        <w:rPr>
          <w:b/>
          <w:bCs/>
          <w:u w:val="single"/>
        </w:rPr>
        <w:t xml:space="preserve"> </w:t>
      </w:r>
      <w:r w:rsidR="00446C30" w:rsidRPr="002F0DE2">
        <w:rPr>
          <w:bCs/>
          <w:u w:val="single"/>
        </w:rPr>
        <w:t>между образовательной организацией и медицинской либо аптечной организацией</w:t>
      </w:r>
      <w:r w:rsidRPr="00C224D7">
        <w:rPr>
          <w:bCs/>
        </w:rPr>
        <w:t xml:space="preserve"> (</w:t>
      </w:r>
      <w:r w:rsidRPr="00C224D7">
        <w:t>ст. 82 Федерального закона</w:t>
      </w:r>
      <w:r w:rsidR="0014052A">
        <w:t xml:space="preserve"> </w:t>
      </w:r>
      <w:r w:rsidR="0014052A" w:rsidRPr="00C224D7">
        <w:t>«Об образовании в Российской Федерации»</w:t>
      </w:r>
      <w:r w:rsidRPr="00C224D7">
        <w:t>).</w:t>
      </w:r>
      <w:proofErr w:type="gramEnd"/>
      <w:r w:rsidR="00F2771E" w:rsidRPr="00F2771E">
        <w:t xml:space="preserve"> </w:t>
      </w:r>
      <w:proofErr w:type="gramStart"/>
      <w:r w:rsidR="005B58B8">
        <w:t>П</w:t>
      </w:r>
      <w:r w:rsidR="00925E51">
        <w:t>исьм</w:t>
      </w:r>
      <w:r w:rsidR="005B58B8">
        <w:t>ом</w:t>
      </w:r>
      <w:r w:rsidR="00925E51">
        <w:t xml:space="preserve"> </w:t>
      </w:r>
      <w:r w:rsidR="002649BC" w:rsidRPr="00D95E3D">
        <w:t>Минздрава России</w:t>
      </w:r>
      <w:r w:rsidR="003E4C02" w:rsidRPr="00D03B35">
        <w:rPr>
          <w:color w:val="000000"/>
          <w:shd w:val="clear" w:color="auto" w:fill="FFFFFF"/>
        </w:rPr>
        <w:t xml:space="preserve"> </w:t>
      </w:r>
      <w:r w:rsidR="003E4C02" w:rsidRPr="007E7E23">
        <w:rPr>
          <w:color w:val="000000"/>
          <w:shd w:val="clear" w:color="auto" w:fill="FFFFFF"/>
        </w:rPr>
        <w:t>от 20.06.2012 №</w:t>
      </w:r>
      <w:r w:rsidR="00925E51">
        <w:rPr>
          <w:color w:val="000000"/>
          <w:shd w:val="clear" w:color="auto" w:fill="FFFFFF"/>
        </w:rPr>
        <w:t xml:space="preserve"> </w:t>
      </w:r>
      <w:r w:rsidR="003E4C02" w:rsidRPr="007E7E23">
        <w:rPr>
          <w:color w:val="000000"/>
          <w:shd w:val="clear" w:color="auto" w:fill="FFFFFF"/>
        </w:rPr>
        <w:t>12-1/10/2-203</w:t>
      </w:r>
      <w:r w:rsidR="00925E51">
        <w:rPr>
          <w:color w:val="000000"/>
          <w:shd w:val="clear" w:color="auto" w:fill="FFFFFF"/>
        </w:rPr>
        <w:t xml:space="preserve"> </w:t>
      </w:r>
      <w:r w:rsidR="005B58B8">
        <w:rPr>
          <w:color w:val="000000"/>
          <w:shd w:val="clear" w:color="auto" w:fill="FFFFFF"/>
        </w:rPr>
        <w:t>разъяснено</w:t>
      </w:r>
      <w:r w:rsidR="00925E51">
        <w:rPr>
          <w:color w:val="000000"/>
          <w:shd w:val="clear" w:color="auto" w:fill="FFFFFF"/>
        </w:rPr>
        <w:t xml:space="preserve">, что </w:t>
      </w:r>
      <w:r w:rsidR="00925E51">
        <w:t xml:space="preserve">организация практической подготовки медицинских и фармацевтических работников на базе медицинских организаций, </w:t>
      </w:r>
      <w:r w:rsidR="00175877">
        <w:t xml:space="preserve">в которых </w:t>
      </w:r>
      <w:r w:rsidR="00925E51">
        <w:t>в том числе распол</w:t>
      </w:r>
      <w:r w:rsidR="00925E51">
        <w:t>а</w:t>
      </w:r>
      <w:r w:rsidR="00925E51">
        <w:t>гаются структурные подразделения образовательных и научных организаций (клинической базе), осуществляется на основании договора</w:t>
      </w:r>
      <w:r w:rsidR="009F0524">
        <w:t xml:space="preserve">, </w:t>
      </w:r>
      <w:r w:rsidR="00925E51">
        <w:t>содержа</w:t>
      </w:r>
      <w:r w:rsidR="002649BC">
        <w:t>щего</w:t>
      </w:r>
      <w:r w:rsidR="00925E51">
        <w:t xml:space="preserve"> положения, определяющие порядок и усл</w:t>
      </w:r>
      <w:r w:rsidR="00925E51">
        <w:t>о</w:t>
      </w:r>
      <w:r w:rsidR="00925E51">
        <w:t>вия использования имущества, необходимого для организации практической подготовки, участия обучающихся и работников образовательных и научных организаций</w:t>
      </w:r>
      <w:proofErr w:type="gramEnd"/>
      <w:r w:rsidR="00925E51">
        <w:t xml:space="preserve"> в медицинской и фармаце</w:t>
      </w:r>
      <w:r w:rsidR="00925E51">
        <w:t>в</w:t>
      </w:r>
      <w:r w:rsidR="00925E51">
        <w:t xml:space="preserve">тической деятельности, </w:t>
      </w:r>
      <w:r w:rsidR="005B58B8">
        <w:t xml:space="preserve">а также </w:t>
      </w:r>
      <w:r w:rsidR="00925E51">
        <w:t>порядок участия работников медицинских</w:t>
      </w:r>
      <w:r w:rsidR="009F0524">
        <w:t xml:space="preserve"> и аптечных</w:t>
      </w:r>
      <w:r w:rsidR="00925E51">
        <w:t xml:space="preserve"> организ</w:t>
      </w:r>
      <w:r w:rsidR="00925E51">
        <w:t>а</w:t>
      </w:r>
      <w:r w:rsidR="00925E51">
        <w:t>ций в образовательном процессе.</w:t>
      </w:r>
      <w:r w:rsidR="005D695B" w:rsidRPr="005D695B">
        <w:t xml:space="preserve"> </w:t>
      </w:r>
      <w:r w:rsidR="006D4646">
        <w:t xml:space="preserve">По мнению </w:t>
      </w:r>
      <w:r w:rsidR="006D4646" w:rsidRPr="00D95E3D">
        <w:t>Минздрава России</w:t>
      </w:r>
      <w:r w:rsidR="006D4646">
        <w:t>,</w:t>
      </w:r>
      <w:r w:rsidR="005D695B" w:rsidRPr="00383C45">
        <w:t xml:space="preserve"> договор о практической подг</w:t>
      </w:r>
      <w:r w:rsidR="005D695B" w:rsidRPr="00383C45">
        <w:t>о</w:t>
      </w:r>
      <w:r w:rsidR="005D695B" w:rsidRPr="00383C45">
        <w:t>товке, заключаем</w:t>
      </w:r>
      <w:r w:rsidR="006D4646">
        <w:t>ый</w:t>
      </w:r>
      <w:r w:rsidR="005D695B" w:rsidRPr="00383C45">
        <w:t xml:space="preserve"> между государственной или муниципальной образовательной (научной) орг</w:t>
      </w:r>
      <w:r w:rsidR="005D695B" w:rsidRPr="00383C45">
        <w:t>а</w:t>
      </w:r>
      <w:r w:rsidR="005D695B" w:rsidRPr="00383C45">
        <w:t xml:space="preserve">низацией и государственной </w:t>
      </w:r>
      <w:r w:rsidR="00175877">
        <w:t>(</w:t>
      </w:r>
      <w:r w:rsidR="005D695B" w:rsidRPr="00383C45">
        <w:t>муниципальной</w:t>
      </w:r>
      <w:r w:rsidR="00175877">
        <w:t>)</w:t>
      </w:r>
      <w:r w:rsidR="005D695B" w:rsidRPr="00383C45">
        <w:t xml:space="preserve"> медицинской организацией, </w:t>
      </w:r>
      <w:r w:rsidR="006D4646">
        <w:t>является безвозмез</w:t>
      </w:r>
      <w:r w:rsidR="006D4646">
        <w:t>д</w:t>
      </w:r>
      <w:r w:rsidR="006D4646">
        <w:t xml:space="preserve">ным, т.е. </w:t>
      </w:r>
      <w:r w:rsidR="005D695B" w:rsidRPr="00383C45">
        <w:t>не подразумевает взимания медицинской организацией платы за предоставление условий для организации практической подготовки, в том числе за пользование имуществом.</w:t>
      </w:r>
      <w:r w:rsidR="006D4646">
        <w:t xml:space="preserve"> </w:t>
      </w:r>
      <w:proofErr w:type="gramStart"/>
      <w:r w:rsidR="006D4646">
        <w:t>Эти разъя</w:t>
      </w:r>
      <w:r w:rsidR="006D4646">
        <w:t>с</w:t>
      </w:r>
      <w:r w:rsidR="006D4646">
        <w:t xml:space="preserve">нения даны в отношении действовавшей до 2013 года нормы Федерального закона «Об основах охраны здоровья граждан в Российской Федерации», но актуальны и в настоящее время, так как аналогичные по содержанию нормы включены в положения статьи 82 Федерального закона </w:t>
      </w:r>
      <w:r w:rsidR="006D4646" w:rsidRPr="00C224D7">
        <w:t>«Об образовании в Российской Федерации»</w:t>
      </w:r>
      <w:r w:rsidR="006D4646">
        <w:t>.</w:t>
      </w:r>
      <w:proofErr w:type="gramEnd"/>
    </w:p>
    <w:p w:rsidR="00446C30" w:rsidRPr="00D95E3D" w:rsidRDefault="00450AB2" w:rsidP="00365296">
      <w:pPr>
        <w:ind w:firstLine="708"/>
        <w:jc w:val="both"/>
      </w:pPr>
      <w:proofErr w:type="gramStart"/>
      <w:r>
        <w:t>П</w:t>
      </w:r>
      <w:r w:rsidR="00446C30" w:rsidRPr="00D95E3D">
        <w:t>риказом Минздрава России от 30.06.2016 № 435н</w:t>
      </w:r>
      <w:r>
        <w:t xml:space="preserve"> </w:t>
      </w:r>
      <w:r w:rsidRPr="00D95E3D">
        <w:t>утвержден</w:t>
      </w:r>
      <w:r>
        <w:t>а</w:t>
      </w:r>
      <w:r w:rsidR="00446C30" w:rsidRPr="00D95E3D">
        <w:t xml:space="preserve"> </w:t>
      </w:r>
      <w:r>
        <w:t xml:space="preserve">типовая </w:t>
      </w:r>
      <w:r w:rsidRPr="00D95E3D">
        <w:t>форм</w:t>
      </w:r>
      <w:r>
        <w:t>а</w:t>
      </w:r>
      <w:r w:rsidRPr="00D95E3D">
        <w:t xml:space="preserve"> договора об организации практической подготовки обучающихся</w:t>
      </w:r>
      <w:r w:rsidR="00AE5A1B">
        <w:t>,</w:t>
      </w:r>
      <w:r w:rsidRPr="00D95E3D">
        <w:t xml:space="preserve"> </w:t>
      </w:r>
      <w:r>
        <w:t>с</w:t>
      </w:r>
      <w:r w:rsidRPr="00D95E3D">
        <w:t>огласно п</w:t>
      </w:r>
      <w:r w:rsidR="00B628B4">
        <w:t>унктов</w:t>
      </w:r>
      <w:r w:rsidRPr="00D95E3D">
        <w:t xml:space="preserve"> 2, 8 </w:t>
      </w:r>
      <w:r>
        <w:t>-</w:t>
      </w:r>
      <w:r w:rsidRPr="00D95E3D">
        <w:t xml:space="preserve"> 10 </w:t>
      </w:r>
      <w:r>
        <w:t>которой</w:t>
      </w:r>
      <w:r w:rsidR="005B58B8">
        <w:t>:</w:t>
      </w:r>
      <w:r>
        <w:t xml:space="preserve"> </w:t>
      </w:r>
      <w:r w:rsidR="00446C30" w:rsidRPr="00D95E3D">
        <w:t>практ</w:t>
      </w:r>
      <w:r w:rsidR="00446C30" w:rsidRPr="00D95E3D">
        <w:t>и</w:t>
      </w:r>
      <w:r w:rsidR="00446C30" w:rsidRPr="00D95E3D">
        <w:t>ческая подготовка обучающихся организуется сторонами на безвозмездной основе</w:t>
      </w:r>
      <w:r w:rsidR="00446C30">
        <w:t>,</w:t>
      </w:r>
      <w:r w:rsidR="00446C30" w:rsidRPr="00D95E3D">
        <w:t xml:space="preserve"> проводится в </w:t>
      </w:r>
      <w:r w:rsidR="00446C30" w:rsidRPr="00C726D7">
        <w:t>помещениях</w:t>
      </w:r>
      <w:r w:rsidR="00446C30" w:rsidRPr="00D95E3D">
        <w:t xml:space="preserve"> </w:t>
      </w:r>
      <w:r w:rsidR="00657AD7">
        <w:t xml:space="preserve">медицинской </w:t>
      </w:r>
      <w:r w:rsidR="00446C30" w:rsidRPr="00D95E3D">
        <w:t xml:space="preserve">организации, </w:t>
      </w:r>
      <w:r w:rsidR="00446C30" w:rsidRPr="00AE5A1B">
        <w:t>перечень которых согласуется сторонами и является неотъемлемой частью договора,</w:t>
      </w:r>
      <w:r w:rsidR="00446C30" w:rsidRPr="00D95E3D">
        <w:t xml:space="preserve"> также согласуется сторонами и является неотъемлемой частью договора перечень медицинской техники (оборудования), используемого сторонами совместно;</w:t>
      </w:r>
      <w:proofErr w:type="gramEnd"/>
      <w:r w:rsidR="00446C30" w:rsidRPr="00D95E3D">
        <w:t xml:space="preserve"> помещения и медицинск</w:t>
      </w:r>
      <w:r w:rsidR="00BC5223">
        <w:t>ое оборудование</w:t>
      </w:r>
      <w:r w:rsidR="00446C30">
        <w:t xml:space="preserve">, указанные в приложениях к </w:t>
      </w:r>
      <w:r w:rsidR="002D7BC8">
        <w:t xml:space="preserve">данному </w:t>
      </w:r>
      <w:r w:rsidR="00446C30">
        <w:t>договору,</w:t>
      </w:r>
      <w:r w:rsidR="00446C30" w:rsidRPr="00D95E3D">
        <w:t xml:space="preserve"> испол</w:t>
      </w:r>
      <w:r w:rsidR="00446C30" w:rsidRPr="00D95E3D">
        <w:t>ь</w:t>
      </w:r>
      <w:r w:rsidR="00446C30" w:rsidRPr="00D95E3D">
        <w:t>зуются работниками сторон и обучающимися в соответствии с усло</w:t>
      </w:r>
      <w:r w:rsidR="002D7BC8">
        <w:t xml:space="preserve">виями договора, </w:t>
      </w:r>
      <w:r w:rsidR="00446C30" w:rsidRPr="00C726D7">
        <w:t xml:space="preserve">расходы на содержание имущества несет </w:t>
      </w:r>
      <w:r w:rsidR="003E4C02" w:rsidRPr="00D03B35">
        <w:rPr>
          <w:color w:val="000000"/>
          <w:shd w:val="clear" w:color="auto" w:fill="FFFFFF"/>
        </w:rPr>
        <w:t>медицинск</w:t>
      </w:r>
      <w:r w:rsidR="003E4C02">
        <w:rPr>
          <w:color w:val="000000"/>
          <w:shd w:val="clear" w:color="auto" w:fill="FFFFFF"/>
        </w:rPr>
        <w:t>ая</w:t>
      </w:r>
      <w:r w:rsidR="003E4C02" w:rsidRPr="00D03B35">
        <w:rPr>
          <w:color w:val="000000"/>
          <w:shd w:val="clear" w:color="auto" w:fill="FFFFFF"/>
        </w:rPr>
        <w:t xml:space="preserve"> </w:t>
      </w:r>
      <w:r w:rsidR="00446C30" w:rsidRPr="00C726D7">
        <w:t>организа</w:t>
      </w:r>
      <w:r w:rsidR="003E4C02">
        <w:t>ция</w:t>
      </w:r>
      <w:r w:rsidR="00446C30" w:rsidRPr="00D95E3D">
        <w:t>.</w:t>
      </w:r>
      <w:r w:rsidR="00446C30">
        <w:t xml:space="preserve"> К обязанностям </w:t>
      </w:r>
      <w:r w:rsidR="003E4C02" w:rsidRPr="00D03B35">
        <w:rPr>
          <w:color w:val="000000"/>
          <w:shd w:val="clear" w:color="auto" w:fill="FFFFFF"/>
        </w:rPr>
        <w:t>медицинск</w:t>
      </w:r>
      <w:r w:rsidR="003E4C02">
        <w:rPr>
          <w:color w:val="000000"/>
          <w:shd w:val="clear" w:color="auto" w:fill="FFFFFF"/>
        </w:rPr>
        <w:t>ой</w:t>
      </w:r>
      <w:r w:rsidR="003E4C02">
        <w:t xml:space="preserve"> организ</w:t>
      </w:r>
      <w:r w:rsidR="003E4C02">
        <w:t>а</w:t>
      </w:r>
      <w:r w:rsidR="003E4C02">
        <w:t>ции</w:t>
      </w:r>
      <w:r w:rsidR="00446C30">
        <w:t>, в том числе относится назначение лица, ответственного за организацию и проведение пра</w:t>
      </w:r>
      <w:r w:rsidR="00446C30">
        <w:t>к</w:t>
      </w:r>
      <w:r w:rsidR="00446C30">
        <w:lastRenderedPageBreak/>
        <w:t xml:space="preserve">тической подготовки </w:t>
      </w:r>
      <w:proofErr w:type="gramStart"/>
      <w:r w:rsidR="00446C30">
        <w:t>обучающихся</w:t>
      </w:r>
      <w:proofErr w:type="gramEnd"/>
      <w:r w:rsidR="00446C30">
        <w:t xml:space="preserve">. </w:t>
      </w:r>
      <w:proofErr w:type="gramStart"/>
      <w:r w:rsidR="00446C30">
        <w:t>Организация, осуществляющая образовательную деятел</w:t>
      </w:r>
      <w:r w:rsidR="00446C30">
        <w:t>ь</w:t>
      </w:r>
      <w:r w:rsidR="00446C30">
        <w:t xml:space="preserve">ность, имеет право допускать работников </w:t>
      </w:r>
      <w:r w:rsidR="00657AD7">
        <w:t xml:space="preserve">медицинской </w:t>
      </w:r>
      <w:r w:rsidR="00446C30">
        <w:t>организации</w:t>
      </w:r>
      <w:r w:rsidR="00657AD7">
        <w:t xml:space="preserve"> </w:t>
      </w:r>
      <w:r w:rsidR="00446C30">
        <w:t xml:space="preserve"> к педагогической деятельн</w:t>
      </w:r>
      <w:r w:rsidR="00446C30">
        <w:t>о</w:t>
      </w:r>
      <w:r w:rsidR="00446C30">
        <w:t xml:space="preserve">сти в соответствии с приказом </w:t>
      </w:r>
      <w:r w:rsidR="00446C30" w:rsidRPr="00D95E3D">
        <w:t xml:space="preserve">Минздрава России </w:t>
      </w:r>
      <w:r w:rsidR="00446C30">
        <w:t>«</w:t>
      </w:r>
      <w:r w:rsidR="00446C30" w:rsidRPr="00D95E3D">
        <w:t>Об утверждении Порядка допуска к педагог</w:t>
      </w:r>
      <w:r w:rsidR="00446C30" w:rsidRPr="00D95E3D">
        <w:t>и</w:t>
      </w:r>
      <w:r w:rsidR="00446C30" w:rsidRPr="00D95E3D">
        <w:t>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w:t>
      </w:r>
      <w:r w:rsidR="00446C30">
        <w:t>ее профессиональное образование».</w:t>
      </w:r>
      <w:proofErr w:type="gramEnd"/>
    </w:p>
    <w:p w:rsidR="00F2771E" w:rsidRPr="007E7E23" w:rsidRDefault="005B58B8" w:rsidP="00F2771E">
      <w:pPr>
        <w:ind w:firstLine="708"/>
        <w:jc w:val="both"/>
        <w:rPr>
          <w:color w:val="000000"/>
          <w:shd w:val="clear" w:color="auto" w:fill="FFFFFF"/>
        </w:rPr>
      </w:pPr>
      <w:proofErr w:type="gramStart"/>
      <w:r>
        <w:rPr>
          <w:color w:val="000000"/>
          <w:shd w:val="clear" w:color="auto" w:fill="FFFFFF"/>
        </w:rPr>
        <w:t>В</w:t>
      </w:r>
      <w:r w:rsidR="00175877">
        <w:rPr>
          <w:color w:val="000000"/>
          <w:shd w:val="clear" w:color="auto" w:fill="FFFFFF"/>
        </w:rPr>
        <w:t xml:space="preserve"> 2002 году </w:t>
      </w:r>
      <w:proofErr w:type="spellStart"/>
      <w:r w:rsidR="00F2771E" w:rsidRPr="00D03B35">
        <w:rPr>
          <w:color w:val="000000"/>
          <w:shd w:val="clear" w:color="auto" w:fill="FFFFFF"/>
        </w:rPr>
        <w:t>Минимуществ</w:t>
      </w:r>
      <w:r w:rsidR="00B34287">
        <w:rPr>
          <w:color w:val="000000"/>
          <w:shd w:val="clear" w:color="auto" w:fill="FFFFFF"/>
        </w:rPr>
        <w:t>о</w:t>
      </w:r>
      <w:proofErr w:type="spellEnd"/>
      <w:r w:rsidR="00F2771E" w:rsidRPr="00D03B35">
        <w:rPr>
          <w:color w:val="000000"/>
          <w:shd w:val="clear" w:color="auto" w:fill="FFFFFF"/>
        </w:rPr>
        <w:t xml:space="preserve"> Р</w:t>
      </w:r>
      <w:r w:rsidR="00B34287">
        <w:rPr>
          <w:color w:val="000000"/>
          <w:shd w:val="clear" w:color="auto" w:fill="FFFFFF"/>
        </w:rPr>
        <w:t xml:space="preserve">оссии </w:t>
      </w:r>
      <w:r>
        <w:rPr>
          <w:color w:val="000000"/>
          <w:shd w:val="clear" w:color="auto" w:fill="FFFFFF"/>
        </w:rPr>
        <w:t>указывало</w:t>
      </w:r>
      <w:r w:rsidR="00175877" w:rsidRPr="00175877">
        <w:rPr>
          <w:color w:val="000000"/>
          <w:shd w:val="clear" w:color="auto" w:fill="FFFFFF"/>
        </w:rPr>
        <w:t xml:space="preserve"> </w:t>
      </w:r>
      <w:r w:rsidR="00175877">
        <w:rPr>
          <w:color w:val="000000"/>
          <w:shd w:val="clear" w:color="auto" w:fill="FFFFFF"/>
        </w:rPr>
        <w:t>(п</w:t>
      </w:r>
      <w:r w:rsidR="00175877" w:rsidRPr="00D03B35">
        <w:rPr>
          <w:color w:val="000000"/>
          <w:shd w:val="clear" w:color="auto" w:fill="FFFFFF"/>
        </w:rPr>
        <w:t>исьмо</w:t>
      </w:r>
      <w:r w:rsidR="00175877" w:rsidRPr="007E7E23">
        <w:rPr>
          <w:color w:val="000000"/>
          <w:shd w:val="clear" w:color="auto" w:fill="FFFFFF"/>
        </w:rPr>
        <w:t xml:space="preserve"> от 19.03.2002</w:t>
      </w:r>
      <w:r w:rsidR="00175877">
        <w:rPr>
          <w:color w:val="000000"/>
          <w:shd w:val="clear" w:color="auto" w:fill="FFFFFF"/>
        </w:rPr>
        <w:t xml:space="preserve"> </w:t>
      </w:r>
      <w:r w:rsidR="00175877" w:rsidRPr="007E7E23">
        <w:rPr>
          <w:color w:val="000000"/>
          <w:shd w:val="clear" w:color="auto" w:fill="FFFFFF"/>
        </w:rPr>
        <w:t>№ СМ-5182</w:t>
      </w:r>
      <w:r w:rsidR="00175877">
        <w:rPr>
          <w:color w:val="000000"/>
          <w:shd w:val="clear" w:color="auto" w:fill="FFFFFF"/>
        </w:rPr>
        <w:t>)</w:t>
      </w:r>
      <w:r w:rsidR="00F2771E" w:rsidRPr="00D03B35">
        <w:rPr>
          <w:color w:val="000000"/>
          <w:shd w:val="clear" w:color="auto" w:fill="FFFFFF"/>
        </w:rPr>
        <w:t>, что суть отношений, возникающих при практической подготовке медицинских и фармацевтических кадров в клинических учреждениях, нельзя рассматривать как аренду, сложившаяся практика совместной работы образовательных медицинских учреждений и лечебно-профилактических учреждений ф</w:t>
      </w:r>
      <w:r w:rsidR="00F2771E" w:rsidRPr="00D03B35">
        <w:rPr>
          <w:color w:val="000000"/>
          <w:shd w:val="clear" w:color="auto" w:fill="FFFFFF"/>
        </w:rPr>
        <w:t>е</w:t>
      </w:r>
      <w:r w:rsidR="00F2771E" w:rsidRPr="00D03B35">
        <w:rPr>
          <w:color w:val="000000"/>
          <w:shd w:val="clear" w:color="auto" w:fill="FFFFFF"/>
        </w:rPr>
        <w:t>деральной и муниципальной форм собственности должна продолжаться на договорной основе без оформления арендных отношений.</w:t>
      </w:r>
      <w:proofErr w:type="gramEnd"/>
      <w:r w:rsidR="00F2771E" w:rsidRPr="00D03B35">
        <w:rPr>
          <w:color w:val="000000"/>
          <w:shd w:val="clear" w:color="auto" w:fill="FFFFFF"/>
        </w:rPr>
        <w:t> Таким образом, возмещение расходов по оплате коммунальных услуг возможно только на основании заключенного между сторонами соответствующего договора о воз</w:t>
      </w:r>
      <w:r w:rsidR="00F2771E">
        <w:rPr>
          <w:color w:val="000000"/>
          <w:shd w:val="clear" w:color="auto" w:fill="FFFFFF"/>
        </w:rPr>
        <w:t>мещении коммунальных услуг</w:t>
      </w:r>
      <w:r w:rsidR="00F2771E" w:rsidRPr="00D03B35">
        <w:rPr>
          <w:color w:val="000000"/>
          <w:shd w:val="clear" w:color="auto" w:fill="FFFFFF"/>
        </w:rPr>
        <w:t>.</w:t>
      </w:r>
      <w:r w:rsidR="00F2771E">
        <w:rPr>
          <w:color w:val="000000"/>
          <w:shd w:val="clear" w:color="auto" w:fill="FFFFFF"/>
        </w:rPr>
        <w:t xml:space="preserve"> </w:t>
      </w:r>
      <w:r w:rsidR="00F2771E" w:rsidRPr="00D03B35">
        <w:rPr>
          <w:color w:val="000000"/>
          <w:shd w:val="clear" w:color="auto" w:fill="FFFFFF"/>
        </w:rPr>
        <w:t>Аналогичная позиция по вопросу возмещения затрат на с</w:t>
      </w:r>
      <w:r w:rsidR="00F2771E" w:rsidRPr="00D03B35">
        <w:rPr>
          <w:color w:val="000000"/>
          <w:shd w:val="clear" w:color="auto" w:fill="FFFFFF"/>
        </w:rPr>
        <w:t>о</w:t>
      </w:r>
      <w:r w:rsidR="00F2771E" w:rsidRPr="00D03B35">
        <w:rPr>
          <w:color w:val="000000"/>
          <w:shd w:val="clear" w:color="auto" w:fill="FFFFFF"/>
        </w:rPr>
        <w:t>держание помещений и коммунальные платежи при организации на базе государственных (мун</w:t>
      </w:r>
      <w:r w:rsidR="00F2771E" w:rsidRPr="00D03B35">
        <w:rPr>
          <w:color w:val="000000"/>
          <w:shd w:val="clear" w:color="auto" w:fill="FFFFFF"/>
        </w:rPr>
        <w:t>и</w:t>
      </w:r>
      <w:r w:rsidR="00F2771E" w:rsidRPr="00D03B35">
        <w:rPr>
          <w:color w:val="000000"/>
          <w:shd w:val="clear" w:color="auto" w:fill="FFFFFF"/>
        </w:rPr>
        <w:t>ципальных) медицинских организаций практической подготовки обучающихся в государственных бюджетных образовательных учреждениях профессионального медицинского образования изл</w:t>
      </w:r>
      <w:r w:rsidR="00F2771E" w:rsidRPr="00D03B35">
        <w:rPr>
          <w:color w:val="000000"/>
          <w:shd w:val="clear" w:color="auto" w:fill="FFFFFF"/>
        </w:rPr>
        <w:t>о</w:t>
      </w:r>
      <w:r w:rsidR="00F2771E" w:rsidRPr="00D03B35">
        <w:rPr>
          <w:color w:val="000000"/>
          <w:shd w:val="clear" w:color="auto" w:fill="FFFFFF"/>
        </w:rPr>
        <w:t>жена Минздраво</w:t>
      </w:r>
      <w:r w:rsidR="00B34287">
        <w:rPr>
          <w:color w:val="000000"/>
          <w:shd w:val="clear" w:color="auto" w:fill="FFFFFF"/>
        </w:rPr>
        <w:t>м</w:t>
      </w:r>
      <w:r w:rsidR="00F2771E" w:rsidRPr="00D03B35">
        <w:rPr>
          <w:color w:val="000000"/>
          <w:shd w:val="clear" w:color="auto" w:fill="FFFFFF"/>
        </w:rPr>
        <w:t xml:space="preserve"> Р</w:t>
      </w:r>
      <w:r w:rsidR="00B34287">
        <w:rPr>
          <w:color w:val="000000"/>
          <w:shd w:val="clear" w:color="auto" w:fill="FFFFFF"/>
        </w:rPr>
        <w:t xml:space="preserve">оссии </w:t>
      </w:r>
      <w:r w:rsidR="00F2771E" w:rsidRPr="00D03B35">
        <w:rPr>
          <w:color w:val="000000"/>
          <w:shd w:val="clear" w:color="auto" w:fill="FFFFFF"/>
        </w:rPr>
        <w:t xml:space="preserve">в </w:t>
      </w:r>
      <w:r>
        <w:rPr>
          <w:color w:val="000000"/>
          <w:shd w:val="clear" w:color="auto" w:fill="FFFFFF"/>
        </w:rPr>
        <w:t xml:space="preserve">вышеуказанном </w:t>
      </w:r>
      <w:r w:rsidR="00F2771E" w:rsidRPr="00D03B35">
        <w:rPr>
          <w:color w:val="000000"/>
          <w:shd w:val="clear" w:color="auto" w:fill="FFFFFF"/>
        </w:rPr>
        <w:t xml:space="preserve">письме </w:t>
      </w:r>
      <w:r w:rsidR="00F2771E" w:rsidRPr="007E7E23">
        <w:rPr>
          <w:color w:val="000000"/>
          <w:shd w:val="clear" w:color="auto" w:fill="FFFFFF"/>
        </w:rPr>
        <w:t xml:space="preserve">от 20.06.2012 </w:t>
      </w:r>
      <w:r w:rsidR="003E17C1">
        <w:rPr>
          <w:color w:val="000000"/>
          <w:shd w:val="clear" w:color="auto" w:fill="FFFFFF"/>
        </w:rPr>
        <w:t>г.</w:t>
      </w:r>
      <w:r w:rsidR="00F2771E" w:rsidRPr="007E7E23">
        <w:rPr>
          <w:color w:val="000000"/>
          <w:shd w:val="clear" w:color="auto" w:fill="FFFFFF"/>
        </w:rPr>
        <w:t> </w:t>
      </w:r>
    </w:p>
    <w:p w:rsidR="009E521A" w:rsidRPr="00CE7E5B" w:rsidRDefault="009E521A" w:rsidP="009E521A">
      <w:pPr>
        <w:ind w:firstLine="709"/>
        <w:jc w:val="both"/>
        <w:rPr>
          <w:bCs/>
        </w:rPr>
      </w:pPr>
      <w:r w:rsidRPr="00C224D7">
        <w:rPr>
          <w:bCs/>
        </w:rPr>
        <w:t xml:space="preserve">По состоянию на 01.01.2018 г. </w:t>
      </w:r>
      <w:r w:rsidR="00120A49" w:rsidRPr="00C224D7">
        <w:rPr>
          <w:bCs/>
        </w:rPr>
        <w:t>в безвозмездном пользовании</w:t>
      </w:r>
      <w:r w:rsidR="00120A49" w:rsidRPr="00CE7E5B">
        <w:rPr>
          <w:bCs/>
        </w:rPr>
        <w:t xml:space="preserve"> </w:t>
      </w:r>
      <w:r w:rsidRPr="00CE7E5B">
        <w:rPr>
          <w:bCs/>
        </w:rPr>
        <w:t>федеральны</w:t>
      </w:r>
      <w:r w:rsidR="00120A49">
        <w:rPr>
          <w:bCs/>
        </w:rPr>
        <w:t>х</w:t>
      </w:r>
      <w:r w:rsidRPr="00CE7E5B">
        <w:rPr>
          <w:bCs/>
        </w:rPr>
        <w:t xml:space="preserve"> государственны</w:t>
      </w:r>
      <w:r w:rsidR="00120A49">
        <w:rPr>
          <w:bCs/>
        </w:rPr>
        <w:t>х</w:t>
      </w:r>
      <w:r w:rsidRPr="00CE7E5B">
        <w:rPr>
          <w:bCs/>
        </w:rPr>
        <w:t xml:space="preserve"> учреждени</w:t>
      </w:r>
      <w:r w:rsidR="00120A49">
        <w:rPr>
          <w:bCs/>
        </w:rPr>
        <w:t>й</w:t>
      </w:r>
      <w:r w:rsidRPr="00CE7E5B">
        <w:rPr>
          <w:bCs/>
        </w:rPr>
        <w:t xml:space="preserve"> и орган</w:t>
      </w:r>
      <w:r w:rsidR="00120A49">
        <w:rPr>
          <w:bCs/>
        </w:rPr>
        <w:t>ов</w:t>
      </w:r>
      <w:r w:rsidRPr="00CE7E5B">
        <w:rPr>
          <w:bCs/>
        </w:rPr>
        <w:t xml:space="preserve"> государственной власти Р</w:t>
      </w:r>
      <w:r w:rsidR="00120A49">
        <w:rPr>
          <w:bCs/>
        </w:rPr>
        <w:t>оссийской Федерации</w:t>
      </w:r>
      <w:r w:rsidRPr="00CE7E5B">
        <w:rPr>
          <w:bCs/>
        </w:rPr>
        <w:t xml:space="preserve"> </w:t>
      </w:r>
      <w:r w:rsidR="00120A49">
        <w:rPr>
          <w:bCs/>
        </w:rPr>
        <w:t>находилось следующее государственное имущество</w:t>
      </w:r>
      <w:r w:rsidR="004F5144">
        <w:rPr>
          <w:bCs/>
        </w:rPr>
        <w:t xml:space="preserve"> Томской области</w:t>
      </w:r>
      <w:r w:rsidRPr="00CE7E5B">
        <w:rPr>
          <w:bCs/>
        </w:rPr>
        <w:t>:</w:t>
      </w:r>
    </w:p>
    <w:p w:rsidR="009E521A" w:rsidRPr="00120A49" w:rsidRDefault="009E521A" w:rsidP="00F95D12">
      <w:pPr>
        <w:numPr>
          <w:ilvl w:val="0"/>
          <w:numId w:val="27"/>
        </w:numPr>
        <w:tabs>
          <w:tab w:val="left" w:pos="142"/>
          <w:tab w:val="left" w:pos="709"/>
          <w:tab w:val="left" w:pos="993"/>
        </w:tabs>
        <w:ind w:left="0" w:firstLine="0"/>
        <w:jc w:val="both"/>
        <w:rPr>
          <w:bCs/>
        </w:rPr>
      </w:pPr>
      <w:r w:rsidRPr="00120A49">
        <w:rPr>
          <w:bCs/>
        </w:rPr>
        <w:t xml:space="preserve">недвижимое имущество общей площадью 23 311,6 </w:t>
      </w:r>
      <w:proofErr w:type="spellStart"/>
      <w:r w:rsidRPr="00120A49">
        <w:rPr>
          <w:bCs/>
        </w:rPr>
        <w:t>кв</w:t>
      </w:r>
      <w:proofErr w:type="gramStart"/>
      <w:r w:rsidRPr="00120A49">
        <w:rPr>
          <w:bCs/>
        </w:rPr>
        <w:t>.м</w:t>
      </w:r>
      <w:proofErr w:type="spellEnd"/>
      <w:proofErr w:type="gramEnd"/>
      <w:r w:rsidR="00A07E4B">
        <w:rPr>
          <w:bCs/>
        </w:rPr>
        <w:t xml:space="preserve"> (</w:t>
      </w:r>
      <w:r w:rsidR="00A07E4B" w:rsidRPr="00C34713">
        <w:rPr>
          <w:bCs/>
        </w:rPr>
        <w:t xml:space="preserve">за </w:t>
      </w:r>
      <w:proofErr w:type="spellStart"/>
      <w:r w:rsidR="00A07E4B" w:rsidRPr="00C34713">
        <w:rPr>
          <w:bCs/>
        </w:rPr>
        <w:t>четырехлетний</w:t>
      </w:r>
      <w:proofErr w:type="spellEnd"/>
      <w:r w:rsidR="00A07E4B" w:rsidRPr="00C34713">
        <w:rPr>
          <w:bCs/>
        </w:rPr>
        <w:t xml:space="preserve"> период </w:t>
      </w:r>
      <w:r w:rsidR="003A1805">
        <w:rPr>
          <w:bCs/>
        </w:rPr>
        <w:t xml:space="preserve">общая </w:t>
      </w:r>
      <w:r w:rsidR="00447FAC">
        <w:rPr>
          <w:bCs/>
        </w:rPr>
        <w:t>пл</w:t>
      </w:r>
      <w:r w:rsidR="00447FAC">
        <w:rPr>
          <w:bCs/>
        </w:rPr>
        <w:t>о</w:t>
      </w:r>
      <w:r w:rsidR="00447FAC">
        <w:rPr>
          <w:bCs/>
        </w:rPr>
        <w:t xml:space="preserve">щадь </w:t>
      </w:r>
      <w:r w:rsidR="003A1805">
        <w:rPr>
          <w:bCs/>
        </w:rPr>
        <w:t xml:space="preserve">предоставленных </w:t>
      </w:r>
      <w:r w:rsidR="00447FAC">
        <w:rPr>
          <w:bCs/>
        </w:rPr>
        <w:t>помещений увеличилась на 2</w:t>
      </w:r>
      <w:r w:rsidR="00F95D12">
        <w:rPr>
          <w:bCs/>
        </w:rPr>
        <w:t>,</w:t>
      </w:r>
      <w:r w:rsidR="00447FAC">
        <w:rPr>
          <w:bCs/>
        </w:rPr>
        <w:t>9</w:t>
      </w:r>
      <w:r w:rsidR="00F95D12">
        <w:rPr>
          <w:bCs/>
        </w:rPr>
        <w:t xml:space="preserve"> тыс.</w:t>
      </w:r>
      <w:r w:rsidR="00952266">
        <w:rPr>
          <w:bCs/>
        </w:rPr>
        <w:t xml:space="preserve"> </w:t>
      </w:r>
      <w:proofErr w:type="spellStart"/>
      <w:r w:rsidR="00A07E4B" w:rsidRPr="00C34713">
        <w:rPr>
          <w:bCs/>
        </w:rPr>
        <w:t>кв.м</w:t>
      </w:r>
      <w:proofErr w:type="spellEnd"/>
      <w:r w:rsidR="00A07E4B">
        <w:rPr>
          <w:bCs/>
        </w:rPr>
        <w:t>)</w:t>
      </w:r>
      <w:r w:rsidRPr="00120A49">
        <w:rPr>
          <w:bCs/>
        </w:rPr>
        <w:t>, в том числе:</w:t>
      </w:r>
    </w:p>
    <w:p w:rsidR="00A10906" w:rsidRPr="00CE7E5B" w:rsidRDefault="009E521A" w:rsidP="00A10906">
      <w:pPr>
        <w:tabs>
          <w:tab w:val="left" w:pos="993"/>
        </w:tabs>
        <w:autoSpaceDE w:val="0"/>
        <w:autoSpaceDN w:val="0"/>
        <w:adjustRightInd w:val="0"/>
        <w:ind w:firstLine="709"/>
        <w:jc w:val="both"/>
        <w:rPr>
          <w:bCs/>
        </w:rPr>
      </w:pPr>
      <w:r w:rsidRPr="00301BAE">
        <w:rPr>
          <w:b/>
          <w:bCs/>
          <w:i/>
        </w:rPr>
        <w:t xml:space="preserve">- 10 919,9 </w:t>
      </w:r>
      <w:proofErr w:type="spellStart"/>
      <w:r w:rsidRPr="00301BAE">
        <w:rPr>
          <w:b/>
          <w:bCs/>
          <w:i/>
        </w:rPr>
        <w:t>кв</w:t>
      </w:r>
      <w:proofErr w:type="gramStart"/>
      <w:r w:rsidRPr="00301BAE">
        <w:rPr>
          <w:b/>
          <w:bCs/>
          <w:i/>
        </w:rPr>
        <w:t>.м</w:t>
      </w:r>
      <w:proofErr w:type="spellEnd"/>
      <w:proofErr w:type="gramEnd"/>
      <w:r w:rsidRPr="00301BAE">
        <w:rPr>
          <w:b/>
          <w:bCs/>
          <w:i/>
        </w:rPr>
        <w:t xml:space="preserve"> </w:t>
      </w:r>
      <w:r w:rsidR="00120A49">
        <w:rPr>
          <w:b/>
          <w:bCs/>
          <w:i/>
        </w:rPr>
        <w:t>предоставлено</w:t>
      </w:r>
      <w:r w:rsidRPr="00301BAE">
        <w:rPr>
          <w:b/>
          <w:bCs/>
          <w:i/>
        </w:rPr>
        <w:t xml:space="preserve"> федеральным образовательным учреждениям</w:t>
      </w:r>
      <w:r w:rsidRPr="00CE7E5B">
        <w:rPr>
          <w:bCs/>
        </w:rPr>
        <w:t>, из них:</w:t>
      </w:r>
      <w:r w:rsidR="00065659">
        <w:rPr>
          <w:bCs/>
        </w:rPr>
        <w:t xml:space="preserve"> </w:t>
      </w:r>
      <w:r w:rsidRPr="00CE7E5B">
        <w:rPr>
          <w:bCs/>
        </w:rPr>
        <w:t xml:space="preserve">7 838,1 </w:t>
      </w:r>
      <w:proofErr w:type="spellStart"/>
      <w:r w:rsidRPr="00CE7E5B">
        <w:rPr>
          <w:bCs/>
        </w:rPr>
        <w:t>кв.м</w:t>
      </w:r>
      <w:proofErr w:type="spellEnd"/>
      <w:r w:rsidRPr="00CE7E5B">
        <w:rPr>
          <w:bCs/>
        </w:rPr>
        <w:t xml:space="preserve"> - в целях осуществления образовательной деятельности ФГБОУ ВО «Новосибирский государственный аграрный университет» (5 367,5 </w:t>
      </w:r>
      <w:proofErr w:type="spellStart"/>
      <w:r w:rsidRPr="00CE7E5B">
        <w:rPr>
          <w:bCs/>
        </w:rPr>
        <w:t>кв.м</w:t>
      </w:r>
      <w:proofErr w:type="spellEnd"/>
      <w:r w:rsidRPr="00CE7E5B">
        <w:rPr>
          <w:bCs/>
        </w:rPr>
        <w:t xml:space="preserve">) и ФГАОУ ВО </w:t>
      </w:r>
      <w:r w:rsidR="008D20F7">
        <w:rPr>
          <w:bCs/>
        </w:rPr>
        <w:t>«</w:t>
      </w:r>
      <w:r w:rsidR="008D20F7">
        <w:t>Национальный исследов</w:t>
      </w:r>
      <w:r w:rsidR="008D20F7">
        <w:t>а</w:t>
      </w:r>
      <w:r w:rsidR="008D20F7">
        <w:t>тельский Томский политехнический университет»</w:t>
      </w:r>
      <w:r w:rsidRPr="00CE7E5B">
        <w:rPr>
          <w:bCs/>
        </w:rPr>
        <w:t xml:space="preserve"> (2 470,6 </w:t>
      </w:r>
      <w:proofErr w:type="spellStart"/>
      <w:r w:rsidRPr="00CE7E5B">
        <w:rPr>
          <w:bCs/>
        </w:rPr>
        <w:t>кв.м</w:t>
      </w:r>
      <w:proofErr w:type="spellEnd"/>
      <w:r w:rsidRPr="00CE7E5B">
        <w:rPr>
          <w:bCs/>
        </w:rPr>
        <w:t>);</w:t>
      </w:r>
      <w:r w:rsidR="00065659">
        <w:rPr>
          <w:bCs/>
        </w:rPr>
        <w:t xml:space="preserve"> </w:t>
      </w:r>
      <w:r w:rsidRPr="00B11481">
        <w:rPr>
          <w:bCs/>
        </w:rPr>
        <w:t xml:space="preserve">3081,8 </w:t>
      </w:r>
      <w:proofErr w:type="spellStart"/>
      <w:r w:rsidRPr="00B11481">
        <w:rPr>
          <w:bCs/>
        </w:rPr>
        <w:t>кв</w:t>
      </w:r>
      <w:proofErr w:type="gramStart"/>
      <w:r w:rsidRPr="00B11481">
        <w:rPr>
          <w:bCs/>
        </w:rPr>
        <w:t>.м</w:t>
      </w:r>
      <w:proofErr w:type="spellEnd"/>
      <w:proofErr w:type="gramEnd"/>
      <w:r w:rsidRPr="00B11481">
        <w:rPr>
          <w:bCs/>
        </w:rPr>
        <w:t xml:space="preserve"> - ФГБОУ ВО </w:t>
      </w:r>
      <w:r w:rsidR="002C6A01">
        <w:t>«</w:t>
      </w:r>
      <w:r w:rsidR="002C6A01" w:rsidRPr="00630CCB">
        <w:t>С</w:t>
      </w:r>
      <w:r w:rsidR="002C6A01" w:rsidRPr="00630CCB">
        <w:t>и</w:t>
      </w:r>
      <w:r w:rsidR="002C6A01" w:rsidRPr="00630CCB">
        <w:t>бирский государственный медицинский университет</w:t>
      </w:r>
      <w:r w:rsidR="002C6A01">
        <w:t>»</w:t>
      </w:r>
      <w:r w:rsidR="002C6A01" w:rsidRPr="00630CCB">
        <w:t xml:space="preserve"> </w:t>
      </w:r>
      <w:r w:rsidRPr="00B11481">
        <w:rPr>
          <w:bCs/>
        </w:rPr>
        <w:t xml:space="preserve">Минздрава России </w:t>
      </w:r>
      <w:r w:rsidR="003E17C1">
        <w:rPr>
          <w:bCs/>
        </w:rPr>
        <w:t xml:space="preserve">(далее - </w:t>
      </w:r>
      <w:proofErr w:type="spellStart"/>
      <w:r w:rsidR="003E17C1">
        <w:rPr>
          <w:bCs/>
        </w:rPr>
        <w:t>СибГМУ</w:t>
      </w:r>
      <w:proofErr w:type="spellEnd"/>
      <w:r w:rsidR="003E17C1">
        <w:rPr>
          <w:bCs/>
        </w:rPr>
        <w:t xml:space="preserve">) </w:t>
      </w:r>
      <w:r w:rsidRPr="00B11481">
        <w:rPr>
          <w:bCs/>
        </w:rPr>
        <w:t>в ц</w:t>
      </w:r>
      <w:r w:rsidRPr="00B11481">
        <w:rPr>
          <w:bCs/>
        </w:rPr>
        <w:t>е</w:t>
      </w:r>
      <w:r w:rsidRPr="00B11481">
        <w:rPr>
          <w:bCs/>
        </w:rPr>
        <w:t>лях осуществления образовательной, медицинской и научной деятельности</w:t>
      </w:r>
      <w:r w:rsidR="00A515BE">
        <w:rPr>
          <w:bCs/>
        </w:rPr>
        <w:t xml:space="preserve">, </w:t>
      </w:r>
      <w:r w:rsidR="00021B68">
        <w:rPr>
          <w:bCs/>
        </w:rPr>
        <w:t>из них</w:t>
      </w:r>
      <w:r w:rsidRPr="00B11481">
        <w:rPr>
          <w:bCs/>
        </w:rPr>
        <w:t xml:space="preserve"> 2 794,8 </w:t>
      </w:r>
      <w:proofErr w:type="spellStart"/>
      <w:r w:rsidRPr="00B11481">
        <w:rPr>
          <w:bCs/>
        </w:rPr>
        <w:t>кв.м</w:t>
      </w:r>
      <w:proofErr w:type="spellEnd"/>
      <w:r w:rsidRPr="00B11481">
        <w:rPr>
          <w:bCs/>
        </w:rPr>
        <w:t xml:space="preserve"> </w:t>
      </w:r>
      <w:r>
        <w:rPr>
          <w:bCs/>
        </w:rPr>
        <w:t>-</w:t>
      </w:r>
      <w:r w:rsidRPr="00B11481">
        <w:rPr>
          <w:bCs/>
        </w:rPr>
        <w:t xml:space="preserve"> в </w:t>
      </w:r>
      <w:r w:rsidR="00ED48DD">
        <w:rPr>
          <w:color w:val="000000"/>
          <w:shd w:val="clear" w:color="auto" w:fill="FFFFFF"/>
        </w:rPr>
        <w:t xml:space="preserve">областных бюджетных и автономных </w:t>
      </w:r>
      <w:r w:rsidRPr="00B11481">
        <w:rPr>
          <w:bCs/>
        </w:rPr>
        <w:t xml:space="preserve">учреждениях здравоохранения, 287 </w:t>
      </w:r>
      <w:proofErr w:type="spellStart"/>
      <w:r w:rsidRPr="00B11481">
        <w:rPr>
          <w:bCs/>
        </w:rPr>
        <w:t>кв.м</w:t>
      </w:r>
      <w:proofErr w:type="spellEnd"/>
      <w:r w:rsidRPr="00B11481">
        <w:rPr>
          <w:bCs/>
        </w:rPr>
        <w:t xml:space="preserve"> - в ОГУП «Облас</w:t>
      </w:r>
      <w:r w:rsidRPr="00B11481">
        <w:rPr>
          <w:bCs/>
        </w:rPr>
        <w:t>т</w:t>
      </w:r>
      <w:r w:rsidRPr="00B11481">
        <w:rPr>
          <w:bCs/>
        </w:rPr>
        <w:t>ной аптечный склад»</w:t>
      </w:r>
      <w:r w:rsidR="00777D79">
        <w:rPr>
          <w:bCs/>
        </w:rPr>
        <w:t>;</w:t>
      </w:r>
      <w:r w:rsidRPr="00B11481">
        <w:rPr>
          <w:bCs/>
        </w:rPr>
        <w:t xml:space="preserve"> </w:t>
      </w:r>
      <w:r w:rsidR="00916A21">
        <w:rPr>
          <w:color w:val="000000"/>
          <w:shd w:val="clear" w:color="auto" w:fill="FFFFFF"/>
        </w:rPr>
        <w:t xml:space="preserve">между </w:t>
      </w:r>
      <w:proofErr w:type="spellStart"/>
      <w:r w:rsidR="00777D79" w:rsidRPr="00F50C94">
        <w:t>СибГМУ</w:t>
      </w:r>
      <w:proofErr w:type="spellEnd"/>
      <w:r w:rsidR="00777D79">
        <w:rPr>
          <w:color w:val="000000"/>
          <w:shd w:val="clear" w:color="auto" w:fill="FFFFFF"/>
        </w:rPr>
        <w:t xml:space="preserve"> и </w:t>
      </w:r>
      <w:r w:rsidR="00916A21">
        <w:rPr>
          <w:color w:val="000000"/>
          <w:shd w:val="clear" w:color="auto" w:fill="FFFFFF"/>
        </w:rPr>
        <w:t>учреждениями здравоохранения, унитарным предприят</w:t>
      </w:r>
      <w:r w:rsidR="00916A21">
        <w:rPr>
          <w:color w:val="000000"/>
          <w:shd w:val="clear" w:color="auto" w:fill="FFFFFF"/>
        </w:rPr>
        <w:t>и</w:t>
      </w:r>
      <w:r w:rsidR="00916A21">
        <w:rPr>
          <w:color w:val="000000"/>
          <w:shd w:val="clear" w:color="auto" w:fill="FFFFFF"/>
        </w:rPr>
        <w:t>ем</w:t>
      </w:r>
      <w:r w:rsidR="00777D79">
        <w:rPr>
          <w:color w:val="000000"/>
          <w:shd w:val="clear" w:color="auto" w:fill="FFFFFF"/>
        </w:rPr>
        <w:t xml:space="preserve"> </w:t>
      </w:r>
      <w:r w:rsidR="002C6A01">
        <w:rPr>
          <w:bCs/>
        </w:rPr>
        <w:t>заключены</w:t>
      </w:r>
      <w:r w:rsidR="003E17C1">
        <w:rPr>
          <w:color w:val="000000"/>
          <w:shd w:val="clear" w:color="auto" w:fill="FFFFFF"/>
        </w:rPr>
        <w:t xml:space="preserve"> договор</w:t>
      </w:r>
      <w:r w:rsidR="002C6A01">
        <w:rPr>
          <w:color w:val="000000"/>
          <w:shd w:val="clear" w:color="auto" w:fill="FFFFFF"/>
        </w:rPr>
        <w:t>ы</w:t>
      </w:r>
      <w:r w:rsidR="003E17C1">
        <w:rPr>
          <w:color w:val="000000"/>
          <w:shd w:val="clear" w:color="auto" w:fill="FFFFFF"/>
        </w:rPr>
        <w:t xml:space="preserve"> об организации практической подготовки обучающихся, </w:t>
      </w:r>
      <w:r w:rsidR="00916A21">
        <w:rPr>
          <w:color w:val="000000"/>
          <w:shd w:val="clear" w:color="auto" w:fill="FFFFFF"/>
        </w:rPr>
        <w:t>согласно кот</w:t>
      </w:r>
      <w:r w:rsidR="00916A21">
        <w:rPr>
          <w:color w:val="000000"/>
          <w:shd w:val="clear" w:color="auto" w:fill="FFFFFF"/>
        </w:rPr>
        <w:t>о</w:t>
      </w:r>
      <w:r w:rsidR="00916A21">
        <w:rPr>
          <w:color w:val="000000"/>
          <w:shd w:val="clear" w:color="auto" w:fill="FFFFFF"/>
        </w:rPr>
        <w:t>рым</w:t>
      </w:r>
      <w:r w:rsidR="003E17C1">
        <w:t xml:space="preserve"> расходы на содержание </w:t>
      </w:r>
      <w:r w:rsidR="00EE06E8">
        <w:t xml:space="preserve">требуемого </w:t>
      </w:r>
      <w:r w:rsidR="003E17C1">
        <w:t xml:space="preserve">имущества несет </w:t>
      </w:r>
      <w:r w:rsidR="00916A21">
        <w:t xml:space="preserve">медицинская </w:t>
      </w:r>
      <w:r w:rsidR="00ED48DD">
        <w:t>(</w:t>
      </w:r>
      <w:r w:rsidR="00916A21">
        <w:t>аптечная</w:t>
      </w:r>
      <w:r w:rsidR="00ED48DD">
        <w:t>)</w:t>
      </w:r>
      <w:r w:rsidR="00916A21">
        <w:t xml:space="preserve"> </w:t>
      </w:r>
      <w:r w:rsidR="003E17C1">
        <w:t>органи</w:t>
      </w:r>
      <w:r w:rsidR="00916A21">
        <w:t>зация</w:t>
      </w:r>
      <w:r w:rsidR="00A515BE">
        <w:t xml:space="preserve">, </w:t>
      </w:r>
      <w:r w:rsidR="00825FEE">
        <w:t>при этом</w:t>
      </w:r>
      <w:r w:rsidR="00A10906" w:rsidRPr="00847D1D">
        <w:t xml:space="preserve"> в договоры об организации практической подготовки из указанных площадей включено 2 187 </w:t>
      </w:r>
      <w:proofErr w:type="spellStart"/>
      <w:r w:rsidR="00A10906" w:rsidRPr="00847D1D">
        <w:t>кв</w:t>
      </w:r>
      <w:proofErr w:type="gramStart"/>
      <w:r w:rsidR="00A10906" w:rsidRPr="00847D1D">
        <w:t>.м</w:t>
      </w:r>
      <w:proofErr w:type="spellEnd"/>
      <w:proofErr w:type="gramEnd"/>
      <w:r w:rsidR="00A10906" w:rsidRPr="00847D1D">
        <w:t>, не включен</w:t>
      </w:r>
      <w:r w:rsidR="00A10906">
        <w:t xml:space="preserve">ы помещения площадью </w:t>
      </w:r>
      <w:r w:rsidR="00A10906" w:rsidRPr="00847D1D">
        <w:t xml:space="preserve">894,8 </w:t>
      </w:r>
      <w:proofErr w:type="spellStart"/>
      <w:r w:rsidR="00A10906" w:rsidRPr="00847D1D">
        <w:t>кв.м</w:t>
      </w:r>
      <w:proofErr w:type="spellEnd"/>
      <w:r w:rsidR="00825FEE">
        <w:t xml:space="preserve"> (</w:t>
      </w:r>
      <w:r w:rsidR="00A10906" w:rsidRPr="00847D1D">
        <w:t>607,8</w:t>
      </w:r>
      <w:r w:rsidR="00A10906" w:rsidRPr="00847D1D">
        <w:rPr>
          <w:bCs/>
        </w:rPr>
        <w:t xml:space="preserve"> </w:t>
      </w:r>
      <w:proofErr w:type="spellStart"/>
      <w:r w:rsidR="00A10906" w:rsidRPr="00847D1D">
        <w:rPr>
          <w:bCs/>
        </w:rPr>
        <w:t>кв.м</w:t>
      </w:r>
      <w:proofErr w:type="spellEnd"/>
      <w:r w:rsidR="00A10906" w:rsidRPr="00847D1D">
        <w:rPr>
          <w:bCs/>
        </w:rPr>
        <w:t xml:space="preserve"> - по областным учрежден</w:t>
      </w:r>
      <w:r w:rsidR="00A10906" w:rsidRPr="00847D1D">
        <w:rPr>
          <w:bCs/>
        </w:rPr>
        <w:t>и</w:t>
      </w:r>
      <w:r w:rsidR="00A10906" w:rsidRPr="00847D1D">
        <w:rPr>
          <w:bCs/>
        </w:rPr>
        <w:t xml:space="preserve">ям здравоохранения, 287 </w:t>
      </w:r>
      <w:proofErr w:type="spellStart"/>
      <w:r w:rsidR="00A10906" w:rsidRPr="00847D1D">
        <w:rPr>
          <w:bCs/>
        </w:rPr>
        <w:t>кв.м</w:t>
      </w:r>
      <w:proofErr w:type="spellEnd"/>
      <w:r w:rsidR="00A10906" w:rsidRPr="00847D1D">
        <w:rPr>
          <w:bCs/>
        </w:rPr>
        <w:t xml:space="preserve"> - по ОГУП «</w:t>
      </w:r>
      <w:proofErr w:type="gramStart"/>
      <w:r w:rsidR="00A10906" w:rsidRPr="00847D1D">
        <w:rPr>
          <w:bCs/>
        </w:rPr>
        <w:t>Областной аптечный склад»</w:t>
      </w:r>
      <w:r w:rsidR="00825FEE">
        <w:rPr>
          <w:bCs/>
        </w:rPr>
        <w:t>)</w:t>
      </w:r>
      <w:r w:rsidR="00A10906" w:rsidRPr="00847D1D">
        <w:rPr>
          <w:bCs/>
        </w:rPr>
        <w:t>;</w:t>
      </w:r>
      <w:proofErr w:type="gramEnd"/>
    </w:p>
    <w:p w:rsidR="009E521A" w:rsidRPr="00CE7E5B" w:rsidRDefault="009E521A" w:rsidP="00065659">
      <w:pPr>
        <w:ind w:firstLine="709"/>
        <w:jc w:val="both"/>
        <w:rPr>
          <w:bCs/>
        </w:rPr>
      </w:pPr>
      <w:r w:rsidRPr="00301BAE">
        <w:rPr>
          <w:b/>
          <w:bCs/>
          <w:i/>
        </w:rPr>
        <w:t xml:space="preserve">- 5 073,8 </w:t>
      </w:r>
      <w:proofErr w:type="spellStart"/>
      <w:r w:rsidRPr="00301BAE">
        <w:rPr>
          <w:b/>
          <w:bCs/>
          <w:i/>
        </w:rPr>
        <w:t>кв</w:t>
      </w:r>
      <w:proofErr w:type="gramStart"/>
      <w:r w:rsidRPr="00301BAE">
        <w:rPr>
          <w:b/>
          <w:bCs/>
          <w:i/>
        </w:rPr>
        <w:t>.м</w:t>
      </w:r>
      <w:proofErr w:type="spellEnd"/>
      <w:proofErr w:type="gramEnd"/>
      <w:r w:rsidRPr="00301BAE">
        <w:rPr>
          <w:b/>
          <w:bCs/>
          <w:i/>
        </w:rPr>
        <w:t xml:space="preserve"> </w:t>
      </w:r>
      <w:r w:rsidR="00120A49">
        <w:rPr>
          <w:b/>
          <w:bCs/>
          <w:i/>
        </w:rPr>
        <w:t xml:space="preserve">предоставлено </w:t>
      </w:r>
      <w:r w:rsidRPr="00301BAE">
        <w:rPr>
          <w:b/>
          <w:bCs/>
          <w:i/>
        </w:rPr>
        <w:t xml:space="preserve">федеральным </w:t>
      </w:r>
      <w:r w:rsidR="0077615F">
        <w:rPr>
          <w:b/>
          <w:bCs/>
          <w:i/>
        </w:rPr>
        <w:t>медицинским организациям</w:t>
      </w:r>
      <w:r w:rsidRPr="00CE7E5B">
        <w:rPr>
          <w:bCs/>
        </w:rPr>
        <w:t>, из них:</w:t>
      </w:r>
      <w:r w:rsidR="00065659">
        <w:rPr>
          <w:bCs/>
        </w:rPr>
        <w:t xml:space="preserve"> </w:t>
      </w:r>
      <w:r w:rsidRPr="00CE7E5B">
        <w:rPr>
          <w:bCs/>
        </w:rPr>
        <w:t xml:space="preserve">4 859,4 </w:t>
      </w:r>
      <w:proofErr w:type="spellStart"/>
      <w:r w:rsidRPr="00CE7E5B">
        <w:rPr>
          <w:bCs/>
        </w:rPr>
        <w:t>кв.м</w:t>
      </w:r>
      <w:proofErr w:type="spellEnd"/>
      <w:r w:rsidRPr="00CE7E5B">
        <w:rPr>
          <w:bCs/>
        </w:rPr>
        <w:t xml:space="preserve"> - </w:t>
      </w:r>
      <w:r w:rsidR="00E316F9" w:rsidRPr="00882708">
        <w:rPr>
          <w:bCs/>
        </w:rPr>
        <w:t>ФГБНУ «Томский национальный исследовательский медицинский центр</w:t>
      </w:r>
      <w:r w:rsidR="00E316F9" w:rsidRPr="00135209">
        <w:rPr>
          <w:bCs/>
        </w:rPr>
        <w:t xml:space="preserve"> Российской акад</w:t>
      </w:r>
      <w:r w:rsidR="00E316F9" w:rsidRPr="00135209">
        <w:rPr>
          <w:bCs/>
        </w:rPr>
        <w:t>е</w:t>
      </w:r>
      <w:r w:rsidR="00E316F9" w:rsidRPr="00135209">
        <w:rPr>
          <w:bCs/>
        </w:rPr>
        <w:t>мии наук»</w:t>
      </w:r>
      <w:r w:rsidR="00E316F9">
        <w:rPr>
          <w:bCs/>
        </w:rPr>
        <w:t xml:space="preserve"> (далее - </w:t>
      </w:r>
      <w:r w:rsidRPr="00CE7E5B">
        <w:rPr>
          <w:bCs/>
        </w:rPr>
        <w:t>ФГБНУ «Томский НИМЦ»</w:t>
      </w:r>
      <w:r w:rsidR="00E316F9">
        <w:rPr>
          <w:bCs/>
        </w:rPr>
        <w:t>)</w:t>
      </w:r>
      <w:r w:rsidRPr="00CE7E5B">
        <w:rPr>
          <w:bCs/>
        </w:rPr>
        <w:t xml:space="preserve"> для проведения фундаментальных, поисковых</w:t>
      </w:r>
      <w:r>
        <w:rPr>
          <w:bCs/>
        </w:rPr>
        <w:t xml:space="preserve"> и</w:t>
      </w:r>
      <w:r w:rsidRPr="00CE7E5B">
        <w:rPr>
          <w:bCs/>
        </w:rPr>
        <w:t xml:space="preserve"> прикладных научных исследований</w:t>
      </w:r>
      <w:r>
        <w:rPr>
          <w:bCs/>
        </w:rPr>
        <w:t xml:space="preserve"> для углубления знаний в области психиатрии, наркологии, психотерапии и медицинской психологии, направленных на сохранение и укрепление здоровья человека, развитие здравоохранения и медицинской науки, подготовки кадров</w:t>
      </w:r>
      <w:r w:rsidRPr="00CE7E5B">
        <w:rPr>
          <w:bCs/>
        </w:rPr>
        <w:t>;</w:t>
      </w:r>
      <w:r w:rsidR="00065659">
        <w:rPr>
          <w:bCs/>
        </w:rPr>
        <w:t xml:space="preserve"> </w:t>
      </w:r>
      <w:r w:rsidRPr="00CE7E5B">
        <w:rPr>
          <w:bCs/>
        </w:rPr>
        <w:t xml:space="preserve">119,3 </w:t>
      </w:r>
      <w:proofErr w:type="spellStart"/>
      <w:r w:rsidRPr="00CE7E5B">
        <w:rPr>
          <w:bCs/>
        </w:rPr>
        <w:t>кв</w:t>
      </w:r>
      <w:proofErr w:type="gramStart"/>
      <w:r w:rsidRPr="00CE7E5B">
        <w:rPr>
          <w:bCs/>
        </w:rPr>
        <w:t>.м</w:t>
      </w:r>
      <w:proofErr w:type="spellEnd"/>
      <w:proofErr w:type="gramEnd"/>
      <w:r w:rsidRPr="00CE7E5B">
        <w:rPr>
          <w:bCs/>
        </w:rPr>
        <w:t xml:space="preserve"> - ФКУ «Главное бюро медико-социальной экспертизы по Томской области» Министерства труда и соц</w:t>
      </w:r>
      <w:r w:rsidRPr="00CE7E5B">
        <w:rPr>
          <w:bCs/>
        </w:rPr>
        <w:t>и</w:t>
      </w:r>
      <w:r w:rsidRPr="00CE7E5B">
        <w:rPr>
          <w:bCs/>
        </w:rPr>
        <w:t>альной защиты РФ для проведения медико-социальной экспертизы, а также освидетельствования лиц с психическими расстройствами</w:t>
      </w:r>
      <w:r w:rsidR="008F70C3">
        <w:rPr>
          <w:bCs/>
        </w:rPr>
        <w:t xml:space="preserve"> и</w:t>
      </w:r>
      <w:r w:rsidRPr="00CE7E5B">
        <w:rPr>
          <w:bCs/>
        </w:rPr>
        <w:t xml:space="preserve"> больных </w:t>
      </w:r>
      <w:proofErr w:type="spellStart"/>
      <w:r w:rsidRPr="00CE7E5B">
        <w:rPr>
          <w:bCs/>
        </w:rPr>
        <w:t>туберкулезом</w:t>
      </w:r>
      <w:proofErr w:type="spellEnd"/>
      <w:r w:rsidRPr="00CE7E5B">
        <w:rPr>
          <w:bCs/>
        </w:rPr>
        <w:t>;</w:t>
      </w:r>
      <w:r w:rsidR="00065659">
        <w:rPr>
          <w:bCs/>
        </w:rPr>
        <w:t xml:space="preserve"> </w:t>
      </w:r>
      <w:r w:rsidRPr="00CE7E5B">
        <w:rPr>
          <w:bCs/>
        </w:rPr>
        <w:t xml:space="preserve">95,1 </w:t>
      </w:r>
      <w:proofErr w:type="spellStart"/>
      <w:r w:rsidRPr="00CE7E5B">
        <w:rPr>
          <w:bCs/>
        </w:rPr>
        <w:t>кв</w:t>
      </w:r>
      <w:proofErr w:type="gramStart"/>
      <w:r w:rsidRPr="00CE7E5B">
        <w:rPr>
          <w:bCs/>
        </w:rPr>
        <w:t>.м</w:t>
      </w:r>
      <w:proofErr w:type="spellEnd"/>
      <w:proofErr w:type="gramEnd"/>
      <w:r w:rsidRPr="00CE7E5B">
        <w:rPr>
          <w:bCs/>
        </w:rPr>
        <w:t xml:space="preserve"> - ФГБУ «Сибирский ф</w:t>
      </w:r>
      <w:r w:rsidRPr="00CE7E5B">
        <w:rPr>
          <w:bCs/>
        </w:rPr>
        <w:t>е</w:t>
      </w:r>
      <w:r w:rsidRPr="00CE7E5B">
        <w:rPr>
          <w:bCs/>
        </w:rPr>
        <w:t xml:space="preserve">деральный научно-клинический центр Федерального медико-биологического агентства» </w:t>
      </w:r>
      <w:r w:rsidR="00596F7D" w:rsidRPr="00CE7E5B">
        <w:rPr>
          <w:bCs/>
        </w:rPr>
        <w:t>в соо</w:t>
      </w:r>
      <w:r w:rsidR="00596F7D" w:rsidRPr="00CE7E5B">
        <w:rPr>
          <w:bCs/>
        </w:rPr>
        <w:t>т</w:t>
      </w:r>
      <w:r w:rsidR="00596F7D" w:rsidRPr="00CE7E5B">
        <w:rPr>
          <w:bCs/>
        </w:rPr>
        <w:t xml:space="preserve">ветствии с </w:t>
      </w:r>
      <w:r w:rsidR="00EF023B">
        <w:rPr>
          <w:bCs/>
        </w:rPr>
        <w:t>положениями</w:t>
      </w:r>
      <w:r w:rsidR="00596F7D" w:rsidRPr="00CE7E5B">
        <w:rPr>
          <w:bCs/>
        </w:rPr>
        <w:t xml:space="preserve"> ст. 41 Федерального закона </w:t>
      </w:r>
      <w:r w:rsidR="00596F7D" w:rsidRPr="00B11481">
        <w:rPr>
          <w:bCs/>
        </w:rPr>
        <w:t>«Об образовании в Российской Федерации»</w:t>
      </w:r>
      <w:r w:rsidR="00596F7D">
        <w:rPr>
          <w:bCs/>
        </w:rPr>
        <w:t xml:space="preserve"> </w:t>
      </w:r>
      <w:r w:rsidRPr="00CE7E5B">
        <w:rPr>
          <w:bCs/>
        </w:rPr>
        <w:t xml:space="preserve">для осуществления медицинской деятельности </w:t>
      </w:r>
      <w:r w:rsidR="00A8509E" w:rsidRPr="00CE7E5B">
        <w:rPr>
          <w:bCs/>
        </w:rPr>
        <w:t>(</w:t>
      </w:r>
      <w:r w:rsidR="00A8509E">
        <w:rPr>
          <w:bCs/>
        </w:rPr>
        <w:t>организации медицинских пунктов</w:t>
      </w:r>
      <w:r w:rsidR="00A8509E" w:rsidRPr="00CE7E5B">
        <w:rPr>
          <w:bCs/>
        </w:rPr>
        <w:t>)</w:t>
      </w:r>
      <w:r w:rsidR="00A8509E">
        <w:rPr>
          <w:bCs/>
        </w:rPr>
        <w:t xml:space="preserve"> </w:t>
      </w:r>
      <w:r w:rsidRPr="00CE7E5B">
        <w:rPr>
          <w:bCs/>
        </w:rPr>
        <w:t>в целях охр</w:t>
      </w:r>
      <w:r w:rsidRPr="00CE7E5B">
        <w:rPr>
          <w:bCs/>
        </w:rPr>
        <w:t>а</w:t>
      </w:r>
      <w:r w:rsidRPr="00CE7E5B">
        <w:rPr>
          <w:bCs/>
        </w:rPr>
        <w:t xml:space="preserve">ны здоровья обучающихся и сотрудников </w:t>
      </w:r>
      <w:r w:rsidR="00596F7D">
        <w:rPr>
          <w:bCs/>
        </w:rPr>
        <w:t xml:space="preserve">ОГБПОУ </w:t>
      </w:r>
      <w:r w:rsidR="00A8509E">
        <w:rPr>
          <w:bCs/>
        </w:rPr>
        <w:t>«</w:t>
      </w:r>
      <w:r w:rsidR="00596F7D">
        <w:rPr>
          <w:bCs/>
        </w:rPr>
        <w:t>Северский промышленный колледж»</w:t>
      </w:r>
      <w:r w:rsidR="00A8509E">
        <w:rPr>
          <w:bCs/>
        </w:rPr>
        <w:t xml:space="preserve"> и ОГБОУ КШИ «Северский кадетский корпус»</w:t>
      </w:r>
      <w:r w:rsidRPr="00CE7E5B">
        <w:rPr>
          <w:bCs/>
        </w:rPr>
        <w:t>;</w:t>
      </w:r>
    </w:p>
    <w:p w:rsidR="009E521A" w:rsidRPr="00CE7E5B" w:rsidRDefault="009E521A" w:rsidP="00065659">
      <w:pPr>
        <w:ind w:firstLine="709"/>
        <w:jc w:val="both"/>
        <w:rPr>
          <w:bCs/>
        </w:rPr>
      </w:pPr>
      <w:r w:rsidRPr="00B11481">
        <w:rPr>
          <w:b/>
          <w:bCs/>
          <w:i/>
        </w:rPr>
        <w:t xml:space="preserve">- 2 535,3 </w:t>
      </w:r>
      <w:proofErr w:type="spellStart"/>
      <w:r w:rsidRPr="00B11481">
        <w:rPr>
          <w:b/>
          <w:bCs/>
          <w:i/>
        </w:rPr>
        <w:t>кв</w:t>
      </w:r>
      <w:proofErr w:type="gramStart"/>
      <w:r w:rsidRPr="00B11481">
        <w:rPr>
          <w:b/>
          <w:bCs/>
          <w:i/>
        </w:rPr>
        <w:t>.м</w:t>
      </w:r>
      <w:proofErr w:type="spellEnd"/>
      <w:proofErr w:type="gramEnd"/>
      <w:r w:rsidRPr="00B11481">
        <w:rPr>
          <w:b/>
          <w:bCs/>
          <w:i/>
        </w:rPr>
        <w:t xml:space="preserve"> </w:t>
      </w:r>
      <w:r w:rsidR="00120A49">
        <w:rPr>
          <w:b/>
          <w:bCs/>
          <w:i/>
        </w:rPr>
        <w:t xml:space="preserve">предоставлено </w:t>
      </w:r>
      <w:r w:rsidRPr="00B11481">
        <w:rPr>
          <w:b/>
          <w:bCs/>
          <w:i/>
        </w:rPr>
        <w:t>федеральным органам государственной власти</w:t>
      </w:r>
      <w:r w:rsidRPr="00CE7E5B">
        <w:rPr>
          <w:bCs/>
        </w:rPr>
        <w:t xml:space="preserve"> в целях осуществления их деятельности, из них:</w:t>
      </w:r>
      <w:r w:rsidR="00065659">
        <w:rPr>
          <w:bCs/>
        </w:rPr>
        <w:t xml:space="preserve"> </w:t>
      </w:r>
      <w:r w:rsidRPr="00CE7E5B">
        <w:rPr>
          <w:bCs/>
        </w:rPr>
        <w:t xml:space="preserve">1 539,8 </w:t>
      </w:r>
      <w:proofErr w:type="spellStart"/>
      <w:r w:rsidRPr="00CE7E5B">
        <w:rPr>
          <w:bCs/>
        </w:rPr>
        <w:t>кв.м</w:t>
      </w:r>
      <w:proofErr w:type="spellEnd"/>
      <w:r w:rsidRPr="00CE7E5B">
        <w:rPr>
          <w:bCs/>
        </w:rPr>
        <w:t xml:space="preserve"> - ФКУ «Военный комиссариат Томской обл</w:t>
      </w:r>
      <w:r w:rsidRPr="00CE7E5B">
        <w:rPr>
          <w:bCs/>
        </w:rPr>
        <w:t>а</w:t>
      </w:r>
      <w:r w:rsidRPr="00CE7E5B">
        <w:rPr>
          <w:bCs/>
        </w:rPr>
        <w:lastRenderedPageBreak/>
        <w:t>сти»;</w:t>
      </w:r>
      <w:r w:rsidR="00065659">
        <w:rPr>
          <w:bCs/>
        </w:rPr>
        <w:t xml:space="preserve"> </w:t>
      </w:r>
      <w:r w:rsidRPr="00CE7E5B">
        <w:rPr>
          <w:bCs/>
        </w:rPr>
        <w:t xml:space="preserve">628,5 </w:t>
      </w:r>
      <w:proofErr w:type="spellStart"/>
      <w:r w:rsidRPr="00CE7E5B">
        <w:rPr>
          <w:bCs/>
        </w:rPr>
        <w:t>кв</w:t>
      </w:r>
      <w:proofErr w:type="gramStart"/>
      <w:r w:rsidRPr="00CE7E5B">
        <w:rPr>
          <w:bCs/>
        </w:rPr>
        <w:t>.м</w:t>
      </w:r>
      <w:proofErr w:type="spellEnd"/>
      <w:proofErr w:type="gramEnd"/>
      <w:r w:rsidRPr="00CE7E5B">
        <w:rPr>
          <w:bCs/>
        </w:rPr>
        <w:t xml:space="preserve"> - подразделениям МВД РФ, </w:t>
      </w:r>
      <w:r w:rsidR="00E42FF5">
        <w:rPr>
          <w:bCs/>
        </w:rPr>
        <w:t>в том числе</w:t>
      </w:r>
      <w:r w:rsidRPr="00CE7E5B">
        <w:rPr>
          <w:bCs/>
        </w:rPr>
        <w:t xml:space="preserve">: 65 </w:t>
      </w:r>
      <w:proofErr w:type="spellStart"/>
      <w:r w:rsidRPr="00CE7E5B">
        <w:rPr>
          <w:bCs/>
        </w:rPr>
        <w:t>кв.м</w:t>
      </w:r>
      <w:proofErr w:type="spellEnd"/>
      <w:r w:rsidRPr="00CE7E5B">
        <w:rPr>
          <w:bCs/>
        </w:rPr>
        <w:t xml:space="preserve"> </w:t>
      </w:r>
      <w:r w:rsidR="0011461E">
        <w:rPr>
          <w:bCs/>
        </w:rPr>
        <w:t>-</w:t>
      </w:r>
      <w:r w:rsidRPr="00CE7E5B">
        <w:rPr>
          <w:bCs/>
        </w:rPr>
        <w:t xml:space="preserve"> для размещения участковых пунктов полиции, при этом обязанность по предоставлению помещений для участковых уполн</w:t>
      </w:r>
      <w:r w:rsidRPr="00CE7E5B">
        <w:rPr>
          <w:bCs/>
        </w:rPr>
        <w:t>о</w:t>
      </w:r>
      <w:r w:rsidRPr="00CE7E5B">
        <w:rPr>
          <w:bCs/>
        </w:rPr>
        <w:t>моченных возложена на органы местного самоуправления</w:t>
      </w:r>
      <w:r>
        <w:rPr>
          <w:bCs/>
        </w:rPr>
        <w:t xml:space="preserve"> (</w:t>
      </w:r>
      <w:r>
        <w:t>п. 7 ст. 48 Федерального закона «О п</w:t>
      </w:r>
      <w:r>
        <w:t>о</w:t>
      </w:r>
      <w:r>
        <w:t>лиции»</w:t>
      </w:r>
      <w:r>
        <w:rPr>
          <w:bCs/>
        </w:rPr>
        <w:t>)</w:t>
      </w:r>
      <w:r w:rsidRPr="00CE7E5B">
        <w:rPr>
          <w:bCs/>
        </w:rPr>
        <w:t>;</w:t>
      </w:r>
      <w:r w:rsidR="00065659">
        <w:rPr>
          <w:bCs/>
        </w:rPr>
        <w:t xml:space="preserve"> </w:t>
      </w:r>
      <w:r w:rsidRPr="00CE7E5B">
        <w:rPr>
          <w:bCs/>
        </w:rPr>
        <w:t xml:space="preserve">207,4 </w:t>
      </w:r>
      <w:proofErr w:type="spellStart"/>
      <w:r w:rsidRPr="00CE7E5B">
        <w:rPr>
          <w:bCs/>
        </w:rPr>
        <w:t>кв.м</w:t>
      </w:r>
      <w:proofErr w:type="spellEnd"/>
      <w:r w:rsidRPr="00CE7E5B">
        <w:rPr>
          <w:bCs/>
        </w:rPr>
        <w:t xml:space="preserve"> - ФГБУ «Управление по эксплуатации зданий высших органов власти» Упра</w:t>
      </w:r>
      <w:r w:rsidRPr="00CE7E5B">
        <w:rPr>
          <w:bCs/>
        </w:rPr>
        <w:t>в</w:t>
      </w:r>
      <w:r w:rsidRPr="00CE7E5B">
        <w:rPr>
          <w:bCs/>
        </w:rPr>
        <w:t>ления делами Президента РФ;</w:t>
      </w:r>
      <w:r w:rsidR="00065659">
        <w:rPr>
          <w:bCs/>
        </w:rPr>
        <w:t xml:space="preserve"> </w:t>
      </w:r>
      <w:r w:rsidRPr="00CE7E5B">
        <w:rPr>
          <w:bCs/>
        </w:rPr>
        <w:t xml:space="preserve">147,1 </w:t>
      </w:r>
      <w:proofErr w:type="spellStart"/>
      <w:r w:rsidRPr="00CE7E5B">
        <w:rPr>
          <w:bCs/>
        </w:rPr>
        <w:t>кв</w:t>
      </w:r>
      <w:proofErr w:type="gramStart"/>
      <w:r w:rsidRPr="00CE7E5B">
        <w:rPr>
          <w:bCs/>
        </w:rPr>
        <w:t>.м</w:t>
      </w:r>
      <w:proofErr w:type="spellEnd"/>
      <w:proofErr w:type="gramEnd"/>
      <w:r w:rsidRPr="00CE7E5B">
        <w:rPr>
          <w:bCs/>
        </w:rPr>
        <w:t xml:space="preserve"> - Следственному управлению следственного комитета РФ по Томской области;</w:t>
      </w:r>
      <w:r w:rsidR="00065659">
        <w:rPr>
          <w:bCs/>
        </w:rPr>
        <w:t xml:space="preserve"> </w:t>
      </w:r>
      <w:r w:rsidRPr="00CE7E5B">
        <w:rPr>
          <w:bCs/>
        </w:rPr>
        <w:t xml:space="preserve">12,5 </w:t>
      </w:r>
      <w:proofErr w:type="spellStart"/>
      <w:r w:rsidRPr="00CE7E5B">
        <w:rPr>
          <w:bCs/>
        </w:rPr>
        <w:t>кв.м</w:t>
      </w:r>
      <w:proofErr w:type="spellEnd"/>
      <w:r w:rsidRPr="00CE7E5B">
        <w:rPr>
          <w:bCs/>
        </w:rPr>
        <w:t xml:space="preserve"> - Управлению </w:t>
      </w:r>
      <w:proofErr w:type="spellStart"/>
      <w:r w:rsidRPr="00CE7E5B">
        <w:rPr>
          <w:bCs/>
        </w:rPr>
        <w:t>Роспотребнадзора</w:t>
      </w:r>
      <w:proofErr w:type="spellEnd"/>
      <w:r w:rsidRPr="00CE7E5B">
        <w:rPr>
          <w:bCs/>
        </w:rPr>
        <w:t xml:space="preserve"> по Томской области;</w:t>
      </w:r>
    </w:p>
    <w:p w:rsidR="009E521A" w:rsidRDefault="009E521A" w:rsidP="009E521A">
      <w:pPr>
        <w:ind w:firstLine="709"/>
        <w:jc w:val="both"/>
        <w:rPr>
          <w:bCs/>
        </w:rPr>
      </w:pPr>
      <w:r w:rsidRPr="00301BAE">
        <w:rPr>
          <w:b/>
          <w:bCs/>
          <w:i/>
        </w:rPr>
        <w:t xml:space="preserve">- 4 782,6 </w:t>
      </w:r>
      <w:proofErr w:type="spellStart"/>
      <w:r w:rsidRPr="00301BAE">
        <w:rPr>
          <w:b/>
          <w:bCs/>
          <w:i/>
        </w:rPr>
        <w:t>кв</w:t>
      </w:r>
      <w:proofErr w:type="gramStart"/>
      <w:r w:rsidRPr="00301BAE">
        <w:rPr>
          <w:b/>
          <w:bCs/>
          <w:i/>
        </w:rPr>
        <w:t>.м</w:t>
      </w:r>
      <w:proofErr w:type="spellEnd"/>
      <w:proofErr w:type="gramEnd"/>
      <w:r w:rsidRPr="00301BAE">
        <w:rPr>
          <w:b/>
          <w:bCs/>
          <w:i/>
        </w:rPr>
        <w:t xml:space="preserve"> </w:t>
      </w:r>
      <w:r w:rsidR="00120A49">
        <w:rPr>
          <w:b/>
          <w:bCs/>
          <w:i/>
        </w:rPr>
        <w:t>предоставлено</w:t>
      </w:r>
      <w:r w:rsidRPr="00301BAE">
        <w:rPr>
          <w:b/>
          <w:bCs/>
          <w:i/>
        </w:rPr>
        <w:t xml:space="preserve"> иным федеральным учреждениям и предприятию</w:t>
      </w:r>
      <w:r w:rsidRPr="00CE7E5B">
        <w:rPr>
          <w:bCs/>
        </w:rPr>
        <w:t xml:space="preserve"> в целях осуществления их деятельности, из них:</w:t>
      </w:r>
      <w:r>
        <w:rPr>
          <w:bCs/>
        </w:rPr>
        <w:t xml:space="preserve"> </w:t>
      </w:r>
      <w:r w:rsidRPr="00CE7E5B">
        <w:rPr>
          <w:bCs/>
        </w:rPr>
        <w:t xml:space="preserve">4 631,3 </w:t>
      </w:r>
      <w:proofErr w:type="spellStart"/>
      <w:r w:rsidRPr="00CE7E5B">
        <w:rPr>
          <w:bCs/>
        </w:rPr>
        <w:t>кв.м</w:t>
      </w:r>
      <w:proofErr w:type="spellEnd"/>
      <w:r w:rsidRPr="00CE7E5B">
        <w:rPr>
          <w:bCs/>
        </w:rPr>
        <w:t xml:space="preserve"> - ФГКУ «5 отряд федеральной противоп</w:t>
      </w:r>
      <w:r w:rsidRPr="00CE7E5B">
        <w:rPr>
          <w:bCs/>
        </w:rPr>
        <w:t>о</w:t>
      </w:r>
      <w:r w:rsidRPr="00CE7E5B">
        <w:rPr>
          <w:bCs/>
        </w:rPr>
        <w:t>жарной службы по Томской области» в целях обеспечения пожарной безопасности, предупрежд</w:t>
      </w:r>
      <w:r w:rsidRPr="00CE7E5B">
        <w:rPr>
          <w:bCs/>
        </w:rPr>
        <w:t>е</w:t>
      </w:r>
      <w:r w:rsidRPr="00CE7E5B">
        <w:rPr>
          <w:bCs/>
        </w:rPr>
        <w:t>ния и ликвидации чрезвычайных ситуаций на территории Томской области;</w:t>
      </w:r>
      <w:r>
        <w:rPr>
          <w:bCs/>
        </w:rPr>
        <w:t xml:space="preserve"> </w:t>
      </w:r>
      <w:r w:rsidRPr="00CE7E5B">
        <w:rPr>
          <w:bCs/>
        </w:rPr>
        <w:t xml:space="preserve">84,3 </w:t>
      </w:r>
      <w:proofErr w:type="spellStart"/>
      <w:r w:rsidRPr="00CE7E5B">
        <w:rPr>
          <w:bCs/>
        </w:rPr>
        <w:t>кв.м</w:t>
      </w:r>
      <w:proofErr w:type="spellEnd"/>
      <w:r w:rsidRPr="00CE7E5B">
        <w:rPr>
          <w:bCs/>
        </w:rPr>
        <w:t xml:space="preserve"> - ФКУ «Уг</w:t>
      </w:r>
      <w:r w:rsidRPr="00CE7E5B">
        <w:rPr>
          <w:bCs/>
        </w:rPr>
        <w:t>о</w:t>
      </w:r>
      <w:r w:rsidRPr="00CE7E5B">
        <w:rPr>
          <w:bCs/>
        </w:rPr>
        <w:t>ловно-исполнительная инспекция УФСИН по Томской области»;</w:t>
      </w:r>
      <w:r>
        <w:rPr>
          <w:bCs/>
        </w:rPr>
        <w:t xml:space="preserve"> </w:t>
      </w:r>
      <w:r w:rsidRPr="00CE7E5B">
        <w:rPr>
          <w:bCs/>
        </w:rPr>
        <w:t xml:space="preserve">67 </w:t>
      </w:r>
      <w:proofErr w:type="spellStart"/>
      <w:r w:rsidRPr="00CE7E5B">
        <w:rPr>
          <w:bCs/>
        </w:rPr>
        <w:t>кв</w:t>
      </w:r>
      <w:proofErr w:type="gramStart"/>
      <w:r w:rsidRPr="00CE7E5B">
        <w:rPr>
          <w:bCs/>
        </w:rPr>
        <w:t>.м</w:t>
      </w:r>
      <w:proofErr w:type="spellEnd"/>
      <w:proofErr w:type="gramEnd"/>
      <w:r w:rsidRPr="00CE7E5B">
        <w:rPr>
          <w:bCs/>
        </w:rPr>
        <w:t xml:space="preserve"> - ФГУП «Почта России»</w:t>
      </w:r>
      <w:r w:rsidRPr="007C754F">
        <w:t xml:space="preserve"> </w:t>
      </w:r>
      <w:r>
        <w:t>(</w:t>
      </w:r>
      <w:r w:rsidRPr="007C754F">
        <w:rPr>
          <w:bCs/>
        </w:rPr>
        <w:t>в целях социального обслуживания лиц, находящихся на стационарном лечении в ОГБУЗ «То</w:t>
      </w:r>
      <w:r w:rsidRPr="007C754F">
        <w:rPr>
          <w:bCs/>
        </w:rPr>
        <w:t>м</w:t>
      </w:r>
      <w:r w:rsidRPr="007C754F">
        <w:rPr>
          <w:bCs/>
        </w:rPr>
        <w:t>ская клиническая психиатрическая больница»</w:t>
      </w:r>
      <w:r>
        <w:rPr>
          <w:bCs/>
        </w:rPr>
        <w:t>)</w:t>
      </w:r>
      <w:r w:rsidR="00A07E4B">
        <w:rPr>
          <w:bCs/>
        </w:rPr>
        <w:t>.</w:t>
      </w:r>
    </w:p>
    <w:p w:rsidR="009E521A" w:rsidRPr="00120A49" w:rsidRDefault="009E521A" w:rsidP="00120A49">
      <w:pPr>
        <w:numPr>
          <w:ilvl w:val="0"/>
          <w:numId w:val="27"/>
        </w:numPr>
        <w:tabs>
          <w:tab w:val="left" w:pos="142"/>
          <w:tab w:val="left" w:pos="993"/>
        </w:tabs>
        <w:ind w:left="0" w:firstLine="0"/>
        <w:jc w:val="both"/>
        <w:rPr>
          <w:bCs/>
        </w:rPr>
      </w:pPr>
      <w:r w:rsidRPr="00120A49">
        <w:rPr>
          <w:bCs/>
        </w:rPr>
        <w:t xml:space="preserve">движимое имущество общей первоначальной стоимостью 58 635 </w:t>
      </w:r>
      <w:proofErr w:type="spellStart"/>
      <w:r w:rsidRPr="00120A49">
        <w:rPr>
          <w:bCs/>
        </w:rPr>
        <w:t>тыс</w:t>
      </w:r>
      <w:proofErr w:type="gramStart"/>
      <w:r w:rsidRPr="00120A49">
        <w:rPr>
          <w:bCs/>
        </w:rPr>
        <w:t>.р</w:t>
      </w:r>
      <w:proofErr w:type="gramEnd"/>
      <w:r w:rsidRPr="00120A49">
        <w:rPr>
          <w:bCs/>
        </w:rPr>
        <w:t>уб</w:t>
      </w:r>
      <w:proofErr w:type="spellEnd"/>
      <w:r w:rsidRPr="00120A49">
        <w:rPr>
          <w:bCs/>
        </w:rPr>
        <w:t>., в том числе:</w:t>
      </w:r>
    </w:p>
    <w:p w:rsidR="009E521A" w:rsidRPr="00CE7E5B" w:rsidRDefault="00D17C5D" w:rsidP="009E521A">
      <w:pPr>
        <w:ind w:firstLine="851"/>
        <w:jc w:val="both"/>
        <w:rPr>
          <w:bCs/>
        </w:rPr>
      </w:pPr>
      <w:r w:rsidRPr="00CE7E5B">
        <w:rPr>
          <w:bCs/>
        </w:rPr>
        <w:t xml:space="preserve">медицинское оборудование, мебель, компьютер, инструменты </w:t>
      </w:r>
      <w:r>
        <w:rPr>
          <w:bCs/>
        </w:rPr>
        <w:t xml:space="preserve">общей стоимостью </w:t>
      </w:r>
      <w:r w:rsidR="009E521A" w:rsidRPr="00CE7E5B">
        <w:rPr>
          <w:bCs/>
        </w:rPr>
        <w:t xml:space="preserve">189,5 </w:t>
      </w:r>
      <w:proofErr w:type="spellStart"/>
      <w:r w:rsidR="009E521A" w:rsidRPr="00CE7E5B">
        <w:rPr>
          <w:bCs/>
        </w:rPr>
        <w:t>тыс</w:t>
      </w:r>
      <w:proofErr w:type="gramStart"/>
      <w:r w:rsidR="009E521A" w:rsidRPr="00CE7E5B">
        <w:rPr>
          <w:bCs/>
        </w:rPr>
        <w:t>.р</w:t>
      </w:r>
      <w:proofErr w:type="gramEnd"/>
      <w:r w:rsidR="009E521A" w:rsidRPr="00CE7E5B">
        <w:rPr>
          <w:bCs/>
        </w:rPr>
        <w:t>уб</w:t>
      </w:r>
      <w:proofErr w:type="spellEnd"/>
      <w:r w:rsidR="009E521A" w:rsidRPr="00CE7E5B">
        <w:rPr>
          <w:bCs/>
        </w:rPr>
        <w:t>. предоставлен</w:t>
      </w:r>
      <w:r w:rsidR="00596F7D">
        <w:rPr>
          <w:bCs/>
        </w:rPr>
        <w:t>ы</w:t>
      </w:r>
      <w:r w:rsidR="009E521A" w:rsidRPr="00CE7E5B">
        <w:rPr>
          <w:bCs/>
        </w:rPr>
        <w:t xml:space="preserve"> ФГБУ «Сибирский федеральный научно-клинический центр Федеральн</w:t>
      </w:r>
      <w:r w:rsidR="009E521A" w:rsidRPr="00CE7E5B">
        <w:rPr>
          <w:bCs/>
        </w:rPr>
        <w:t>о</w:t>
      </w:r>
      <w:r w:rsidR="009E521A" w:rsidRPr="00CE7E5B">
        <w:rPr>
          <w:bCs/>
        </w:rPr>
        <w:t xml:space="preserve">го медико-биологического агентства» для осуществления медицинской деятельности </w:t>
      </w:r>
      <w:r w:rsidR="00994A48" w:rsidRPr="00CE7E5B">
        <w:rPr>
          <w:bCs/>
        </w:rPr>
        <w:t>(</w:t>
      </w:r>
      <w:r w:rsidR="00994A48" w:rsidRPr="007C754F">
        <w:rPr>
          <w:bCs/>
        </w:rPr>
        <w:t>организации медицинских пунктов</w:t>
      </w:r>
      <w:r w:rsidR="00994A48" w:rsidRPr="00CE7E5B">
        <w:rPr>
          <w:bCs/>
        </w:rPr>
        <w:t>)</w:t>
      </w:r>
      <w:r w:rsidR="00994A48">
        <w:rPr>
          <w:bCs/>
        </w:rPr>
        <w:t xml:space="preserve"> </w:t>
      </w:r>
      <w:r w:rsidR="009E521A" w:rsidRPr="00CE7E5B">
        <w:rPr>
          <w:bCs/>
        </w:rPr>
        <w:t xml:space="preserve">в целях охраны здоровья обучающихся и сотрудников </w:t>
      </w:r>
      <w:r w:rsidR="00994A48">
        <w:rPr>
          <w:bCs/>
        </w:rPr>
        <w:t>ОГБПОУ «Севе</w:t>
      </w:r>
      <w:r w:rsidR="00994A48">
        <w:rPr>
          <w:bCs/>
        </w:rPr>
        <w:t>р</w:t>
      </w:r>
      <w:r w:rsidR="00994A48">
        <w:rPr>
          <w:bCs/>
        </w:rPr>
        <w:t xml:space="preserve">ский промышленный колледж» и ОГБОУ КШИ «Северский кадетский корпус» </w:t>
      </w:r>
      <w:r w:rsidR="009E521A" w:rsidRPr="00CE7E5B">
        <w:rPr>
          <w:bCs/>
        </w:rPr>
        <w:t xml:space="preserve">в соответствии с </w:t>
      </w:r>
      <w:r w:rsidR="00F636E0">
        <w:rPr>
          <w:bCs/>
        </w:rPr>
        <w:t>положениями</w:t>
      </w:r>
      <w:r w:rsidR="009E521A" w:rsidRPr="00CE7E5B">
        <w:rPr>
          <w:bCs/>
        </w:rPr>
        <w:t xml:space="preserve"> ст. 41 </w:t>
      </w:r>
      <w:r w:rsidR="009E521A" w:rsidRPr="007C754F">
        <w:rPr>
          <w:bCs/>
        </w:rPr>
        <w:t>Федерального закона «Об образовании в Российской Федерации»</w:t>
      </w:r>
      <w:r w:rsidR="009E521A" w:rsidRPr="00CE7E5B">
        <w:rPr>
          <w:bCs/>
        </w:rPr>
        <w:t>;</w:t>
      </w:r>
    </w:p>
    <w:p w:rsidR="009E521A" w:rsidRPr="00CE7E5B" w:rsidRDefault="00D17C5D" w:rsidP="009E521A">
      <w:pPr>
        <w:ind w:firstLine="851"/>
        <w:jc w:val="both"/>
        <w:rPr>
          <w:bCs/>
        </w:rPr>
      </w:pPr>
      <w:r w:rsidRPr="00CE7E5B">
        <w:rPr>
          <w:bCs/>
        </w:rPr>
        <w:t xml:space="preserve">рабочее место </w:t>
      </w:r>
      <w:proofErr w:type="spellStart"/>
      <w:r w:rsidRPr="00CE7E5B">
        <w:rPr>
          <w:bCs/>
        </w:rPr>
        <w:t>подиатра</w:t>
      </w:r>
      <w:proofErr w:type="spellEnd"/>
      <w:r w:rsidRPr="00CE7E5B">
        <w:rPr>
          <w:bCs/>
        </w:rPr>
        <w:t xml:space="preserve"> «Диабетическая стопа»</w:t>
      </w:r>
      <w:r>
        <w:rPr>
          <w:bCs/>
        </w:rPr>
        <w:t xml:space="preserve"> (</w:t>
      </w:r>
      <w:r w:rsidR="009E521A" w:rsidRPr="00CE7E5B">
        <w:rPr>
          <w:bCs/>
        </w:rPr>
        <w:t xml:space="preserve">348,9 </w:t>
      </w:r>
      <w:proofErr w:type="spellStart"/>
      <w:r w:rsidR="009E521A" w:rsidRPr="00CE7E5B">
        <w:rPr>
          <w:bCs/>
        </w:rPr>
        <w:t>тыс</w:t>
      </w:r>
      <w:proofErr w:type="gramStart"/>
      <w:r w:rsidR="009E521A" w:rsidRPr="00CE7E5B">
        <w:rPr>
          <w:bCs/>
        </w:rPr>
        <w:t>.р</w:t>
      </w:r>
      <w:proofErr w:type="gramEnd"/>
      <w:r w:rsidR="009E521A" w:rsidRPr="00CE7E5B">
        <w:rPr>
          <w:bCs/>
        </w:rPr>
        <w:t>уб</w:t>
      </w:r>
      <w:proofErr w:type="spellEnd"/>
      <w:r w:rsidR="009E521A" w:rsidRPr="00CE7E5B">
        <w:rPr>
          <w:bCs/>
        </w:rPr>
        <w:t xml:space="preserve">.) - </w:t>
      </w:r>
      <w:proofErr w:type="spellStart"/>
      <w:r w:rsidR="009E521A" w:rsidRPr="00CE7E5B">
        <w:rPr>
          <w:bCs/>
        </w:rPr>
        <w:t>СибГМУ</w:t>
      </w:r>
      <w:proofErr w:type="spellEnd"/>
      <w:r w:rsidR="009E521A" w:rsidRPr="00CE7E5B">
        <w:rPr>
          <w:bCs/>
        </w:rPr>
        <w:t xml:space="preserve"> в целях ос</w:t>
      </w:r>
      <w:r w:rsidR="009E521A" w:rsidRPr="00CE7E5B">
        <w:rPr>
          <w:bCs/>
        </w:rPr>
        <w:t>у</w:t>
      </w:r>
      <w:r w:rsidR="009E521A" w:rsidRPr="00CE7E5B">
        <w:rPr>
          <w:bCs/>
        </w:rPr>
        <w:t>ществления медицинской и образовательной деятельности;</w:t>
      </w:r>
    </w:p>
    <w:p w:rsidR="009E521A" w:rsidRPr="00CE7E5B" w:rsidRDefault="00C361CC" w:rsidP="009E521A">
      <w:pPr>
        <w:ind w:firstLine="851"/>
        <w:jc w:val="both"/>
        <w:rPr>
          <w:bCs/>
        </w:rPr>
      </w:pPr>
      <w:r w:rsidRPr="00CE7E5B">
        <w:rPr>
          <w:bCs/>
        </w:rPr>
        <w:t xml:space="preserve">медицинское оборудование </w:t>
      </w:r>
      <w:r>
        <w:rPr>
          <w:bCs/>
        </w:rPr>
        <w:t>(</w:t>
      </w:r>
      <w:r w:rsidR="009E521A" w:rsidRPr="00CE7E5B">
        <w:rPr>
          <w:bCs/>
        </w:rPr>
        <w:t xml:space="preserve">20 895 </w:t>
      </w:r>
      <w:proofErr w:type="spellStart"/>
      <w:r w:rsidR="009E521A" w:rsidRPr="00CE7E5B">
        <w:rPr>
          <w:bCs/>
        </w:rPr>
        <w:t>тыс</w:t>
      </w:r>
      <w:proofErr w:type="gramStart"/>
      <w:r w:rsidR="009E521A" w:rsidRPr="00CE7E5B">
        <w:rPr>
          <w:bCs/>
        </w:rPr>
        <w:t>.р</w:t>
      </w:r>
      <w:proofErr w:type="gramEnd"/>
      <w:r w:rsidR="009E521A" w:rsidRPr="00CE7E5B">
        <w:rPr>
          <w:bCs/>
        </w:rPr>
        <w:t>уб</w:t>
      </w:r>
      <w:proofErr w:type="spellEnd"/>
      <w:r w:rsidR="009E521A" w:rsidRPr="00CE7E5B">
        <w:rPr>
          <w:bCs/>
        </w:rPr>
        <w:t xml:space="preserve">.) - ФГБНУ «Томский НИМЦ» для </w:t>
      </w:r>
      <w:r w:rsidR="009E521A">
        <w:rPr>
          <w:bCs/>
        </w:rPr>
        <w:t xml:space="preserve">его </w:t>
      </w:r>
      <w:r w:rsidR="009E521A" w:rsidRPr="00CE7E5B">
        <w:rPr>
          <w:bCs/>
        </w:rPr>
        <w:t>стру</w:t>
      </w:r>
      <w:r w:rsidR="009E521A" w:rsidRPr="00CE7E5B">
        <w:rPr>
          <w:bCs/>
        </w:rPr>
        <w:t>к</w:t>
      </w:r>
      <w:r w:rsidR="009E521A" w:rsidRPr="00CE7E5B">
        <w:rPr>
          <w:bCs/>
        </w:rPr>
        <w:t>турного подразделения - НИИ медицинской генетики в целях осуществления медицинской де</w:t>
      </w:r>
      <w:r w:rsidR="009E521A" w:rsidRPr="00CE7E5B">
        <w:rPr>
          <w:bCs/>
        </w:rPr>
        <w:t>я</w:t>
      </w:r>
      <w:r w:rsidR="009E521A" w:rsidRPr="00CE7E5B">
        <w:rPr>
          <w:bCs/>
        </w:rPr>
        <w:t>тельности</w:t>
      </w:r>
      <w:r w:rsidR="00994A48">
        <w:rPr>
          <w:bCs/>
        </w:rPr>
        <w:t>, а именно,</w:t>
      </w:r>
      <w:r w:rsidR="009E521A" w:rsidRPr="00CE7E5B">
        <w:rPr>
          <w:bCs/>
        </w:rPr>
        <w:t xml:space="preserve"> для проведения </w:t>
      </w:r>
      <w:proofErr w:type="spellStart"/>
      <w:r w:rsidR="009E521A" w:rsidRPr="00CE7E5B">
        <w:rPr>
          <w:bCs/>
        </w:rPr>
        <w:t>предимплантационной</w:t>
      </w:r>
      <w:proofErr w:type="spellEnd"/>
      <w:r w:rsidR="009E521A" w:rsidRPr="00CE7E5B">
        <w:rPr>
          <w:bCs/>
        </w:rPr>
        <w:t xml:space="preserve"> диагностики и </w:t>
      </w:r>
      <w:proofErr w:type="spellStart"/>
      <w:r w:rsidR="009E521A" w:rsidRPr="00CE7E5B">
        <w:rPr>
          <w:bCs/>
        </w:rPr>
        <w:t>пренатальной</w:t>
      </w:r>
      <w:proofErr w:type="spellEnd"/>
      <w:r w:rsidR="009E521A" w:rsidRPr="00CE7E5B">
        <w:rPr>
          <w:bCs/>
        </w:rPr>
        <w:t xml:space="preserve"> (дород</w:t>
      </w:r>
      <w:r w:rsidR="009E521A" w:rsidRPr="00CE7E5B">
        <w:rPr>
          <w:bCs/>
        </w:rPr>
        <w:t>о</w:t>
      </w:r>
      <w:r w:rsidR="009E521A" w:rsidRPr="00CE7E5B">
        <w:rPr>
          <w:bCs/>
        </w:rPr>
        <w:t>вой) диагностики нарушений развития ребенка;</w:t>
      </w:r>
    </w:p>
    <w:p w:rsidR="009E521A" w:rsidRPr="00CE7E5B" w:rsidRDefault="00C361CC" w:rsidP="009E521A">
      <w:pPr>
        <w:ind w:firstLine="851"/>
        <w:jc w:val="both"/>
        <w:rPr>
          <w:bCs/>
        </w:rPr>
      </w:pPr>
      <w:r w:rsidRPr="00CE7E5B">
        <w:rPr>
          <w:bCs/>
        </w:rPr>
        <w:t xml:space="preserve">оргтехника </w:t>
      </w:r>
      <w:r>
        <w:rPr>
          <w:bCs/>
        </w:rPr>
        <w:t>(</w:t>
      </w:r>
      <w:r w:rsidR="009E521A" w:rsidRPr="00CE7E5B">
        <w:rPr>
          <w:bCs/>
        </w:rPr>
        <w:t xml:space="preserve">10 591,4 </w:t>
      </w:r>
      <w:proofErr w:type="spellStart"/>
      <w:r w:rsidR="009E521A">
        <w:rPr>
          <w:bCs/>
        </w:rPr>
        <w:t>тыс</w:t>
      </w:r>
      <w:proofErr w:type="gramStart"/>
      <w:r w:rsidR="009E521A">
        <w:rPr>
          <w:bCs/>
        </w:rPr>
        <w:t>.р</w:t>
      </w:r>
      <w:proofErr w:type="gramEnd"/>
      <w:r w:rsidR="009E521A">
        <w:rPr>
          <w:bCs/>
        </w:rPr>
        <w:t>уб</w:t>
      </w:r>
      <w:proofErr w:type="spellEnd"/>
      <w:r w:rsidR="009E521A">
        <w:rPr>
          <w:bCs/>
        </w:rPr>
        <w:t>.</w:t>
      </w:r>
      <w:r w:rsidR="009E521A" w:rsidRPr="00CE7E5B">
        <w:rPr>
          <w:bCs/>
        </w:rPr>
        <w:t xml:space="preserve">) - УМВД России по Томской области в целях реализации ВЦП Томской области «Снижение дорожно-транспортных происшествий в местах размещения системы </w:t>
      </w:r>
      <w:proofErr w:type="spellStart"/>
      <w:r w:rsidR="009E521A" w:rsidRPr="00CE7E5B">
        <w:rPr>
          <w:bCs/>
        </w:rPr>
        <w:t>фотовидеофиксации</w:t>
      </w:r>
      <w:proofErr w:type="spellEnd"/>
      <w:r w:rsidR="009E521A" w:rsidRPr="00CE7E5B">
        <w:rPr>
          <w:bCs/>
        </w:rPr>
        <w:t xml:space="preserve"> нарушений правил дорожного движения»</w:t>
      </w:r>
      <w:r w:rsidR="00F636E0">
        <w:rPr>
          <w:bCs/>
        </w:rPr>
        <w:t>, а также</w:t>
      </w:r>
      <w:r w:rsidR="009E521A" w:rsidRPr="00CE7E5B">
        <w:rPr>
          <w:bCs/>
        </w:rPr>
        <w:t xml:space="preserve"> в целях пресеч</w:t>
      </w:r>
      <w:r w:rsidR="009E521A" w:rsidRPr="00CE7E5B">
        <w:rPr>
          <w:bCs/>
        </w:rPr>
        <w:t>е</w:t>
      </w:r>
      <w:r w:rsidR="009E521A" w:rsidRPr="00CE7E5B">
        <w:rPr>
          <w:bCs/>
        </w:rPr>
        <w:t>ния преступлений и профилактики административных правонарушений;</w:t>
      </w:r>
    </w:p>
    <w:p w:rsidR="009E521A" w:rsidRPr="00CE7E5B" w:rsidRDefault="00C361CC" w:rsidP="009E521A">
      <w:pPr>
        <w:ind w:firstLine="851"/>
        <w:jc w:val="both"/>
        <w:rPr>
          <w:bCs/>
        </w:rPr>
      </w:pPr>
      <w:r w:rsidRPr="00CE7E5B">
        <w:rPr>
          <w:bCs/>
        </w:rPr>
        <w:t xml:space="preserve">компьютерная и бытовая техника </w:t>
      </w:r>
      <w:r>
        <w:rPr>
          <w:bCs/>
        </w:rPr>
        <w:t>(</w:t>
      </w:r>
      <w:r w:rsidR="009E521A" w:rsidRPr="00CE7E5B">
        <w:rPr>
          <w:bCs/>
        </w:rPr>
        <w:t xml:space="preserve">1 652,6 </w:t>
      </w:r>
      <w:proofErr w:type="spellStart"/>
      <w:r w:rsidR="009E521A" w:rsidRPr="00CE7E5B">
        <w:rPr>
          <w:bCs/>
        </w:rPr>
        <w:t>тыс</w:t>
      </w:r>
      <w:proofErr w:type="gramStart"/>
      <w:r w:rsidR="009E521A" w:rsidRPr="00CE7E5B">
        <w:rPr>
          <w:bCs/>
        </w:rPr>
        <w:t>.р</w:t>
      </w:r>
      <w:proofErr w:type="gramEnd"/>
      <w:r w:rsidR="009E521A" w:rsidRPr="00CE7E5B">
        <w:rPr>
          <w:bCs/>
        </w:rPr>
        <w:t>уб</w:t>
      </w:r>
      <w:proofErr w:type="spellEnd"/>
      <w:r w:rsidR="009E521A" w:rsidRPr="00CE7E5B">
        <w:rPr>
          <w:bCs/>
        </w:rPr>
        <w:t>.) - Центру специальной связи и инфо</w:t>
      </w:r>
      <w:r w:rsidR="009E521A" w:rsidRPr="00CE7E5B">
        <w:rPr>
          <w:bCs/>
        </w:rPr>
        <w:t>р</w:t>
      </w:r>
      <w:r w:rsidR="009E521A" w:rsidRPr="00CE7E5B">
        <w:rPr>
          <w:bCs/>
        </w:rPr>
        <w:t>мации Федеральной службы охраны РФ в Томской области в целях эксплуатации и сопровожд</w:t>
      </w:r>
      <w:r w:rsidR="009E521A" w:rsidRPr="00CE7E5B">
        <w:rPr>
          <w:bCs/>
        </w:rPr>
        <w:t>е</w:t>
      </w:r>
      <w:r w:rsidR="009E521A" w:rsidRPr="00CE7E5B">
        <w:rPr>
          <w:bCs/>
        </w:rPr>
        <w:t>ния программно-технических комплексов, установленных в приемной Президента РФ;</w:t>
      </w:r>
    </w:p>
    <w:p w:rsidR="009E521A" w:rsidRPr="00CE7E5B" w:rsidRDefault="004F5144" w:rsidP="009E521A">
      <w:pPr>
        <w:ind w:firstLine="851"/>
        <w:jc w:val="both"/>
        <w:rPr>
          <w:bCs/>
        </w:rPr>
      </w:pPr>
      <w:proofErr w:type="spellStart"/>
      <w:r w:rsidRPr="00CE7E5B">
        <w:rPr>
          <w:bCs/>
        </w:rPr>
        <w:t>автолестница</w:t>
      </w:r>
      <w:proofErr w:type="spellEnd"/>
      <w:r w:rsidRPr="00CE7E5B">
        <w:rPr>
          <w:bCs/>
        </w:rPr>
        <w:t xml:space="preserve"> пожарная, мебель, оборудование</w:t>
      </w:r>
      <w:r>
        <w:rPr>
          <w:bCs/>
        </w:rPr>
        <w:t xml:space="preserve"> и</w:t>
      </w:r>
      <w:r w:rsidRPr="00CE7E5B">
        <w:rPr>
          <w:bCs/>
        </w:rPr>
        <w:t xml:space="preserve"> бытовая техника </w:t>
      </w:r>
      <w:r>
        <w:rPr>
          <w:bCs/>
        </w:rPr>
        <w:t>(</w:t>
      </w:r>
      <w:r w:rsidR="009E521A" w:rsidRPr="00CE7E5B">
        <w:rPr>
          <w:bCs/>
        </w:rPr>
        <w:t xml:space="preserve">23 782,5 </w:t>
      </w:r>
      <w:proofErr w:type="spellStart"/>
      <w:r w:rsidR="009E521A" w:rsidRPr="00CE7E5B">
        <w:rPr>
          <w:bCs/>
        </w:rPr>
        <w:t>тыс</w:t>
      </w:r>
      <w:proofErr w:type="gramStart"/>
      <w:r w:rsidR="009E521A" w:rsidRPr="00CE7E5B">
        <w:rPr>
          <w:bCs/>
        </w:rPr>
        <w:t>.р</w:t>
      </w:r>
      <w:proofErr w:type="gramEnd"/>
      <w:r w:rsidR="009E521A" w:rsidRPr="00CE7E5B">
        <w:rPr>
          <w:bCs/>
        </w:rPr>
        <w:t>уб</w:t>
      </w:r>
      <w:proofErr w:type="spellEnd"/>
      <w:r w:rsidR="009E521A" w:rsidRPr="00CE7E5B">
        <w:rPr>
          <w:bCs/>
        </w:rPr>
        <w:t>.) - ФГКУ «5 отряд федеральной противопожарной службы по Томской области» в целях обеспечения пожарной безопасности зданий повышенной этажности микрорайона «Высотный», а также обе</w:t>
      </w:r>
      <w:r w:rsidR="009E521A" w:rsidRPr="00CE7E5B">
        <w:rPr>
          <w:bCs/>
        </w:rPr>
        <w:t>с</w:t>
      </w:r>
      <w:r w:rsidR="009E521A" w:rsidRPr="00CE7E5B">
        <w:rPr>
          <w:bCs/>
        </w:rPr>
        <w:t>печения пожарной безопасности, предупреждения и ликвидации чрезвычайных ситуаций на те</w:t>
      </w:r>
      <w:r w:rsidR="009E521A" w:rsidRPr="00CE7E5B">
        <w:rPr>
          <w:bCs/>
        </w:rPr>
        <w:t>р</w:t>
      </w:r>
      <w:r w:rsidR="009E521A" w:rsidRPr="00CE7E5B">
        <w:rPr>
          <w:bCs/>
        </w:rPr>
        <w:t>ритории Томской области;</w:t>
      </w:r>
    </w:p>
    <w:p w:rsidR="009E521A" w:rsidRDefault="004F5144" w:rsidP="009E521A">
      <w:pPr>
        <w:ind w:firstLine="709"/>
        <w:jc w:val="both"/>
        <w:rPr>
          <w:bCs/>
        </w:rPr>
      </w:pPr>
      <w:r w:rsidRPr="00CE7E5B">
        <w:rPr>
          <w:bCs/>
        </w:rPr>
        <w:t>автоматизированные рабочие места в комплекте, многофункциональные устройства, мар</w:t>
      </w:r>
      <w:r w:rsidRPr="00CE7E5B">
        <w:rPr>
          <w:bCs/>
        </w:rPr>
        <w:t>ш</w:t>
      </w:r>
      <w:r w:rsidRPr="00CE7E5B">
        <w:rPr>
          <w:bCs/>
        </w:rPr>
        <w:t xml:space="preserve">рутизаторы, проекторы, экраны </w:t>
      </w:r>
      <w:r>
        <w:rPr>
          <w:bCs/>
        </w:rPr>
        <w:t>(</w:t>
      </w:r>
      <w:r w:rsidR="009E521A" w:rsidRPr="00CE7E5B">
        <w:rPr>
          <w:bCs/>
        </w:rPr>
        <w:t xml:space="preserve">1 175,1 </w:t>
      </w:r>
      <w:proofErr w:type="spellStart"/>
      <w:r w:rsidR="009E521A" w:rsidRPr="00CE7E5B">
        <w:rPr>
          <w:bCs/>
        </w:rPr>
        <w:t>тыс</w:t>
      </w:r>
      <w:proofErr w:type="gramStart"/>
      <w:r w:rsidR="009E521A" w:rsidRPr="00CE7E5B">
        <w:rPr>
          <w:bCs/>
        </w:rPr>
        <w:t>.р</w:t>
      </w:r>
      <w:proofErr w:type="gramEnd"/>
      <w:r w:rsidR="009E521A" w:rsidRPr="00CE7E5B">
        <w:rPr>
          <w:bCs/>
        </w:rPr>
        <w:t>уб</w:t>
      </w:r>
      <w:proofErr w:type="spellEnd"/>
      <w:r w:rsidR="009E521A" w:rsidRPr="00CE7E5B">
        <w:rPr>
          <w:bCs/>
        </w:rPr>
        <w:t>.) - федеральным государственным бюджетным образовательным учреждениям (</w:t>
      </w:r>
      <w:proofErr w:type="spellStart"/>
      <w:r w:rsidR="009E521A" w:rsidRPr="00CE7E5B">
        <w:rPr>
          <w:bCs/>
        </w:rPr>
        <w:t>СибГМУ</w:t>
      </w:r>
      <w:proofErr w:type="spellEnd"/>
      <w:r w:rsidR="009E521A" w:rsidRPr="00CE7E5B">
        <w:rPr>
          <w:bCs/>
        </w:rPr>
        <w:t xml:space="preserve">, </w:t>
      </w:r>
      <w:r w:rsidR="00EE06E8" w:rsidRPr="00CE7E5B">
        <w:rPr>
          <w:bCs/>
        </w:rPr>
        <w:t>ТУСУР,</w:t>
      </w:r>
      <w:r w:rsidR="00EE06E8">
        <w:rPr>
          <w:bCs/>
        </w:rPr>
        <w:t xml:space="preserve"> </w:t>
      </w:r>
      <w:r w:rsidR="009E521A" w:rsidRPr="00CE7E5B">
        <w:rPr>
          <w:bCs/>
        </w:rPr>
        <w:t>ТГАСУ, ТГПУ) в целях функционирования центров общественного доступа Томской области, созданных на базе библиотек (имущество пр</w:t>
      </w:r>
      <w:r w:rsidR="009E521A" w:rsidRPr="00CE7E5B">
        <w:rPr>
          <w:bCs/>
        </w:rPr>
        <w:t>и</w:t>
      </w:r>
      <w:r w:rsidR="009E521A" w:rsidRPr="00CE7E5B">
        <w:rPr>
          <w:bCs/>
        </w:rPr>
        <w:t xml:space="preserve">обретено в 2015 году за счет средств областного бюджета </w:t>
      </w:r>
      <w:r w:rsidR="00120A49">
        <w:rPr>
          <w:bCs/>
        </w:rPr>
        <w:t xml:space="preserve">по </w:t>
      </w:r>
      <w:r w:rsidR="00120A49" w:rsidRPr="00CE7E5B">
        <w:rPr>
          <w:bCs/>
        </w:rPr>
        <w:t>госпрограмм</w:t>
      </w:r>
      <w:r w:rsidR="00120A49">
        <w:rPr>
          <w:bCs/>
        </w:rPr>
        <w:t>е</w:t>
      </w:r>
      <w:r w:rsidR="00120A49" w:rsidRPr="00CE7E5B">
        <w:rPr>
          <w:bCs/>
        </w:rPr>
        <w:t xml:space="preserve"> «Развитие информац</w:t>
      </w:r>
      <w:r w:rsidR="00120A49" w:rsidRPr="00CE7E5B">
        <w:rPr>
          <w:bCs/>
        </w:rPr>
        <w:t>и</w:t>
      </w:r>
      <w:r w:rsidR="00120A49" w:rsidRPr="00CE7E5B">
        <w:rPr>
          <w:bCs/>
        </w:rPr>
        <w:t>онного общества в Томской области»</w:t>
      </w:r>
      <w:r w:rsidR="00120A49">
        <w:rPr>
          <w:bCs/>
        </w:rPr>
        <w:t xml:space="preserve"> </w:t>
      </w:r>
      <w:r w:rsidR="009E521A" w:rsidRPr="00CE7E5B">
        <w:rPr>
          <w:bCs/>
        </w:rPr>
        <w:t>в рамках основного мероприятия «Поддержка региональных проектов в сфере информационных технологий» подпрограммы «Совершенствование системы государственного управления и повышение качества и доступности предоставления государстве</w:t>
      </w:r>
      <w:r w:rsidR="009E521A" w:rsidRPr="00CE7E5B">
        <w:rPr>
          <w:bCs/>
        </w:rPr>
        <w:t>н</w:t>
      </w:r>
      <w:r w:rsidR="009E521A" w:rsidRPr="00CE7E5B">
        <w:rPr>
          <w:bCs/>
        </w:rPr>
        <w:t>ных и муниципальных услуг с использованием информационно-коммуникационных технологий»).</w:t>
      </w:r>
    </w:p>
    <w:p w:rsidR="00607B9F" w:rsidRPr="00CE7E5B" w:rsidRDefault="00607B9F" w:rsidP="00607B9F">
      <w:pPr>
        <w:ind w:firstLine="709"/>
        <w:jc w:val="both"/>
        <w:rPr>
          <w:bCs/>
        </w:rPr>
      </w:pPr>
      <w:r w:rsidRPr="00CE7E5B">
        <w:rPr>
          <w:bCs/>
        </w:rPr>
        <w:t xml:space="preserve">По состоянию на 01.01.2018 </w:t>
      </w:r>
      <w:r>
        <w:rPr>
          <w:bCs/>
        </w:rPr>
        <w:t xml:space="preserve">г. </w:t>
      </w:r>
      <w:r w:rsidRPr="00CE7E5B">
        <w:rPr>
          <w:bCs/>
        </w:rPr>
        <w:t>действовало 59 договоров безвозмездного пользования о</w:t>
      </w:r>
      <w:r w:rsidRPr="00CE7E5B">
        <w:rPr>
          <w:bCs/>
        </w:rPr>
        <w:t>б</w:t>
      </w:r>
      <w:r w:rsidRPr="00CE7E5B">
        <w:rPr>
          <w:bCs/>
        </w:rPr>
        <w:t>ластным имуществом, заключенных с федеральными государственными учреждениями и орган</w:t>
      </w:r>
      <w:r w:rsidRPr="00CE7E5B">
        <w:rPr>
          <w:bCs/>
        </w:rPr>
        <w:t>а</w:t>
      </w:r>
      <w:r w:rsidRPr="00CE7E5B">
        <w:rPr>
          <w:bCs/>
        </w:rPr>
        <w:t>ми власти Российской Федерации, в том числе: 47 договоров</w:t>
      </w:r>
      <w:r>
        <w:rPr>
          <w:bCs/>
        </w:rPr>
        <w:t xml:space="preserve"> - по</w:t>
      </w:r>
      <w:r w:rsidRPr="00CE7E5B">
        <w:rPr>
          <w:bCs/>
        </w:rPr>
        <w:t xml:space="preserve"> недвижим</w:t>
      </w:r>
      <w:r>
        <w:rPr>
          <w:bCs/>
        </w:rPr>
        <w:t>о</w:t>
      </w:r>
      <w:r w:rsidRPr="00CE7E5B">
        <w:rPr>
          <w:bCs/>
        </w:rPr>
        <w:t>м</w:t>
      </w:r>
      <w:r>
        <w:rPr>
          <w:bCs/>
        </w:rPr>
        <w:t>у</w:t>
      </w:r>
      <w:r w:rsidRPr="00CE7E5B">
        <w:rPr>
          <w:bCs/>
        </w:rPr>
        <w:t xml:space="preserve"> имуществ</w:t>
      </w:r>
      <w:r>
        <w:rPr>
          <w:bCs/>
        </w:rPr>
        <w:t>у</w:t>
      </w:r>
      <w:r w:rsidRPr="00CE7E5B">
        <w:rPr>
          <w:bCs/>
        </w:rPr>
        <w:t xml:space="preserve"> общей площадью 23 311,6 </w:t>
      </w:r>
      <w:proofErr w:type="spellStart"/>
      <w:r w:rsidRPr="00CE7E5B">
        <w:rPr>
          <w:bCs/>
        </w:rPr>
        <w:t>кв</w:t>
      </w:r>
      <w:proofErr w:type="gramStart"/>
      <w:r w:rsidRPr="00CE7E5B">
        <w:rPr>
          <w:bCs/>
        </w:rPr>
        <w:t>.м</w:t>
      </w:r>
      <w:proofErr w:type="spellEnd"/>
      <w:proofErr w:type="gramEnd"/>
      <w:r>
        <w:rPr>
          <w:bCs/>
        </w:rPr>
        <w:t xml:space="preserve"> (</w:t>
      </w:r>
      <w:r w:rsidR="00994A48">
        <w:rPr>
          <w:bCs/>
        </w:rPr>
        <w:t>из них по двум</w:t>
      </w:r>
      <w:r w:rsidRPr="00CE7E5B">
        <w:rPr>
          <w:bCs/>
        </w:rPr>
        <w:t xml:space="preserve"> договорам передано и движимое имущество общей пе</w:t>
      </w:r>
      <w:r w:rsidRPr="00CE7E5B">
        <w:rPr>
          <w:bCs/>
        </w:rPr>
        <w:t>р</w:t>
      </w:r>
      <w:r w:rsidRPr="00CE7E5B">
        <w:rPr>
          <w:bCs/>
        </w:rPr>
        <w:t>воначальной стоимостью 6 8</w:t>
      </w:r>
      <w:r w:rsidR="007E16AE">
        <w:rPr>
          <w:bCs/>
        </w:rPr>
        <w:t>70</w:t>
      </w:r>
      <w:r w:rsidRPr="00CE7E5B">
        <w:rPr>
          <w:bCs/>
        </w:rPr>
        <w:t xml:space="preserve"> </w:t>
      </w:r>
      <w:proofErr w:type="spellStart"/>
      <w:r w:rsidRPr="00CE7E5B">
        <w:rPr>
          <w:bCs/>
        </w:rPr>
        <w:t>тыс.руб</w:t>
      </w:r>
      <w:proofErr w:type="spellEnd"/>
      <w:r w:rsidRPr="00CE7E5B">
        <w:rPr>
          <w:bCs/>
        </w:rPr>
        <w:t>.</w:t>
      </w:r>
      <w:r>
        <w:rPr>
          <w:bCs/>
        </w:rPr>
        <w:t>)</w:t>
      </w:r>
      <w:r w:rsidRPr="00CE7E5B">
        <w:rPr>
          <w:bCs/>
        </w:rPr>
        <w:t xml:space="preserve">; 12 договоров </w:t>
      </w:r>
      <w:r>
        <w:rPr>
          <w:bCs/>
        </w:rPr>
        <w:t xml:space="preserve">- по </w:t>
      </w:r>
      <w:r w:rsidRPr="00CE7E5B">
        <w:rPr>
          <w:bCs/>
        </w:rPr>
        <w:t>движим</w:t>
      </w:r>
      <w:r>
        <w:rPr>
          <w:bCs/>
        </w:rPr>
        <w:t>о</w:t>
      </w:r>
      <w:r w:rsidRPr="00CE7E5B">
        <w:rPr>
          <w:bCs/>
        </w:rPr>
        <w:t>м</w:t>
      </w:r>
      <w:r>
        <w:rPr>
          <w:bCs/>
        </w:rPr>
        <w:t>у</w:t>
      </w:r>
      <w:r w:rsidRPr="00CE7E5B">
        <w:rPr>
          <w:bCs/>
        </w:rPr>
        <w:t xml:space="preserve"> имуществ</w:t>
      </w:r>
      <w:r>
        <w:rPr>
          <w:bCs/>
        </w:rPr>
        <w:t>у</w:t>
      </w:r>
      <w:r w:rsidRPr="00CE7E5B">
        <w:rPr>
          <w:bCs/>
        </w:rPr>
        <w:t xml:space="preserve"> общей перв</w:t>
      </w:r>
      <w:r w:rsidRPr="00CE7E5B">
        <w:rPr>
          <w:bCs/>
        </w:rPr>
        <w:t>о</w:t>
      </w:r>
      <w:r w:rsidRPr="00CE7E5B">
        <w:rPr>
          <w:bCs/>
        </w:rPr>
        <w:t xml:space="preserve">начальной стоимостью 51 765 тыс. руб. Из 47 </w:t>
      </w:r>
      <w:r>
        <w:rPr>
          <w:bCs/>
        </w:rPr>
        <w:t xml:space="preserve">указанных </w:t>
      </w:r>
      <w:r w:rsidRPr="00CE7E5B">
        <w:rPr>
          <w:bCs/>
        </w:rPr>
        <w:t xml:space="preserve">договоров безвозмездного пользования </w:t>
      </w:r>
      <w:r w:rsidRPr="00CE7E5B">
        <w:rPr>
          <w:bCs/>
        </w:rPr>
        <w:lastRenderedPageBreak/>
        <w:t xml:space="preserve">недвижимым имуществом 5 договоров заключены </w:t>
      </w:r>
      <w:r w:rsidR="00DD5111">
        <w:rPr>
          <w:bCs/>
        </w:rPr>
        <w:t>в отношении</w:t>
      </w:r>
      <w:r w:rsidRPr="00CE7E5B">
        <w:rPr>
          <w:bCs/>
        </w:rPr>
        <w:t xml:space="preserve"> государственно</w:t>
      </w:r>
      <w:r w:rsidR="00DD5111">
        <w:rPr>
          <w:bCs/>
        </w:rPr>
        <w:t>го</w:t>
      </w:r>
      <w:r w:rsidRPr="00CE7E5B">
        <w:rPr>
          <w:bCs/>
        </w:rPr>
        <w:t xml:space="preserve"> имуществ</w:t>
      </w:r>
      <w:r w:rsidR="00DD5111">
        <w:rPr>
          <w:bCs/>
        </w:rPr>
        <w:t>а</w:t>
      </w:r>
      <w:r w:rsidRPr="000844EE">
        <w:rPr>
          <w:bCs/>
        </w:rPr>
        <w:t xml:space="preserve"> </w:t>
      </w:r>
      <w:r w:rsidRPr="00CE7E5B">
        <w:rPr>
          <w:bCs/>
        </w:rPr>
        <w:t xml:space="preserve">площадью 9 205,2 </w:t>
      </w:r>
      <w:proofErr w:type="spellStart"/>
      <w:r w:rsidRPr="00CE7E5B">
        <w:rPr>
          <w:bCs/>
        </w:rPr>
        <w:t>кв</w:t>
      </w:r>
      <w:proofErr w:type="gramStart"/>
      <w:r w:rsidRPr="00CE7E5B">
        <w:rPr>
          <w:bCs/>
        </w:rPr>
        <w:t>.м</w:t>
      </w:r>
      <w:proofErr w:type="spellEnd"/>
      <w:proofErr w:type="gramEnd"/>
      <w:r w:rsidRPr="00CE7E5B">
        <w:rPr>
          <w:bCs/>
        </w:rPr>
        <w:t xml:space="preserve">, </w:t>
      </w:r>
      <w:r>
        <w:rPr>
          <w:bCs/>
        </w:rPr>
        <w:t>состояще</w:t>
      </w:r>
      <w:r w:rsidR="00DD5111">
        <w:rPr>
          <w:bCs/>
        </w:rPr>
        <w:t>го</w:t>
      </w:r>
      <w:r w:rsidRPr="00CE7E5B">
        <w:rPr>
          <w:bCs/>
        </w:rPr>
        <w:t xml:space="preserve"> в Казне Томской области,</w:t>
      </w:r>
      <w:r>
        <w:rPr>
          <w:bCs/>
        </w:rPr>
        <w:t xml:space="preserve"> </w:t>
      </w:r>
      <w:r w:rsidRPr="00CE7E5B">
        <w:rPr>
          <w:bCs/>
        </w:rPr>
        <w:t xml:space="preserve">42 договора </w:t>
      </w:r>
      <w:r w:rsidR="00DD5111">
        <w:rPr>
          <w:bCs/>
        </w:rPr>
        <w:t>-</w:t>
      </w:r>
      <w:r w:rsidRPr="00CE7E5B">
        <w:rPr>
          <w:bCs/>
        </w:rPr>
        <w:t xml:space="preserve"> </w:t>
      </w:r>
      <w:r w:rsidR="00DD5111">
        <w:rPr>
          <w:bCs/>
        </w:rPr>
        <w:t>в отношении</w:t>
      </w:r>
      <w:r w:rsidRPr="00CE7E5B">
        <w:rPr>
          <w:bCs/>
        </w:rPr>
        <w:t xml:space="preserve"> гос</w:t>
      </w:r>
      <w:r w:rsidR="00DD5111">
        <w:rPr>
          <w:bCs/>
        </w:rPr>
        <w:t>им</w:t>
      </w:r>
      <w:r w:rsidR="00DD5111">
        <w:rPr>
          <w:bCs/>
        </w:rPr>
        <w:t>у</w:t>
      </w:r>
      <w:r w:rsidR="00DD5111">
        <w:rPr>
          <w:bCs/>
        </w:rPr>
        <w:t>щества</w:t>
      </w:r>
      <w:r w:rsidRPr="000844EE">
        <w:rPr>
          <w:bCs/>
        </w:rPr>
        <w:t xml:space="preserve"> </w:t>
      </w:r>
      <w:r w:rsidRPr="00CE7E5B">
        <w:rPr>
          <w:bCs/>
        </w:rPr>
        <w:t xml:space="preserve">площадью 14 106,4 </w:t>
      </w:r>
      <w:proofErr w:type="spellStart"/>
      <w:r w:rsidRPr="00CE7E5B">
        <w:rPr>
          <w:bCs/>
        </w:rPr>
        <w:t>кв.м</w:t>
      </w:r>
      <w:proofErr w:type="spellEnd"/>
      <w:r w:rsidRPr="00CE7E5B">
        <w:rPr>
          <w:bCs/>
        </w:rPr>
        <w:t>, находяще</w:t>
      </w:r>
      <w:r w:rsidR="00DD5111">
        <w:rPr>
          <w:bCs/>
        </w:rPr>
        <w:t>го</w:t>
      </w:r>
      <w:r w:rsidRPr="00CE7E5B">
        <w:rPr>
          <w:bCs/>
        </w:rPr>
        <w:t xml:space="preserve">ся в оперативном управлении органов </w:t>
      </w:r>
      <w:r>
        <w:rPr>
          <w:bCs/>
        </w:rPr>
        <w:t>государстве</w:t>
      </w:r>
      <w:r>
        <w:rPr>
          <w:bCs/>
        </w:rPr>
        <w:t>н</w:t>
      </w:r>
      <w:r>
        <w:rPr>
          <w:bCs/>
        </w:rPr>
        <w:t xml:space="preserve">ной </w:t>
      </w:r>
      <w:r w:rsidRPr="00CE7E5B">
        <w:rPr>
          <w:bCs/>
        </w:rPr>
        <w:t>власти Томской области, казенных, бюджетных и автономных учреждений, а также в хозя</w:t>
      </w:r>
      <w:r w:rsidRPr="00CE7E5B">
        <w:rPr>
          <w:bCs/>
        </w:rPr>
        <w:t>й</w:t>
      </w:r>
      <w:r w:rsidRPr="00CE7E5B">
        <w:rPr>
          <w:bCs/>
        </w:rPr>
        <w:t xml:space="preserve">ственном ведении </w:t>
      </w:r>
      <w:r>
        <w:rPr>
          <w:bCs/>
        </w:rPr>
        <w:t xml:space="preserve">областных </w:t>
      </w:r>
      <w:r w:rsidRPr="00CE7E5B">
        <w:rPr>
          <w:bCs/>
        </w:rPr>
        <w:t>унитарных предприятий.</w:t>
      </w:r>
    </w:p>
    <w:p w:rsidR="00607B9F" w:rsidRDefault="00607B9F" w:rsidP="0038439D">
      <w:pPr>
        <w:tabs>
          <w:tab w:val="left" w:pos="1134"/>
        </w:tabs>
        <w:ind w:firstLine="709"/>
        <w:jc w:val="both"/>
        <w:rPr>
          <w:bCs/>
        </w:rPr>
      </w:pPr>
      <w:r w:rsidRPr="00CE7E5B">
        <w:rPr>
          <w:bCs/>
        </w:rPr>
        <w:t>44 договора</w:t>
      </w:r>
      <w:r w:rsidR="00DE0964">
        <w:rPr>
          <w:bCs/>
        </w:rPr>
        <w:t>,</w:t>
      </w:r>
      <w:r w:rsidR="00DE0964" w:rsidRPr="00DE0964">
        <w:rPr>
          <w:bCs/>
        </w:rPr>
        <w:t xml:space="preserve"> </w:t>
      </w:r>
      <w:r w:rsidR="00DE0964" w:rsidRPr="00CE7E5B">
        <w:rPr>
          <w:bCs/>
        </w:rPr>
        <w:t>действовавших на 01.01.2018 г</w:t>
      </w:r>
      <w:r w:rsidR="00DE0964">
        <w:rPr>
          <w:bCs/>
        </w:rPr>
        <w:t>.</w:t>
      </w:r>
      <w:r w:rsidRPr="00CE7E5B">
        <w:rPr>
          <w:bCs/>
        </w:rPr>
        <w:t xml:space="preserve"> (</w:t>
      </w:r>
      <w:r w:rsidR="00DE0964">
        <w:rPr>
          <w:bCs/>
        </w:rPr>
        <w:t>в соответствии с</w:t>
      </w:r>
      <w:r w:rsidRPr="00CE7E5B">
        <w:rPr>
          <w:bCs/>
        </w:rPr>
        <w:t xml:space="preserve"> которым</w:t>
      </w:r>
      <w:r w:rsidR="00DE0964">
        <w:rPr>
          <w:bCs/>
        </w:rPr>
        <w:t>и</w:t>
      </w:r>
      <w:r w:rsidRPr="00CE7E5B">
        <w:rPr>
          <w:bCs/>
        </w:rPr>
        <w:t xml:space="preserve"> в безвозмездно</w:t>
      </w:r>
      <w:r w:rsidR="00DE0964">
        <w:rPr>
          <w:bCs/>
        </w:rPr>
        <w:t>е</w:t>
      </w:r>
      <w:r w:rsidRPr="00CE7E5B">
        <w:rPr>
          <w:bCs/>
        </w:rPr>
        <w:t xml:space="preserve"> пользовани</w:t>
      </w:r>
      <w:r w:rsidR="00DE0964">
        <w:rPr>
          <w:bCs/>
        </w:rPr>
        <w:t>е предоставлены</w:t>
      </w:r>
      <w:r w:rsidRPr="00CE7E5B">
        <w:rPr>
          <w:bCs/>
        </w:rPr>
        <w:t xml:space="preserve"> объекты недвижимости площадью 16 183,1 </w:t>
      </w:r>
      <w:proofErr w:type="spellStart"/>
      <w:r w:rsidRPr="00CE7E5B">
        <w:rPr>
          <w:bCs/>
        </w:rPr>
        <w:t>кв</w:t>
      </w:r>
      <w:proofErr w:type="gramStart"/>
      <w:r w:rsidRPr="00CE7E5B">
        <w:rPr>
          <w:bCs/>
        </w:rPr>
        <w:t>.м</w:t>
      </w:r>
      <w:proofErr w:type="spellEnd"/>
      <w:proofErr w:type="gramEnd"/>
      <w:r w:rsidRPr="00CE7E5B">
        <w:rPr>
          <w:bCs/>
        </w:rPr>
        <w:t xml:space="preserve"> и движимое имущ</w:t>
      </w:r>
      <w:r w:rsidRPr="00CE7E5B">
        <w:rPr>
          <w:bCs/>
        </w:rPr>
        <w:t>е</w:t>
      </w:r>
      <w:r w:rsidRPr="00CE7E5B">
        <w:rPr>
          <w:bCs/>
        </w:rPr>
        <w:t>ство первоначальной стоимостью 30 95</w:t>
      </w:r>
      <w:r w:rsidR="00FC57E0">
        <w:rPr>
          <w:bCs/>
        </w:rPr>
        <w:t>3</w:t>
      </w:r>
      <w:r w:rsidRPr="00CE7E5B">
        <w:rPr>
          <w:bCs/>
        </w:rPr>
        <w:t xml:space="preserve"> </w:t>
      </w:r>
      <w:proofErr w:type="spellStart"/>
      <w:r w:rsidRPr="00CE7E5B">
        <w:rPr>
          <w:bCs/>
        </w:rPr>
        <w:t>тыс.руб</w:t>
      </w:r>
      <w:proofErr w:type="spellEnd"/>
      <w:r w:rsidRPr="00CE7E5B">
        <w:rPr>
          <w:bCs/>
        </w:rPr>
        <w:t>.)</w:t>
      </w:r>
      <w:r w:rsidR="00DE0964">
        <w:rPr>
          <w:bCs/>
        </w:rPr>
        <w:t>,</w:t>
      </w:r>
      <w:r w:rsidRPr="00CE7E5B">
        <w:rPr>
          <w:bCs/>
        </w:rPr>
        <w:t xml:space="preserve"> заключены на 5 лет со сроками окончания в 2018</w:t>
      </w:r>
      <w:r w:rsidR="00FC57E0">
        <w:rPr>
          <w:bCs/>
        </w:rPr>
        <w:t xml:space="preserve"> </w:t>
      </w:r>
      <w:r w:rsidRPr="00CE7E5B">
        <w:rPr>
          <w:bCs/>
        </w:rPr>
        <w:t>-</w:t>
      </w:r>
      <w:r w:rsidR="00FC57E0">
        <w:rPr>
          <w:bCs/>
        </w:rPr>
        <w:t xml:space="preserve"> </w:t>
      </w:r>
      <w:r w:rsidRPr="00CE7E5B">
        <w:rPr>
          <w:bCs/>
        </w:rPr>
        <w:t xml:space="preserve">2022 </w:t>
      </w:r>
      <w:proofErr w:type="spellStart"/>
      <w:r w:rsidRPr="00CE7E5B">
        <w:rPr>
          <w:bCs/>
        </w:rPr>
        <w:t>г.г</w:t>
      </w:r>
      <w:proofErr w:type="spellEnd"/>
      <w:r w:rsidRPr="00CE7E5B">
        <w:rPr>
          <w:bCs/>
        </w:rPr>
        <w:t>.</w:t>
      </w:r>
      <w:r w:rsidR="00DE0964">
        <w:rPr>
          <w:bCs/>
        </w:rPr>
        <w:t>,</w:t>
      </w:r>
      <w:r w:rsidRPr="00CE7E5B">
        <w:rPr>
          <w:bCs/>
        </w:rPr>
        <w:t xml:space="preserve"> 4 договора (</w:t>
      </w:r>
      <w:r w:rsidR="00DE0964">
        <w:rPr>
          <w:bCs/>
        </w:rPr>
        <w:t xml:space="preserve">по </w:t>
      </w:r>
      <w:r w:rsidRPr="00CE7E5B">
        <w:rPr>
          <w:bCs/>
        </w:rPr>
        <w:t>объект</w:t>
      </w:r>
      <w:r w:rsidR="00DE0964">
        <w:rPr>
          <w:bCs/>
        </w:rPr>
        <w:t>ам</w:t>
      </w:r>
      <w:r w:rsidRPr="00CE7E5B">
        <w:rPr>
          <w:bCs/>
        </w:rPr>
        <w:t xml:space="preserve"> недвижимости площадью 5 143,8 </w:t>
      </w:r>
      <w:proofErr w:type="spellStart"/>
      <w:r w:rsidRPr="00CE7E5B">
        <w:rPr>
          <w:bCs/>
        </w:rPr>
        <w:t>кв.м</w:t>
      </w:r>
      <w:proofErr w:type="spellEnd"/>
      <w:r w:rsidRPr="00CE7E5B">
        <w:rPr>
          <w:bCs/>
        </w:rPr>
        <w:t>) - на 3 года со ср</w:t>
      </w:r>
      <w:r w:rsidRPr="00CE7E5B">
        <w:rPr>
          <w:bCs/>
        </w:rPr>
        <w:t>о</w:t>
      </w:r>
      <w:r w:rsidRPr="00CE7E5B">
        <w:rPr>
          <w:bCs/>
        </w:rPr>
        <w:t xml:space="preserve">ками </w:t>
      </w:r>
      <w:r w:rsidR="00994A48">
        <w:rPr>
          <w:bCs/>
        </w:rPr>
        <w:t>действия до</w:t>
      </w:r>
      <w:r w:rsidRPr="00CE7E5B">
        <w:rPr>
          <w:bCs/>
        </w:rPr>
        <w:t xml:space="preserve"> 2018</w:t>
      </w:r>
      <w:r w:rsidR="00FC57E0">
        <w:rPr>
          <w:bCs/>
        </w:rPr>
        <w:t xml:space="preserve"> </w:t>
      </w:r>
      <w:r w:rsidRPr="00CE7E5B">
        <w:rPr>
          <w:bCs/>
        </w:rPr>
        <w:t>-</w:t>
      </w:r>
      <w:r w:rsidR="00FC57E0">
        <w:rPr>
          <w:bCs/>
        </w:rPr>
        <w:t xml:space="preserve"> </w:t>
      </w:r>
      <w:r w:rsidRPr="00CE7E5B">
        <w:rPr>
          <w:bCs/>
        </w:rPr>
        <w:t xml:space="preserve">2020 </w:t>
      </w:r>
      <w:proofErr w:type="spellStart"/>
      <w:r w:rsidRPr="00CE7E5B">
        <w:rPr>
          <w:bCs/>
        </w:rPr>
        <w:t>г.г</w:t>
      </w:r>
      <w:proofErr w:type="spellEnd"/>
      <w:r w:rsidRPr="00CE7E5B">
        <w:rPr>
          <w:bCs/>
        </w:rPr>
        <w:t>.</w:t>
      </w:r>
      <w:r w:rsidR="00DE0964">
        <w:rPr>
          <w:bCs/>
        </w:rPr>
        <w:t>,</w:t>
      </w:r>
      <w:r w:rsidRPr="00CE7E5B">
        <w:rPr>
          <w:bCs/>
        </w:rPr>
        <w:t xml:space="preserve"> 2 договора (</w:t>
      </w:r>
      <w:r w:rsidR="00DE0964">
        <w:rPr>
          <w:bCs/>
        </w:rPr>
        <w:t xml:space="preserve">по </w:t>
      </w:r>
      <w:r w:rsidRPr="00CE7E5B">
        <w:rPr>
          <w:bCs/>
        </w:rPr>
        <w:t>объект</w:t>
      </w:r>
      <w:r w:rsidR="00DE0964">
        <w:rPr>
          <w:bCs/>
        </w:rPr>
        <w:t>ам</w:t>
      </w:r>
      <w:r w:rsidRPr="00CE7E5B">
        <w:rPr>
          <w:bCs/>
        </w:rPr>
        <w:t xml:space="preserve"> недвижимости площадью 741,5 </w:t>
      </w:r>
      <w:proofErr w:type="spellStart"/>
      <w:r w:rsidRPr="00CE7E5B">
        <w:rPr>
          <w:bCs/>
        </w:rPr>
        <w:t>кв</w:t>
      </w:r>
      <w:proofErr w:type="gramStart"/>
      <w:r w:rsidRPr="00CE7E5B">
        <w:rPr>
          <w:bCs/>
        </w:rPr>
        <w:t>.м</w:t>
      </w:r>
      <w:proofErr w:type="spellEnd"/>
      <w:proofErr w:type="gramEnd"/>
      <w:r w:rsidRPr="00CE7E5B">
        <w:rPr>
          <w:bCs/>
        </w:rPr>
        <w:t xml:space="preserve">) - на 2 года со сроками </w:t>
      </w:r>
      <w:r w:rsidR="00B37E14">
        <w:rPr>
          <w:bCs/>
        </w:rPr>
        <w:t>действия до</w:t>
      </w:r>
      <w:r w:rsidRPr="00CE7E5B">
        <w:rPr>
          <w:bCs/>
        </w:rPr>
        <w:t xml:space="preserve"> 2018</w:t>
      </w:r>
      <w:r w:rsidR="00FC57E0">
        <w:rPr>
          <w:bCs/>
        </w:rPr>
        <w:t xml:space="preserve"> </w:t>
      </w:r>
      <w:r w:rsidRPr="00CE7E5B">
        <w:rPr>
          <w:bCs/>
        </w:rPr>
        <w:t>-</w:t>
      </w:r>
      <w:r w:rsidR="00FC57E0">
        <w:rPr>
          <w:bCs/>
        </w:rPr>
        <w:t xml:space="preserve"> </w:t>
      </w:r>
      <w:r w:rsidRPr="00CE7E5B">
        <w:rPr>
          <w:bCs/>
        </w:rPr>
        <w:t xml:space="preserve">2019 </w:t>
      </w:r>
      <w:proofErr w:type="spellStart"/>
      <w:r w:rsidRPr="00CE7E5B">
        <w:rPr>
          <w:bCs/>
        </w:rPr>
        <w:t>г.г</w:t>
      </w:r>
      <w:proofErr w:type="spellEnd"/>
      <w:r w:rsidRPr="00CE7E5B">
        <w:rPr>
          <w:bCs/>
        </w:rPr>
        <w:t>.</w:t>
      </w:r>
      <w:r w:rsidR="00DE0964">
        <w:rPr>
          <w:bCs/>
        </w:rPr>
        <w:t>,</w:t>
      </w:r>
      <w:r w:rsidRPr="00CE7E5B">
        <w:rPr>
          <w:bCs/>
        </w:rPr>
        <w:t xml:space="preserve"> 7 договоров (</w:t>
      </w:r>
      <w:r w:rsidR="00DE0964">
        <w:rPr>
          <w:bCs/>
        </w:rPr>
        <w:t xml:space="preserve">по </w:t>
      </w:r>
      <w:r w:rsidRPr="00CE7E5B">
        <w:rPr>
          <w:bCs/>
        </w:rPr>
        <w:t>помещения</w:t>
      </w:r>
      <w:r w:rsidR="00DE0964">
        <w:rPr>
          <w:bCs/>
        </w:rPr>
        <w:t>м</w:t>
      </w:r>
      <w:r w:rsidRPr="00CE7E5B">
        <w:rPr>
          <w:bCs/>
        </w:rPr>
        <w:t xml:space="preserve"> площадью 1 243,2 </w:t>
      </w:r>
      <w:proofErr w:type="spellStart"/>
      <w:r w:rsidRPr="00CE7E5B">
        <w:rPr>
          <w:bCs/>
        </w:rPr>
        <w:t>кв.м</w:t>
      </w:r>
      <w:proofErr w:type="spellEnd"/>
      <w:r w:rsidRPr="00CE7E5B">
        <w:rPr>
          <w:bCs/>
        </w:rPr>
        <w:t xml:space="preserve"> и движимо</w:t>
      </w:r>
      <w:r w:rsidR="00DE0964">
        <w:rPr>
          <w:bCs/>
        </w:rPr>
        <w:t>му</w:t>
      </w:r>
      <w:r w:rsidRPr="00CE7E5B">
        <w:rPr>
          <w:bCs/>
        </w:rPr>
        <w:t xml:space="preserve"> имуществ</w:t>
      </w:r>
      <w:r w:rsidR="00DE0964">
        <w:rPr>
          <w:bCs/>
        </w:rPr>
        <w:t>у</w:t>
      </w:r>
      <w:r w:rsidRPr="00CE7E5B">
        <w:rPr>
          <w:bCs/>
        </w:rPr>
        <w:t xml:space="preserve"> стоимостью 10 181 </w:t>
      </w:r>
      <w:proofErr w:type="spellStart"/>
      <w:r w:rsidRPr="00CE7E5B">
        <w:rPr>
          <w:bCs/>
        </w:rPr>
        <w:t>тыс.руб</w:t>
      </w:r>
      <w:proofErr w:type="spellEnd"/>
      <w:r w:rsidRPr="00CE7E5B">
        <w:rPr>
          <w:bCs/>
        </w:rPr>
        <w:t xml:space="preserve">.) </w:t>
      </w:r>
      <w:r>
        <w:rPr>
          <w:bCs/>
        </w:rPr>
        <w:t xml:space="preserve">заключены </w:t>
      </w:r>
      <w:r w:rsidRPr="00CE7E5B">
        <w:rPr>
          <w:bCs/>
        </w:rPr>
        <w:t>на неопределенный срок</w:t>
      </w:r>
      <w:r>
        <w:rPr>
          <w:bCs/>
        </w:rPr>
        <w:t>, из них 6</w:t>
      </w:r>
      <w:r w:rsidRPr="00CE7E5B">
        <w:rPr>
          <w:bCs/>
        </w:rPr>
        <w:t xml:space="preserve"> до</w:t>
      </w:r>
      <w:r>
        <w:rPr>
          <w:bCs/>
        </w:rPr>
        <w:t xml:space="preserve">говоров </w:t>
      </w:r>
      <w:r w:rsidRPr="00CE7E5B">
        <w:rPr>
          <w:bCs/>
        </w:rPr>
        <w:t xml:space="preserve">безвозмездного пользования недвижимым имуществом площадью 1 243,2 </w:t>
      </w:r>
      <w:proofErr w:type="spellStart"/>
      <w:r w:rsidRPr="00CE7E5B">
        <w:rPr>
          <w:bCs/>
        </w:rPr>
        <w:t>кв.м</w:t>
      </w:r>
      <w:proofErr w:type="spellEnd"/>
      <w:r w:rsidRPr="00CE7E5B">
        <w:rPr>
          <w:bCs/>
        </w:rPr>
        <w:t xml:space="preserve">, принятым </w:t>
      </w:r>
      <w:r w:rsidRPr="00416093">
        <w:rPr>
          <w:bCs/>
        </w:rPr>
        <w:t xml:space="preserve">в январе 2014 года </w:t>
      </w:r>
      <w:r w:rsidR="008D2359" w:rsidRPr="00416093">
        <w:rPr>
          <w:bCs/>
        </w:rPr>
        <w:t xml:space="preserve">из муниципальной </w:t>
      </w:r>
      <w:r w:rsidR="005B7B44">
        <w:rPr>
          <w:bCs/>
        </w:rPr>
        <w:t xml:space="preserve">в областную </w:t>
      </w:r>
      <w:r w:rsidR="008D2359" w:rsidRPr="00416093">
        <w:rPr>
          <w:bCs/>
        </w:rPr>
        <w:t>собственност</w:t>
      </w:r>
      <w:r w:rsidRPr="00416093">
        <w:rPr>
          <w:bCs/>
        </w:rPr>
        <w:t>ь в составе имущ</w:t>
      </w:r>
      <w:r w:rsidRPr="00416093">
        <w:rPr>
          <w:bCs/>
        </w:rPr>
        <w:t>е</w:t>
      </w:r>
      <w:r w:rsidRPr="00416093">
        <w:rPr>
          <w:bCs/>
        </w:rPr>
        <w:t xml:space="preserve">ственных комплексов учреждений здравоохранения </w:t>
      </w:r>
      <w:r w:rsidR="008D2359">
        <w:rPr>
          <w:bCs/>
        </w:rPr>
        <w:t>по</w:t>
      </w:r>
      <w:r w:rsidRPr="00416093">
        <w:rPr>
          <w:bCs/>
        </w:rPr>
        <w:t xml:space="preserve"> распоряжени</w:t>
      </w:r>
      <w:r w:rsidR="008D2359">
        <w:rPr>
          <w:bCs/>
        </w:rPr>
        <w:t>ю</w:t>
      </w:r>
      <w:r w:rsidRPr="00416093">
        <w:rPr>
          <w:bCs/>
        </w:rPr>
        <w:t xml:space="preserve"> Администрации Томской области от 12.12.2013 № 930-ра</w:t>
      </w:r>
      <w:r w:rsidR="00DE0964">
        <w:rPr>
          <w:bCs/>
        </w:rPr>
        <w:t>, и</w:t>
      </w:r>
      <w:r w:rsidRPr="00CE7E5B">
        <w:rPr>
          <w:bCs/>
        </w:rPr>
        <w:t xml:space="preserve"> </w:t>
      </w:r>
      <w:r>
        <w:rPr>
          <w:bCs/>
        </w:rPr>
        <w:t xml:space="preserve">2 договора </w:t>
      </w:r>
      <w:r w:rsidRPr="00CE7E5B">
        <w:rPr>
          <w:bCs/>
        </w:rPr>
        <w:t>(</w:t>
      </w:r>
      <w:r w:rsidR="00DE0964">
        <w:rPr>
          <w:bCs/>
        </w:rPr>
        <w:t xml:space="preserve">по </w:t>
      </w:r>
      <w:r w:rsidRPr="00CE7E5B">
        <w:rPr>
          <w:bCs/>
        </w:rPr>
        <w:t>движимо</w:t>
      </w:r>
      <w:r w:rsidR="00DE0964">
        <w:rPr>
          <w:bCs/>
        </w:rPr>
        <w:t>му</w:t>
      </w:r>
      <w:r w:rsidRPr="00CE7E5B">
        <w:rPr>
          <w:bCs/>
        </w:rPr>
        <w:t xml:space="preserve"> имуществ</w:t>
      </w:r>
      <w:r w:rsidR="002E1C90">
        <w:rPr>
          <w:bCs/>
        </w:rPr>
        <w:t>у</w:t>
      </w:r>
      <w:r w:rsidRPr="00CE7E5B">
        <w:rPr>
          <w:bCs/>
        </w:rPr>
        <w:t xml:space="preserve"> стоимостью 17</w:t>
      </w:r>
      <w:r w:rsidR="00FC57E0">
        <w:rPr>
          <w:bCs/>
        </w:rPr>
        <w:t> </w:t>
      </w:r>
      <w:r>
        <w:rPr>
          <w:bCs/>
        </w:rPr>
        <w:t>50</w:t>
      </w:r>
      <w:r w:rsidR="00FC57E0">
        <w:rPr>
          <w:bCs/>
        </w:rPr>
        <w:t xml:space="preserve">1 </w:t>
      </w:r>
      <w:proofErr w:type="spellStart"/>
      <w:r w:rsidRPr="00CE7E5B">
        <w:rPr>
          <w:bCs/>
        </w:rPr>
        <w:t>тыс</w:t>
      </w:r>
      <w:proofErr w:type="gramStart"/>
      <w:r w:rsidRPr="00CE7E5B">
        <w:rPr>
          <w:bCs/>
        </w:rPr>
        <w:t>.р</w:t>
      </w:r>
      <w:proofErr w:type="gramEnd"/>
      <w:r w:rsidRPr="00CE7E5B">
        <w:rPr>
          <w:bCs/>
        </w:rPr>
        <w:t>уб</w:t>
      </w:r>
      <w:proofErr w:type="spellEnd"/>
      <w:r w:rsidRPr="00CE7E5B">
        <w:rPr>
          <w:bCs/>
        </w:rPr>
        <w:t>.)</w:t>
      </w:r>
      <w:r>
        <w:rPr>
          <w:bCs/>
        </w:rPr>
        <w:t>, один из которых</w:t>
      </w:r>
      <w:r w:rsidR="00F40412">
        <w:rPr>
          <w:bCs/>
        </w:rPr>
        <w:t xml:space="preserve">, </w:t>
      </w:r>
      <w:r w:rsidRPr="00CE7E5B">
        <w:rPr>
          <w:bCs/>
        </w:rPr>
        <w:t>заключен</w:t>
      </w:r>
      <w:r w:rsidR="00F40412">
        <w:rPr>
          <w:bCs/>
        </w:rPr>
        <w:t>ный</w:t>
      </w:r>
      <w:r w:rsidRPr="00CE7E5B">
        <w:rPr>
          <w:bCs/>
        </w:rPr>
        <w:t xml:space="preserve"> на 5 лет</w:t>
      </w:r>
      <w:r w:rsidR="00F40412">
        <w:rPr>
          <w:bCs/>
        </w:rPr>
        <w:t xml:space="preserve"> - </w:t>
      </w:r>
      <w:r w:rsidRPr="00CE7E5B">
        <w:rPr>
          <w:bCs/>
        </w:rPr>
        <w:t>до 30.11.2014</w:t>
      </w:r>
      <w:r w:rsidR="00F40412">
        <w:rPr>
          <w:bCs/>
        </w:rPr>
        <w:t>,</w:t>
      </w:r>
      <w:r w:rsidRPr="00CE7E5B">
        <w:rPr>
          <w:bCs/>
        </w:rPr>
        <w:t xml:space="preserve"> по истечении указанного срока продлен на неопреде</w:t>
      </w:r>
      <w:r w:rsidR="002E1C90">
        <w:rPr>
          <w:bCs/>
        </w:rPr>
        <w:t xml:space="preserve">ленный срок </w:t>
      </w:r>
      <w:r w:rsidR="00F40412">
        <w:rPr>
          <w:bCs/>
        </w:rPr>
        <w:t>в соответствии с</w:t>
      </w:r>
      <w:r w:rsidR="002E1C90">
        <w:rPr>
          <w:bCs/>
        </w:rPr>
        <w:t xml:space="preserve"> п.</w:t>
      </w:r>
      <w:r w:rsidRPr="00CE7E5B">
        <w:rPr>
          <w:bCs/>
        </w:rPr>
        <w:t>2 ст. 621</w:t>
      </w:r>
      <w:r w:rsidR="0052072C">
        <w:rPr>
          <w:bCs/>
        </w:rPr>
        <w:t>, п.2 ст. 689</w:t>
      </w:r>
      <w:r w:rsidRPr="00CE7E5B">
        <w:rPr>
          <w:bCs/>
        </w:rPr>
        <w:t xml:space="preserve"> Гражданского кодекса РФ</w:t>
      </w:r>
      <w:r>
        <w:rPr>
          <w:bCs/>
        </w:rPr>
        <w:t xml:space="preserve">, а другой договор </w:t>
      </w:r>
      <w:r w:rsidR="002B1AB0">
        <w:rPr>
          <w:bCs/>
        </w:rPr>
        <w:t xml:space="preserve">был </w:t>
      </w:r>
      <w:r>
        <w:rPr>
          <w:bCs/>
        </w:rPr>
        <w:t xml:space="preserve">заключен </w:t>
      </w:r>
      <w:r w:rsidRPr="00CE7E5B">
        <w:rPr>
          <w:bCs/>
        </w:rPr>
        <w:t xml:space="preserve">на 1 год </w:t>
      </w:r>
      <w:r>
        <w:rPr>
          <w:bCs/>
        </w:rPr>
        <w:t>и</w:t>
      </w:r>
      <w:r w:rsidRPr="00CE7E5B">
        <w:rPr>
          <w:bCs/>
        </w:rPr>
        <w:t xml:space="preserve"> соглашением сторон продлен до 31.12.2018 г.</w:t>
      </w:r>
    </w:p>
    <w:p w:rsidR="007064DB" w:rsidRPr="0018147C" w:rsidRDefault="007064DB" w:rsidP="007064DB">
      <w:pPr>
        <w:ind w:firstLine="709"/>
        <w:jc w:val="both"/>
        <w:rPr>
          <w:bCs/>
        </w:rPr>
      </w:pPr>
      <w:r>
        <w:rPr>
          <w:bCs/>
        </w:rPr>
        <w:t>Г</w:t>
      </w:r>
      <w:r w:rsidRPr="0018147C">
        <w:rPr>
          <w:bCs/>
        </w:rPr>
        <w:t>осударственной регистрации</w:t>
      </w:r>
      <w:r>
        <w:rPr>
          <w:bCs/>
        </w:rPr>
        <w:t xml:space="preserve"> подлежали 3 договора безвозмездного пользования облас</w:t>
      </w:r>
      <w:r>
        <w:rPr>
          <w:bCs/>
        </w:rPr>
        <w:t>т</w:t>
      </w:r>
      <w:r>
        <w:rPr>
          <w:bCs/>
        </w:rPr>
        <w:t xml:space="preserve">ным государственным имуществом, в соответствии с которыми федеральным организациям - </w:t>
      </w:r>
      <w:r w:rsidRPr="00D86B3A">
        <w:rPr>
          <w:bCs/>
        </w:rPr>
        <w:t xml:space="preserve">ФГБНУ «Томский НИМЦ» </w:t>
      </w:r>
      <w:r>
        <w:rPr>
          <w:bCs/>
        </w:rPr>
        <w:t xml:space="preserve">и </w:t>
      </w:r>
      <w:proofErr w:type="spellStart"/>
      <w:r w:rsidRPr="00CE7E5B">
        <w:rPr>
          <w:bCs/>
        </w:rPr>
        <w:t>СибГМУ</w:t>
      </w:r>
      <w:proofErr w:type="spellEnd"/>
      <w:r w:rsidRPr="00CE7E5B">
        <w:rPr>
          <w:bCs/>
        </w:rPr>
        <w:t xml:space="preserve"> </w:t>
      </w:r>
      <w:r>
        <w:rPr>
          <w:bCs/>
        </w:rPr>
        <w:t xml:space="preserve">предоставлены </w:t>
      </w:r>
      <w:r w:rsidRPr="00CE7E5B">
        <w:rPr>
          <w:bCs/>
        </w:rPr>
        <w:t>объект</w:t>
      </w:r>
      <w:r>
        <w:rPr>
          <w:bCs/>
        </w:rPr>
        <w:t>ы</w:t>
      </w:r>
      <w:r w:rsidRPr="00CE7E5B">
        <w:rPr>
          <w:bCs/>
        </w:rPr>
        <w:t xml:space="preserve"> культурного наследия</w:t>
      </w:r>
      <w:r>
        <w:rPr>
          <w:bCs/>
        </w:rPr>
        <w:t xml:space="preserve">  - помещ</w:t>
      </w:r>
      <w:r>
        <w:rPr>
          <w:bCs/>
        </w:rPr>
        <w:t>е</w:t>
      </w:r>
      <w:r>
        <w:rPr>
          <w:bCs/>
        </w:rPr>
        <w:t xml:space="preserve">ния общей площадью 5 146,4 </w:t>
      </w:r>
      <w:proofErr w:type="spellStart"/>
      <w:r>
        <w:rPr>
          <w:bCs/>
        </w:rPr>
        <w:t>кв</w:t>
      </w:r>
      <w:proofErr w:type="gramStart"/>
      <w:r>
        <w:rPr>
          <w:bCs/>
        </w:rPr>
        <w:t>.м</w:t>
      </w:r>
      <w:proofErr w:type="spellEnd"/>
      <w:proofErr w:type="gramEnd"/>
      <w:r>
        <w:rPr>
          <w:bCs/>
        </w:rPr>
        <w:t>,</w:t>
      </w:r>
      <w:r w:rsidRPr="00CE7E5B">
        <w:rPr>
          <w:bCs/>
        </w:rPr>
        <w:t xml:space="preserve"> </w:t>
      </w:r>
      <w:r>
        <w:rPr>
          <w:bCs/>
        </w:rPr>
        <w:t xml:space="preserve">расположенные в </w:t>
      </w:r>
      <w:r w:rsidRPr="00CE7E5B">
        <w:rPr>
          <w:bCs/>
        </w:rPr>
        <w:t>г. Томск</w:t>
      </w:r>
      <w:r>
        <w:rPr>
          <w:bCs/>
        </w:rPr>
        <w:t>е по</w:t>
      </w:r>
      <w:r w:rsidRPr="00CE7E5B">
        <w:rPr>
          <w:bCs/>
        </w:rPr>
        <w:t xml:space="preserve"> ул. Алеутская, 4</w:t>
      </w:r>
      <w:r>
        <w:rPr>
          <w:bCs/>
        </w:rPr>
        <w:t xml:space="preserve"> и</w:t>
      </w:r>
      <w:r w:rsidRPr="00CE7E5B">
        <w:rPr>
          <w:bCs/>
        </w:rPr>
        <w:t xml:space="preserve"> пр</w:t>
      </w:r>
      <w:r w:rsidR="005B7B44">
        <w:rPr>
          <w:bCs/>
        </w:rPr>
        <w:t>.</w:t>
      </w:r>
      <w:r w:rsidRPr="00CE7E5B">
        <w:rPr>
          <w:bCs/>
        </w:rPr>
        <w:t xml:space="preserve"> Ленина, 54</w:t>
      </w:r>
      <w:r>
        <w:rPr>
          <w:bCs/>
        </w:rPr>
        <w:t xml:space="preserve">, </w:t>
      </w:r>
      <w:proofErr w:type="gramStart"/>
      <w:r w:rsidRPr="00CE7E5B">
        <w:rPr>
          <w:bCs/>
        </w:rPr>
        <w:t>владел</w:t>
      </w:r>
      <w:r>
        <w:rPr>
          <w:bCs/>
        </w:rPr>
        <w:t>ь</w:t>
      </w:r>
      <w:r w:rsidRPr="00CE7E5B">
        <w:rPr>
          <w:bCs/>
        </w:rPr>
        <w:t>ц</w:t>
      </w:r>
      <w:r>
        <w:rPr>
          <w:bCs/>
        </w:rPr>
        <w:t>ами</w:t>
      </w:r>
      <w:proofErr w:type="gramEnd"/>
      <w:r>
        <w:rPr>
          <w:bCs/>
        </w:rPr>
        <w:t xml:space="preserve"> которых являются соответственно </w:t>
      </w:r>
      <w:r w:rsidRPr="00CE7E5B">
        <w:rPr>
          <w:bCs/>
        </w:rPr>
        <w:t>Томская клиническая психиатрическая бол</w:t>
      </w:r>
      <w:r w:rsidRPr="00CE7E5B">
        <w:rPr>
          <w:bCs/>
        </w:rPr>
        <w:t>ь</w:t>
      </w:r>
      <w:r w:rsidRPr="00CE7E5B">
        <w:rPr>
          <w:bCs/>
        </w:rPr>
        <w:t>ница»</w:t>
      </w:r>
      <w:r>
        <w:rPr>
          <w:bCs/>
        </w:rPr>
        <w:t xml:space="preserve"> и </w:t>
      </w:r>
      <w:r w:rsidRPr="00CE7E5B">
        <w:rPr>
          <w:bCs/>
        </w:rPr>
        <w:t>Областной аптечный склад</w:t>
      </w:r>
      <w:r>
        <w:rPr>
          <w:bCs/>
        </w:rPr>
        <w:t>.</w:t>
      </w:r>
      <w:r w:rsidRPr="008446FE">
        <w:rPr>
          <w:bCs/>
        </w:rPr>
        <w:t xml:space="preserve"> </w:t>
      </w:r>
      <w:r w:rsidR="00D44975">
        <w:rPr>
          <w:bCs/>
        </w:rPr>
        <w:t>Д</w:t>
      </w:r>
      <w:r>
        <w:rPr>
          <w:bCs/>
        </w:rPr>
        <w:t xml:space="preserve">оговор, </w:t>
      </w:r>
      <w:r w:rsidRPr="0018147C">
        <w:rPr>
          <w:bCs/>
        </w:rPr>
        <w:t>подлежащий государственной регистрации, считае</w:t>
      </w:r>
      <w:r w:rsidRPr="0018147C">
        <w:rPr>
          <w:bCs/>
        </w:rPr>
        <w:t>т</w:t>
      </w:r>
      <w:r w:rsidRPr="0018147C">
        <w:rPr>
          <w:bCs/>
        </w:rPr>
        <w:t>ся для третьих лиц заключенным с момента его регистрации, если иное не установлено законом.</w:t>
      </w:r>
      <w:r>
        <w:rPr>
          <w:bCs/>
        </w:rPr>
        <w:t xml:space="preserve"> В </w:t>
      </w:r>
      <w:r w:rsidRPr="00CE7E5B">
        <w:rPr>
          <w:bCs/>
        </w:rPr>
        <w:t xml:space="preserve"> Едином государственном реестре недвижимости зарегистрированы </w:t>
      </w:r>
      <w:r>
        <w:rPr>
          <w:bCs/>
        </w:rPr>
        <w:t xml:space="preserve">все 3 указанные </w:t>
      </w:r>
      <w:r w:rsidRPr="00CE7E5B">
        <w:rPr>
          <w:bCs/>
        </w:rPr>
        <w:t>договор</w:t>
      </w:r>
      <w:r>
        <w:rPr>
          <w:bCs/>
        </w:rPr>
        <w:t>а</w:t>
      </w:r>
      <w:r w:rsidRPr="00CE7E5B">
        <w:rPr>
          <w:bCs/>
        </w:rPr>
        <w:t xml:space="preserve"> бе</w:t>
      </w:r>
      <w:r w:rsidRPr="00CE7E5B">
        <w:rPr>
          <w:bCs/>
        </w:rPr>
        <w:t>з</w:t>
      </w:r>
      <w:r w:rsidRPr="00CE7E5B">
        <w:rPr>
          <w:bCs/>
        </w:rPr>
        <w:t>возмездного пользования объектами культурного наследия</w:t>
      </w:r>
      <w:r w:rsidR="005A7AF5">
        <w:rPr>
          <w:bCs/>
        </w:rPr>
        <w:t xml:space="preserve">, </w:t>
      </w:r>
      <w:r w:rsidR="00E15B2B">
        <w:rPr>
          <w:bCs/>
        </w:rPr>
        <w:t xml:space="preserve">но </w:t>
      </w:r>
      <w:r>
        <w:rPr>
          <w:bCs/>
        </w:rPr>
        <w:t>р</w:t>
      </w:r>
      <w:r w:rsidRPr="00CE7E5B">
        <w:rPr>
          <w:bCs/>
        </w:rPr>
        <w:t xml:space="preserve">егистрация двух из </w:t>
      </w:r>
      <w:r>
        <w:rPr>
          <w:bCs/>
        </w:rPr>
        <w:t xml:space="preserve">них </w:t>
      </w:r>
      <w:r w:rsidRPr="00CE7E5B">
        <w:rPr>
          <w:bCs/>
        </w:rPr>
        <w:t>произв</w:t>
      </w:r>
      <w:r w:rsidRPr="00CE7E5B">
        <w:rPr>
          <w:bCs/>
        </w:rPr>
        <w:t>е</w:t>
      </w:r>
      <w:r w:rsidRPr="00CE7E5B">
        <w:rPr>
          <w:bCs/>
        </w:rPr>
        <w:t>дена спустя более года</w:t>
      </w:r>
      <w:r>
        <w:rPr>
          <w:bCs/>
        </w:rPr>
        <w:t xml:space="preserve"> (двух лет</w:t>
      </w:r>
      <w:r w:rsidRPr="00CE7E5B">
        <w:rPr>
          <w:bCs/>
        </w:rPr>
        <w:t>) после их заключения</w:t>
      </w:r>
      <w:r>
        <w:rPr>
          <w:bCs/>
        </w:rPr>
        <w:t>:</w:t>
      </w:r>
      <w:r w:rsidRPr="00CE7E5B">
        <w:rPr>
          <w:bCs/>
        </w:rPr>
        <w:t xml:space="preserve"> договор от 26.03.2015 </w:t>
      </w:r>
      <w:r>
        <w:rPr>
          <w:bCs/>
        </w:rPr>
        <w:t xml:space="preserve">по помещениям площадью 4 477 </w:t>
      </w:r>
      <w:proofErr w:type="spellStart"/>
      <w:r>
        <w:rPr>
          <w:bCs/>
        </w:rPr>
        <w:t>кв</w:t>
      </w:r>
      <w:proofErr w:type="gramStart"/>
      <w:r>
        <w:rPr>
          <w:bCs/>
        </w:rPr>
        <w:t>.м</w:t>
      </w:r>
      <w:proofErr w:type="spellEnd"/>
      <w:proofErr w:type="gramEnd"/>
      <w:r>
        <w:rPr>
          <w:bCs/>
        </w:rPr>
        <w:t xml:space="preserve"> по ул. Алеутской, 4 (</w:t>
      </w:r>
      <w:r w:rsidRPr="00CE7E5B">
        <w:rPr>
          <w:bCs/>
        </w:rPr>
        <w:t>владелец - Томская клиническая психиатрическая бол</w:t>
      </w:r>
      <w:r w:rsidRPr="00CE7E5B">
        <w:rPr>
          <w:bCs/>
        </w:rPr>
        <w:t>ь</w:t>
      </w:r>
      <w:r w:rsidRPr="00CE7E5B">
        <w:rPr>
          <w:bCs/>
        </w:rPr>
        <w:t>ница</w:t>
      </w:r>
      <w:r>
        <w:rPr>
          <w:bCs/>
        </w:rPr>
        <w:t xml:space="preserve">) </w:t>
      </w:r>
      <w:r w:rsidRPr="00CE7E5B">
        <w:rPr>
          <w:bCs/>
        </w:rPr>
        <w:t>зарегистрирован 13.10.2017</w:t>
      </w:r>
      <w:r>
        <w:rPr>
          <w:bCs/>
        </w:rPr>
        <w:t xml:space="preserve"> г.</w:t>
      </w:r>
      <w:r w:rsidRPr="00CE7E5B">
        <w:rPr>
          <w:bCs/>
        </w:rPr>
        <w:t xml:space="preserve">, </w:t>
      </w:r>
      <w:r w:rsidR="005A7AF5">
        <w:rPr>
          <w:bCs/>
        </w:rPr>
        <w:t xml:space="preserve">договор </w:t>
      </w:r>
      <w:r w:rsidRPr="00CE7E5B">
        <w:rPr>
          <w:bCs/>
        </w:rPr>
        <w:t xml:space="preserve">от 03.11.2016 </w:t>
      </w:r>
      <w:r>
        <w:rPr>
          <w:bCs/>
        </w:rPr>
        <w:t xml:space="preserve">по помещениям площадью 287 </w:t>
      </w:r>
      <w:proofErr w:type="spellStart"/>
      <w:r>
        <w:rPr>
          <w:bCs/>
        </w:rPr>
        <w:t>кв.м</w:t>
      </w:r>
      <w:proofErr w:type="spellEnd"/>
      <w:r>
        <w:rPr>
          <w:bCs/>
        </w:rPr>
        <w:t xml:space="preserve"> по пр. Ленина, 54 (</w:t>
      </w:r>
      <w:r w:rsidRPr="00CE7E5B">
        <w:rPr>
          <w:bCs/>
        </w:rPr>
        <w:t>владелец - Областной аптечный склад</w:t>
      </w:r>
      <w:r>
        <w:rPr>
          <w:bCs/>
        </w:rPr>
        <w:t xml:space="preserve">) </w:t>
      </w:r>
      <w:r w:rsidRPr="00CE7E5B">
        <w:rPr>
          <w:bCs/>
        </w:rPr>
        <w:t>- 01.02.2018</w:t>
      </w:r>
      <w:r>
        <w:rPr>
          <w:bCs/>
        </w:rPr>
        <w:t xml:space="preserve"> г.</w:t>
      </w:r>
      <w:r w:rsidRPr="0018147C">
        <w:rPr>
          <w:bCs/>
        </w:rPr>
        <w:t xml:space="preserve"> </w:t>
      </w:r>
    </w:p>
    <w:p w:rsidR="00607B9F" w:rsidRDefault="00607B9F" w:rsidP="00607B9F">
      <w:pPr>
        <w:autoSpaceDE w:val="0"/>
        <w:autoSpaceDN w:val="0"/>
        <w:adjustRightInd w:val="0"/>
        <w:ind w:firstLine="709"/>
        <w:jc w:val="both"/>
        <w:rPr>
          <w:bCs/>
        </w:rPr>
      </w:pPr>
      <w:r w:rsidRPr="00CE7E5B">
        <w:rPr>
          <w:bCs/>
        </w:rPr>
        <w:t xml:space="preserve">Из 59 </w:t>
      </w:r>
      <w:r w:rsidR="00A87FA1">
        <w:rPr>
          <w:bCs/>
        </w:rPr>
        <w:t xml:space="preserve">вышеуказанных </w:t>
      </w:r>
      <w:r w:rsidRPr="00CE7E5B">
        <w:rPr>
          <w:bCs/>
        </w:rPr>
        <w:t>договоров</w:t>
      </w:r>
      <w:r>
        <w:rPr>
          <w:bCs/>
        </w:rPr>
        <w:t xml:space="preserve"> безвозмездного пользования:</w:t>
      </w:r>
    </w:p>
    <w:p w:rsidR="00607B9F" w:rsidRDefault="00607B9F" w:rsidP="00607B9F">
      <w:pPr>
        <w:autoSpaceDE w:val="0"/>
        <w:autoSpaceDN w:val="0"/>
        <w:adjustRightInd w:val="0"/>
        <w:ind w:firstLine="709"/>
        <w:jc w:val="both"/>
        <w:rPr>
          <w:bCs/>
        </w:rPr>
      </w:pPr>
      <w:proofErr w:type="gramStart"/>
      <w:r>
        <w:rPr>
          <w:bCs/>
        </w:rPr>
        <w:t xml:space="preserve">- </w:t>
      </w:r>
      <w:r w:rsidRPr="00D43F04">
        <w:rPr>
          <w:bCs/>
        </w:rPr>
        <w:t>43 договора</w:t>
      </w:r>
      <w:r w:rsidR="00731E89">
        <w:rPr>
          <w:bCs/>
        </w:rPr>
        <w:t>,</w:t>
      </w:r>
      <w:r>
        <w:rPr>
          <w:bCs/>
        </w:rPr>
        <w:t xml:space="preserve"> </w:t>
      </w:r>
      <w:r w:rsidR="00731E89">
        <w:rPr>
          <w:bCs/>
        </w:rPr>
        <w:t xml:space="preserve">согласно которым предоставлено областное государственное имущество, находящееся в Казне Томской области, в оперативном управлении </w:t>
      </w:r>
      <w:r w:rsidR="00731E89">
        <w:t>органов государственной вл</w:t>
      </w:r>
      <w:r w:rsidR="00731E89">
        <w:t>а</w:t>
      </w:r>
      <w:r w:rsidR="00731E89">
        <w:t>сти Томской области, областных государственных казенных, бюджетных и автономных учрежд</w:t>
      </w:r>
      <w:r w:rsidR="00731E89">
        <w:t>е</w:t>
      </w:r>
      <w:r w:rsidR="00731E89">
        <w:t xml:space="preserve">ний, </w:t>
      </w:r>
      <w:r w:rsidRPr="00CE7E5B">
        <w:rPr>
          <w:bCs/>
        </w:rPr>
        <w:t>заключены</w:t>
      </w:r>
      <w:r>
        <w:rPr>
          <w:bCs/>
        </w:rPr>
        <w:t xml:space="preserve"> на основании </w:t>
      </w:r>
      <w:r w:rsidRPr="00CE7E5B">
        <w:rPr>
          <w:bCs/>
        </w:rPr>
        <w:t>постановлений Законодательной Думы Томской области</w:t>
      </w:r>
      <w:r w:rsidRPr="00D43F04">
        <w:rPr>
          <w:bCs/>
        </w:rPr>
        <w:t xml:space="preserve"> </w:t>
      </w:r>
      <w:r>
        <w:rPr>
          <w:bCs/>
        </w:rPr>
        <w:t>(в соотве</w:t>
      </w:r>
      <w:r>
        <w:rPr>
          <w:bCs/>
        </w:rPr>
        <w:t>т</w:t>
      </w:r>
      <w:r>
        <w:rPr>
          <w:bCs/>
        </w:rPr>
        <w:t xml:space="preserve">ствии с положениями п.1 ст. 4 </w:t>
      </w:r>
      <w:r w:rsidRPr="00CE7E5B">
        <w:rPr>
          <w:bCs/>
        </w:rPr>
        <w:t>Закона Томской области «О предоставлении государственного имущества Томской области в аренду и безвозмездное пользование»</w:t>
      </w:r>
      <w:r>
        <w:rPr>
          <w:bCs/>
        </w:rPr>
        <w:t>);</w:t>
      </w:r>
      <w:proofErr w:type="gramEnd"/>
    </w:p>
    <w:p w:rsidR="00607B9F" w:rsidRDefault="00607B9F" w:rsidP="00607B9F">
      <w:pPr>
        <w:autoSpaceDE w:val="0"/>
        <w:autoSpaceDN w:val="0"/>
        <w:adjustRightInd w:val="0"/>
        <w:ind w:firstLine="709"/>
        <w:jc w:val="both"/>
        <w:rPr>
          <w:bCs/>
        </w:rPr>
      </w:pPr>
      <w:r>
        <w:rPr>
          <w:bCs/>
        </w:rPr>
        <w:t xml:space="preserve">- </w:t>
      </w:r>
      <w:r w:rsidRPr="00CE7E5B">
        <w:rPr>
          <w:bCs/>
        </w:rPr>
        <w:t>договор от 01.10.2015</w:t>
      </w:r>
      <w:r>
        <w:rPr>
          <w:bCs/>
        </w:rPr>
        <w:t xml:space="preserve"> между</w:t>
      </w:r>
      <w:r w:rsidRPr="00CE7E5B">
        <w:rPr>
          <w:bCs/>
        </w:rPr>
        <w:t xml:space="preserve"> ОГБУЗ «</w:t>
      </w:r>
      <w:proofErr w:type="spellStart"/>
      <w:r w:rsidRPr="00CE7E5B">
        <w:rPr>
          <w:bCs/>
        </w:rPr>
        <w:t>Верхнекетская</w:t>
      </w:r>
      <w:proofErr w:type="spellEnd"/>
      <w:r w:rsidRPr="00CE7E5B">
        <w:rPr>
          <w:bCs/>
        </w:rPr>
        <w:t xml:space="preserve"> районная больница»</w:t>
      </w:r>
      <w:r>
        <w:rPr>
          <w:bCs/>
        </w:rPr>
        <w:t xml:space="preserve"> и </w:t>
      </w:r>
      <w:r w:rsidRPr="00CE7E5B">
        <w:rPr>
          <w:bCs/>
        </w:rPr>
        <w:t xml:space="preserve">Управлением </w:t>
      </w:r>
      <w:proofErr w:type="spellStart"/>
      <w:r w:rsidRPr="00CE7E5B">
        <w:rPr>
          <w:bCs/>
        </w:rPr>
        <w:t>Роспотребнадзора</w:t>
      </w:r>
      <w:proofErr w:type="spellEnd"/>
      <w:r w:rsidRPr="00CE7E5B">
        <w:rPr>
          <w:bCs/>
        </w:rPr>
        <w:t xml:space="preserve"> по Томской области</w:t>
      </w:r>
      <w:r>
        <w:rPr>
          <w:bCs/>
        </w:rPr>
        <w:t xml:space="preserve"> заключен </w:t>
      </w:r>
      <w:r w:rsidR="00731E89">
        <w:rPr>
          <w:bCs/>
        </w:rPr>
        <w:t>сроком на 5 лет в целях предоставления помещ</w:t>
      </w:r>
      <w:r w:rsidR="00731E89">
        <w:rPr>
          <w:bCs/>
        </w:rPr>
        <w:t>е</w:t>
      </w:r>
      <w:r w:rsidR="00731E89">
        <w:rPr>
          <w:bCs/>
        </w:rPr>
        <w:t xml:space="preserve">ния </w:t>
      </w:r>
      <w:r w:rsidR="00162D95">
        <w:rPr>
          <w:bCs/>
        </w:rPr>
        <w:t xml:space="preserve">площадью 12,5 </w:t>
      </w:r>
      <w:proofErr w:type="spellStart"/>
      <w:r w:rsidR="00162D95">
        <w:rPr>
          <w:bCs/>
        </w:rPr>
        <w:t>кв</w:t>
      </w:r>
      <w:proofErr w:type="gramStart"/>
      <w:r w:rsidR="00162D95">
        <w:rPr>
          <w:bCs/>
        </w:rPr>
        <w:t>.м</w:t>
      </w:r>
      <w:proofErr w:type="spellEnd"/>
      <w:proofErr w:type="gramEnd"/>
      <w:r w:rsidR="00162D95">
        <w:rPr>
          <w:bCs/>
        </w:rPr>
        <w:t xml:space="preserve"> </w:t>
      </w:r>
      <w:r w:rsidR="00731E89">
        <w:rPr>
          <w:bCs/>
        </w:rPr>
        <w:t xml:space="preserve">под офис Управления </w:t>
      </w:r>
      <w:r>
        <w:rPr>
          <w:bCs/>
        </w:rPr>
        <w:t xml:space="preserve">на </w:t>
      </w:r>
      <w:r w:rsidRPr="00CE7E5B">
        <w:rPr>
          <w:bCs/>
        </w:rPr>
        <w:t>основании распоряжения Администрации То</w:t>
      </w:r>
      <w:r w:rsidRPr="00CE7E5B">
        <w:rPr>
          <w:bCs/>
        </w:rPr>
        <w:t>м</w:t>
      </w:r>
      <w:r w:rsidRPr="00CE7E5B">
        <w:rPr>
          <w:bCs/>
        </w:rPr>
        <w:t>ской области</w:t>
      </w:r>
      <w:r>
        <w:rPr>
          <w:bCs/>
        </w:rPr>
        <w:t xml:space="preserve"> от 11.09.2015 № 682-ра, принятого с нарушением </w:t>
      </w:r>
      <w:proofErr w:type="spellStart"/>
      <w:r>
        <w:rPr>
          <w:bCs/>
        </w:rPr>
        <w:t>пп</w:t>
      </w:r>
      <w:proofErr w:type="spellEnd"/>
      <w:r>
        <w:rPr>
          <w:bCs/>
        </w:rPr>
        <w:t xml:space="preserve">. 5.1 п. 1 ст. 4 </w:t>
      </w:r>
      <w:r w:rsidR="00731E89">
        <w:rPr>
          <w:bCs/>
        </w:rPr>
        <w:t>выше</w:t>
      </w:r>
      <w:r>
        <w:rPr>
          <w:bCs/>
        </w:rPr>
        <w:t>указанного закона, предусматривающ</w:t>
      </w:r>
      <w:r w:rsidR="00731E89">
        <w:rPr>
          <w:bCs/>
        </w:rPr>
        <w:t>его</w:t>
      </w:r>
      <w:r>
        <w:rPr>
          <w:bCs/>
        </w:rPr>
        <w:t xml:space="preserve">, что такое имущество предоставляется </w:t>
      </w:r>
      <w:r w:rsidR="00731E89">
        <w:rPr>
          <w:bCs/>
        </w:rPr>
        <w:t xml:space="preserve">в </w:t>
      </w:r>
      <w:r w:rsidR="00731E89" w:rsidRPr="00CE7E5B">
        <w:rPr>
          <w:bCs/>
        </w:rPr>
        <w:t>безвозмездное пользование</w:t>
      </w:r>
      <w:r w:rsidR="00731E89">
        <w:rPr>
          <w:bCs/>
        </w:rPr>
        <w:t xml:space="preserve"> </w:t>
      </w:r>
      <w:r>
        <w:rPr>
          <w:bCs/>
        </w:rPr>
        <w:t>на основании постановлени</w:t>
      </w:r>
      <w:r w:rsidR="00731E89">
        <w:rPr>
          <w:bCs/>
        </w:rPr>
        <w:t>я</w:t>
      </w:r>
      <w:r>
        <w:rPr>
          <w:bCs/>
        </w:rPr>
        <w:t xml:space="preserve"> Законодательной Думы Томской области. </w:t>
      </w:r>
      <w:proofErr w:type="gramStart"/>
      <w:r w:rsidR="00574484">
        <w:rPr>
          <w:bCs/>
        </w:rPr>
        <w:t>В силу</w:t>
      </w:r>
      <w:r>
        <w:rPr>
          <w:bCs/>
        </w:rPr>
        <w:t xml:space="preserve"> п.1 ст. 690 Гра</w:t>
      </w:r>
      <w:r>
        <w:rPr>
          <w:bCs/>
        </w:rPr>
        <w:t>ж</w:t>
      </w:r>
      <w:r>
        <w:rPr>
          <w:bCs/>
        </w:rPr>
        <w:t>данского кодекса РФ п</w:t>
      </w:r>
      <w:r w:rsidRPr="00F02442">
        <w:rPr>
          <w:bCs/>
        </w:rPr>
        <w:t>раво передачи вещи в безвозмездное пользование принадлежит ее со</w:t>
      </w:r>
      <w:r w:rsidRPr="00F02442">
        <w:rPr>
          <w:bCs/>
        </w:rPr>
        <w:t>б</w:t>
      </w:r>
      <w:r w:rsidRPr="00F02442">
        <w:rPr>
          <w:bCs/>
        </w:rPr>
        <w:t xml:space="preserve">ственнику и иным лицам, </w:t>
      </w:r>
      <w:proofErr w:type="spellStart"/>
      <w:r w:rsidRPr="00F02442">
        <w:rPr>
          <w:bCs/>
        </w:rPr>
        <w:t>управомоченным</w:t>
      </w:r>
      <w:proofErr w:type="spellEnd"/>
      <w:r w:rsidRPr="00F02442">
        <w:rPr>
          <w:bCs/>
        </w:rPr>
        <w:t xml:space="preserve"> на то законом или собственником</w:t>
      </w:r>
      <w:r w:rsidR="00574484">
        <w:rPr>
          <w:bCs/>
        </w:rPr>
        <w:t>, в</w:t>
      </w:r>
      <w:r>
        <w:rPr>
          <w:bCs/>
        </w:rPr>
        <w:t xml:space="preserve"> связи с этим к указанному договору могут быть применены последствия недействительности сделки на основ</w:t>
      </w:r>
      <w:r>
        <w:rPr>
          <w:bCs/>
        </w:rPr>
        <w:t>а</w:t>
      </w:r>
      <w:r>
        <w:rPr>
          <w:bCs/>
        </w:rPr>
        <w:t>нии ст. 168</w:t>
      </w:r>
      <w:r w:rsidR="00574484">
        <w:rPr>
          <w:bCs/>
        </w:rPr>
        <w:t>,</w:t>
      </w:r>
      <w:r>
        <w:rPr>
          <w:bCs/>
        </w:rPr>
        <w:t xml:space="preserve"> п. 1 ст. 690 </w:t>
      </w:r>
      <w:r w:rsidRPr="00F02442">
        <w:rPr>
          <w:bCs/>
        </w:rPr>
        <w:t xml:space="preserve">Гражданского кодекса </w:t>
      </w:r>
      <w:r>
        <w:rPr>
          <w:bCs/>
        </w:rPr>
        <w:t>РФ;</w:t>
      </w:r>
      <w:proofErr w:type="gramEnd"/>
    </w:p>
    <w:p w:rsidR="00607B9F" w:rsidRDefault="00607B9F" w:rsidP="00607B9F">
      <w:pPr>
        <w:autoSpaceDE w:val="0"/>
        <w:autoSpaceDN w:val="0"/>
        <w:adjustRightInd w:val="0"/>
        <w:ind w:firstLine="709"/>
        <w:jc w:val="both"/>
        <w:rPr>
          <w:bCs/>
        </w:rPr>
      </w:pPr>
      <w:proofErr w:type="gramStart"/>
      <w:r>
        <w:rPr>
          <w:bCs/>
        </w:rPr>
        <w:t>- 7 договоров заключено на основании распоряжений Департамента по управлению гос</w:t>
      </w:r>
      <w:r>
        <w:rPr>
          <w:bCs/>
        </w:rPr>
        <w:t>у</w:t>
      </w:r>
      <w:r>
        <w:rPr>
          <w:bCs/>
        </w:rPr>
        <w:t>дарственной собственностью, из них</w:t>
      </w:r>
      <w:r w:rsidR="008D2359">
        <w:rPr>
          <w:bCs/>
        </w:rPr>
        <w:t>:</w:t>
      </w:r>
      <w:r>
        <w:rPr>
          <w:bCs/>
        </w:rPr>
        <w:t xml:space="preserve"> 4 договора </w:t>
      </w:r>
      <w:r w:rsidR="00574484">
        <w:rPr>
          <w:bCs/>
        </w:rPr>
        <w:t>-</w:t>
      </w:r>
      <w:r>
        <w:rPr>
          <w:bCs/>
        </w:rPr>
        <w:t xml:space="preserve"> </w:t>
      </w:r>
      <w:r w:rsidR="00574484">
        <w:rPr>
          <w:bCs/>
        </w:rPr>
        <w:t>в отношении</w:t>
      </w:r>
      <w:r>
        <w:rPr>
          <w:bCs/>
        </w:rPr>
        <w:t xml:space="preserve"> имуществ</w:t>
      </w:r>
      <w:r w:rsidR="00574484">
        <w:rPr>
          <w:bCs/>
        </w:rPr>
        <w:t>а</w:t>
      </w:r>
      <w:r>
        <w:rPr>
          <w:bCs/>
        </w:rPr>
        <w:t xml:space="preserve"> областных госуда</w:t>
      </w:r>
      <w:r>
        <w:rPr>
          <w:bCs/>
        </w:rPr>
        <w:t>р</w:t>
      </w:r>
      <w:r>
        <w:rPr>
          <w:bCs/>
        </w:rPr>
        <w:t xml:space="preserve">ственных унитарных предприятий в соответствии с </w:t>
      </w:r>
      <w:proofErr w:type="spellStart"/>
      <w:r>
        <w:rPr>
          <w:bCs/>
        </w:rPr>
        <w:t>пп</w:t>
      </w:r>
      <w:proofErr w:type="spellEnd"/>
      <w:r>
        <w:rPr>
          <w:bCs/>
        </w:rPr>
        <w:t xml:space="preserve">. 4 п. 4 ст. 4 </w:t>
      </w:r>
      <w:r w:rsidRPr="00CE7E5B">
        <w:rPr>
          <w:bCs/>
        </w:rPr>
        <w:t xml:space="preserve">Закона </w:t>
      </w:r>
      <w:r w:rsidR="00A87FA1" w:rsidRPr="00CE7E5B">
        <w:rPr>
          <w:bCs/>
        </w:rPr>
        <w:t>Томской области «О предоставлении государственного имущества Томской области в аренду и безвозмездное польз</w:t>
      </w:r>
      <w:r w:rsidR="00A87FA1" w:rsidRPr="00CE7E5B">
        <w:rPr>
          <w:bCs/>
        </w:rPr>
        <w:t>о</w:t>
      </w:r>
      <w:r w:rsidR="00A87FA1" w:rsidRPr="00CE7E5B">
        <w:rPr>
          <w:bCs/>
        </w:rPr>
        <w:lastRenderedPageBreak/>
        <w:t>вание»</w:t>
      </w:r>
      <w:r>
        <w:rPr>
          <w:bCs/>
        </w:rPr>
        <w:t xml:space="preserve">,  договор от 20.10.2014 </w:t>
      </w:r>
      <w:r w:rsidR="008D2359">
        <w:rPr>
          <w:bCs/>
        </w:rPr>
        <w:t xml:space="preserve">- </w:t>
      </w:r>
      <w:r>
        <w:rPr>
          <w:bCs/>
        </w:rPr>
        <w:t xml:space="preserve">по недвижимому имуществу и 2 договора (от 17.10.2013 </w:t>
      </w:r>
      <w:r w:rsidR="009E521A">
        <w:rPr>
          <w:bCs/>
        </w:rPr>
        <w:t>и от 11.11.2014</w:t>
      </w:r>
      <w:r>
        <w:rPr>
          <w:bCs/>
        </w:rPr>
        <w:t xml:space="preserve">) </w:t>
      </w:r>
      <w:r w:rsidR="008D2359">
        <w:rPr>
          <w:bCs/>
        </w:rPr>
        <w:t xml:space="preserve">- </w:t>
      </w:r>
      <w:r>
        <w:rPr>
          <w:bCs/>
        </w:rPr>
        <w:t>по</w:t>
      </w:r>
      <w:proofErr w:type="gramEnd"/>
      <w:r>
        <w:rPr>
          <w:bCs/>
        </w:rPr>
        <w:t xml:space="preserve"> движимому имуществу областных автономных учреждений в соответствии с </w:t>
      </w:r>
      <w:proofErr w:type="spellStart"/>
      <w:r>
        <w:rPr>
          <w:bCs/>
        </w:rPr>
        <w:t>пп</w:t>
      </w:r>
      <w:proofErr w:type="spellEnd"/>
      <w:r>
        <w:rPr>
          <w:bCs/>
        </w:rPr>
        <w:t xml:space="preserve">. 5 п. 4 ст. 4 </w:t>
      </w:r>
      <w:r w:rsidR="00A87FA1">
        <w:rPr>
          <w:bCs/>
        </w:rPr>
        <w:t>указанного з</w:t>
      </w:r>
      <w:r w:rsidRPr="00C57DC4">
        <w:rPr>
          <w:bCs/>
        </w:rPr>
        <w:t>акона</w:t>
      </w:r>
      <w:r>
        <w:rPr>
          <w:bCs/>
        </w:rPr>
        <w:t xml:space="preserve"> в редакции, действовавшей до 10.01.2017;</w:t>
      </w:r>
    </w:p>
    <w:p w:rsidR="008D028C" w:rsidRDefault="00607B9F" w:rsidP="00607B9F">
      <w:pPr>
        <w:autoSpaceDE w:val="0"/>
        <w:autoSpaceDN w:val="0"/>
        <w:adjustRightInd w:val="0"/>
        <w:ind w:firstLine="709"/>
        <w:jc w:val="both"/>
        <w:rPr>
          <w:bCs/>
        </w:rPr>
      </w:pPr>
      <w:r>
        <w:rPr>
          <w:bCs/>
        </w:rPr>
        <w:t>- по</w:t>
      </w:r>
      <w:r w:rsidRPr="00CE7E5B">
        <w:rPr>
          <w:bCs/>
        </w:rPr>
        <w:t xml:space="preserve"> 8 договорам решения </w:t>
      </w:r>
      <w:r>
        <w:rPr>
          <w:bCs/>
        </w:rPr>
        <w:t xml:space="preserve">уполномоченных органов </w:t>
      </w:r>
      <w:r w:rsidRPr="00CE7E5B">
        <w:rPr>
          <w:bCs/>
        </w:rPr>
        <w:t xml:space="preserve">отсутствуют, </w:t>
      </w:r>
      <w:r w:rsidR="00820BB2">
        <w:rPr>
          <w:bCs/>
        </w:rPr>
        <w:t xml:space="preserve">из них </w:t>
      </w:r>
      <w:r w:rsidR="00820BB2" w:rsidRPr="00CE7E5B">
        <w:rPr>
          <w:bCs/>
        </w:rPr>
        <w:t xml:space="preserve">по 2 договорам </w:t>
      </w:r>
      <w:r w:rsidR="00820BB2">
        <w:rPr>
          <w:bCs/>
        </w:rPr>
        <w:t xml:space="preserve">в безвозмездное пользование </w:t>
      </w:r>
      <w:r w:rsidR="00820BB2" w:rsidRPr="00CE7E5B">
        <w:rPr>
          <w:bCs/>
        </w:rPr>
        <w:t>п</w:t>
      </w:r>
      <w:r w:rsidR="00820BB2">
        <w:rPr>
          <w:bCs/>
        </w:rPr>
        <w:t>редоставлено</w:t>
      </w:r>
      <w:r w:rsidR="00820BB2" w:rsidRPr="00CE7E5B">
        <w:rPr>
          <w:bCs/>
        </w:rPr>
        <w:t xml:space="preserve"> иное (не особо ценное) движимое имущество, не тр</w:t>
      </w:r>
      <w:r w:rsidR="00820BB2" w:rsidRPr="00CE7E5B">
        <w:rPr>
          <w:bCs/>
        </w:rPr>
        <w:t>е</w:t>
      </w:r>
      <w:r w:rsidR="00820BB2" w:rsidRPr="00CE7E5B">
        <w:rPr>
          <w:bCs/>
        </w:rPr>
        <w:t>бующее согласования собственника</w:t>
      </w:r>
      <w:r w:rsidR="00820BB2">
        <w:rPr>
          <w:bCs/>
        </w:rPr>
        <w:t>, по</w:t>
      </w:r>
      <w:r w:rsidRPr="00CE7E5B">
        <w:rPr>
          <w:bCs/>
        </w:rPr>
        <w:t xml:space="preserve"> 6 договор</w:t>
      </w:r>
      <w:r w:rsidR="00820BB2">
        <w:rPr>
          <w:bCs/>
        </w:rPr>
        <w:t xml:space="preserve">ам </w:t>
      </w:r>
      <w:r w:rsidRPr="00CE7E5B">
        <w:rPr>
          <w:bCs/>
        </w:rPr>
        <w:t>в безвозмездно</w:t>
      </w:r>
      <w:r w:rsidR="00820BB2">
        <w:rPr>
          <w:bCs/>
        </w:rPr>
        <w:t>м</w:t>
      </w:r>
      <w:r w:rsidRPr="00CE7E5B">
        <w:rPr>
          <w:bCs/>
        </w:rPr>
        <w:t xml:space="preserve"> пользовани</w:t>
      </w:r>
      <w:r w:rsidR="00820BB2">
        <w:rPr>
          <w:bCs/>
        </w:rPr>
        <w:t xml:space="preserve">и находилось </w:t>
      </w:r>
      <w:r w:rsidRPr="00CE7E5B">
        <w:rPr>
          <w:bCs/>
        </w:rPr>
        <w:t xml:space="preserve"> недвижим</w:t>
      </w:r>
      <w:r w:rsidR="00820BB2">
        <w:rPr>
          <w:bCs/>
        </w:rPr>
        <w:t>ое</w:t>
      </w:r>
      <w:r w:rsidRPr="00CE7E5B">
        <w:rPr>
          <w:bCs/>
        </w:rPr>
        <w:t xml:space="preserve"> имущество площадью 1 243,2 </w:t>
      </w:r>
      <w:proofErr w:type="spellStart"/>
      <w:r w:rsidRPr="00CE7E5B">
        <w:rPr>
          <w:bCs/>
        </w:rPr>
        <w:t>кв</w:t>
      </w:r>
      <w:proofErr w:type="gramStart"/>
      <w:r w:rsidRPr="00CE7E5B">
        <w:rPr>
          <w:bCs/>
        </w:rPr>
        <w:t>.м</w:t>
      </w:r>
      <w:proofErr w:type="spellEnd"/>
      <w:proofErr w:type="gramEnd"/>
      <w:r w:rsidRPr="00CE7E5B">
        <w:rPr>
          <w:bCs/>
        </w:rPr>
        <w:t>, принят</w:t>
      </w:r>
      <w:r w:rsidR="00820BB2">
        <w:rPr>
          <w:bCs/>
        </w:rPr>
        <w:t>ое</w:t>
      </w:r>
      <w:r w:rsidR="00FF7F80">
        <w:rPr>
          <w:bCs/>
        </w:rPr>
        <w:t>, как указано выше,</w:t>
      </w:r>
      <w:r w:rsidRPr="00CE7E5B">
        <w:rPr>
          <w:bCs/>
        </w:rPr>
        <w:t xml:space="preserve"> в </w:t>
      </w:r>
      <w:r w:rsidR="00FF7F80">
        <w:rPr>
          <w:bCs/>
        </w:rPr>
        <w:t xml:space="preserve">2014 году </w:t>
      </w:r>
      <w:r w:rsidR="00F72C86">
        <w:rPr>
          <w:bCs/>
        </w:rPr>
        <w:t>по</w:t>
      </w:r>
      <w:r w:rsidR="00F72C86" w:rsidRPr="00CE7E5B">
        <w:rPr>
          <w:bCs/>
        </w:rPr>
        <w:t xml:space="preserve"> ра</w:t>
      </w:r>
      <w:r w:rsidR="00F72C86" w:rsidRPr="00CE7E5B">
        <w:rPr>
          <w:bCs/>
        </w:rPr>
        <w:t>с</w:t>
      </w:r>
      <w:r w:rsidR="00F72C86" w:rsidRPr="00CE7E5B">
        <w:rPr>
          <w:bCs/>
        </w:rPr>
        <w:t>поряжени</w:t>
      </w:r>
      <w:r w:rsidR="00F72C86">
        <w:rPr>
          <w:bCs/>
        </w:rPr>
        <w:t>ю</w:t>
      </w:r>
      <w:r w:rsidR="00F72C86" w:rsidRPr="00CE7E5B">
        <w:rPr>
          <w:bCs/>
        </w:rPr>
        <w:t xml:space="preserve"> Администрации Томской области от 12.12.2013 № 930-ра</w:t>
      </w:r>
      <w:r w:rsidR="00F72C86">
        <w:rPr>
          <w:bCs/>
        </w:rPr>
        <w:t xml:space="preserve"> </w:t>
      </w:r>
      <w:r w:rsidR="00FF7F80">
        <w:rPr>
          <w:bCs/>
        </w:rPr>
        <w:t xml:space="preserve">в </w:t>
      </w:r>
      <w:r w:rsidRPr="00CE7E5B">
        <w:rPr>
          <w:bCs/>
        </w:rPr>
        <w:t xml:space="preserve">собственность Томской области в </w:t>
      </w:r>
      <w:proofErr w:type="gramStart"/>
      <w:r w:rsidRPr="00CE7E5B">
        <w:rPr>
          <w:bCs/>
        </w:rPr>
        <w:t>составе имущественных комплексов учреждений здравоохранения из муниципальной собственности в связи с изменениями Федеральных законов «Об общих принципах организации законодательных (представительных) и исполнительных органов государственной власти субъе</w:t>
      </w:r>
      <w:r w:rsidRPr="00CE7E5B">
        <w:rPr>
          <w:bCs/>
        </w:rPr>
        <w:t>к</w:t>
      </w:r>
      <w:r w:rsidRPr="00CE7E5B">
        <w:rPr>
          <w:bCs/>
        </w:rPr>
        <w:t>тов Российской Федерации» и «Об общих принципах организации местного самоуправления в Российской Федерации»</w:t>
      </w:r>
      <w:r>
        <w:rPr>
          <w:bCs/>
        </w:rPr>
        <w:t>.</w:t>
      </w:r>
      <w:proofErr w:type="gramEnd"/>
    </w:p>
    <w:p w:rsidR="008D028C" w:rsidRDefault="008D028C" w:rsidP="008D028C">
      <w:pPr>
        <w:tabs>
          <w:tab w:val="left" w:pos="851"/>
        </w:tabs>
        <w:ind w:firstLine="709"/>
        <w:jc w:val="both"/>
        <w:rPr>
          <w:bCs/>
        </w:rPr>
      </w:pPr>
      <w:r>
        <w:rPr>
          <w:bCs/>
        </w:rPr>
        <w:t>В</w:t>
      </w:r>
      <w:r w:rsidRPr="00CE7E5B">
        <w:rPr>
          <w:bCs/>
        </w:rPr>
        <w:t xml:space="preserve"> 2017 году действовало</w:t>
      </w:r>
      <w:r>
        <w:rPr>
          <w:bCs/>
        </w:rPr>
        <w:t>, кроме вышеуказанных,</w:t>
      </w:r>
      <w:r w:rsidRPr="00CE7E5B">
        <w:rPr>
          <w:bCs/>
        </w:rPr>
        <w:t xml:space="preserve"> еще 8 договоров безвозмездного польз</w:t>
      </w:r>
      <w:r w:rsidRPr="00CE7E5B">
        <w:rPr>
          <w:bCs/>
        </w:rPr>
        <w:t>о</w:t>
      </w:r>
      <w:r w:rsidRPr="00CE7E5B">
        <w:rPr>
          <w:bCs/>
        </w:rPr>
        <w:t>вания областным государственным имуществом, 3 из которых прекращены в 2017 году по согл</w:t>
      </w:r>
      <w:r w:rsidRPr="00CE7E5B">
        <w:rPr>
          <w:bCs/>
        </w:rPr>
        <w:t>а</w:t>
      </w:r>
      <w:r w:rsidRPr="00CE7E5B">
        <w:rPr>
          <w:bCs/>
        </w:rPr>
        <w:t>шению сторон, остальные 5 прекращены в связи с истечением срока их действия. По прекраще</w:t>
      </w:r>
      <w:r w:rsidRPr="00CE7E5B">
        <w:rPr>
          <w:bCs/>
        </w:rPr>
        <w:t>н</w:t>
      </w:r>
      <w:r w:rsidRPr="00CE7E5B">
        <w:rPr>
          <w:bCs/>
        </w:rPr>
        <w:t>ным трем договорам в безвозмездно</w:t>
      </w:r>
      <w:r>
        <w:rPr>
          <w:bCs/>
        </w:rPr>
        <w:t>м</w:t>
      </w:r>
      <w:r w:rsidRPr="00CE7E5B">
        <w:rPr>
          <w:bCs/>
        </w:rPr>
        <w:t xml:space="preserve"> пользовани</w:t>
      </w:r>
      <w:r>
        <w:rPr>
          <w:bCs/>
        </w:rPr>
        <w:t>и</w:t>
      </w:r>
      <w:r w:rsidRPr="00CE7E5B">
        <w:rPr>
          <w:bCs/>
        </w:rPr>
        <w:t xml:space="preserve"> </w:t>
      </w:r>
      <w:r>
        <w:rPr>
          <w:bCs/>
        </w:rPr>
        <w:t>находилось</w:t>
      </w:r>
      <w:r w:rsidRPr="00CE7E5B">
        <w:rPr>
          <w:bCs/>
        </w:rPr>
        <w:t xml:space="preserve"> недвижимое имущество площа</w:t>
      </w:r>
      <w:r>
        <w:rPr>
          <w:bCs/>
        </w:rPr>
        <w:t xml:space="preserve">дью 1 864,7 </w:t>
      </w:r>
      <w:proofErr w:type="spellStart"/>
      <w:r>
        <w:rPr>
          <w:bCs/>
        </w:rPr>
        <w:t>кв</w:t>
      </w:r>
      <w:proofErr w:type="gramStart"/>
      <w:r>
        <w:rPr>
          <w:bCs/>
        </w:rPr>
        <w:t>.м</w:t>
      </w:r>
      <w:proofErr w:type="spellEnd"/>
      <w:proofErr w:type="gramEnd"/>
      <w:r>
        <w:rPr>
          <w:bCs/>
        </w:rPr>
        <w:t xml:space="preserve"> , в том числе:</w:t>
      </w:r>
      <w:r w:rsidRPr="00CE7E5B">
        <w:rPr>
          <w:bCs/>
        </w:rPr>
        <w:t xml:space="preserve"> 1 035 </w:t>
      </w:r>
      <w:proofErr w:type="spellStart"/>
      <w:r w:rsidRPr="00CE7E5B">
        <w:rPr>
          <w:bCs/>
        </w:rPr>
        <w:t>кв.м</w:t>
      </w:r>
      <w:proofErr w:type="spellEnd"/>
      <w:r w:rsidRPr="00CE7E5B">
        <w:rPr>
          <w:bCs/>
        </w:rPr>
        <w:t xml:space="preserve"> </w:t>
      </w:r>
      <w:r>
        <w:rPr>
          <w:bCs/>
        </w:rPr>
        <w:t>-</w:t>
      </w:r>
      <w:r w:rsidRPr="00CE7E5B">
        <w:rPr>
          <w:bCs/>
        </w:rPr>
        <w:t xml:space="preserve"> </w:t>
      </w:r>
      <w:r>
        <w:rPr>
          <w:bCs/>
        </w:rPr>
        <w:t xml:space="preserve">у </w:t>
      </w:r>
      <w:r w:rsidR="00AC4189" w:rsidRPr="00CE7E5B">
        <w:rPr>
          <w:bCs/>
        </w:rPr>
        <w:t>структурно</w:t>
      </w:r>
      <w:r w:rsidR="00AC4189">
        <w:rPr>
          <w:bCs/>
        </w:rPr>
        <w:t>го</w:t>
      </w:r>
      <w:r w:rsidR="00AC4189" w:rsidRPr="00CE7E5B">
        <w:rPr>
          <w:bCs/>
        </w:rPr>
        <w:t xml:space="preserve"> подразделени</w:t>
      </w:r>
      <w:r w:rsidR="00AC4189">
        <w:rPr>
          <w:bCs/>
        </w:rPr>
        <w:t>я</w:t>
      </w:r>
      <w:r w:rsidR="00AC4189" w:rsidRPr="00CE7E5B">
        <w:rPr>
          <w:bCs/>
        </w:rPr>
        <w:t xml:space="preserve"> </w:t>
      </w:r>
      <w:r w:rsidRPr="00CE7E5B">
        <w:rPr>
          <w:bCs/>
        </w:rPr>
        <w:t xml:space="preserve">ФГБНУ «Томский НИМЦ» (НИИ акушерства, гинекологии и </w:t>
      </w:r>
      <w:proofErr w:type="spellStart"/>
      <w:r w:rsidRPr="00CE7E5B">
        <w:rPr>
          <w:bCs/>
        </w:rPr>
        <w:t>перинатологии</w:t>
      </w:r>
      <w:proofErr w:type="spellEnd"/>
      <w:r w:rsidRPr="00CE7E5B">
        <w:rPr>
          <w:bCs/>
        </w:rPr>
        <w:t>)</w:t>
      </w:r>
      <w:r>
        <w:rPr>
          <w:bCs/>
        </w:rPr>
        <w:t>, предоставленное</w:t>
      </w:r>
      <w:r w:rsidRPr="00CE7E5B">
        <w:rPr>
          <w:bCs/>
        </w:rPr>
        <w:t xml:space="preserve"> для проведения фундаме</w:t>
      </w:r>
      <w:r w:rsidRPr="00CE7E5B">
        <w:rPr>
          <w:bCs/>
        </w:rPr>
        <w:t>н</w:t>
      </w:r>
      <w:r w:rsidRPr="00CE7E5B">
        <w:rPr>
          <w:bCs/>
        </w:rPr>
        <w:t>тальных, поисковых и прикладных (в том числе клинических) научных исследований</w:t>
      </w:r>
      <w:r>
        <w:rPr>
          <w:bCs/>
        </w:rPr>
        <w:t>;</w:t>
      </w:r>
      <w:r w:rsidRPr="00CE7E5B">
        <w:rPr>
          <w:bCs/>
        </w:rPr>
        <w:t xml:space="preserve"> 778,7 </w:t>
      </w:r>
      <w:proofErr w:type="spellStart"/>
      <w:r w:rsidRPr="00CE7E5B">
        <w:rPr>
          <w:bCs/>
        </w:rPr>
        <w:t>кв</w:t>
      </w:r>
      <w:proofErr w:type="gramStart"/>
      <w:r w:rsidRPr="00CE7E5B">
        <w:rPr>
          <w:bCs/>
        </w:rPr>
        <w:t>.м</w:t>
      </w:r>
      <w:proofErr w:type="spellEnd"/>
      <w:proofErr w:type="gramEnd"/>
      <w:r w:rsidRPr="00CE7E5B">
        <w:rPr>
          <w:bCs/>
        </w:rPr>
        <w:t xml:space="preserve"> </w:t>
      </w:r>
      <w:r>
        <w:rPr>
          <w:bCs/>
        </w:rPr>
        <w:t>-</w:t>
      </w:r>
      <w:r w:rsidRPr="00CE7E5B">
        <w:rPr>
          <w:bCs/>
        </w:rPr>
        <w:t xml:space="preserve"> </w:t>
      </w:r>
      <w:r>
        <w:rPr>
          <w:bCs/>
        </w:rPr>
        <w:t xml:space="preserve">у </w:t>
      </w:r>
      <w:r w:rsidRPr="00CE7E5B">
        <w:rPr>
          <w:bCs/>
        </w:rPr>
        <w:t>ФГБУ «НКЦ оториноларингологии ФМБА России» в целях осуществления медицинской де</w:t>
      </w:r>
      <w:r w:rsidRPr="00CE7E5B">
        <w:rPr>
          <w:bCs/>
        </w:rPr>
        <w:t>я</w:t>
      </w:r>
      <w:r w:rsidRPr="00CE7E5B">
        <w:rPr>
          <w:bCs/>
        </w:rPr>
        <w:t>тель</w:t>
      </w:r>
      <w:r>
        <w:rPr>
          <w:bCs/>
        </w:rPr>
        <w:t>ности;</w:t>
      </w:r>
      <w:r w:rsidRPr="00CE7E5B">
        <w:rPr>
          <w:bCs/>
        </w:rPr>
        <w:t xml:space="preserve"> 51 </w:t>
      </w:r>
      <w:proofErr w:type="spellStart"/>
      <w:r w:rsidRPr="00CE7E5B">
        <w:rPr>
          <w:bCs/>
        </w:rPr>
        <w:t>кв.м</w:t>
      </w:r>
      <w:proofErr w:type="spellEnd"/>
      <w:r w:rsidRPr="00CE7E5B">
        <w:rPr>
          <w:bCs/>
        </w:rPr>
        <w:t xml:space="preserve"> </w:t>
      </w:r>
      <w:r>
        <w:rPr>
          <w:bCs/>
        </w:rPr>
        <w:t>-</w:t>
      </w:r>
      <w:r w:rsidRPr="00CE7E5B">
        <w:rPr>
          <w:bCs/>
        </w:rPr>
        <w:t xml:space="preserve"> </w:t>
      </w:r>
      <w:r>
        <w:rPr>
          <w:bCs/>
        </w:rPr>
        <w:t xml:space="preserve">у </w:t>
      </w:r>
      <w:r w:rsidRPr="00CE7E5B">
        <w:rPr>
          <w:bCs/>
        </w:rPr>
        <w:t>ФГБОУ ВПО «Российская академия правосудия» для размещения служе</w:t>
      </w:r>
      <w:r w:rsidRPr="00CE7E5B">
        <w:rPr>
          <w:bCs/>
        </w:rPr>
        <w:t>б</w:t>
      </w:r>
      <w:r w:rsidRPr="00CE7E5B">
        <w:rPr>
          <w:bCs/>
        </w:rPr>
        <w:t xml:space="preserve">ного транспорта. По прекращенным </w:t>
      </w:r>
      <w:r>
        <w:rPr>
          <w:bCs/>
        </w:rPr>
        <w:t>5</w:t>
      </w:r>
      <w:r w:rsidRPr="00CE7E5B">
        <w:rPr>
          <w:bCs/>
        </w:rPr>
        <w:t xml:space="preserve"> договорам в безвозмездно</w:t>
      </w:r>
      <w:r>
        <w:rPr>
          <w:bCs/>
        </w:rPr>
        <w:t>м</w:t>
      </w:r>
      <w:r w:rsidRPr="00CE7E5B">
        <w:rPr>
          <w:bCs/>
        </w:rPr>
        <w:t xml:space="preserve"> пользовани</w:t>
      </w:r>
      <w:r>
        <w:rPr>
          <w:bCs/>
        </w:rPr>
        <w:t>и</w:t>
      </w:r>
      <w:r w:rsidRPr="00CE7E5B">
        <w:rPr>
          <w:bCs/>
        </w:rPr>
        <w:t xml:space="preserve"> </w:t>
      </w:r>
      <w:r>
        <w:rPr>
          <w:bCs/>
        </w:rPr>
        <w:t>находилось</w:t>
      </w:r>
      <w:r w:rsidRPr="00CE7E5B">
        <w:rPr>
          <w:bCs/>
        </w:rPr>
        <w:t xml:space="preserve"> дв</w:t>
      </w:r>
      <w:r w:rsidRPr="00CE7E5B">
        <w:rPr>
          <w:bCs/>
        </w:rPr>
        <w:t>и</w:t>
      </w:r>
      <w:r w:rsidRPr="00CE7E5B">
        <w:rPr>
          <w:bCs/>
        </w:rPr>
        <w:t xml:space="preserve">жимое имущество </w:t>
      </w:r>
      <w:r w:rsidR="00574484">
        <w:rPr>
          <w:bCs/>
        </w:rPr>
        <w:t xml:space="preserve">общей </w:t>
      </w:r>
      <w:r w:rsidRPr="00CE7E5B">
        <w:rPr>
          <w:bCs/>
        </w:rPr>
        <w:t xml:space="preserve">стоимостью </w:t>
      </w:r>
      <w:r>
        <w:rPr>
          <w:bCs/>
        </w:rPr>
        <w:t xml:space="preserve">13 390 </w:t>
      </w:r>
      <w:proofErr w:type="spellStart"/>
      <w:r>
        <w:rPr>
          <w:bCs/>
        </w:rPr>
        <w:t>тыс</w:t>
      </w:r>
      <w:proofErr w:type="gramStart"/>
      <w:r>
        <w:rPr>
          <w:bCs/>
        </w:rPr>
        <w:t>.р</w:t>
      </w:r>
      <w:proofErr w:type="gramEnd"/>
      <w:r>
        <w:rPr>
          <w:bCs/>
        </w:rPr>
        <w:t>уб</w:t>
      </w:r>
      <w:proofErr w:type="spellEnd"/>
      <w:r>
        <w:rPr>
          <w:bCs/>
        </w:rPr>
        <w:t>., в том числе:</w:t>
      </w:r>
      <w:r w:rsidRPr="00CE7E5B">
        <w:rPr>
          <w:bCs/>
        </w:rPr>
        <w:t xml:space="preserve"> 11 7</w:t>
      </w:r>
      <w:r w:rsidR="00670EAA">
        <w:rPr>
          <w:bCs/>
        </w:rPr>
        <w:t>20</w:t>
      </w:r>
      <w:r w:rsidRPr="00CE7E5B">
        <w:rPr>
          <w:bCs/>
        </w:rPr>
        <w:t xml:space="preserve"> </w:t>
      </w:r>
      <w:proofErr w:type="spellStart"/>
      <w:r w:rsidRPr="00CE7E5B">
        <w:rPr>
          <w:bCs/>
        </w:rPr>
        <w:t>тыс.руб</w:t>
      </w:r>
      <w:proofErr w:type="spellEnd"/>
      <w:r w:rsidRPr="00CE7E5B">
        <w:rPr>
          <w:bCs/>
        </w:rPr>
        <w:t xml:space="preserve">. (медицинское оборудование) </w:t>
      </w:r>
      <w:r>
        <w:rPr>
          <w:bCs/>
        </w:rPr>
        <w:t>-</w:t>
      </w:r>
      <w:r w:rsidRPr="00CE7E5B">
        <w:rPr>
          <w:bCs/>
        </w:rPr>
        <w:t xml:space="preserve"> </w:t>
      </w:r>
      <w:r>
        <w:rPr>
          <w:bCs/>
        </w:rPr>
        <w:t xml:space="preserve">у </w:t>
      </w:r>
      <w:proofErr w:type="spellStart"/>
      <w:r w:rsidRPr="00CE7E5B">
        <w:rPr>
          <w:bCs/>
        </w:rPr>
        <w:t>СибГМУ</w:t>
      </w:r>
      <w:proofErr w:type="spellEnd"/>
      <w:r w:rsidR="00574484">
        <w:rPr>
          <w:bCs/>
        </w:rPr>
        <w:t xml:space="preserve">, предоставленное </w:t>
      </w:r>
      <w:r w:rsidRPr="00CE7E5B">
        <w:rPr>
          <w:bCs/>
        </w:rPr>
        <w:t>в целях осуществления образовательной, медици</w:t>
      </w:r>
      <w:r w:rsidRPr="00CE7E5B">
        <w:rPr>
          <w:bCs/>
        </w:rPr>
        <w:t>н</w:t>
      </w:r>
      <w:r w:rsidRPr="00CE7E5B">
        <w:rPr>
          <w:bCs/>
        </w:rPr>
        <w:t xml:space="preserve">ской деятельности; 40 </w:t>
      </w:r>
      <w:proofErr w:type="spellStart"/>
      <w:r w:rsidRPr="00CE7E5B">
        <w:rPr>
          <w:bCs/>
        </w:rPr>
        <w:t>тыс.руб</w:t>
      </w:r>
      <w:proofErr w:type="spellEnd"/>
      <w:r w:rsidRPr="00CE7E5B">
        <w:rPr>
          <w:bCs/>
        </w:rPr>
        <w:t xml:space="preserve">. (медицинское оборудование) </w:t>
      </w:r>
      <w:r>
        <w:rPr>
          <w:bCs/>
        </w:rPr>
        <w:t>-</w:t>
      </w:r>
      <w:r w:rsidRPr="00CE7E5B">
        <w:rPr>
          <w:bCs/>
        </w:rPr>
        <w:t xml:space="preserve"> </w:t>
      </w:r>
      <w:r>
        <w:rPr>
          <w:bCs/>
        </w:rPr>
        <w:t xml:space="preserve">у </w:t>
      </w:r>
      <w:r w:rsidRPr="00CE7E5B">
        <w:rPr>
          <w:bCs/>
        </w:rPr>
        <w:t>ФГБУ «Сибирский федеральный научно-клинический центр Федерального медико-биологического агентства» в целях осуществл</w:t>
      </w:r>
      <w:r w:rsidRPr="00CE7E5B">
        <w:rPr>
          <w:bCs/>
        </w:rPr>
        <w:t>е</w:t>
      </w:r>
      <w:r w:rsidRPr="00CE7E5B">
        <w:rPr>
          <w:bCs/>
        </w:rPr>
        <w:t xml:space="preserve">ния медицинского обслуживания обучающихся; 1 630 </w:t>
      </w:r>
      <w:proofErr w:type="spellStart"/>
      <w:r w:rsidRPr="00CE7E5B">
        <w:rPr>
          <w:bCs/>
        </w:rPr>
        <w:t>тыс</w:t>
      </w:r>
      <w:proofErr w:type="gramStart"/>
      <w:r w:rsidRPr="00CE7E5B">
        <w:rPr>
          <w:bCs/>
        </w:rPr>
        <w:t>.р</w:t>
      </w:r>
      <w:proofErr w:type="gramEnd"/>
      <w:r w:rsidRPr="00CE7E5B">
        <w:rPr>
          <w:bCs/>
        </w:rPr>
        <w:t>уб</w:t>
      </w:r>
      <w:proofErr w:type="spellEnd"/>
      <w:r w:rsidRPr="00CE7E5B">
        <w:rPr>
          <w:bCs/>
        </w:rPr>
        <w:t>. (снегоход, лодка моторная</w:t>
      </w:r>
      <w:r w:rsidR="00C8061B">
        <w:rPr>
          <w:bCs/>
        </w:rPr>
        <w:t xml:space="preserve"> и</w:t>
      </w:r>
      <w:r w:rsidRPr="00CE7E5B">
        <w:rPr>
          <w:bCs/>
        </w:rPr>
        <w:t xml:space="preserve"> мотор, грузовой фургон и два прицепа для перевозки водной техники и грузов) </w:t>
      </w:r>
      <w:r>
        <w:rPr>
          <w:bCs/>
        </w:rPr>
        <w:t>-</w:t>
      </w:r>
      <w:r w:rsidRPr="00CE7E5B">
        <w:rPr>
          <w:bCs/>
        </w:rPr>
        <w:t xml:space="preserve"> </w:t>
      </w:r>
      <w:r>
        <w:rPr>
          <w:bCs/>
        </w:rPr>
        <w:t xml:space="preserve">у </w:t>
      </w:r>
      <w:proofErr w:type="spellStart"/>
      <w:r w:rsidRPr="00CE7E5B">
        <w:rPr>
          <w:bCs/>
        </w:rPr>
        <w:t>Верхнеобско</w:t>
      </w:r>
      <w:r>
        <w:rPr>
          <w:bCs/>
        </w:rPr>
        <w:t>го</w:t>
      </w:r>
      <w:proofErr w:type="spellEnd"/>
      <w:r w:rsidRPr="00CE7E5B">
        <w:rPr>
          <w:bCs/>
        </w:rPr>
        <w:t xml:space="preserve"> терр</w:t>
      </w:r>
      <w:r w:rsidRPr="00CE7E5B">
        <w:rPr>
          <w:bCs/>
        </w:rPr>
        <w:t>и</w:t>
      </w:r>
      <w:r w:rsidRPr="00CE7E5B">
        <w:rPr>
          <w:bCs/>
        </w:rPr>
        <w:t>ториально</w:t>
      </w:r>
      <w:r>
        <w:rPr>
          <w:bCs/>
        </w:rPr>
        <w:t>го</w:t>
      </w:r>
      <w:r w:rsidRPr="00CE7E5B">
        <w:rPr>
          <w:bCs/>
        </w:rPr>
        <w:t xml:space="preserve"> управлени</w:t>
      </w:r>
      <w:r>
        <w:rPr>
          <w:bCs/>
        </w:rPr>
        <w:t>я</w:t>
      </w:r>
      <w:r w:rsidRPr="00CE7E5B">
        <w:rPr>
          <w:bCs/>
        </w:rPr>
        <w:t xml:space="preserve"> Федерального агентства по рыболовству сроком </w:t>
      </w:r>
      <w:r w:rsidR="00271712">
        <w:rPr>
          <w:bCs/>
        </w:rPr>
        <w:t xml:space="preserve">до 09.11.2017 г. </w:t>
      </w:r>
      <w:r w:rsidRPr="00CE7E5B">
        <w:rPr>
          <w:bCs/>
        </w:rPr>
        <w:t>в целях транспортного обеспечения Томского отдела государственного контроля, надзора и охраны во</w:t>
      </w:r>
      <w:r w:rsidRPr="00CE7E5B">
        <w:rPr>
          <w:bCs/>
        </w:rPr>
        <w:t>д</w:t>
      </w:r>
      <w:r w:rsidRPr="00CE7E5B">
        <w:rPr>
          <w:bCs/>
        </w:rPr>
        <w:t>ных биоресурсов и среды их обитания</w:t>
      </w:r>
      <w:r>
        <w:rPr>
          <w:bCs/>
        </w:rPr>
        <w:t xml:space="preserve"> (</w:t>
      </w:r>
      <w:r w:rsidR="00574484">
        <w:rPr>
          <w:bCs/>
        </w:rPr>
        <w:t xml:space="preserve">в марте текущего года </w:t>
      </w:r>
      <w:r w:rsidR="00271712">
        <w:rPr>
          <w:bCs/>
        </w:rPr>
        <w:t xml:space="preserve">это </w:t>
      </w:r>
      <w:r w:rsidRPr="00574484">
        <w:rPr>
          <w:bCs/>
        </w:rPr>
        <w:t xml:space="preserve">имущество вновь предоставлено в безвозмездное пользование указанной организации </w:t>
      </w:r>
      <w:r w:rsidR="00271712" w:rsidRPr="00574484">
        <w:rPr>
          <w:bCs/>
        </w:rPr>
        <w:t xml:space="preserve">сроком на 3 года </w:t>
      </w:r>
      <w:r w:rsidRPr="00574484">
        <w:rPr>
          <w:bCs/>
        </w:rPr>
        <w:t>на основании постановл</w:t>
      </w:r>
      <w:r w:rsidRPr="00574484">
        <w:rPr>
          <w:bCs/>
        </w:rPr>
        <w:t>е</w:t>
      </w:r>
      <w:r w:rsidRPr="00574484">
        <w:rPr>
          <w:bCs/>
        </w:rPr>
        <w:t xml:space="preserve">ния Законодательной Думы Томской области </w:t>
      </w:r>
      <w:r w:rsidR="005A7AF5" w:rsidRPr="00574484">
        <w:rPr>
          <w:bCs/>
        </w:rPr>
        <w:t>от 20.02.201</w:t>
      </w:r>
      <w:r w:rsidRPr="00574484">
        <w:rPr>
          <w:bCs/>
        </w:rPr>
        <w:t>8 г</w:t>
      </w:r>
      <w:r w:rsidR="005A7AF5" w:rsidRPr="00574484">
        <w:rPr>
          <w:bCs/>
        </w:rPr>
        <w:t>.</w:t>
      </w:r>
      <w:r w:rsidRPr="00574484">
        <w:rPr>
          <w:bCs/>
        </w:rPr>
        <w:t>).</w:t>
      </w:r>
    </w:p>
    <w:p w:rsidR="00E13DC1" w:rsidRDefault="00624623" w:rsidP="00E13DC1">
      <w:pPr>
        <w:tabs>
          <w:tab w:val="left" w:pos="567"/>
        </w:tabs>
        <w:ind w:firstLine="709"/>
        <w:jc w:val="both"/>
      </w:pPr>
      <w:r>
        <w:t xml:space="preserve">По </w:t>
      </w:r>
      <w:r w:rsidR="00A6170E">
        <w:t>сведениям</w:t>
      </w:r>
      <w:r>
        <w:t xml:space="preserve"> </w:t>
      </w:r>
      <w:r w:rsidR="00E13DC1">
        <w:t>владельц</w:t>
      </w:r>
      <w:r w:rsidR="00043D10">
        <w:t>ев</w:t>
      </w:r>
      <w:r w:rsidR="00E13DC1">
        <w:t xml:space="preserve"> областного имущества, </w:t>
      </w:r>
      <w:r w:rsidR="00403A61">
        <w:t>тремя</w:t>
      </w:r>
      <w:r w:rsidR="00E13DC1">
        <w:t xml:space="preserve"> ссудополучателями </w:t>
      </w:r>
      <w:r w:rsidR="00E7441C">
        <w:t xml:space="preserve">в 2017 году </w:t>
      </w:r>
      <w:r w:rsidR="00E13DC1" w:rsidRPr="00856BBC">
        <w:t>не использовали</w:t>
      </w:r>
      <w:r w:rsidR="00E13DC1">
        <w:t xml:space="preserve">сь </w:t>
      </w:r>
      <w:r w:rsidR="00574484">
        <w:t>п</w:t>
      </w:r>
      <w:r w:rsidR="00E84017">
        <w:t>ереданные</w:t>
      </w:r>
      <w:r w:rsidR="00574484">
        <w:t xml:space="preserve"> им в безвозмездное пользование </w:t>
      </w:r>
      <w:r w:rsidR="00E13DC1" w:rsidRPr="00856BBC">
        <w:t xml:space="preserve">нежилые помещения </w:t>
      </w:r>
      <w:r w:rsidR="00A6170E">
        <w:t xml:space="preserve">общей </w:t>
      </w:r>
      <w:r w:rsidR="00E13DC1">
        <w:t>площ</w:t>
      </w:r>
      <w:r w:rsidR="00E13DC1">
        <w:t>а</w:t>
      </w:r>
      <w:r w:rsidR="00E13DC1">
        <w:t xml:space="preserve">дью 44 </w:t>
      </w:r>
      <w:proofErr w:type="spellStart"/>
      <w:r w:rsidR="00E13DC1">
        <w:t>кв</w:t>
      </w:r>
      <w:proofErr w:type="gramStart"/>
      <w:r w:rsidR="00E13DC1">
        <w:t>.м</w:t>
      </w:r>
      <w:proofErr w:type="spellEnd"/>
      <w:proofErr w:type="gramEnd"/>
      <w:r w:rsidR="00E13DC1">
        <w:t xml:space="preserve">, </w:t>
      </w:r>
      <w:r w:rsidR="00AC4189">
        <w:t>из них</w:t>
      </w:r>
      <w:r w:rsidR="00E13DC1">
        <w:t xml:space="preserve">: </w:t>
      </w:r>
      <w:r w:rsidR="00E13DC1" w:rsidRPr="00856BBC">
        <w:t xml:space="preserve">17,9 </w:t>
      </w:r>
      <w:proofErr w:type="spellStart"/>
      <w:r w:rsidR="00E13DC1" w:rsidRPr="00856BBC">
        <w:t>кв.м</w:t>
      </w:r>
      <w:proofErr w:type="spellEnd"/>
      <w:r w:rsidR="00E13DC1" w:rsidRPr="00856BBC">
        <w:t xml:space="preserve"> </w:t>
      </w:r>
      <w:r w:rsidR="00E13DC1">
        <w:t xml:space="preserve">- по договору безвозмездного пользования, заключенному </w:t>
      </w:r>
      <w:r w:rsidR="00E13DC1" w:rsidRPr="00856BBC">
        <w:t xml:space="preserve">ОГАУЗ «Родильный дом </w:t>
      </w:r>
      <w:r w:rsidR="00BF001F">
        <w:t xml:space="preserve"> </w:t>
      </w:r>
      <w:r w:rsidR="00E13DC1" w:rsidRPr="00856BBC">
        <w:t>№ 1»</w:t>
      </w:r>
      <w:r w:rsidR="00E13DC1">
        <w:t xml:space="preserve"> с </w:t>
      </w:r>
      <w:r w:rsidR="00AC4189">
        <w:t xml:space="preserve"> </w:t>
      </w:r>
      <w:proofErr w:type="spellStart"/>
      <w:r w:rsidR="00E13DC1" w:rsidRPr="00304409">
        <w:t>СибГМУ</w:t>
      </w:r>
      <w:proofErr w:type="spellEnd"/>
      <w:r w:rsidR="00E13DC1">
        <w:t xml:space="preserve">; </w:t>
      </w:r>
      <w:r w:rsidR="00E13DC1" w:rsidRPr="00856BBC">
        <w:t xml:space="preserve">6,7 </w:t>
      </w:r>
      <w:proofErr w:type="spellStart"/>
      <w:r w:rsidR="00E13DC1" w:rsidRPr="00856BBC">
        <w:t>кв</w:t>
      </w:r>
      <w:proofErr w:type="gramStart"/>
      <w:r w:rsidR="00E13DC1" w:rsidRPr="00856BBC">
        <w:t>.м</w:t>
      </w:r>
      <w:proofErr w:type="spellEnd"/>
      <w:proofErr w:type="gramEnd"/>
      <w:r w:rsidR="00E13DC1" w:rsidRPr="00856BBC">
        <w:t xml:space="preserve"> </w:t>
      </w:r>
      <w:r w:rsidR="00AC4189">
        <w:t xml:space="preserve">и 19,4 </w:t>
      </w:r>
      <w:proofErr w:type="spellStart"/>
      <w:r w:rsidR="00AC4189">
        <w:t>кв.м</w:t>
      </w:r>
      <w:proofErr w:type="spellEnd"/>
      <w:r w:rsidR="00AC4189">
        <w:t xml:space="preserve"> </w:t>
      </w:r>
      <w:r w:rsidR="00E13DC1">
        <w:t>- по договор</w:t>
      </w:r>
      <w:r w:rsidR="00AC4189">
        <w:t>ам</w:t>
      </w:r>
      <w:r w:rsidR="00E13DC1">
        <w:t>, заключенн</w:t>
      </w:r>
      <w:r w:rsidR="00AC4189">
        <w:t>ым соотве</w:t>
      </w:r>
      <w:r w:rsidR="00AC4189">
        <w:t>т</w:t>
      </w:r>
      <w:r w:rsidR="00AC4189">
        <w:t>ственно</w:t>
      </w:r>
      <w:r w:rsidR="00E13DC1">
        <w:t xml:space="preserve"> </w:t>
      </w:r>
      <w:r w:rsidR="00E13DC1" w:rsidRPr="00856BBC">
        <w:t>ОГАУЗ «</w:t>
      </w:r>
      <w:proofErr w:type="spellStart"/>
      <w:r w:rsidR="00E13DC1" w:rsidRPr="00856BBC">
        <w:t>Стрежевская</w:t>
      </w:r>
      <w:proofErr w:type="spellEnd"/>
      <w:r w:rsidR="00E13DC1" w:rsidRPr="00856BBC">
        <w:t xml:space="preserve"> городская больница»</w:t>
      </w:r>
      <w:r w:rsidR="00E13DC1">
        <w:t xml:space="preserve"> </w:t>
      </w:r>
      <w:r w:rsidR="00AC4189">
        <w:t>и</w:t>
      </w:r>
      <w:r w:rsidR="00E13DC1">
        <w:t xml:space="preserve"> </w:t>
      </w:r>
      <w:r w:rsidR="00E13DC1" w:rsidRPr="00856BBC">
        <w:t>ОГБУЗ «</w:t>
      </w:r>
      <w:proofErr w:type="spellStart"/>
      <w:r w:rsidR="00E13DC1" w:rsidRPr="00856BBC">
        <w:t>Каргасокская</w:t>
      </w:r>
      <w:proofErr w:type="spellEnd"/>
      <w:r w:rsidR="00E13DC1" w:rsidRPr="00856BBC">
        <w:t xml:space="preserve"> районная больница»</w:t>
      </w:r>
      <w:r w:rsidR="00E13DC1">
        <w:t xml:space="preserve"> с </w:t>
      </w:r>
      <w:r w:rsidR="00E13DC1" w:rsidRPr="002E7827">
        <w:t>ФКУ «Г</w:t>
      </w:r>
      <w:r w:rsidR="00AC4189">
        <w:t>лавное бюро медико-социальной экспертизы</w:t>
      </w:r>
      <w:r w:rsidR="00E13DC1" w:rsidRPr="002E7827">
        <w:t xml:space="preserve"> по Томской области» Минтруда России</w:t>
      </w:r>
      <w:r w:rsidR="00E13DC1">
        <w:t xml:space="preserve"> (</w:t>
      </w:r>
      <w:r w:rsidR="00E13DC1" w:rsidRPr="00856BBC">
        <w:t xml:space="preserve">акты возврата </w:t>
      </w:r>
      <w:r w:rsidR="00C41071">
        <w:t xml:space="preserve">данного </w:t>
      </w:r>
      <w:r w:rsidR="00E13DC1" w:rsidRPr="00856BBC">
        <w:t>имущества не оф</w:t>
      </w:r>
      <w:r w:rsidR="00E13DC1">
        <w:t>ормлялись).</w:t>
      </w:r>
      <w:r w:rsidR="00E13DC1" w:rsidRPr="008F7F56">
        <w:t xml:space="preserve"> </w:t>
      </w:r>
    </w:p>
    <w:p w:rsidR="00E13DC1" w:rsidRPr="00296729" w:rsidRDefault="00E13DC1" w:rsidP="00607B9F">
      <w:pPr>
        <w:ind w:firstLine="709"/>
        <w:jc w:val="both"/>
        <w:rPr>
          <w:bCs/>
        </w:rPr>
      </w:pPr>
    </w:p>
    <w:p w:rsidR="00FA2DDF" w:rsidRDefault="009B3766" w:rsidP="00ED5ECD">
      <w:pPr>
        <w:tabs>
          <w:tab w:val="left" w:pos="709"/>
        </w:tabs>
        <w:jc w:val="both"/>
        <w:rPr>
          <w:b/>
        </w:rPr>
      </w:pPr>
      <w:r>
        <w:rPr>
          <w:b/>
        </w:rPr>
        <w:t>В</w:t>
      </w:r>
      <w:r w:rsidR="00ED5ECD" w:rsidRPr="00ED5ECD">
        <w:rPr>
          <w:b/>
        </w:rPr>
        <w:t>ыводы</w:t>
      </w:r>
      <w:r w:rsidR="00A30786">
        <w:rPr>
          <w:b/>
        </w:rPr>
        <w:t xml:space="preserve"> по результатам мероприятия</w:t>
      </w:r>
      <w:r w:rsidR="00ED5ECD" w:rsidRPr="00ED5ECD">
        <w:rPr>
          <w:b/>
        </w:rPr>
        <w:t>:</w:t>
      </w:r>
    </w:p>
    <w:p w:rsidR="00FA2DDF" w:rsidRDefault="00FA2DDF" w:rsidP="00FA2DDF">
      <w:pPr>
        <w:pStyle w:val="af4"/>
        <w:numPr>
          <w:ilvl w:val="0"/>
          <w:numId w:val="40"/>
        </w:numPr>
        <w:tabs>
          <w:tab w:val="left" w:pos="993"/>
        </w:tabs>
        <w:autoSpaceDE w:val="0"/>
        <w:autoSpaceDN w:val="0"/>
        <w:adjustRightInd w:val="0"/>
        <w:ind w:left="0" w:firstLine="709"/>
        <w:jc w:val="both"/>
        <w:rPr>
          <w:sz w:val="24"/>
        </w:rPr>
      </w:pPr>
      <w:proofErr w:type="gramStart"/>
      <w:r w:rsidRPr="00FA2DDF">
        <w:rPr>
          <w:sz w:val="24"/>
        </w:rPr>
        <w:t>В целях обеспечения единообразного подхода при заключении договоров, одной из ст</w:t>
      </w:r>
      <w:r w:rsidRPr="00FA2DDF">
        <w:rPr>
          <w:sz w:val="24"/>
        </w:rPr>
        <w:t>о</w:t>
      </w:r>
      <w:r w:rsidRPr="00FA2DDF">
        <w:rPr>
          <w:sz w:val="24"/>
        </w:rPr>
        <w:t>рон по которым является Департамент по управлению государственной собственностью, распор</w:t>
      </w:r>
      <w:r w:rsidRPr="00FA2DDF">
        <w:rPr>
          <w:sz w:val="24"/>
        </w:rPr>
        <w:t>я</w:t>
      </w:r>
      <w:r w:rsidRPr="00FA2DDF">
        <w:rPr>
          <w:sz w:val="24"/>
        </w:rPr>
        <w:t>жением Деп</w:t>
      </w:r>
      <w:r w:rsidR="00416649">
        <w:rPr>
          <w:sz w:val="24"/>
        </w:rPr>
        <w:t xml:space="preserve">артамента от 31.08.2016 № 75-о </w:t>
      </w:r>
      <w:r w:rsidRPr="00FA2DDF">
        <w:rPr>
          <w:sz w:val="24"/>
        </w:rPr>
        <w:t>утверждены формы примерных договоров безво</w:t>
      </w:r>
      <w:r w:rsidRPr="00FA2DDF">
        <w:rPr>
          <w:sz w:val="24"/>
        </w:rPr>
        <w:t>з</w:t>
      </w:r>
      <w:r w:rsidRPr="00FA2DDF">
        <w:rPr>
          <w:sz w:val="24"/>
        </w:rPr>
        <w:t>мездного пользования недвижимым (движимым) имуществом, находящимся в государственной собственности Томской области, применяемые в отношении имущества, составляющего Казну Томской области, и имущества, закрепленного на праве оперативного управления за исполнител</w:t>
      </w:r>
      <w:r w:rsidRPr="00FA2DDF">
        <w:rPr>
          <w:sz w:val="24"/>
        </w:rPr>
        <w:t>ь</w:t>
      </w:r>
      <w:r w:rsidRPr="00FA2DDF">
        <w:rPr>
          <w:sz w:val="24"/>
        </w:rPr>
        <w:t>ными органами государственной власти Томской</w:t>
      </w:r>
      <w:proofErr w:type="gramEnd"/>
      <w:r w:rsidRPr="00FA2DDF">
        <w:rPr>
          <w:sz w:val="24"/>
        </w:rPr>
        <w:t xml:space="preserve"> области, иными госорганами Томской области и казенными учреждениями Томской области. Данной формой примерного договора не предусмо</w:t>
      </w:r>
      <w:r w:rsidRPr="00FA2DDF">
        <w:rPr>
          <w:sz w:val="24"/>
        </w:rPr>
        <w:t>т</w:t>
      </w:r>
      <w:r w:rsidRPr="00FA2DDF">
        <w:rPr>
          <w:sz w:val="24"/>
        </w:rPr>
        <w:t xml:space="preserve">рена обязанность ссудополучателя по возмещению ссудодателю </w:t>
      </w:r>
      <w:r w:rsidR="00EC5557">
        <w:rPr>
          <w:sz w:val="24"/>
        </w:rPr>
        <w:t>(</w:t>
      </w:r>
      <w:r w:rsidRPr="00FA2DDF">
        <w:rPr>
          <w:sz w:val="24"/>
        </w:rPr>
        <w:t>в доле занимаемой площади</w:t>
      </w:r>
      <w:r w:rsidR="00EC5557">
        <w:rPr>
          <w:sz w:val="24"/>
        </w:rPr>
        <w:t>)</w:t>
      </w:r>
      <w:r w:rsidRPr="00FA2DDF">
        <w:rPr>
          <w:sz w:val="24"/>
        </w:rPr>
        <w:t xml:space="preserve"> з</w:t>
      </w:r>
      <w:r w:rsidRPr="00FA2DDF">
        <w:rPr>
          <w:sz w:val="24"/>
        </w:rPr>
        <w:t>е</w:t>
      </w:r>
      <w:r w:rsidRPr="00FA2DDF">
        <w:rPr>
          <w:sz w:val="24"/>
        </w:rPr>
        <w:t xml:space="preserve">мельного налога, кроме того, перечень эксплуатационных расходов, подлежащих возмещению </w:t>
      </w:r>
      <w:r w:rsidRPr="00FA2DDF">
        <w:rPr>
          <w:sz w:val="24"/>
        </w:rPr>
        <w:lastRenderedPageBreak/>
        <w:t>ссудополучател</w:t>
      </w:r>
      <w:r w:rsidR="00731E89">
        <w:rPr>
          <w:sz w:val="24"/>
        </w:rPr>
        <w:t>ями</w:t>
      </w:r>
      <w:r w:rsidRPr="00FA2DDF">
        <w:rPr>
          <w:sz w:val="24"/>
        </w:rPr>
        <w:t xml:space="preserve">, ограничен только вывозом бытовых отходов (не учтены </w:t>
      </w:r>
      <w:r w:rsidR="00CF6D48">
        <w:rPr>
          <w:sz w:val="24"/>
        </w:rPr>
        <w:t xml:space="preserve">затраты на </w:t>
      </w:r>
      <w:r w:rsidRPr="00FA2DDF">
        <w:rPr>
          <w:sz w:val="24"/>
        </w:rPr>
        <w:t>пожа</w:t>
      </w:r>
      <w:r w:rsidRPr="00FA2DDF">
        <w:rPr>
          <w:sz w:val="24"/>
        </w:rPr>
        <w:t>р</w:t>
      </w:r>
      <w:r w:rsidRPr="00FA2DDF">
        <w:rPr>
          <w:sz w:val="24"/>
        </w:rPr>
        <w:t>н</w:t>
      </w:r>
      <w:r w:rsidR="00CF6D48">
        <w:rPr>
          <w:sz w:val="24"/>
        </w:rPr>
        <w:t>ую</w:t>
      </w:r>
      <w:r w:rsidRPr="00FA2DDF">
        <w:rPr>
          <w:sz w:val="24"/>
        </w:rPr>
        <w:t>, вневедомственн</w:t>
      </w:r>
      <w:r w:rsidR="00CF6D48">
        <w:rPr>
          <w:sz w:val="24"/>
        </w:rPr>
        <w:t>ую</w:t>
      </w:r>
      <w:r w:rsidRPr="00FA2DDF">
        <w:rPr>
          <w:sz w:val="24"/>
        </w:rPr>
        <w:t xml:space="preserve"> охран</w:t>
      </w:r>
      <w:r w:rsidR="00CF6D48">
        <w:rPr>
          <w:sz w:val="24"/>
        </w:rPr>
        <w:t>у</w:t>
      </w:r>
      <w:r w:rsidRPr="00FA2DDF">
        <w:rPr>
          <w:sz w:val="24"/>
        </w:rPr>
        <w:t>, уборк</w:t>
      </w:r>
      <w:r w:rsidR="00CF6D48">
        <w:rPr>
          <w:sz w:val="24"/>
        </w:rPr>
        <w:t>у</w:t>
      </w:r>
      <w:r w:rsidRPr="00FA2DDF">
        <w:rPr>
          <w:sz w:val="24"/>
        </w:rPr>
        <w:t xml:space="preserve"> помещений, прилегающей к зданию территории, другие эксплуатационные и административно-хозяйственные расходы).</w:t>
      </w:r>
    </w:p>
    <w:p w:rsidR="00FA2DDF" w:rsidRPr="00FA2DDF" w:rsidRDefault="00FA2DDF" w:rsidP="00DD1238">
      <w:pPr>
        <w:pStyle w:val="af4"/>
        <w:tabs>
          <w:tab w:val="left" w:pos="993"/>
        </w:tabs>
        <w:autoSpaceDE w:val="0"/>
        <w:autoSpaceDN w:val="0"/>
        <w:adjustRightInd w:val="0"/>
        <w:ind w:left="0" w:firstLine="709"/>
        <w:jc w:val="both"/>
        <w:rPr>
          <w:sz w:val="24"/>
        </w:rPr>
      </w:pPr>
      <w:r w:rsidRPr="00FA2DDF">
        <w:rPr>
          <w:sz w:val="24"/>
        </w:rPr>
        <w:t>Не установлены рекомендуемые условия (примерная форма) договора безвозмездного пользования недвижимым имуществом, владельцем которого являются областные государстве</w:t>
      </w:r>
      <w:r w:rsidRPr="00FA2DDF">
        <w:rPr>
          <w:sz w:val="24"/>
        </w:rPr>
        <w:t>н</w:t>
      </w:r>
      <w:r w:rsidRPr="00FA2DDF">
        <w:rPr>
          <w:sz w:val="24"/>
        </w:rPr>
        <w:t>ные бюджетные и автономные учреждения, а также унитарные предприятия</w:t>
      </w:r>
      <w:r w:rsidR="00763A09">
        <w:rPr>
          <w:sz w:val="24"/>
        </w:rPr>
        <w:t xml:space="preserve"> </w:t>
      </w:r>
      <w:r w:rsidR="00FA7084" w:rsidRPr="00FA2DDF">
        <w:rPr>
          <w:sz w:val="24"/>
        </w:rPr>
        <w:t xml:space="preserve">(в том числе в части необходимости заключения </w:t>
      </w:r>
      <w:proofErr w:type="gramStart"/>
      <w:r w:rsidR="00FA7084" w:rsidRPr="00FA2DDF">
        <w:rPr>
          <w:sz w:val="24"/>
        </w:rPr>
        <w:t>с</w:t>
      </w:r>
      <w:proofErr w:type="gramEnd"/>
      <w:r w:rsidR="00FA7084" w:rsidRPr="00FA2DDF">
        <w:rPr>
          <w:sz w:val="24"/>
        </w:rPr>
        <w:t xml:space="preserve"> ссудодателем договора на возмещение коммунальных, эксплуатац</w:t>
      </w:r>
      <w:r w:rsidR="00FA7084" w:rsidRPr="00FA2DDF">
        <w:rPr>
          <w:sz w:val="24"/>
        </w:rPr>
        <w:t>и</w:t>
      </w:r>
      <w:r w:rsidR="00FA7084" w:rsidRPr="00FA2DDF">
        <w:rPr>
          <w:sz w:val="24"/>
        </w:rPr>
        <w:t>онных, административно-хозяйственных услуг</w:t>
      </w:r>
      <w:r w:rsidR="00FA7084">
        <w:rPr>
          <w:sz w:val="24"/>
        </w:rPr>
        <w:t>, налогов</w:t>
      </w:r>
      <w:r w:rsidR="00FA7084" w:rsidRPr="00FA2DDF">
        <w:rPr>
          <w:sz w:val="24"/>
        </w:rPr>
        <w:t>)</w:t>
      </w:r>
      <w:r w:rsidRPr="00FA2DDF">
        <w:rPr>
          <w:sz w:val="24"/>
        </w:rPr>
        <w:t xml:space="preserve">. </w:t>
      </w:r>
    </w:p>
    <w:p w:rsidR="00817B5B" w:rsidRPr="00EF32DC" w:rsidRDefault="00E13DC1" w:rsidP="00817B5B">
      <w:pPr>
        <w:ind w:firstLine="709"/>
        <w:jc w:val="both"/>
        <w:rPr>
          <w:bCs/>
        </w:rPr>
      </w:pPr>
      <w:r w:rsidRPr="00E13DC1">
        <w:rPr>
          <w:b/>
          <w:bCs/>
        </w:rPr>
        <w:t>2.</w:t>
      </w:r>
      <w:r>
        <w:rPr>
          <w:bCs/>
        </w:rPr>
        <w:t xml:space="preserve"> </w:t>
      </w:r>
      <w:r w:rsidR="00623AFF">
        <w:rPr>
          <w:bCs/>
        </w:rPr>
        <w:t>Исходя из р</w:t>
      </w:r>
      <w:r w:rsidR="002047AD">
        <w:rPr>
          <w:bCs/>
        </w:rPr>
        <w:t>езультат</w:t>
      </w:r>
      <w:r w:rsidR="00623AFF">
        <w:rPr>
          <w:bCs/>
        </w:rPr>
        <w:t>ов</w:t>
      </w:r>
      <w:r w:rsidR="002047AD">
        <w:rPr>
          <w:bCs/>
        </w:rPr>
        <w:t xml:space="preserve"> анализа, проведенного в рамках экспертно-аналитического мер</w:t>
      </w:r>
      <w:r w:rsidR="002047AD">
        <w:rPr>
          <w:bCs/>
        </w:rPr>
        <w:t>о</w:t>
      </w:r>
      <w:r w:rsidR="002047AD">
        <w:rPr>
          <w:bCs/>
        </w:rPr>
        <w:t xml:space="preserve">приятия, </w:t>
      </w:r>
      <w:r w:rsidR="00623AFF">
        <w:rPr>
          <w:bCs/>
        </w:rPr>
        <w:t>о</w:t>
      </w:r>
      <w:r w:rsidR="00CC586F">
        <w:rPr>
          <w:bCs/>
        </w:rPr>
        <w:t>бращ</w:t>
      </w:r>
      <w:r w:rsidR="00E316F9">
        <w:rPr>
          <w:bCs/>
        </w:rPr>
        <w:t xml:space="preserve">ает на себя </w:t>
      </w:r>
      <w:r w:rsidR="00CC586F">
        <w:rPr>
          <w:bCs/>
        </w:rPr>
        <w:t xml:space="preserve">внимание </w:t>
      </w:r>
      <w:r w:rsidR="00E316F9">
        <w:rPr>
          <w:bCs/>
        </w:rPr>
        <w:t>ряд моментов, касающихся</w:t>
      </w:r>
      <w:r w:rsidR="00817B5B" w:rsidRPr="00EF32DC">
        <w:rPr>
          <w:bCs/>
        </w:rPr>
        <w:t xml:space="preserve"> </w:t>
      </w:r>
      <w:r w:rsidR="00623AFF">
        <w:rPr>
          <w:bCs/>
        </w:rPr>
        <w:t xml:space="preserve">действующих </w:t>
      </w:r>
      <w:r w:rsidR="00817B5B" w:rsidRPr="00EF32DC">
        <w:rPr>
          <w:bCs/>
        </w:rPr>
        <w:t>договоров</w:t>
      </w:r>
      <w:r w:rsidR="00817B5B">
        <w:rPr>
          <w:bCs/>
        </w:rPr>
        <w:t xml:space="preserve"> безво</w:t>
      </w:r>
      <w:r w:rsidR="00817B5B">
        <w:rPr>
          <w:bCs/>
        </w:rPr>
        <w:t>з</w:t>
      </w:r>
      <w:r w:rsidR="00817B5B">
        <w:rPr>
          <w:bCs/>
        </w:rPr>
        <w:t>мездного пользования</w:t>
      </w:r>
      <w:r w:rsidR="00E316F9">
        <w:rPr>
          <w:bCs/>
        </w:rPr>
        <w:t xml:space="preserve"> областным государственным имуществом</w:t>
      </w:r>
      <w:r w:rsidR="00623AFF">
        <w:rPr>
          <w:bCs/>
        </w:rPr>
        <w:t xml:space="preserve"> и соблюдения </w:t>
      </w:r>
      <w:r w:rsidR="00623AFF" w:rsidRPr="00CE7E5B">
        <w:rPr>
          <w:bCs/>
        </w:rPr>
        <w:t>положени</w:t>
      </w:r>
      <w:r w:rsidR="00623AFF">
        <w:rPr>
          <w:bCs/>
        </w:rPr>
        <w:t>й</w:t>
      </w:r>
      <w:r w:rsidR="00623AFF" w:rsidRPr="00CE7E5B">
        <w:rPr>
          <w:bCs/>
        </w:rPr>
        <w:t xml:space="preserve"> Закона Томской области «О предоставлении государственного имущества Томской области в аренду и безвозмездное пользование»</w:t>
      </w:r>
      <w:r w:rsidR="00817B5B" w:rsidRPr="00EF32DC">
        <w:rPr>
          <w:bCs/>
        </w:rPr>
        <w:t>:</w:t>
      </w:r>
    </w:p>
    <w:p w:rsidR="00817B5B" w:rsidRDefault="00817B5B" w:rsidP="008341B6">
      <w:pPr>
        <w:jc w:val="both"/>
        <w:rPr>
          <w:bCs/>
        </w:rPr>
      </w:pPr>
      <w:r w:rsidRPr="00EF32DC">
        <w:rPr>
          <w:bCs/>
        </w:rPr>
        <w:tab/>
      </w:r>
      <w:proofErr w:type="gramStart"/>
      <w:r w:rsidRPr="009C5DBC">
        <w:rPr>
          <w:bCs/>
        </w:rPr>
        <w:t>- в связи с отменой с 01.01.2017 г. налоговых льгот по уплате налога на имущество для о</w:t>
      </w:r>
      <w:r w:rsidRPr="009C5DBC">
        <w:rPr>
          <w:bCs/>
        </w:rPr>
        <w:t>р</w:t>
      </w:r>
      <w:r w:rsidRPr="009C5DBC">
        <w:rPr>
          <w:bCs/>
        </w:rPr>
        <w:t>ганов государственной власти Томской области, казенных, бюджетных и автономных учреждений (соответствующие изменения внесены в Закон Томской области «О налоге на имущество орган</w:t>
      </w:r>
      <w:r w:rsidRPr="009C5DBC">
        <w:rPr>
          <w:bCs/>
        </w:rPr>
        <w:t>и</w:t>
      </w:r>
      <w:r w:rsidRPr="009C5DBC">
        <w:rPr>
          <w:bCs/>
        </w:rPr>
        <w:t xml:space="preserve">заций») имущество </w:t>
      </w:r>
      <w:r w:rsidR="00E316F9">
        <w:rPr>
          <w:bCs/>
        </w:rPr>
        <w:t xml:space="preserve">указанных организаций является </w:t>
      </w:r>
      <w:r w:rsidRPr="009C5DBC">
        <w:rPr>
          <w:bCs/>
        </w:rPr>
        <w:t>объектом налогообложения</w:t>
      </w:r>
      <w:r w:rsidR="00E316F9">
        <w:rPr>
          <w:bCs/>
        </w:rPr>
        <w:t>, п</w:t>
      </w:r>
      <w:r w:rsidRPr="009C5DBC">
        <w:rPr>
          <w:bCs/>
        </w:rPr>
        <w:t xml:space="preserve">ри этом </w:t>
      </w:r>
      <w:r w:rsidR="00BE279C">
        <w:rPr>
          <w:bCs/>
        </w:rPr>
        <w:t>выш</w:t>
      </w:r>
      <w:r w:rsidR="00BE279C">
        <w:rPr>
          <w:bCs/>
        </w:rPr>
        <w:t>е</w:t>
      </w:r>
      <w:r w:rsidR="00BE279C">
        <w:rPr>
          <w:bCs/>
        </w:rPr>
        <w:t xml:space="preserve">указанной </w:t>
      </w:r>
      <w:r w:rsidR="00BE279C" w:rsidRPr="00FA2DDF">
        <w:t>форм</w:t>
      </w:r>
      <w:r w:rsidR="00BE279C">
        <w:t>ой</w:t>
      </w:r>
      <w:r w:rsidR="00BE279C" w:rsidRPr="00FA2DDF">
        <w:t xml:space="preserve"> примерных договоров безвозмездного пользования недвижимым имуществом</w:t>
      </w:r>
      <w:r w:rsidR="00BE279C" w:rsidRPr="009C5DBC">
        <w:rPr>
          <w:bCs/>
        </w:rPr>
        <w:t xml:space="preserve"> </w:t>
      </w:r>
      <w:r w:rsidR="00BE279C">
        <w:rPr>
          <w:bCs/>
        </w:rPr>
        <w:t xml:space="preserve">и фактически заключенными </w:t>
      </w:r>
      <w:r w:rsidRPr="009C5DBC">
        <w:rPr>
          <w:bCs/>
        </w:rPr>
        <w:t xml:space="preserve">договорами безвозмездного пользования </w:t>
      </w:r>
      <w:r>
        <w:rPr>
          <w:bCs/>
        </w:rPr>
        <w:t>областным</w:t>
      </w:r>
      <w:proofErr w:type="gramEnd"/>
      <w:r>
        <w:rPr>
          <w:bCs/>
        </w:rPr>
        <w:t xml:space="preserve"> </w:t>
      </w:r>
      <w:r w:rsidRPr="009C5DBC">
        <w:rPr>
          <w:bCs/>
        </w:rPr>
        <w:t>госимуществом не предусмотрена обязанность ссудополучател</w:t>
      </w:r>
      <w:r>
        <w:rPr>
          <w:bCs/>
        </w:rPr>
        <w:t>ей</w:t>
      </w:r>
      <w:r w:rsidRPr="009C5DBC">
        <w:rPr>
          <w:bCs/>
        </w:rPr>
        <w:t xml:space="preserve"> по возмещению </w:t>
      </w:r>
      <w:r>
        <w:rPr>
          <w:bCs/>
        </w:rPr>
        <w:t>владельцам</w:t>
      </w:r>
      <w:r w:rsidRPr="009C5DBC">
        <w:rPr>
          <w:bCs/>
        </w:rPr>
        <w:t xml:space="preserve"> налога на имущество организаций</w:t>
      </w:r>
      <w:r w:rsidR="002B5561">
        <w:rPr>
          <w:bCs/>
        </w:rPr>
        <w:t>, как</w:t>
      </w:r>
      <w:r w:rsidRPr="009C5DBC">
        <w:rPr>
          <w:bCs/>
        </w:rPr>
        <w:t xml:space="preserve"> и земельного налога</w:t>
      </w:r>
      <w:r w:rsidR="002B5561">
        <w:rPr>
          <w:bCs/>
        </w:rPr>
        <w:t>,</w:t>
      </w:r>
      <w:r w:rsidRPr="009C5DBC">
        <w:rPr>
          <w:bCs/>
        </w:rPr>
        <w:t xml:space="preserve"> в соответствующей доле занимаемой площади</w:t>
      </w:r>
      <w:r w:rsidR="001260ED">
        <w:rPr>
          <w:bCs/>
        </w:rPr>
        <w:t xml:space="preserve">; </w:t>
      </w:r>
      <w:proofErr w:type="gramStart"/>
      <w:r w:rsidRPr="009C5DBC">
        <w:rPr>
          <w:bCs/>
        </w:rPr>
        <w:t>заключ</w:t>
      </w:r>
      <w:r>
        <w:rPr>
          <w:bCs/>
        </w:rPr>
        <w:t>е</w:t>
      </w:r>
      <w:r>
        <w:rPr>
          <w:bCs/>
        </w:rPr>
        <w:t>н</w:t>
      </w:r>
      <w:r>
        <w:rPr>
          <w:bCs/>
        </w:rPr>
        <w:t>ные</w:t>
      </w:r>
      <w:r w:rsidRPr="009C5DBC">
        <w:rPr>
          <w:bCs/>
        </w:rPr>
        <w:t xml:space="preserve"> в 2017 году договоры не содержа</w:t>
      </w:r>
      <w:r>
        <w:rPr>
          <w:bCs/>
        </w:rPr>
        <w:t>т</w:t>
      </w:r>
      <w:r w:rsidRPr="009C5DBC">
        <w:rPr>
          <w:bCs/>
        </w:rPr>
        <w:t xml:space="preserve"> данного требования, а в договоры</w:t>
      </w:r>
      <w:r>
        <w:rPr>
          <w:bCs/>
        </w:rPr>
        <w:t>, заключенные ранее,</w:t>
      </w:r>
      <w:r w:rsidRPr="009C5DBC">
        <w:rPr>
          <w:bCs/>
        </w:rPr>
        <w:t xml:space="preserve"> не внесены изменения в части дополнения указанным требованием</w:t>
      </w:r>
      <w:r>
        <w:rPr>
          <w:bCs/>
        </w:rPr>
        <w:t>,</w:t>
      </w:r>
      <w:r w:rsidRPr="009C5DBC">
        <w:rPr>
          <w:bCs/>
        </w:rPr>
        <w:t xml:space="preserve"> соответственно </w:t>
      </w:r>
      <w:r w:rsidR="0019757A">
        <w:rPr>
          <w:bCs/>
        </w:rPr>
        <w:t>эти</w:t>
      </w:r>
      <w:r>
        <w:rPr>
          <w:bCs/>
        </w:rPr>
        <w:t xml:space="preserve"> расходы, п</w:t>
      </w:r>
      <w:r>
        <w:rPr>
          <w:bCs/>
        </w:rPr>
        <w:t>о</w:t>
      </w:r>
      <w:r>
        <w:rPr>
          <w:bCs/>
        </w:rPr>
        <w:t>несенные владельцами областного имущества,</w:t>
      </w:r>
      <w:r w:rsidRPr="009C5DBC">
        <w:rPr>
          <w:bCs/>
        </w:rPr>
        <w:t xml:space="preserve"> фактически не предъявл</w:t>
      </w:r>
      <w:r>
        <w:rPr>
          <w:bCs/>
        </w:rPr>
        <w:t>ены</w:t>
      </w:r>
      <w:r w:rsidRPr="009C5DBC">
        <w:rPr>
          <w:bCs/>
        </w:rPr>
        <w:t xml:space="preserve"> к возмещению</w:t>
      </w:r>
      <w:r>
        <w:rPr>
          <w:bCs/>
        </w:rPr>
        <w:t xml:space="preserve"> </w:t>
      </w:r>
      <w:r w:rsidR="001260ED">
        <w:rPr>
          <w:bCs/>
        </w:rPr>
        <w:t>(</w:t>
      </w:r>
      <w:r w:rsidR="008341B6" w:rsidRPr="00383161">
        <w:rPr>
          <w:bCs/>
        </w:rPr>
        <w:t xml:space="preserve">по </w:t>
      </w:r>
      <w:r w:rsidR="00DA4ADF">
        <w:rPr>
          <w:bCs/>
        </w:rPr>
        <w:t xml:space="preserve">данным </w:t>
      </w:r>
      <w:r w:rsidR="008341B6">
        <w:rPr>
          <w:bCs/>
        </w:rPr>
        <w:t xml:space="preserve"> </w:t>
      </w:r>
      <w:r w:rsidR="008341B6" w:rsidRPr="006A7E3C">
        <w:rPr>
          <w:bCs/>
        </w:rPr>
        <w:t>1</w:t>
      </w:r>
      <w:r w:rsidR="008341B6">
        <w:rPr>
          <w:bCs/>
        </w:rPr>
        <w:t>5</w:t>
      </w:r>
      <w:r w:rsidR="008341B6" w:rsidRPr="00383161">
        <w:rPr>
          <w:bCs/>
        </w:rPr>
        <w:t xml:space="preserve"> владельц</w:t>
      </w:r>
      <w:r w:rsidR="000953B2">
        <w:rPr>
          <w:bCs/>
        </w:rPr>
        <w:t>ев</w:t>
      </w:r>
      <w:r w:rsidR="008341B6" w:rsidRPr="00383161">
        <w:rPr>
          <w:bCs/>
        </w:rPr>
        <w:t xml:space="preserve"> </w:t>
      </w:r>
      <w:r w:rsidR="008341B6">
        <w:rPr>
          <w:bCs/>
        </w:rPr>
        <w:t xml:space="preserve">областного </w:t>
      </w:r>
      <w:r w:rsidR="008341B6" w:rsidRPr="00383161">
        <w:rPr>
          <w:bCs/>
        </w:rPr>
        <w:t>имущества</w:t>
      </w:r>
      <w:r w:rsidR="008341B6">
        <w:rPr>
          <w:bCs/>
        </w:rPr>
        <w:t>,</w:t>
      </w:r>
      <w:r w:rsidR="008341B6" w:rsidRPr="00383161">
        <w:rPr>
          <w:bCs/>
        </w:rPr>
        <w:t xml:space="preserve"> расходы</w:t>
      </w:r>
      <w:r w:rsidR="000953B2" w:rsidRPr="000953B2">
        <w:rPr>
          <w:bCs/>
        </w:rPr>
        <w:t xml:space="preserve"> </w:t>
      </w:r>
      <w:r w:rsidR="000953B2" w:rsidRPr="00383161">
        <w:rPr>
          <w:bCs/>
        </w:rPr>
        <w:t xml:space="preserve">по оплате </w:t>
      </w:r>
      <w:r w:rsidR="00DA4ADF">
        <w:rPr>
          <w:bCs/>
        </w:rPr>
        <w:t>в</w:t>
      </w:r>
      <w:r w:rsidR="00DA4ADF" w:rsidRPr="00383161">
        <w:rPr>
          <w:bCs/>
        </w:rPr>
        <w:t xml:space="preserve"> 2017 год</w:t>
      </w:r>
      <w:r w:rsidR="00DA4ADF">
        <w:rPr>
          <w:bCs/>
        </w:rPr>
        <w:t>у</w:t>
      </w:r>
      <w:r w:rsidR="00DA4ADF" w:rsidRPr="00383161">
        <w:rPr>
          <w:bCs/>
        </w:rPr>
        <w:t xml:space="preserve"> </w:t>
      </w:r>
      <w:r w:rsidR="000953B2" w:rsidRPr="00383161">
        <w:rPr>
          <w:bCs/>
        </w:rPr>
        <w:t>налога на имущ</w:t>
      </w:r>
      <w:r w:rsidR="000953B2" w:rsidRPr="00383161">
        <w:rPr>
          <w:bCs/>
        </w:rPr>
        <w:t>е</w:t>
      </w:r>
      <w:r w:rsidR="000953B2" w:rsidRPr="00383161">
        <w:rPr>
          <w:bCs/>
        </w:rPr>
        <w:t>ство организаций и земельного налога</w:t>
      </w:r>
      <w:r w:rsidR="008341B6" w:rsidRPr="00383161">
        <w:rPr>
          <w:bCs/>
        </w:rPr>
        <w:t xml:space="preserve">, понесенные </w:t>
      </w:r>
      <w:r w:rsidR="008341B6">
        <w:rPr>
          <w:bCs/>
        </w:rPr>
        <w:t xml:space="preserve">ими </w:t>
      </w:r>
      <w:r w:rsidR="008341B6" w:rsidRPr="00383161">
        <w:rPr>
          <w:bCs/>
        </w:rPr>
        <w:t>в доле занимаемой ссудополучателями площади</w:t>
      </w:r>
      <w:proofErr w:type="gramEnd"/>
      <w:r w:rsidR="000953B2">
        <w:rPr>
          <w:bCs/>
        </w:rPr>
        <w:t>,</w:t>
      </w:r>
      <w:r w:rsidR="008341B6">
        <w:rPr>
          <w:bCs/>
        </w:rPr>
        <w:t xml:space="preserve"> </w:t>
      </w:r>
      <w:r w:rsidR="000953B2">
        <w:rPr>
          <w:bCs/>
        </w:rPr>
        <w:t>без учета помещений, включенных в договоры об организации практической подготовки обучающихся</w:t>
      </w:r>
      <w:r w:rsidR="000953B2" w:rsidRPr="00383161">
        <w:rPr>
          <w:bCs/>
        </w:rPr>
        <w:t xml:space="preserve">, </w:t>
      </w:r>
      <w:r w:rsidR="008341B6" w:rsidRPr="00383161">
        <w:rPr>
          <w:bCs/>
        </w:rPr>
        <w:t xml:space="preserve">составили </w:t>
      </w:r>
      <w:r w:rsidR="008341B6">
        <w:rPr>
          <w:bCs/>
        </w:rPr>
        <w:t>997,6</w:t>
      </w:r>
      <w:r w:rsidR="008341B6" w:rsidRPr="00383161">
        <w:rPr>
          <w:bCs/>
        </w:rPr>
        <w:t xml:space="preserve"> </w:t>
      </w:r>
      <w:proofErr w:type="spellStart"/>
      <w:r w:rsidR="008341B6" w:rsidRPr="00383161">
        <w:rPr>
          <w:bCs/>
        </w:rPr>
        <w:t>тыс</w:t>
      </w:r>
      <w:proofErr w:type="gramStart"/>
      <w:r w:rsidR="008341B6" w:rsidRPr="00383161">
        <w:rPr>
          <w:bCs/>
        </w:rPr>
        <w:t>.р</w:t>
      </w:r>
      <w:proofErr w:type="gramEnd"/>
      <w:r w:rsidR="008341B6" w:rsidRPr="00383161">
        <w:rPr>
          <w:bCs/>
        </w:rPr>
        <w:t>уб</w:t>
      </w:r>
      <w:proofErr w:type="spellEnd"/>
      <w:r w:rsidR="008341B6" w:rsidRPr="00383161">
        <w:rPr>
          <w:bCs/>
        </w:rPr>
        <w:t>.</w:t>
      </w:r>
      <w:r w:rsidR="008341B6">
        <w:rPr>
          <w:bCs/>
        </w:rPr>
        <w:t>)</w:t>
      </w:r>
      <w:r w:rsidR="008341B6" w:rsidRPr="00383161">
        <w:rPr>
          <w:bCs/>
        </w:rPr>
        <w:t>;</w:t>
      </w:r>
      <w:r w:rsidR="001260ED">
        <w:rPr>
          <w:bCs/>
        </w:rPr>
        <w:t xml:space="preserve"> </w:t>
      </w:r>
      <w:proofErr w:type="gramStart"/>
      <w:r w:rsidR="001260ED">
        <w:rPr>
          <w:bCs/>
        </w:rPr>
        <w:t>потребуется внесение изменений в постановление А</w:t>
      </w:r>
      <w:r w:rsidR="001260ED">
        <w:rPr>
          <w:bCs/>
        </w:rPr>
        <w:t>д</w:t>
      </w:r>
      <w:r w:rsidR="001260ED">
        <w:rPr>
          <w:bCs/>
        </w:rPr>
        <w:t>министрации Томской области от 14.10.2015 № 375а «Об утверждении Порядка формирования государственного задания в отношении областных государственных учреждений и Порядка ф</w:t>
      </w:r>
      <w:r w:rsidR="001260ED">
        <w:rPr>
          <w:bCs/>
        </w:rPr>
        <w:t>и</w:t>
      </w:r>
      <w:r w:rsidR="001260ED">
        <w:rPr>
          <w:bCs/>
        </w:rPr>
        <w:t xml:space="preserve">нансового обеспечения выполнения государственного задания областными государственными учреждениями» в части исключения из нормативных затрат на оказание государственной услуги (выполнение </w:t>
      </w:r>
      <w:proofErr w:type="spellStart"/>
      <w:r w:rsidR="001260ED">
        <w:rPr>
          <w:bCs/>
        </w:rPr>
        <w:t>госработы</w:t>
      </w:r>
      <w:proofErr w:type="spellEnd"/>
      <w:r w:rsidR="001260ED">
        <w:rPr>
          <w:bCs/>
        </w:rPr>
        <w:t>) затрат на уплату налогов, в качестве объекта налогообложения по кот</w:t>
      </w:r>
      <w:r w:rsidR="001260ED">
        <w:rPr>
          <w:bCs/>
        </w:rPr>
        <w:t>о</w:t>
      </w:r>
      <w:r w:rsidR="001260ED">
        <w:rPr>
          <w:bCs/>
        </w:rPr>
        <w:t>рым признается имущество учреждения, если такие затраты</w:t>
      </w:r>
      <w:proofErr w:type="gramEnd"/>
      <w:r w:rsidR="001260ED">
        <w:rPr>
          <w:bCs/>
        </w:rPr>
        <w:t xml:space="preserve"> возмещ</w:t>
      </w:r>
      <w:r w:rsidR="007A66AC">
        <w:rPr>
          <w:bCs/>
        </w:rPr>
        <w:t xml:space="preserve">аются </w:t>
      </w:r>
      <w:r w:rsidR="001260ED">
        <w:rPr>
          <w:bCs/>
        </w:rPr>
        <w:t xml:space="preserve"> ссудополучателем</w:t>
      </w:r>
      <w:r w:rsidRPr="00383161">
        <w:rPr>
          <w:bCs/>
        </w:rPr>
        <w:t>;</w:t>
      </w:r>
    </w:p>
    <w:p w:rsidR="00817B5B" w:rsidRDefault="00817B5B" w:rsidP="00817B5B">
      <w:pPr>
        <w:jc w:val="both"/>
        <w:rPr>
          <w:bCs/>
        </w:rPr>
      </w:pPr>
      <w:r w:rsidRPr="00EF32DC">
        <w:rPr>
          <w:bCs/>
        </w:rPr>
        <w:tab/>
      </w:r>
      <w:r w:rsidRPr="00250391">
        <w:rPr>
          <w:bCs/>
        </w:rPr>
        <w:t>-</w:t>
      </w:r>
      <w:r w:rsidRPr="00712C76">
        <w:rPr>
          <w:b/>
          <w:bCs/>
        </w:rPr>
        <w:t xml:space="preserve"> </w:t>
      </w:r>
      <w:r w:rsidRPr="00712C76">
        <w:rPr>
          <w:bCs/>
        </w:rPr>
        <w:t xml:space="preserve">6 договоров безвозмездного пользования недвижимым имуществом площадью 1 243,2 </w:t>
      </w:r>
      <w:proofErr w:type="spellStart"/>
      <w:r w:rsidRPr="00712C76">
        <w:rPr>
          <w:bCs/>
        </w:rPr>
        <w:t>кв</w:t>
      </w:r>
      <w:proofErr w:type="gramStart"/>
      <w:r w:rsidRPr="00712C76">
        <w:rPr>
          <w:bCs/>
        </w:rPr>
        <w:t>.м</w:t>
      </w:r>
      <w:proofErr w:type="spellEnd"/>
      <w:proofErr w:type="gramEnd"/>
      <w:r w:rsidR="00E021B7" w:rsidRPr="00E021B7">
        <w:rPr>
          <w:bCs/>
        </w:rPr>
        <w:t xml:space="preserve"> </w:t>
      </w:r>
      <w:r w:rsidR="00E021B7">
        <w:rPr>
          <w:bCs/>
        </w:rPr>
        <w:t xml:space="preserve">(предоставленным </w:t>
      </w:r>
      <w:proofErr w:type="spellStart"/>
      <w:r w:rsidR="00E021B7" w:rsidRPr="00304409">
        <w:t>СибГМУ</w:t>
      </w:r>
      <w:proofErr w:type="spellEnd"/>
      <w:r w:rsidR="00E021B7">
        <w:t>)</w:t>
      </w:r>
      <w:r w:rsidRPr="00712C76">
        <w:rPr>
          <w:bCs/>
        </w:rPr>
        <w:t>, принят</w:t>
      </w:r>
      <w:r w:rsidR="00CC586F">
        <w:rPr>
          <w:bCs/>
        </w:rPr>
        <w:t>ым</w:t>
      </w:r>
      <w:r w:rsidRPr="00712C76">
        <w:rPr>
          <w:bCs/>
        </w:rPr>
        <w:t xml:space="preserve"> в </w:t>
      </w:r>
      <w:r w:rsidR="00A7680E">
        <w:rPr>
          <w:bCs/>
        </w:rPr>
        <w:t>начале</w:t>
      </w:r>
      <w:r w:rsidRPr="00712C76">
        <w:rPr>
          <w:bCs/>
        </w:rPr>
        <w:t xml:space="preserve"> 2014 года </w:t>
      </w:r>
      <w:r w:rsidR="00CC586F" w:rsidRPr="00712C76">
        <w:rPr>
          <w:bCs/>
        </w:rPr>
        <w:t xml:space="preserve">из муниципальной </w:t>
      </w:r>
      <w:r w:rsidRPr="00712C76">
        <w:rPr>
          <w:bCs/>
        </w:rPr>
        <w:t xml:space="preserve">в </w:t>
      </w:r>
      <w:r w:rsidR="005F1140">
        <w:rPr>
          <w:bCs/>
        </w:rPr>
        <w:t xml:space="preserve">областную </w:t>
      </w:r>
      <w:r w:rsidRPr="00712C76">
        <w:rPr>
          <w:bCs/>
        </w:rPr>
        <w:t xml:space="preserve">собственность в составе имущественных комплексов учреждений здравоохранения </w:t>
      </w:r>
      <w:r w:rsidR="00745EC6">
        <w:rPr>
          <w:bCs/>
        </w:rPr>
        <w:t>по</w:t>
      </w:r>
      <w:r w:rsidRPr="00712C76">
        <w:rPr>
          <w:bCs/>
        </w:rPr>
        <w:t xml:space="preserve"> распоряж</w:t>
      </w:r>
      <w:r w:rsidRPr="00712C76">
        <w:rPr>
          <w:bCs/>
        </w:rPr>
        <w:t>е</w:t>
      </w:r>
      <w:r w:rsidRPr="00712C76">
        <w:rPr>
          <w:bCs/>
        </w:rPr>
        <w:t>ни</w:t>
      </w:r>
      <w:r w:rsidR="00745EC6">
        <w:rPr>
          <w:bCs/>
        </w:rPr>
        <w:t>ю</w:t>
      </w:r>
      <w:r w:rsidRPr="00712C76">
        <w:rPr>
          <w:bCs/>
        </w:rPr>
        <w:t xml:space="preserve"> Администрации Томской области от 12.12.2013 № 930-ра, на момент принятия</w:t>
      </w:r>
      <w:r w:rsidR="00C54C46">
        <w:rPr>
          <w:bCs/>
        </w:rPr>
        <w:t xml:space="preserve"> и в течение последующих 3 лет</w:t>
      </w:r>
      <w:r w:rsidRPr="00712C76">
        <w:rPr>
          <w:bCs/>
        </w:rPr>
        <w:t xml:space="preserve"> не соответствовал</w:t>
      </w:r>
      <w:r>
        <w:rPr>
          <w:bCs/>
        </w:rPr>
        <w:t xml:space="preserve">и требованиям п.3 ст. 10 </w:t>
      </w:r>
      <w:r w:rsidRPr="00250391">
        <w:rPr>
          <w:bCs/>
        </w:rPr>
        <w:t>Закона Томской области «О пред</w:t>
      </w:r>
      <w:r w:rsidRPr="00250391">
        <w:rPr>
          <w:bCs/>
        </w:rPr>
        <w:t>о</w:t>
      </w:r>
      <w:r w:rsidRPr="00250391">
        <w:rPr>
          <w:bCs/>
        </w:rPr>
        <w:t xml:space="preserve">ставлении государственного имущества </w:t>
      </w:r>
      <w:proofErr w:type="gramStart"/>
      <w:r w:rsidRPr="00250391">
        <w:rPr>
          <w:bCs/>
        </w:rPr>
        <w:t>Томской области в аренду и безвозмездное пользование»</w:t>
      </w:r>
      <w:r>
        <w:rPr>
          <w:bCs/>
        </w:rPr>
        <w:t xml:space="preserve"> </w:t>
      </w:r>
      <w:r w:rsidRPr="00712C76">
        <w:rPr>
          <w:bCs/>
        </w:rPr>
        <w:t xml:space="preserve">в части сроков </w:t>
      </w:r>
      <w:r w:rsidR="00C54C46">
        <w:rPr>
          <w:bCs/>
        </w:rPr>
        <w:t xml:space="preserve">безвозмездного пользования областным госимуществом </w:t>
      </w:r>
      <w:r w:rsidR="005F1140">
        <w:rPr>
          <w:bCs/>
        </w:rPr>
        <w:t>(</w:t>
      </w:r>
      <w:r w:rsidRPr="00712C76">
        <w:rPr>
          <w:bCs/>
        </w:rPr>
        <w:t>не более 5 лет</w:t>
      </w:r>
      <w:r w:rsidR="005F1140">
        <w:rPr>
          <w:bCs/>
        </w:rPr>
        <w:t>)</w:t>
      </w:r>
      <w:r w:rsidR="00E021B7">
        <w:rPr>
          <w:bCs/>
        </w:rPr>
        <w:t>;</w:t>
      </w:r>
      <w:r>
        <w:rPr>
          <w:bCs/>
        </w:rPr>
        <w:t xml:space="preserve"> </w:t>
      </w:r>
      <w:r w:rsidR="00E021B7">
        <w:rPr>
          <w:bCs/>
        </w:rPr>
        <w:t>эти дог</w:t>
      </w:r>
      <w:r w:rsidR="00E021B7">
        <w:rPr>
          <w:bCs/>
        </w:rPr>
        <w:t>о</w:t>
      </w:r>
      <w:r w:rsidR="00E021B7">
        <w:rPr>
          <w:bCs/>
        </w:rPr>
        <w:t>вор</w:t>
      </w:r>
      <w:r w:rsidR="005F1140">
        <w:rPr>
          <w:bCs/>
        </w:rPr>
        <w:t>ы</w:t>
      </w:r>
      <w:r w:rsidRPr="00712C76">
        <w:rPr>
          <w:bCs/>
        </w:rPr>
        <w:t xml:space="preserve"> </w:t>
      </w:r>
      <w:r w:rsidR="00A7680E">
        <w:rPr>
          <w:bCs/>
        </w:rPr>
        <w:t xml:space="preserve">были </w:t>
      </w:r>
      <w:r w:rsidRPr="00712C76">
        <w:rPr>
          <w:bCs/>
        </w:rPr>
        <w:t xml:space="preserve">заключены на неопределенный срок и </w:t>
      </w:r>
      <w:r w:rsidR="006454C5">
        <w:rPr>
          <w:bCs/>
        </w:rPr>
        <w:t>в течение</w:t>
      </w:r>
      <w:r w:rsidRPr="00712C76">
        <w:rPr>
          <w:bCs/>
        </w:rPr>
        <w:t xml:space="preserve"> трехлет</w:t>
      </w:r>
      <w:r>
        <w:rPr>
          <w:bCs/>
        </w:rPr>
        <w:t>н</w:t>
      </w:r>
      <w:r w:rsidR="006454C5">
        <w:rPr>
          <w:bCs/>
        </w:rPr>
        <w:t>его</w:t>
      </w:r>
      <w:r>
        <w:rPr>
          <w:bCs/>
        </w:rPr>
        <w:t xml:space="preserve"> период</w:t>
      </w:r>
      <w:r w:rsidR="006454C5">
        <w:rPr>
          <w:bCs/>
        </w:rPr>
        <w:t>а</w:t>
      </w:r>
      <w:r>
        <w:rPr>
          <w:bCs/>
        </w:rPr>
        <w:t xml:space="preserve"> </w:t>
      </w:r>
      <w:r w:rsidRPr="00712C76">
        <w:rPr>
          <w:bCs/>
        </w:rPr>
        <w:t>не прив</w:t>
      </w:r>
      <w:r w:rsidR="006454C5">
        <w:rPr>
          <w:bCs/>
        </w:rPr>
        <w:t>одились</w:t>
      </w:r>
      <w:r w:rsidRPr="00712C76">
        <w:rPr>
          <w:bCs/>
        </w:rPr>
        <w:t xml:space="preserve"> в соответствие с действующим законодательством</w:t>
      </w:r>
      <w:r w:rsidR="00E021B7">
        <w:rPr>
          <w:bCs/>
        </w:rPr>
        <w:t xml:space="preserve"> (норма закона относительно </w:t>
      </w:r>
      <w:r w:rsidR="00A7680E">
        <w:rPr>
          <w:bCs/>
        </w:rPr>
        <w:t xml:space="preserve">установления </w:t>
      </w:r>
      <w:r w:rsidR="00E021B7">
        <w:rPr>
          <w:bCs/>
        </w:rPr>
        <w:t>срока безвозмездного пользования областным имуществом утратила силу с 10.01.2017 г.</w:t>
      </w:r>
      <w:r w:rsidR="00E021B7" w:rsidRPr="00712C76">
        <w:rPr>
          <w:bCs/>
        </w:rPr>
        <w:t>)</w:t>
      </w:r>
      <w:r>
        <w:rPr>
          <w:bCs/>
        </w:rPr>
        <w:t>;</w:t>
      </w:r>
      <w:proofErr w:type="gramEnd"/>
    </w:p>
    <w:p w:rsidR="001207A1" w:rsidRDefault="001E680C" w:rsidP="00A30786">
      <w:pPr>
        <w:ind w:firstLine="709"/>
        <w:jc w:val="both"/>
        <w:rPr>
          <w:bCs/>
        </w:rPr>
      </w:pPr>
      <w:proofErr w:type="gramStart"/>
      <w:r>
        <w:rPr>
          <w:b/>
          <w:bCs/>
        </w:rPr>
        <w:t xml:space="preserve">- </w:t>
      </w:r>
      <w:r w:rsidR="00A30786">
        <w:rPr>
          <w:bCs/>
        </w:rPr>
        <w:t>о</w:t>
      </w:r>
      <w:r w:rsidR="00A30786" w:rsidRPr="00CE7E5B">
        <w:rPr>
          <w:bCs/>
        </w:rPr>
        <w:t>бластными государственными учреждениями</w:t>
      </w:r>
      <w:r w:rsidR="002047AD">
        <w:rPr>
          <w:bCs/>
        </w:rPr>
        <w:t xml:space="preserve">, являющимися </w:t>
      </w:r>
      <w:r>
        <w:rPr>
          <w:bCs/>
        </w:rPr>
        <w:t>владельцами госимущества</w:t>
      </w:r>
      <w:r w:rsidR="002047AD">
        <w:rPr>
          <w:bCs/>
        </w:rPr>
        <w:t>,</w:t>
      </w:r>
      <w:r>
        <w:rPr>
          <w:bCs/>
        </w:rPr>
        <w:t xml:space="preserve"> </w:t>
      </w:r>
      <w:r w:rsidR="00A30786" w:rsidRPr="00CE7E5B">
        <w:rPr>
          <w:bCs/>
        </w:rPr>
        <w:t xml:space="preserve">несвоевременно предоставляются </w:t>
      </w:r>
      <w:r w:rsidR="009524D6">
        <w:rPr>
          <w:bCs/>
        </w:rPr>
        <w:t xml:space="preserve">в </w:t>
      </w:r>
      <w:r w:rsidR="00A30786" w:rsidRPr="00CE7E5B">
        <w:rPr>
          <w:bCs/>
        </w:rPr>
        <w:t>уполномоченн</w:t>
      </w:r>
      <w:r w:rsidR="009524D6">
        <w:rPr>
          <w:bCs/>
        </w:rPr>
        <w:t>ый</w:t>
      </w:r>
      <w:r w:rsidR="00A30786" w:rsidRPr="00CE7E5B">
        <w:rPr>
          <w:bCs/>
        </w:rPr>
        <w:t xml:space="preserve"> областно</w:t>
      </w:r>
      <w:r w:rsidR="009524D6">
        <w:rPr>
          <w:bCs/>
        </w:rPr>
        <w:t>й</w:t>
      </w:r>
      <w:r w:rsidR="00A30786" w:rsidRPr="00CE7E5B">
        <w:rPr>
          <w:bCs/>
        </w:rPr>
        <w:t xml:space="preserve"> орган по управлению областным госимуществом документы о </w:t>
      </w:r>
      <w:r w:rsidR="00A30786">
        <w:rPr>
          <w:bCs/>
        </w:rPr>
        <w:t>возврате</w:t>
      </w:r>
      <w:r w:rsidR="00A30786" w:rsidRPr="00CE7E5B">
        <w:rPr>
          <w:bCs/>
        </w:rPr>
        <w:t xml:space="preserve"> </w:t>
      </w:r>
      <w:r w:rsidR="00A30786">
        <w:rPr>
          <w:bCs/>
        </w:rPr>
        <w:t xml:space="preserve">областного </w:t>
      </w:r>
      <w:r w:rsidR="00A30786" w:rsidRPr="00CE7E5B">
        <w:rPr>
          <w:bCs/>
        </w:rPr>
        <w:t>имущества из безвозмездного пользования (с</w:t>
      </w:r>
      <w:r w:rsidR="00A30786" w:rsidRPr="00CE7E5B">
        <w:rPr>
          <w:bCs/>
        </w:rPr>
        <w:t>о</w:t>
      </w:r>
      <w:r w:rsidR="00A30786" w:rsidRPr="00CE7E5B">
        <w:rPr>
          <w:bCs/>
        </w:rPr>
        <w:t>глашения о расторжении договоров безвозмездного пользования, акты приема-передачи</w:t>
      </w:r>
      <w:r w:rsidR="00A30786">
        <w:rPr>
          <w:bCs/>
        </w:rPr>
        <w:t xml:space="preserve"> имущ</w:t>
      </w:r>
      <w:r w:rsidR="00A30786">
        <w:rPr>
          <w:bCs/>
        </w:rPr>
        <w:t>е</w:t>
      </w:r>
      <w:r w:rsidR="00A30786">
        <w:rPr>
          <w:bCs/>
        </w:rPr>
        <w:t>ства</w:t>
      </w:r>
      <w:r w:rsidR="00A30786" w:rsidRPr="00CE7E5B">
        <w:rPr>
          <w:bCs/>
        </w:rPr>
        <w:t>)</w:t>
      </w:r>
      <w:r w:rsidR="00A30786">
        <w:rPr>
          <w:bCs/>
        </w:rPr>
        <w:t xml:space="preserve">, имеют место случаи предоставления </w:t>
      </w:r>
      <w:r w:rsidR="002047AD">
        <w:rPr>
          <w:bCs/>
        </w:rPr>
        <w:t>указанных</w:t>
      </w:r>
      <w:r w:rsidR="00A30786">
        <w:rPr>
          <w:bCs/>
        </w:rPr>
        <w:t xml:space="preserve"> документов с опозданием на 1-2 года</w:t>
      </w:r>
      <w:r w:rsidR="009524D6">
        <w:rPr>
          <w:bCs/>
        </w:rPr>
        <w:t xml:space="preserve">, что свидетельствует о нарушении </w:t>
      </w:r>
      <w:r w:rsidR="009524D6" w:rsidRPr="00CE7E5B">
        <w:rPr>
          <w:bCs/>
        </w:rPr>
        <w:t>п.</w:t>
      </w:r>
      <w:r w:rsidR="00D3353C">
        <w:rPr>
          <w:bCs/>
        </w:rPr>
        <w:t xml:space="preserve"> </w:t>
      </w:r>
      <w:r w:rsidR="009524D6" w:rsidRPr="00CE7E5B">
        <w:rPr>
          <w:bCs/>
        </w:rPr>
        <w:t>3 ст. 11 Закона Томской области «О предоставлении госуда</w:t>
      </w:r>
      <w:r w:rsidR="009524D6" w:rsidRPr="00CE7E5B">
        <w:rPr>
          <w:bCs/>
        </w:rPr>
        <w:t>р</w:t>
      </w:r>
      <w:r w:rsidR="009524D6" w:rsidRPr="00CE7E5B">
        <w:rPr>
          <w:bCs/>
        </w:rPr>
        <w:t>ственного имущества Томской</w:t>
      </w:r>
      <w:proofErr w:type="gramEnd"/>
      <w:r w:rsidR="009524D6" w:rsidRPr="00CE7E5B">
        <w:rPr>
          <w:bCs/>
        </w:rPr>
        <w:t xml:space="preserve"> области в аренду и безвозмездное пользование»</w:t>
      </w:r>
      <w:r w:rsidR="001207A1">
        <w:rPr>
          <w:bCs/>
        </w:rPr>
        <w:t>;</w:t>
      </w:r>
    </w:p>
    <w:p w:rsidR="00A30786" w:rsidRDefault="001207A1" w:rsidP="00A30786">
      <w:pPr>
        <w:ind w:firstLine="709"/>
        <w:jc w:val="both"/>
        <w:rPr>
          <w:bCs/>
        </w:rPr>
      </w:pPr>
      <w:proofErr w:type="gramStart"/>
      <w:r>
        <w:rPr>
          <w:bCs/>
        </w:rPr>
        <w:t>- о</w:t>
      </w:r>
      <w:r w:rsidR="00A30786" w:rsidRPr="00296729">
        <w:rPr>
          <w:bCs/>
        </w:rPr>
        <w:t xml:space="preserve">тмечены случаи </w:t>
      </w:r>
      <w:r w:rsidR="00A30786">
        <w:rPr>
          <w:bCs/>
        </w:rPr>
        <w:t xml:space="preserve">несоблюдения в </w:t>
      </w:r>
      <w:r>
        <w:rPr>
          <w:bCs/>
        </w:rPr>
        <w:t>должной</w:t>
      </w:r>
      <w:r w:rsidR="00A30786">
        <w:rPr>
          <w:bCs/>
        </w:rPr>
        <w:t xml:space="preserve"> мере </w:t>
      </w:r>
      <w:r w:rsidR="003163E5">
        <w:rPr>
          <w:bCs/>
        </w:rPr>
        <w:t>положений</w:t>
      </w:r>
      <w:r w:rsidR="00A30786" w:rsidRPr="00296729">
        <w:rPr>
          <w:bCs/>
        </w:rPr>
        <w:t xml:space="preserve"> </w:t>
      </w:r>
      <w:r w:rsidR="003163E5">
        <w:rPr>
          <w:bCs/>
        </w:rPr>
        <w:t xml:space="preserve">ст. 296 Гражданского кодекса РФ, </w:t>
      </w:r>
      <w:r w:rsidR="00A30786" w:rsidRPr="00296729">
        <w:rPr>
          <w:bCs/>
        </w:rPr>
        <w:t xml:space="preserve">п. 5 ст. 11 </w:t>
      </w:r>
      <w:r>
        <w:rPr>
          <w:bCs/>
        </w:rPr>
        <w:t>вышеуказанного</w:t>
      </w:r>
      <w:r w:rsidR="00A30786">
        <w:rPr>
          <w:bCs/>
        </w:rPr>
        <w:t xml:space="preserve"> </w:t>
      </w:r>
      <w:r w:rsidR="003163E5">
        <w:rPr>
          <w:bCs/>
        </w:rPr>
        <w:t>З</w:t>
      </w:r>
      <w:r w:rsidR="00A30786" w:rsidRPr="00296729">
        <w:rPr>
          <w:bCs/>
        </w:rPr>
        <w:t>акона</w:t>
      </w:r>
      <w:r w:rsidR="003163E5">
        <w:rPr>
          <w:bCs/>
        </w:rPr>
        <w:t xml:space="preserve"> Томской области</w:t>
      </w:r>
      <w:r w:rsidR="00A30786" w:rsidRPr="00296729">
        <w:rPr>
          <w:bCs/>
        </w:rPr>
        <w:t>, предусматривающи</w:t>
      </w:r>
      <w:r w:rsidR="00A30786">
        <w:rPr>
          <w:bCs/>
        </w:rPr>
        <w:t>х</w:t>
      </w:r>
      <w:r w:rsidR="003163E5">
        <w:rPr>
          <w:bCs/>
        </w:rPr>
        <w:t xml:space="preserve"> соответственно</w:t>
      </w:r>
      <w:r w:rsidR="00A30786" w:rsidRPr="00296729">
        <w:rPr>
          <w:bCs/>
        </w:rPr>
        <w:t xml:space="preserve">, что </w:t>
      </w:r>
      <w:r w:rsidR="003163E5">
        <w:rPr>
          <w:bCs/>
        </w:rPr>
        <w:lastRenderedPageBreak/>
        <w:t xml:space="preserve">учреждения, за которыми имущество закреплено на праве оперативного управления, владеют, пользуются этим имуществом в установленных законом пределах в соответствии с целями своей деятельности и назначением этого имущества, </w:t>
      </w:r>
      <w:r w:rsidR="00A30786" w:rsidRPr="00296729">
        <w:rPr>
          <w:bCs/>
        </w:rPr>
        <w:t>областные учреждения вправе передавать в безво</w:t>
      </w:r>
      <w:r w:rsidR="00A30786" w:rsidRPr="00296729">
        <w:rPr>
          <w:bCs/>
        </w:rPr>
        <w:t>з</w:t>
      </w:r>
      <w:r w:rsidR="00A30786" w:rsidRPr="00296729">
        <w:rPr>
          <w:bCs/>
        </w:rPr>
        <w:t>мездное пользование областное имущество только</w:t>
      </w:r>
      <w:proofErr w:type="gramEnd"/>
      <w:r w:rsidR="00A30786" w:rsidRPr="00296729">
        <w:rPr>
          <w:bCs/>
        </w:rPr>
        <w:t xml:space="preserve"> </w:t>
      </w:r>
      <w:r w:rsidR="00A30786" w:rsidRPr="00E01A90">
        <w:rPr>
          <w:bCs/>
        </w:rPr>
        <w:t>в целях обеспечения более эффективной орг</w:t>
      </w:r>
      <w:r w:rsidR="00A30786" w:rsidRPr="00E01A90">
        <w:rPr>
          <w:bCs/>
        </w:rPr>
        <w:t>а</w:t>
      </w:r>
      <w:r w:rsidR="00A30786" w:rsidRPr="00E01A90">
        <w:rPr>
          <w:bCs/>
        </w:rPr>
        <w:t>низации разрешенной учредительными документами деятельности</w:t>
      </w:r>
      <w:r w:rsidR="00A30786" w:rsidRPr="00296729">
        <w:rPr>
          <w:bCs/>
        </w:rPr>
        <w:t xml:space="preserve"> и рационального использов</w:t>
      </w:r>
      <w:r w:rsidR="00A30786" w:rsidRPr="00296729">
        <w:rPr>
          <w:bCs/>
        </w:rPr>
        <w:t>а</w:t>
      </w:r>
      <w:r w:rsidR="00A30786" w:rsidRPr="00296729">
        <w:rPr>
          <w:bCs/>
        </w:rPr>
        <w:t>ния такого имущества</w:t>
      </w:r>
      <w:r w:rsidR="001B6BE4">
        <w:rPr>
          <w:bCs/>
        </w:rPr>
        <w:t>, так</w:t>
      </w:r>
      <w:r w:rsidR="00A30786">
        <w:rPr>
          <w:bCs/>
        </w:rPr>
        <w:t>:</w:t>
      </w:r>
    </w:p>
    <w:p w:rsidR="00A30786" w:rsidRPr="00296729" w:rsidRDefault="00A30786" w:rsidP="00A30786">
      <w:pPr>
        <w:ind w:firstLine="709"/>
        <w:jc w:val="both"/>
        <w:rPr>
          <w:bCs/>
        </w:rPr>
      </w:pPr>
      <w:r w:rsidRPr="00296729">
        <w:rPr>
          <w:bCs/>
        </w:rPr>
        <w:t xml:space="preserve">договор </w:t>
      </w:r>
      <w:r w:rsidR="00A7680E">
        <w:rPr>
          <w:bCs/>
        </w:rPr>
        <w:t xml:space="preserve">безвозмездного пользования </w:t>
      </w:r>
      <w:r w:rsidRPr="00296729">
        <w:rPr>
          <w:bCs/>
        </w:rPr>
        <w:t xml:space="preserve">от 01.10.2015 </w:t>
      </w:r>
      <w:proofErr w:type="spellStart"/>
      <w:r>
        <w:rPr>
          <w:bCs/>
        </w:rPr>
        <w:t>заключен</w:t>
      </w:r>
      <w:proofErr w:type="spellEnd"/>
      <w:r>
        <w:rPr>
          <w:bCs/>
        </w:rPr>
        <w:t xml:space="preserve"> </w:t>
      </w:r>
      <w:r w:rsidRPr="00296729">
        <w:rPr>
          <w:bCs/>
        </w:rPr>
        <w:t>ОГБУЗ «</w:t>
      </w:r>
      <w:proofErr w:type="spellStart"/>
      <w:r w:rsidRPr="00296729">
        <w:rPr>
          <w:bCs/>
        </w:rPr>
        <w:t>Верхнекетская</w:t>
      </w:r>
      <w:proofErr w:type="spellEnd"/>
      <w:r w:rsidRPr="00296729">
        <w:rPr>
          <w:bCs/>
        </w:rPr>
        <w:t xml:space="preserve"> ра</w:t>
      </w:r>
      <w:r w:rsidRPr="00296729">
        <w:rPr>
          <w:bCs/>
        </w:rPr>
        <w:t>й</w:t>
      </w:r>
      <w:r w:rsidRPr="00296729">
        <w:rPr>
          <w:bCs/>
        </w:rPr>
        <w:t>онная боль</w:t>
      </w:r>
      <w:r>
        <w:rPr>
          <w:bCs/>
        </w:rPr>
        <w:t>ница»</w:t>
      </w:r>
      <w:r w:rsidRPr="00296729">
        <w:rPr>
          <w:bCs/>
        </w:rPr>
        <w:t xml:space="preserve"> </w:t>
      </w:r>
      <w:r>
        <w:rPr>
          <w:bCs/>
        </w:rPr>
        <w:t>с</w:t>
      </w:r>
      <w:r w:rsidRPr="00296729">
        <w:rPr>
          <w:bCs/>
        </w:rPr>
        <w:t xml:space="preserve"> Управлени</w:t>
      </w:r>
      <w:r>
        <w:rPr>
          <w:bCs/>
        </w:rPr>
        <w:t>ем</w:t>
      </w:r>
      <w:r w:rsidRPr="00296729">
        <w:rPr>
          <w:bCs/>
        </w:rPr>
        <w:t xml:space="preserve"> </w:t>
      </w:r>
      <w:proofErr w:type="spellStart"/>
      <w:r w:rsidRPr="00296729">
        <w:rPr>
          <w:bCs/>
        </w:rPr>
        <w:t>Роспотребнадзора</w:t>
      </w:r>
      <w:proofErr w:type="spellEnd"/>
      <w:r w:rsidRPr="00296729">
        <w:rPr>
          <w:bCs/>
        </w:rPr>
        <w:t xml:space="preserve"> по Томской области для использования под офис в целях осуществления деятельности Управления, тогда как согласно </w:t>
      </w:r>
      <w:r w:rsidR="002047AD">
        <w:rPr>
          <w:bCs/>
        </w:rPr>
        <w:t>у</w:t>
      </w:r>
      <w:r w:rsidRPr="00296729">
        <w:rPr>
          <w:bCs/>
        </w:rPr>
        <w:t>ставу целью деятел</w:t>
      </w:r>
      <w:r w:rsidRPr="00296729">
        <w:rPr>
          <w:bCs/>
        </w:rPr>
        <w:t>ь</w:t>
      </w:r>
      <w:r w:rsidRPr="00296729">
        <w:rPr>
          <w:bCs/>
        </w:rPr>
        <w:t xml:space="preserve">ности </w:t>
      </w:r>
      <w:r w:rsidR="002047AD">
        <w:rPr>
          <w:bCs/>
        </w:rPr>
        <w:t xml:space="preserve">областного государственного бюджетного </w:t>
      </w:r>
      <w:r w:rsidRPr="00296729">
        <w:rPr>
          <w:bCs/>
        </w:rPr>
        <w:t xml:space="preserve">учреждения </w:t>
      </w:r>
      <w:r w:rsidR="002047AD">
        <w:rPr>
          <w:bCs/>
        </w:rPr>
        <w:t xml:space="preserve">здравоохранения </w:t>
      </w:r>
      <w:r w:rsidRPr="00296729">
        <w:rPr>
          <w:bCs/>
        </w:rPr>
        <w:t xml:space="preserve">является оказание </w:t>
      </w:r>
      <w:r w:rsidRPr="002047AD">
        <w:rPr>
          <w:bCs/>
        </w:rPr>
        <w:t>медицинской помощи</w:t>
      </w:r>
      <w:r w:rsidRPr="00296729">
        <w:rPr>
          <w:bCs/>
        </w:rPr>
        <w:t xml:space="preserve"> жителям </w:t>
      </w:r>
      <w:proofErr w:type="spellStart"/>
      <w:r w:rsidRPr="00296729">
        <w:rPr>
          <w:bCs/>
        </w:rPr>
        <w:t>Верхнекетского</w:t>
      </w:r>
      <w:proofErr w:type="spellEnd"/>
      <w:r w:rsidRPr="00296729">
        <w:rPr>
          <w:bCs/>
        </w:rPr>
        <w:t xml:space="preserve"> района Томской области; </w:t>
      </w:r>
    </w:p>
    <w:p w:rsidR="00A30786" w:rsidRDefault="00A30786" w:rsidP="00A30786">
      <w:pPr>
        <w:ind w:firstLine="709"/>
        <w:jc w:val="both"/>
        <w:rPr>
          <w:bCs/>
        </w:rPr>
      </w:pPr>
      <w:proofErr w:type="gramStart"/>
      <w:r w:rsidRPr="00296729">
        <w:rPr>
          <w:bCs/>
        </w:rPr>
        <w:t>договоры от 15.06.2016</w:t>
      </w:r>
      <w:r>
        <w:rPr>
          <w:bCs/>
        </w:rPr>
        <w:t>,</w:t>
      </w:r>
      <w:r w:rsidRPr="00296729">
        <w:rPr>
          <w:bCs/>
        </w:rPr>
        <w:t xml:space="preserve">  от 12.12.2016</w:t>
      </w:r>
      <w:r w:rsidR="00EB51DF">
        <w:rPr>
          <w:bCs/>
        </w:rPr>
        <w:t xml:space="preserve"> и</w:t>
      </w:r>
      <w:r>
        <w:rPr>
          <w:bCs/>
        </w:rPr>
        <w:t xml:space="preserve"> </w:t>
      </w:r>
      <w:r w:rsidR="00623AFF">
        <w:rPr>
          <w:bCs/>
        </w:rPr>
        <w:t xml:space="preserve">от 30.10.2015 </w:t>
      </w:r>
      <w:r>
        <w:rPr>
          <w:bCs/>
        </w:rPr>
        <w:t>заключен</w:t>
      </w:r>
      <w:r w:rsidR="002047AD">
        <w:rPr>
          <w:bCs/>
        </w:rPr>
        <w:t>ы</w:t>
      </w:r>
      <w:r>
        <w:rPr>
          <w:bCs/>
        </w:rPr>
        <w:t xml:space="preserve"> </w:t>
      </w:r>
      <w:r w:rsidR="002047AD">
        <w:rPr>
          <w:bCs/>
        </w:rPr>
        <w:t>областными госучрежд</w:t>
      </w:r>
      <w:r w:rsidR="002047AD">
        <w:rPr>
          <w:bCs/>
        </w:rPr>
        <w:t>е</w:t>
      </w:r>
      <w:r w:rsidR="002047AD">
        <w:rPr>
          <w:bCs/>
        </w:rPr>
        <w:t xml:space="preserve">ниями </w:t>
      </w:r>
      <w:r w:rsidR="00623AFF">
        <w:rPr>
          <w:bCs/>
        </w:rPr>
        <w:t>(</w:t>
      </w:r>
      <w:r w:rsidR="00623AFF" w:rsidRPr="00296729">
        <w:rPr>
          <w:bCs/>
        </w:rPr>
        <w:t>ОГБПОУ «Томский автомобильно-дорожный техникум»</w:t>
      </w:r>
      <w:r w:rsidR="00623AFF">
        <w:rPr>
          <w:bCs/>
        </w:rPr>
        <w:t xml:space="preserve">, </w:t>
      </w:r>
      <w:r w:rsidR="00623AFF" w:rsidRPr="00296729">
        <w:rPr>
          <w:bCs/>
        </w:rPr>
        <w:t>ОГБПОУ «Томский базовый м</w:t>
      </w:r>
      <w:r w:rsidR="00623AFF" w:rsidRPr="00296729">
        <w:rPr>
          <w:bCs/>
        </w:rPr>
        <w:t>е</w:t>
      </w:r>
      <w:r w:rsidR="00623AFF" w:rsidRPr="00296729">
        <w:rPr>
          <w:bCs/>
        </w:rPr>
        <w:t>дицинский колледж»</w:t>
      </w:r>
      <w:r w:rsidR="00623AFF">
        <w:rPr>
          <w:bCs/>
        </w:rPr>
        <w:t xml:space="preserve">, </w:t>
      </w:r>
      <w:r w:rsidR="00623AFF" w:rsidRPr="00296729">
        <w:rPr>
          <w:bCs/>
        </w:rPr>
        <w:t>ОГКУ «Томское управление лесами»)</w:t>
      </w:r>
      <w:r w:rsidR="00623AFF">
        <w:rPr>
          <w:bCs/>
        </w:rPr>
        <w:t xml:space="preserve"> </w:t>
      </w:r>
      <w:r>
        <w:rPr>
          <w:bCs/>
        </w:rPr>
        <w:t xml:space="preserve">с подразделениями МВД РФ </w:t>
      </w:r>
      <w:r w:rsidRPr="00296729">
        <w:rPr>
          <w:bCs/>
        </w:rPr>
        <w:t xml:space="preserve"> </w:t>
      </w:r>
      <w:r w:rsidR="002047AD">
        <w:rPr>
          <w:bCs/>
        </w:rPr>
        <w:t>соотве</w:t>
      </w:r>
      <w:r w:rsidR="002047AD">
        <w:rPr>
          <w:bCs/>
        </w:rPr>
        <w:t>т</w:t>
      </w:r>
      <w:r w:rsidR="002047AD">
        <w:rPr>
          <w:bCs/>
        </w:rPr>
        <w:t xml:space="preserve">ственно </w:t>
      </w:r>
      <w:r w:rsidRPr="00296729">
        <w:rPr>
          <w:bCs/>
        </w:rPr>
        <w:t>по г. Томску</w:t>
      </w:r>
      <w:r>
        <w:rPr>
          <w:bCs/>
        </w:rPr>
        <w:t xml:space="preserve">, </w:t>
      </w:r>
      <w:r w:rsidRPr="00296729">
        <w:rPr>
          <w:bCs/>
        </w:rPr>
        <w:t xml:space="preserve"> </w:t>
      </w:r>
      <w:proofErr w:type="spellStart"/>
      <w:r w:rsidRPr="00296729">
        <w:rPr>
          <w:bCs/>
        </w:rPr>
        <w:t>Колпашевскому</w:t>
      </w:r>
      <w:proofErr w:type="spellEnd"/>
      <w:r>
        <w:rPr>
          <w:bCs/>
        </w:rPr>
        <w:t xml:space="preserve"> и </w:t>
      </w:r>
      <w:r w:rsidRPr="00296729">
        <w:rPr>
          <w:bCs/>
        </w:rPr>
        <w:t xml:space="preserve"> </w:t>
      </w:r>
      <w:proofErr w:type="spellStart"/>
      <w:r w:rsidRPr="00296729">
        <w:rPr>
          <w:bCs/>
        </w:rPr>
        <w:t>Кривошеинскому</w:t>
      </w:r>
      <w:proofErr w:type="spellEnd"/>
      <w:r w:rsidRPr="00296729">
        <w:rPr>
          <w:bCs/>
        </w:rPr>
        <w:t xml:space="preserve"> район</w:t>
      </w:r>
      <w:r>
        <w:rPr>
          <w:bCs/>
        </w:rPr>
        <w:t xml:space="preserve">ам </w:t>
      </w:r>
      <w:r w:rsidRPr="00296729">
        <w:rPr>
          <w:bCs/>
        </w:rPr>
        <w:t>в целях размещения участк</w:t>
      </w:r>
      <w:r w:rsidRPr="00296729">
        <w:rPr>
          <w:bCs/>
        </w:rPr>
        <w:t>о</w:t>
      </w:r>
      <w:r w:rsidRPr="00296729">
        <w:rPr>
          <w:bCs/>
        </w:rPr>
        <w:t>вых пунктов полиции</w:t>
      </w:r>
      <w:r w:rsidR="00623AFF">
        <w:rPr>
          <w:bCs/>
        </w:rPr>
        <w:t xml:space="preserve">, </w:t>
      </w:r>
      <w:r w:rsidRPr="00296729">
        <w:rPr>
          <w:bCs/>
        </w:rPr>
        <w:t>обеспечения деятельности участковых уполномоченных полиции на обсл</w:t>
      </w:r>
      <w:r w:rsidRPr="00296729">
        <w:rPr>
          <w:bCs/>
        </w:rPr>
        <w:t>у</w:t>
      </w:r>
      <w:r w:rsidRPr="00296729">
        <w:rPr>
          <w:bCs/>
        </w:rPr>
        <w:t xml:space="preserve">живаемом административном участке, тогда как согласно уставам </w:t>
      </w:r>
      <w:r w:rsidR="00074BA5">
        <w:rPr>
          <w:bCs/>
        </w:rPr>
        <w:t xml:space="preserve">двух </w:t>
      </w:r>
      <w:r w:rsidRPr="00296729">
        <w:rPr>
          <w:bCs/>
        </w:rPr>
        <w:t xml:space="preserve">указанных </w:t>
      </w:r>
      <w:r w:rsidR="00074BA5">
        <w:rPr>
          <w:bCs/>
        </w:rPr>
        <w:t>бюджетных учреждений</w:t>
      </w:r>
      <w:r w:rsidRPr="00296729">
        <w:rPr>
          <w:bCs/>
        </w:rPr>
        <w:t xml:space="preserve"> основными</w:t>
      </w:r>
      <w:proofErr w:type="gramEnd"/>
      <w:r w:rsidRPr="00296729">
        <w:rPr>
          <w:bCs/>
        </w:rPr>
        <w:t xml:space="preserve"> целями их деятельности является </w:t>
      </w:r>
      <w:r w:rsidRPr="00E01A90">
        <w:rPr>
          <w:bCs/>
        </w:rPr>
        <w:t>подготовка квалифицированных раб</w:t>
      </w:r>
      <w:r w:rsidRPr="00E01A90">
        <w:rPr>
          <w:bCs/>
        </w:rPr>
        <w:t>о</w:t>
      </w:r>
      <w:r w:rsidRPr="00E01A90">
        <w:rPr>
          <w:bCs/>
        </w:rPr>
        <w:t>чих, служащих и специалистов среднего звена в соответствующей сфере,</w:t>
      </w:r>
      <w:r>
        <w:rPr>
          <w:bCs/>
        </w:rPr>
        <w:t xml:space="preserve"> </w:t>
      </w:r>
      <w:r w:rsidRPr="00296729">
        <w:rPr>
          <w:bCs/>
        </w:rPr>
        <w:t xml:space="preserve">а </w:t>
      </w:r>
      <w:r>
        <w:rPr>
          <w:bCs/>
        </w:rPr>
        <w:t>по</w:t>
      </w:r>
      <w:r w:rsidRPr="00296729">
        <w:rPr>
          <w:bCs/>
        </w:rPr>
        <w:t xml:space="preserve"> уставу </w:t>
      </w:r>
      <w:r w:rsidR="00074BA5">
        <w:rPr>
          <w:bCs/>
        </w:rPr>
        <w:t>казенного учреждения</w:t>
      </w:r>
      <w:r w:rsidRPr="00296729">
        <w:rPr>
          <w:bCs/>
        </w:rPr>
        <w:t xml:space="preserve"> «Томское управление лесами» </w:t>
      </w:r>
      <w:r w:rsidRPr="00174D5D">
        <w:rPr>
          <w:bCs/>
        </w:rPr>
        <w:t xml:space="preserve">целью </w:t>
      </w:r>
      <w:r>
        <w:rPr>
          <w:bCs/>
        </w:rPr>
        <w:t xml:space="preserve">его </w:t>
      </w:r>
      <w:r w:rsidRPr="00174D5D">
        <w:rPr>
          <w:bCs/>
        </w:rPr>
        <w:t>деятельности</w:t>
      </w:r>
      <w:r w:rsidRPr="00296729">
        <w:rPr>
          <w:b/>
          <w:bCs/>
        </w:rPr>
        <w:t xml:space="preserve"> </w:t>
      </w:r>
      <w:r w:rsidRPr="00296729">
        <w:rPr>
          <w:bCs/>
        </w:rPr>
        <w:t xml:space="preserve">является </w:t>
      </w:r>
      <w:r w:rsidRPr="00E01A90">
        <w:rPr>
          <w:bCs/>
        </w:rPr>
        <w:t>обеспечение мног</w:t>
      </w:r>
      <w:r w:rsidRPr="00E01A90">
        <w:rPr>
          <w:bCs/>
        </w:rPr>
        <w:t>о</w:t>
      </w:r>
      <w:r w:rsidRPr="00E01A90">
        <w:rPr>
          <w:bCs/>
        </w:rPr>
        <w:t xml:space="preserve">целевого, рационального, непрерывного, </w:t>
      </w:r>
      <w:proofErr w:type="spellStart"/>
      <w:r w:rsidRPr="00E01A90">
        <w:rPr>
          <w:bCs/>
        </w:rPr>
        <w:t>неистощительного</w:t>
      </w:r>
      <w:proofErr w:type="spellEnd"/>
      <w:r w:rsidRPr="00E01A90">
        <w:rPr>
          <w:bCs/>
        </w:rPr>
        <w:t xml:space="preserve"> использования лесов, сохранения биологического разнообразия лесов</w:t>
      </w:r>
      <w:r>
        <w:rPr>
          <w:bCs/>
        </w:rPr>
        <w:t>.</w:t>
      </w:r>
    </w:p>
    <w:p w:rsidR="00321E97" w:rsidRDefault="0081072E" w:rsidP="00321E97">
      <w:pPr>
        <w:tabs>
          <w:tab w:val="left" w:pos="851"/>
          <w:tab w:val="left" w:pos="1134"/>
        </w:tabs>
        <w:ind w:firstLine="709"/>
        <w:jc w:val="both"/>
      </w:pPr>
      <w:r>
        <w:rPr>
          <w:b/>
        </w:rPr>
        <w:t>3</w:t>
      </w:r>
      <w:r w:rsidR="00E13DC1" w:rsidRPr="00E13DC1">
        <w:rPr>
          <w:b/>
        </w:rPr>
        <w:t>.</w:t>
      </w:r>
      <w:r w:rsidR="00E13DC1">
        <w:t xml:space="preserve"> </w:t>
      </w:r>
      <w:r w:rsidR="00817B5B" w:rsidRPr="00E41FEC">
        <w:t xml:space="preserve">Из </w:t>
      </w:r>
      <w:r w:rsidR="00321E97" w:rsidRPr="00E41FEC">
        <w:t>42</w:t>
      </w:r>
      <w:r w:rsidR="00321E97">
        <w:t xml:space="preserve"> </w:t>
      </w:r>
      <w:r w:rsidR="00817B5B" w:rsidRPr="0069107D">
        <w:t>действующих на 01.01.2018</w:t>
      </w:r>
      <w:r w:rsidR="00817B5B">
        <w:t xml:space="preserve"> </w:t>
      </w:r>
      <w:r w:rsidR="00817B5B" w:rsidRPr="0069107D">
        <w:t>г</w:t>
      </w:r>
      <w:r w:rsidR="00817B5B">
        <w:t>.</w:t>
      </w:r>
      <w:r w:rsidR="00817B5B" w:rsidRPr="00E41FEC">
        <w:t xml:space="preserve"> договоров безвозмездного пользования недвижимым имуществом</w:t>
      </w:r>
      <w:r w:rsidR="00817B5B" w:rsidRPr="00A61C5A">
        <w:t xml:space="preserve"> </w:t>
      </w:r>
      <w:r w:rsidR="00817B5B" w:rsidRPr="00E41FEC">
        <w:t xml:space="preserve">общей площадью 14 106,4 </w:t>
      </w:r>
      <w:proofErr w:type="spellStart"/>
      <w:r w:rsidR="00817B5B" w:rsidRPr="0069107D">
        <w:t>кв</w:t>
      </w:r>
      <w:proofErr w:type="gramStart"/>
      <w:r w:rsidR="00817B5B" w:rsidRPr="0069107D">
        <w:t>.м</w:t>
      </w:r>
      <w:proofErr w:type="spellEnd"/>
      <w:proofErr w:type="gramEnd"/>
      <w:r w:rsidR="00817B5B" w:rsidRPr="00CE7E5B">
        <w:rPr>
          <w:bCs/>
        </w:rPr>
        <w:t xml:space="preserve">, </w:t>
      </w:r>
      <w:proofErr w:type="spellStart"/>
      <w:r w:rsidR="00817B5B">
        <w:rPr>
          <w:bCs/>
        </w:rPr>
        <w:t>закрепленным</w:t>
      </w:r>
      <w:proofErr w:type="spellEnd"/>
      <w:r w:rsidR="00817B5B">
        <w:rPr>
          <w:bCs/>
        </w:rPr>
        <w:t xml:space="preserve"> за</w:t>
      </w:r>
      <w:r w:rsidR="00817B5B" w:rsidRPr="00CE7E5B">
        <w:rPr>
          <w:bCs/>
        </w:rPr>
        <w:t xml:space="preserve"> орган</w:t>
      </w:r>
      <w:r w:rsidR="00817B5B">
        <w:rPr>
          <w:bCs/>
        </w:rPr>
        <w:t>ами</w:t>
      </w:r>
      <w:r w:rsidR="00817B5B" w:rsidRPr="00CE7E5B">
        <w:rPr>
          <w:bCs/>
        </w:rPr>
        <w:t xml:space="preserve"> </w:t>
      </w:r>
      <w:r w:rsidR="00817B5B">
        <w:rPr>
          <w:bCs/>
        </w:rPr>
        <w:t>гос</w:t>
      </w:r>
      <w:r w:rsidR="008C138E">
        <w:rPr>
          <w:bCs/>
        </w:rPr>
        <w:t xml:space="preserve">ударственной </w:t>
      </w:r>
      <w:r w:rsidR="00817B5B" w:rsidRPr="00CE7E5B">
        <w:rPr>
          <w:bCs/>
        </w:rPr>
        <w:t>власти Томской</w:t>
      </w:r>
      <w:r w:rsidR="0091350A">
        <w:rPr>
          <w:bCs/>
        </w:rPr>
        <w:t xml:space="preserve"> области,</w:t>
      </w:r>
      <w:r w:rsidR="0091350A" w:rsidRPr="0091350A">
        <w:rPr>
          <w:bCs/>
        </w:rPr>
        <w:t xml:space="preserve"> </w:t>
      </w:r>
      <w:r w:rsidR="0091350A">
        <w:rPr>
          <w:bCs/>
        </w:rPr>
        <w:t xml:space="preserve">областными государственными </w:t>
      </w:r>
      <w:r w:rsidR="0091350A" w:rsidRPr="00CE7E5B">
        <w:rPr>
          <w:bCs/>
        </w:rPr>
        <w:t>казенны</w:t>
      </w:r>
      <w:r w:rsidR="0091350A">
        <w:rPr>
          <w:bCs/>
        </w:rPr>
        <w:t>ми</w:t>
      </w:r>
      <w:r w:rsidR="0091350A" w:rsidRPr="00CE7E5B">
        <w:rPr>
          <w:bCs/>
        </w:rPr>
        <w:t>, бюджетны</w:t>
      </w:r>
      <w:r w:rsidR="0091350A">
        <w:rPr>
          <w:bCs/>
        </w:rPr>
        <w:t>ми</w:t>
      </w:r>
      <w:r w:rsidR="00321E97">
        <w:rPr>
          <w:bCs/>
        </w:rPr>
        <w:t>,</w:t>
      </w:r>
      <w:r w:rsidR="0091350A" w:rsidRPr="00CE7E5B">
        <w:rPr>
          <w:bCs/>
        </w:rPr>
        <w:t xml:space="preserve"> автономны</w:t>
      </w:r>
      <w:r w:rsidR="0091350A">
        <w:rPr>
          <w:bCs/>
        </w:rPr>
        <w:t>ми</w:t>
      </w:r>
      <w:r w:rsidR="0091350A" w:rsidRPr="00CE7E5B">
        <w:rPr>
          <w:bCs/>
        </w:rPr>
        <w:t xml:space="preserve"> учр</w:t>
      </w:r>
      <w:r w:rsidR="0091350A" w:rsidRPr="00CE7E5B">
        <w:rPr>
          <w:bCs/>
        </w:rPr>
        <w:t>е</w:t>
      </w:r>
      <w:r w:rsidR="0091350A" w:rsidRPr="00CE7E5B">
        <w:rPr>
          <w:bCs/>
        </w:rPr>
        <w:t>ждени</w:t>
      </w:r>
      <w:r w:rsidR="0091350A">
        <w:rPr>
          <w:bCs/>
        </w:rPr>
        <w:t>ями</w:t>
      </w:r>
      <w:r w:rsidR="00321E97">
        <w:rPr>
          <w:bCs/>
        </w:rPr>
        <w:t xml:space="preserve"> и</w:t>
      </w:r>
      <w:r w:rsidR="00321E97" w:rsidRPr="00CE7E5B">
        <w:rPr>
          <w:bCs/>
        </w:rPr>
        <w:t xml:space="preserve"> унитарны</w:t>
      </w:r>
      <w:r w:rsidR="00321E97">
        <w:rPr>
          <w:bCs/>
        </w:rPr>
        <w:t>ми</w:t>
      </w:r>
      <w:r w:rsidR="00321E97" w:rsidRPr="00CE7E5B">
        <w:rPr>
          <w:bCs/>
        </w:rPr>
        <w:t xml:space="preserve"> предприяти</w:t>
      </w:r>
      <w:r w:rsidR="00321E97">
        <w:rPr>
          <w:bCs/>
        </w:rPr>
        <w:t>ями</w:t>
      </w:r>
      <w:r w:rsidR="00817B5B">
        <w:rPr>
          <w:bCs/>
        </w:rPr>
        <w:t>,</w:t>
      </w:r>
      <w:r w:rsidR="00817B5B" w:rsidRPr="00E41FEC">
        <w:t xml:space="preserve"> </w:t>
      </w:r>
      <w:r w:rsidR="00817B5B">
        <w:t>заключенных с федеральными структурами</w:t>
      </w:r>
      <w:r w:rsidR="00817B5B" w:rsidRPr="0069107D">
        <w:t>:</w:t>
      </w:r>
    </w:p>
    <w:p w:rsidR="00DF7603" w:rsidRDefault="00817B5B" w:rsidP="00DF7603">
      <w:pPr>
        <w:pStyle w:val="af4"/>
        <w:numPr>
          <w:ilvl w:val="0"/>
          <w:numId w:val="27"/>
        </w:numPr>
        <w:tabs>
          <w:tab w:val="left" w:pos="851"/>
          <w:tab w:val="left" w:pos="1134"/>
        </w:tabs>
        <w:ind w:left="0" w:firstLine="709"/>
        <w:jc w:val="both"/>
        <w:rPr>
          <w:sz w:val="24"/>
        </w:rPr>
      </w:pPr>
      <w:r w:rsidRPr="00DF7603">
        <w:rPr>
          <w:sz w:val="24"/>
        </w:rPr>
        <w:t>8 договорами предусмотрена обязанность ссудополучателей по осуществлению комм</w:t>
      </w:r>
      <w:r w:rsidRPr="00DF7603">
        <w:rPr>
          <w:sz w:val="24"/>
        </w:rPr>
        <w:t>у</w:t>
      </w:r>
      <w:r w:rsidRPr="00DF7603">
        <w:rPr>
          <w:sz w:val="24"/>
        </w:rPr>
        <w:t xml:space="preserve">нальных и эксплуатационных расходов по содержанию </w:t>
      </w:r>
      <w:r w:rsidR="008C138E" w:rsidRPr="00DF7603">
        <w:rPr>
          <w:sz w:val="24"/>
        </w:rPr>
        <w:t>предоставленных в безвозмездное польз</w:t>
      </w:r>
      <w:r w:rsidR="008C138E" w:rsidRPr="00DF7603">
        <w:rPr>
          <w:sz w:val="24"/>
        </w:rPr>
        <w:t>о</w:t>
      </w:r>
      <w:r w:rsidR="008C138E" w:rsidRPr="00DF7603">
        <w:rPr>
          <w:sz w:val="24"/>
        </w:rPr>
        <w:t>вание объектов недвижимости</w:t>
      </w:r>
      <w:r w:rsidRPr="00DF7603">
        <w:rPr>
          <w:sz w:val="24"/>
        </w:rPr>
        <w:t xml:space="preserve"> общей площадью 10 805,6 </w:t>
      </w:r>
      <w:proofErr w:type="spellStart"/>
      <w:r w:rsidRPr="00DF7603">
        <w:rPr>
          <w:sz w:val="24"/>
        </w:rPr>
        <w:t>кв</w:t>
      </w:r>
      <w:proofErr w:type="gramStart"/>
      <w:r w:rsidRPr="00DF7603">
        <w:rPr>
          <w:sz w:val="24"/>
        </w:rPr>
        <w:t>.м</w:t>
      </w:r>
      <w:proofErr w:type="spellEnd"/>
      <w:proofErr w:type="gramEnd"/>
      <w:r w:rsidR="005A7BF9">
        <w:rPr>
          <w:sz w:val="24"/>
        </w:rPr>
        <w:t>,</w:t>
      </w:r>
      <w:r w:rsidRPr="00DF7603">
        <w:rPr>
          <w:sz w:val="24"/>
        </w:rPr>
        <w:t xml:space="preserve"> фактически данное условие в 2017 году </w:t>
      </w:r>
      <w:r w:rsidR="000F209C" w:rsidRPr="00DF7603">
        <w:rPr>
          <w:sz w:val="24"/>
        </w:rPr>
        <w:t xml:space="preserve">исполнялось </w:t>
      </w:r>
      <w:r w:rsidRPr="00DF7603">
        <w:rPr>
          <w:sz w:val="24"/>
        </w:rPr>
        <w:t>ссудополучателями (ФГБУ «Управление по эксплуатации зданий высших орг</w:t>
      </w:r>
      <w:r w:rsidRPr="00DF7603">
        <w:rPr>
          <w:sz w:val="24"/>
        </w:rPr>
        <w:t>а</w:t>
      </w:r>
      <w:r w:rsidRPr="00DF7603">
        <w:rPr>
          <w:sz w:val="24"/>
        </w:rPr>
        <w:t xml:space="preserve">нов власти» </w:t>
      </w:r>
      <w:r w:rsidR="000F209C">
        <w:rPr>
          <w:sz w:val="24"/>
        </w:rPr>
        <w:t>Управления делами Президента РФ</w:t>
      </w:r>
      <w:r w:rsidRPr="00DF7603">
        <w:rPr>
          <w:sz w:val="24"/>
        </w:rPr>
        <w:t>, ФКУ «Уголовно-исполнительная инспе</w:t>
      </w:r>
      <w:r w:rsidR="000F209C">
        <w:rPr>
          <w:sz w:val="24"/>
        </w:rPr>
        <w:t>кция УФСИН по Томской области»</w:t>
      </w:r>
      <w:r w:rsidRPr="00DF7603">
        <w:rPr>
          <w:sz w:val="24"/>
        </w:rPr>
        <w:t xml:space="preserve">, </w:t>
      </w:r>
      <w:r w:rsidRPr="00DF7603">
        <w:rPr>
          <w:sz w:val="24"/>
          <w:shd w:val="clear" w:color="auto" w:fill="FFFFFF"/>
        </w:rPr>
        <w:t>Томский сельскохозяйственный институт - филиал ФГБОУ ВО «Новосибирский государственный аграрный университет»</w:t>
      </w:r>
      <w:r w:rsidRPr="00DF7603">
        <w:rPr>
          <w:sz w:val="24"/>
        </w:rPr>
        <w:t xml:space="preserve">, ФГБНУ  </w:t>
      </w:r>
      <w:r w:rsidR="008C138E" w:rsidRPr="00DF7603">
        <w:rPr>
          <w:sz w:val="24"/>
        </w:rPr>
        <w:t>«Томский НИМЦ»</w:t>
      </w:r>
      <w:r w:rsidR="00817722">
        <w:rPr>
          <w:sz w:val="24"/>
        </w:rPr>
        <w:t>,</w:t>
      </w:r>
      <w:r w:rsidR="000F209C">
        <w:rPr>
          <w:sz w:val="24"/>
        </w:rPr>
        <w:t xml:space="preserve"> </w:t>
      </w:r>
      <w:proofErr w:type="spellStart"/>
      <w:r w:rsidR="000F209C" w:rsidRPr="00DF7603">
        <w:rPr>
          <w:sz w:val="24"/>
        </w:rPr>
        <w:t>СибГМУ</w:t>
      </w:r>
      <w:proofErr w:type="spellEnd"/>
      <w:r w:rsidR="000F209C" w:rsidRPr="00DF7603">
        <w:rPr>
          <w:sz w:val="24"/>
        </w:rPr>
        <w:t xml:space="preserve"> по дого</w:t>
      </w:r>
      <w:r w:rsidR="000F209C">
        <w:rPr>
          <w:sz w:val="24"/>
        </w:rPr>
        <w:t xml:space="preserve">вору </w:t>
      </w:r>
      <w:r w:rsidR="00817722">
        <w:rPr>
          <w:sz w:val="24"/>
        </w:rPr>
        <w:t>с Областным аптечным складом</w:t>
      </w:r>
      <w:r w:rsidR="00E13DC1" w:rsidRPr="00DF7603">
        <w:rPr>
          <w:sz w:val="24"/>
        </w:rPr>
        <w:t>)</w:t>
      </w:r>
      <w:r w:rsidRPr="00DF7603">
        <w:rPr>
          <w:sz w:val="24"/>
        </w:rPr>
        <w:t>;</w:t>
      </w:r>
    </w:p>
    <w:p w:rsidR="006B2BDB" w:rsidRDefault="00817B5B" w:rsidP="006B2BDB">
      <w:pPr>
        <w:pStyle w:val="af4"/>
        <w:numPr>
          <w:ilvl w:val="0"/>
          <w:numId w:val="27"/>
        </w:numPr>
        <w:tabs>
          <w:tab w:val="left" w:pos="851"/>
          <w:tab w:val="left" w:pos="1134"/>
        </w:tabs>
        <w:ind w:left="0" w:firstLine="709"/>
        <w:jc w:val="both"/>
        <w:rPr>
          <w:sz w:val="24"/>
        </w:rPr>
      </w:pPr>
      <w:r w:rsidRPr="00DF7603">
        <w:rPr>
          <w:sz w:val="24"/>
        </w:rPr>
        <w:t xml:space="preserve">9 договорами безвозмездного пользования помещениями общей площадью 241,1 </w:t>
      </w:r>
      <w:proofErr w:type="spellStart"/>
      <w:r w:rsidRPr="00DF7603">
        <w:rPr>
          <w:sz w:val="24"/>
        </w:rPr>
        <w:t>кв</w:t>
      </w:r>
      <w:proofErr w:type="gramStart"/>
      <w:r w:rsidRPr="00DF7603">
        <w:rPr>
          <w:sz w:val="24"/>
        </w:rPr>
        <w:t>.м</w:t>
      </w:r>
      <w:proofErr w:type="spellEnd"/>
      <w:proofErr w:type="gramEnd"/>
      <w:r w:rsidRPr="00DF7603">
        <w:rPr>
          <w:sz w:val="24"/>
        </w:rPr>
        <w:t xml:space="preserve"> предусмотрена обязанность ссудополучателей осуществлять расходы по </w:t>
      </w:r>
      <w:r w:rsidR="005A7BF9">
        <w:rPr>
          <w:sz w:val="24"/>
        </w:rPr>
        <w:t xml:space="preserve">их </w:t>
      </w:r>
      <w:r w:rsidRPr="00DF7603">
        <w:rPr>
          <w:sz w:val="24"/>
        </w:rPr>
        <w:t>содержанию (</w:t>
      </w:r>
      <w:r w:rsidR="008C138E" w:rsidRPr="00DF7603">
        <w:rPr>
          <w:sz w:val="24"/>
        </w:rPr>
        <w:t xml:space="preserve">в том числе </w:t>
      </w:r>
      <w:r w:rsidRPr="00DF7603">
        <w:rPr>
          <w:sz w:val="24"/>
        </w:rPr>
        <w:t>не в полном объеме)</w:t>
      </w:r>
      <w:r w:rsidR="00951891">
        <w:rPr>
          <w:sz w:val="24"/>
        </w:rPr>
        <w:t>,</w:t>
      </w:r>
      <w:r w:rsidRPr="00DF7603">
        <w:rPr>
          <w:sz w:val="24"/>
        </w:rPr>
        <w:t xml:space="preserve"> фактически часть указанных расходов, которые должны нести ссуд</w:t>
      </w:r>
      <w:r w:rsidRPr="00DF7603">
        <w:rPr>
          <w:sz w:val="24"/>
        </w:rPr>
        <w:t>о</w:t>
      </w:r>
      <w:r w:rsidRPr="00DF7603">
        <w:rPr>
          <w:sz w:val="24"/>
        </w:rPr>
        <w:t xml:space="preserve">получатели, </w:t>
      </w:r>
      <w:r w:rsidR="00951891">
        <w:rPr>
          <w:sz w:val="24"/>
        </w:rPr>
        <w:t xml:space="preserve">в 2017 году </w:t>
      </w:r>
      <w:r w:rsidRPr="00DF7603">
        <w:rPr>
          <w:sz w:val="24"/>
        </w:rPr>
        <w:t>осуществляли владел</w:t>
      </w:r>
      <w:r w:rsidR="008C138E" w:rsidRPr="00DF7603">
        <w:rPr>
          <w:sz w:val="24"/>
        </w:rPr>
        <w:t>ьцы имущества, в том числе</w:t>
      </w:r>
      <w:r w:rsidRPr="00DF7603">
        <w:rPr>
          <w:sz w:val="24"/>
        </w:rPr>
        <w:t>:</w:t>
      </w:r>
      <w:r w:rsidR="008C138E" w:rsidRPr="00DF7603">
        <w:rPr>
          <w:sz w:val="24"/>
        </w:rPr>
        <w:t xml:space="preserve"> </w:t>
      </w:r>
      <w:proofErr w:type="spellStart"/>
      <w:r w:rsidRPr="00DF7603">
        <w:rPr>
          <w:sz w:val="24"/>
        </w:rPr>
        <w:t>Верхнекетская</w:t>
      </w:r>
      <w:proofErr w:type="spellEnd"/>
      <w:r w:rsidRPr="00DF7603">
        <w:rPr>
          <w:sz w:val="24"/>
        </w:rPr>
        <w:t xml:space="preserve"> райо</w:t>
      </w:r>
      <w:r w:rsidRPr="00DF7603">
        <w:rPr>
          <w:sz w:val="24"/>
        </w:rPr>
        <w:t>н</w:t>
      </w:r>
      <w:r w:rsidRPr="00DF7603">
        <w:rPr>
          <w:sz w:val="24"/>
        </w:rPr>
        <w:t xml:space="preserve">ная больница - по содержанию помещения площадью 12,5 </w:t>
      </w:r>
      <w:proofErr w:type="spellStart"/>
      <w:r w:rsidRPr="00DF7603">
        <w:rPr>
          <w:sz w:val="24"/>
        </w:rPr>
        <w:t>кв</w:t>
      </w:r>
      <w:proofErr w:type="gramStart"/>
      <w:r w:rsidRPr="00DF7603">
        <w:rPr>
          <w:sz w:val="24"/>
        </w:rPr>
        <w:t>.м</w:t>
      </w:r>
      <w:proofErr w:type="spellEnd"/>
      <w:proofErr w:type="gramEnd"/>
      <w:r w:rsidR="00F341A7">
        <w:rPr>
          <w:sz w:val="24"/>
        </w:rPr>
        <w:t xml:space="preserve"> (за исключением расходов по </w:t>
      </w:r>
      <w:proofErr w:type="spellStart"/>
      <w:r w:rsidR="00F341A7">
        <w:rPr>
          <w:sz w:val="24"/>
        </w:rPr>
        <w:t>те</w:t>
      </w:r>
      <w:r w:rsidR="00F341A7">
        <w:rPr>
          <w:sz w:val="24"/>
        </w:rPr>
        <w:t>п</w:t>
      </w:r>
      <w:r w:rsidR="00F341A7">
        <w:rPr>
          <w:sz w:val="24"/>
        </w:rPr>
        <w:t>лоэнергии</w:t>
      </w:r>
      <w:proofErr w:type="spellEnd"/>
      <w:r w:rsidR="00F341A7">
        <w:rPr>
          <w:sz w:val="24"/>
        </w:rPr>
        <w:t>)</w:t>
      </w:r>
      <w:r w:rsidRPr="00DF7603">
        <w:rPr>
          <w:sz w:val="24"/>
        </w:rPr>
        <w:t xml:space="preserve">; </w:t>
      </w:r>
      <w:proofErr w:type="spellStart"/>
      <w:r w:rsidRPr="00DF7603">
        <w:rPr>
          <w:sz w:val="24"/>
        </w:rPr>
        <w:t>Стрежевская</w:t>
      </w:r>
      <w:proofErr w:type="spellEnd"/>
      <w:r w:rsidRPr="00DF7603">
        <w:rPr>
          <w:sz w:val="24"/>
        </w:rPr>
        <w:t xml:space="preserve"> городская больница</w:t>
      </w:r>
      <w:r w:rsidR="00E94670" w:rsidRPr="00E94670">
        <w:rPr>
          <w:sz w:val="24"/>
        </w:rPr>
        <w:t xml:space="preserve"> </w:t>
      </w:r>
      <w:r w:rsidR="008A5E0F" w:rsidRPr="00DF7603">
        <w:rPr>
          <w:sz w:val="24"/>
        </w:rPr>
        <w:t xml:space="preserve">- </w:t>
      </w:r>
      <w:r w:rsidR="008C138E" w:rsidRPr="00DF7603">
        <w:rPr>
          <w:sz w:val="24"/>
        </w:rPr>
        <w:t xml:space="preserve">за помещение </w:t>
      </w:r>
      <w:r w:rsidR="00E94670">
        <w:rPr>
          <w:sz w:val="24"/>
        </w:rPr>
        <w:t xml:space="preserve">площадью </w:t>
      </w:r>
      <w:r w:rsidR="008C138E" w:rsidRPr="00DF7603">
        <w:rPr>
          <w:sz w:val="24"/>
        </w:rPr>
        <w:t xml:space="preserve">25,8 </w:t>
      </w:r>
      <w:proofErr w:type="spellStart"/>
      <w:r w:rsidR="008C138E" w:rsidRPr="00DF7603">
        <w:rPr>
          <w:sz w:val="24"/>
        </w:rPr>
        <w:t>кв.м</w:t>
      </w:r>
      <w:proofErr w:type="spellEnd"/>
      <w:r w:rsidR="00382158">
        <w:rPr>
          <w:sz w:val="24"/>
        </w:rPr>
        <w:t xml:space="preserve"> (в части налога на имущество</w:t>
      </w:r>
      <w:r w:rsidR="005A7BF9">
        <w:rPr>
          <w:sz w:val="24"/>
        </w:rPr>
        <w:t>,</w:t>
      </w:r>
      <w:r w:rsidR="00382158">
        <w:rPr>
          <w:sz w:val="24"/>
        </w:rPr>
        <w:t xml:space="preserve"> земельного налога)</w:t>
      </w:r>
      <w:r w:rsidRPr="00DF7603">
        <w:rPr>
          <w:sz w:val="24"/>
        </w:rPr>
        <w:t xml:space="preserve">; </w:t>
      </w:r>
      <w:proofErr w:type="spellStart"/>
      <w:r w:rsidRPr="00DF7603">
        <w:rPr>
          <w:sz w:val="24"/>
        </w:rPr>
        <w:t>Колпашевская</w:t>
      </w:r>
      <w:proofErr w:type="spellEnd"/>
      <w:r w:rsidRPr="00DF7603">
        <w:rPr>
          <w:sz w:val="24"/>
        </w:rPr>
        <w:t xml:space="preserve"> районная больница </w:t>
      </w:r>
      <w:r w:rsidR="008A5E0F" w:rsidRPr="00DF7603">
        <w:rPr>
          <w:sz w:val="24"/>
        </w:rPr>
        <w:t xml:space="preserve">- </w:t>
      </w:r>
      <w:r w:rsidRPr="00DF7603">
        <w:rPr>
          <w:sz w:val="24"/>
        </w:rPr>
        <w:t xml:space="preserve">за помещение 25,8 </w:t>
      </w:r>
      <w:proofErr w:type="spellStart"/>
      <w:r w:rsidRPr="00DF7603">
        <w:rPr>
          <w:sz w:val="24"/>
        </w:rPr>
        <w:t>кв.м</w:t>
      </w:r>
      <w:proofErr w:type="spellEnd"/>
      <w:r w:rsidR="00951891">
        <w:rPr>
          <w:sz w:val="24"/>
        </w:rPr>
        <w:t xml:space="preserve"> (в части эксплуатационных расходов и земельного налога)</w:t>
      </w:r>
      <w:r w:rsidRPr="00DF7603">
        <w:rPr>
          <w:sz w:val="24"/>
        </w:rPr>
        <w:t>; Т</w:t>
      </w:r>
      <w:r w:rsidR="005C69A3">
        <w:rPr>
          <w:sz w:val="24"/>
        </w:rPr>
        <w:t>омская клиническая психиатрическая больница</w:t>
      </w:r>
      <w:r w:rsidR="00E94670" w:rsidRPr="00E94670">
        <w:rPr>
          <w:sz w:val="24"/>
        </w:rPr>
        <w:t xml:space="preserve"> </w:t>
      </w:r>
      <w:r w:rsidR="008A5E0F" w:rsidRPr="00DF7603">
        <w:rPr>
          <w:sz w:val="24"/>
        </w:rPr>
        <w:t xml:space="preserve">- </w:t>
      </w:r>
      <w:r w:rsidRPr="00DF7603">
        <w:rPr>
          <w:sz w:val="24"/>
        </w:rPr>
        <w:t xml:space="preserve">за помещение </w:t>
      </w:r>
      <w:r w:rsidR="00E94670">
        <w:rPr>
          <w:sz w:val="24"/>
        </w:rPr>
        <w:t xml:space="preserve">площадью </w:t>
      </w:r>
      <w:r w:rsidRPr="00DF7603">
        <w:rPr>
          <w:sz w:val="24"/>
        </w:rPr>
        <w:t xml:space="preserve">67 </w:t>
      </w:r>
      <w:proofErr w:type="spellStart"/>
      <w:r w:rsidRPr="00DF7603">
        <w:rPr>
          <w:sz w:val="24"/>
        </w:rPr>
        <w:t>кв</w:t>
      </w:r>
      <w:proofErr w:type="gramStart"/>
      <w:r w:rsidRPr="00DF7603">
        <w:rPr>
          <w:sz w:val="24"/>
        </w:rPr>
        <w:t>.м</w:t>
      </w:r>
      <w:proofErr w:type="spellEnd"/>
      <w:proofErr w:type="gramEnd"/>
      <w:r w:rsidR="005C69A3">
        <w:rPr>
          <w:sz w:val="24"/>
        </w:rPr>
        <w:t xml:space="preserve"> (</w:t>
      </w:r>
      <w:r w:rsidR="00951891">
        <w:rPr>
          <w:sz w:val="24"/>
        </w:rPr>
        <w:t xml:space="preserve">в части расходов по </w:t>
      </w:r>
      <w:proofErr w:type="spellStart"/>
      <w:r w:rsidR="00951891">
        <w:rPr>
          <w:sz w:val="24"/>
        </w:rPr>
        <w:t>теплоэнергии</w:t>
      </w:r>
      <w:proofErr w:type="spellEnd"/>
      <w:r w:rsidR="005C69A3">
        <w:rPr>
          <w:sz w:val="24"/>
        </w:rPr>
        <w:t>)</w:t>
      </w:r>
      <w:r w:rsidRPr="00DF7603">
        <w:rPr>
          <w:sz w:val="24"/>
        </w:rPr>
        <w:t>;</w:t>
      </w:r>
      <w:r w:rsidR="008C138E" w:rsidRPr="00DF7603">
        <w:rPr>
          <w:sz w:val="24"/>
        </w:rPr>
        <w:t xml:space="preserve"> </w:t>
      </w:r>
      <w:r w:rsidRPr="00DF7603">
        <w:rPr>
          <w:sz w:val="24"/>
        </w:rPr>
        <w:t>Томский автом</w:t>
      </w:r>
      <w:r w:rsidRPr="00DF7603">
        <w:rPr>
          <w:sz w:val="24"/>
        </w:rPr>
        <w:t>о</w:t>
      </w:r>
      <w:r w:rsidRPr="00DF7603">
        <w:rPr>
          <w:sz w:val="24"/>
        </w:rPr>
        <w:t>бильно-дорожный техникум</w:t>
      </w:r>
      <w:r w:rsidR="00E94670" w:rsidRPr="00E94670">
        <w:rPr>
          <w:sz w:val="24"/>
        </w:rPr>
        <w:t xml:space="preserve"> </w:t>
      </w:r>
      <w:r w:rsidR="00951891">
        <w:rPr>
          <w:sz w:val="24"/>
        </w:rPr>
        <w:t xml:space="preserve">и </w:t>
      </w:r>
      <w:r w:rsidR="00951891" w:rsidRPr="00DF7603">
        <w:rPr>
          <w:sz w:val="24"/>
        </w:rPr>
        <w:t xml:space="preserve">Томский базовый медицинский колледж </w:t>
      </w:r>
      <w:r w:rsidR="008A5E0F" w:rsidRPr="00DF7603">
        <w:rPr>
          <w:sz w:val="24"/>
        </w:rPr>
        <w:t xml:space="preserve">- </w:t>
      </w:r>
      <w:r w:rsidRPr="00DF7603">
        <w:rPr>
          <w:sz w:val="24"/>
        </w:rPr>
        <w:t>за помещени</w:t>
      </w:r>
      <w:r w:rsidR="00951891">
        <w:rPr>
          <w:sz w:val="24"/>
        </w:rPr>
        <w:t>я</w:t>
      </w:r>
      <w:r w:rsidRPr="00DF7603">
        <w:rPr>
          <w:sz w:val="24"/>
        </w:rPr>
        <w:t xml:space="preserve"> </w:t>
      </w:r>
      <w:r w:rsidR="00E94670">
        <w:rPr>
          <w:sz w:val="24"/>
        </w:rPr>
        <w:t xml:space="preserve">площадью </w:t>
      </w:r>
      <w:r w:rsidR="00951891">
        <w:rPr>
          <w:sz w:val="24"/>
        </w:rPr>
        <w:t xml:space="preserve">соответственно </w:t>
      </w:r>
      <w:r w:rsidRPr="00DF7603">
        <w:rPr>
          <w:sz w:val="24"/>
        </w:rPr>
        <w:t xml:space="preserve">19 </w:t>
      </w:r>
      <w:proofErr w:type="spellStart"/>
      <w:r w:rsidRPr="00DF7603">
        <w:rPr>
          <w:sz w:val="24"/>
        </w:rPr>
        <w:t>кв.м</w:t>
      </w:r>
      <w:proofErr w:type="spellEnd"/>
      <w:r w:rsidR="00951891">
        <w:rPr>
          <w:sz w:val="24"/>
        </w:rPr>
        <w:t xml:space="preserve"> и </w:t>
      </w:r>
      <w:r w:rsidRPr="00DF7603">
        <w:rPr>
          <w:sz w:val="24"/>
        </w:rPr>
        <w:t xml:space="preserve">15,4 </w:t>
      </w:r>
      <w:proofErr w:type="spellStart"/>
      <w:r w:rsidRPr="00DF7603">
        <w:rPr>
          <w:sz w:val="24"/>
        </w:rPr>
        <w:t>кв.м</w:t>
      </w:r>
      <w:proofErr w:type="spellEnd"/>
      <w:r w:rsidR="00951891">
        <w:rPr>
          <w:sz w:val="24"/>
        </w:rPr>
        <w:t xml:space="preserve"> (в части эксплуатационных расходов и налогов)</w:t>
      </w:r>
      <w:r w:rsidRPr="00DF7603">
        <w:rPr>
          <w:sz w:val="24"/>
        </w:rPr>
        <w:t>;</w:t>
      </w:r>
      <w:r w:rsidR="003A648D" w:rsidRPr="00DF7603">
        <w:rPr>
          <w:sz w:val="24"/>
        </w:rPr>
        <w:t xml:space="preserve"> </w:t>
      </w:r>
      <w:r w:rsidRPr="00DF7603">
        <w:rPr>
          <w:sz w:val="24"/>
        </w:rPr>
        <w:t>ГУП ТО «О</w:t>
      </w:r>
      <w:r w:rsidRPr="00DF7603">
        <w:rPr>
          <w:sz w:val="24"/>
        </w:rPr>
        <w:t>б</w:t>
      </w:r>
      <w:r w:rsidRPr="00DF7603">
        <w:rPr>
          <w:sz w:val="24"/>
        </w:rPr>
        <w:t xml:space="preserve">ластное ДРСУ» </w:t>
      </w:r>
      <w:r w:rsidR="008A5E0F" w:rsidRPr="00DF7603">
        <w:rPr>
          <w:sz w:val="24"/>
        </w:rPr>
        <w:t xml:space="preserve">- </w:t>
      </w:r>
      <w:r w:rsidRPr="00DF7603">
        <w:rPr>
          <w:sz w:val="24"/>
        </w:rPr>
        <w:t xml:space="preserve">за помещение </w:t>
      </w:r>
      <w:r w:rsidR="00E94670">
        <w:rPr>
          <w:sz w:val="24"/>
        </w:rPr>
        <w:t xml:space="preserve">площадью </w:t>
      </w:r>
      <w:r w:rsidRPr="00DF7603">
        <w:rPr>
          <w:sz w:val="24"/>
        </w:rPr>
        <w:t xml:space="preserve">34 </w:t>
      </w:r>
      <w:proofErr w:type="spellStart"/>
      <w:r w:rsidRPr="00DF7603">
        <w:rPr>
          <w:sz w:val="24"/>
        </w:rPr>
        <w:t>кв.м</w:t>
      </w:r>
      <w:proofErr w:type="spellEnd"/>
      <w:r w:rsidR="00951891">
        <w:rPr>
          <w:sz w:val="24"/>
        </w:rPr>
        <w:t xml:space="preserve"> (в части налога на имущество)</w:t>
      </w:r>
      <w:r w:rsidRPr="00DF7603">
        <w:rPr>
          <w:sz w:val="24"/>
        </w:rPr>
        <w:t>;</w:t>
      </w:r>
    </w:p>
    <w:p w:rsidR="00817B5B" w:rsidRPr="00DF7603" w:rsidRDefault="00817B5B" w:rsidP="00DF7603">
      <w:pPr>
        <w:pStyle w:val="af4"/>
        <w:numPr>
          <w:ilvl w:val="0"/>
          <w:numId w:val="27"/>
        </w:numPr>
        <w:tabs>
          <w:tab w:val="left" w:pos="851"/>
          <w:tab w:val="left" w:pos="1134"/>
        </w:tabs>
        <w:ind w:left="0" w:firstLine="709"/>
        <w:jc w:val="both"/>
        <w:rPr>
          <w:sz w:val="24"/>
        </w:rPr>
      </w:pPr>
      <w:r w:rsidRPr="00DF7603">
        <w:rPr>
          <w:sz w:val="24"/>
        </w:rPr>
        <w:t>19 договорами безвозмездного пользования не предусмотрена обязанность ссудополуч</w:t>
      </w:r>
      <w:r w:rsidRPr="00DF7603">
        <w:rPr>
          <w:sz w:val="24"/>
        </w:rPr>
        <w:t>а</w:t>
      </w:r>
      <w:r w:rsidRPr="00DF7603">
        <w:rPr>
          <w:sz w:val="24"/>
        </w:rPr>
        <w:t xml:space="preserve">телей нести расходы по содержанию </w:t>
      </w:r>
      <w:r w:rsidR="008A5E0F" w:rsidRPr="00DF7603">
        <w:rPr>
          <w:sz w:val="24"/>
        </w:rPr>
        <w:t xml:space="preserve">предоставленных в безвозмездное пользование </w:t>
      </w:r>
      <w:r w:rsidRPr="00DF7603">
        <w:rPr>
          <w:sz w:val="24"/>
        </w:rPr>
        <w:t xml:space="preserve">помещений общей площадью 2 751,7  </w:t>
      </w:r>
      <w:proofErr w:type="spellStart"/>
      <w:r w:rsidRPr="00DF7603">
        <w:rPr>
          <w:sz w:val="24"/>
        </w:rPr>
        <w:t>кв</w:t>
      </w:r>
      <w:proofErr w:type="gramStart"/>
      <w:r w:rsidRPr="00DF7603">
        <w:rPr>
          <w:sz w:val="24"/>
        </w:rPr>
        <w:t>.м</w:t>
      </w:r>
      <w:proofErr w:type="spellEnd"/>
      <w:proofErr w:type="gramEnd"/>
      <w:r w:rsidRPr="00DF7603">
        <w:rPr>
          <w:sz w:val="24"/>
        </w:rPr>
        <w:t xml:space="preserve">, фактически </w:t>
      </w:r>
      <w:r w:rsidR="00C2678D">
        <w:rPr>
          <w:sz w:val="24"/>
        </w:rPr>
        <w:t xml:space="preserve">эти </w:t>
      </w:r>
      <w:r w:rsidRPr="00DF7603">
        <w:rPr>
          <w:sz w:val="24"/>
        </w:rPr>
        <w:t xml:space="preserve">затраты осуществляли владельцы имущества </w:t>
      </w:r>
      <w:r w:rsidR="002A7A6B">
        <w:rPr>
          <w:sz w:val="24"/>
        </w:rPr>
        <w:t xml:space="preserve">- </w:t>
      </w:r>
      <w:r w:rsidRPr="00DF7603">
        <w:rPr>
          <w:sz w:val="24"/>
        </w:rPr>
        <w:t>1</w:t>
      </w:r>
      <w:r w:rsidR="00AA390A">
        <w:rPr>
          <w:sz w:val="24"/>
        </w:rPr>
        <w:t>3</w:t>
      </w:r>
      <w:r w:rsidRPr="00DF7603">
        <w:rPr>
          <w:sz w:val="24"/>
        </w:rPr>
        <w:t xml:space="preserve"> областных </w:t>
      </w:r>
      <w:r w:rsidR="002A7A6B">
        <w:rPr>
          <w:sz w:val="24"/>
        </w:rPr>
        <w:t>гос</w:t>
      </w:r>
      <w:r w:rsidRPr="00DF7603">
        <w:rPr>
          <w:sz w:val="24"/>
        </w:rPr>
        <w:t xml:space="preserve">учреждений здравоохранения и 2 </w:t>
      </w:r>
      <w:r w:rsidR="002A7A6B">
        <w:rPr>
          <w:sz w:val="24"/>
        </w:rPr>
        <w:t xml:space="preserve">областных </w:t>
      </w:r>
      <w:r w:rsidRPr="00DF7603">
        <w:rPr>
          <w:sz w:val="24"/>
        </w:rPr>
        <w:t>учреждения образования, из них:</w:t>
      </w:r>
    </w:p>
    <w:p w:rsidR="00817B5B" w:rsidRDefault="00DF7603" w:rsidP="00817B5B">
      <w:pPr>
        <w:tabs>
          <w:tab w:val="left" w:pos="0"/>
          <w:tab w:val="left" w:pos="993"/>
        </w:tabs>
        <w:ind w:firstLine="709"/>
        <w:jc w:val="both"/>
      </w:pPr>
      <w:r>
        <w:t xml:space="preserve">        </w:t>
      </w:r>
      <w:proofErr w:type="gramStart"/>
      <w:r>
        <w:t xml:space="preserve">- </w:t>
      </w:r>
      <w:r w:rsidR="00817B5B" w:rsidRPr="008F2798">
        <w:t>3 договора</w:t>
      </w:r>
      <w:r w:rsidR="00D10671">
        <w:t>,</w:t>
      </w:r>
      <w:r w:rsidR="00817B5B" w:rsidRPr="008F2798">
        <w:t xml:space="preserve"> заключенных областными учреждениями образования с ФГБУ «Сиби</w:t>
      </w:r>
      <w:r w:rsidR="00817B5B" w:rsidRPr="008F2798">
        <w:t>р</w:t>
      </w:r>
      <w:r w:rsidR="00817B5B" w:rsidRPr="008F2798">
        <w:t>ский федеральный научно-клинический центр Федерального медико-биологического агентства» для осуществления медицинской деятельности в целях охраны здоровья обучающихся</w:t>
      </w:r>
      <w:r w:rsidR="00817B5B">
        <w:t xml:space="preserve"> и работн</w:t>
      </w:r>
      <w:r w:rsidR="00817B5B">
        <w:t>и</w:t>
      </w:r>
      <w:r w:rsidR="00817B5B">
        <w:lastRenderedPageBreak/>
        <w:t xml:space="preserve">ков </w:t>
      </w:r>
      <w:r w:rsidR="008A5E0F">
        <w:t>владельца имущества</w:t>
      </w:r>
      <w:r w:rsidR="00817B5B">
        <w:t xml:space="preserve"> (</w:t>
      </w:r>
      <w:r w:rsidR="008A5E0F">
        <w:t xml:space="preserve">в целях </w:t>
      </w:r>
      <w:r w:rsidR="00817B5B">
        <w:t>создани</w:t>
      </w:r>
      <w:r w:rsidR="008A5E0F">
        <w:t>я</w:t>
      </w:r>
      <w:r w:rsidR="00817B5B">
        <w:t xml:space="preserve"> медицинских пунктов)</w:t>
      </w:r>
      <w:r w:rsidR="00817B5B" w:rsidRPr="008F2798">
        <w:t>, не предусматривают обяза</w:t>
      </w:r>
      <w:r w:rsidR="00817B5B" w:rsidRPr="008F2798">
        <w:t>н</w:t>
      </w:r>
      <w:r w:rsidR="00817B5B" w:rsidRPr="008F2798">
        <w:t>ности возмещения ссудополучателем расходов по содержанию имуще</w:t>
      </w:r>
      <w:r w:rsidR="00817B5B">
        <w:t xml:space="preserve">ства </w:t>
      </w:r>
      <w:r w:rsidR="00817B5B" w:rsidRPr="008F2798">
        <w:t>в силу положений ст. 41 Федерального закона «Об образовании в Российской Федерации»</w:t>
      </w:r>
      <w:r w:rsidR="00817B5B">
        <w:t>;</w:t>
      </w:r>
      <w:proofErr w:type="gramEnd"/>
    </w:p>
    <w:p w:rsidR="00817B5B" w:rsidRDefault="00DF7603" w:rsidP="00DF7603">
      <w:pPr>
        <w:autoSpaceDE w:val="0"/>
        <w:autoSpaceDN w:val="0"/>
        <w:adjustRightInd w:val="0"/>
        <w:ind w:firstLine="709"/>
        <w:jc w:val="both"/>
      </w:pPr>
      <w:r>
        <w:t xml:space="preserve">        - </w:t>
      </w:r>
      <w:r w:rsidR="00817B5B" w:rsidRPr="0085111E">
        <w:t>15 договоров</w:t>
      </w:r>
      <w:r w:rsidR="00F45D90">
        <w:t xml:space="preserve"> (по </w:t>
      </w:r>
      <w:r w:rsidR="00161084">
        <w:t xml:space="preserve">помещениям общей площадью </w:t>
      </w:r>
      <w:r w:rsidR="00F45D90">
        <w:t xml:space="preserve">2 637,2 </w:t>
      </w:r>
      <w:proofErr w:type="spellStart"/>
      <w:r w:rsidR="00F45D90">
        <w:t>кв</w:t>
      </w:r>
      <w:proofErr w:type="gramStart"/>
      <w:r w:rsidR="00F45D90">
        <w:t>.м</w:t>
      </w:r>
      <w:proofErr w:type="spellEnd"/>
      <w:proofErr w:type="gramEnd"/>
      <w:r w:rsidR="00F45D90">
        <w:t>)</w:t>
      </w:r>
      <w:r w:rsidR="00817B5B" w:rsidRPr="0085111E">
        <w:t>,</w:t>
      </w:r>
      <w:r w:rsidR="00817B5B" w:rsidRPr="0054462A">
        <w:t xml:space="preserve"> </w:t>
      </w:r>
      <w:proofErr w:type="spellStart"/>
      <w:r w:rsidR="00817B5B" w:rsidRPr="0054462A">
        <w:t>заключенных</w:t>
      </w:r>
      <w:proofErr w:type="spellEnd"/>
      <w:r w:rsidR="00817B5B" w:rsidRPr="0054462A">
        <w:t xml:space="preserve"> </w:t>
      </w:r>
      <w:r w:rsidR="00817B5B">
        <w:t>облас</w:t>
      </w:r>
      <w:r w:rsidR="00817B5B">
        <w:t>т</w:t>
      </w:r>
      <w:r w:rsidR="00817B5B">
        <w:t xml:space="preserve">ными </w:t>
      </w:r>
      <w:r w:rsidR="00817B5B" w:rsidRPr="0054462A">
        <w:t xml:space="preserve">учреждениями здравоохранения с </w:t>
      </w:r>
      <w:proofErr w:type="spellStart"/>
      <w:r w:rsidR="00817B5B">
        <w:t>СибГМУ</w:t>
      </w:r>
      <w:proofErr w:type="spellEnd"/>
      <w:r w:rsidR="00817B5B">
        <w:t xml:space="preserve"> </w:t>
      </w:r>
      <w:r w:rsidR="00817B5B" w:rsidRPr="00CE7E5B">
        <w:rPr>
          <w:bCs/>
        </w:rPr>
        <w:t>в целях осуществления образовательной, мед</w:t>
      </w:r>
      <w:r w:rsidR="00817B5B" w:rsidRPr="00CE7E5B">
        <w:rPr>
          <w:bCs/>
        </w:rPr>
        <w:t>и</w:t>
      </w:r>
      <w:r w:rsidR="00817B5B" w:rsidRPr="00CE7E5B">
        <w:rPr>
          <w:bCs/>
        </w:rPr>
        <w:t>цинской и научной деятельности</w:t>
      </w:r>
      <w:r w:rsidR="00817B5B">
        <w:rPr>
          <w:bCs/>
        </w:rPr>
        <w:t>,</w:t>
      </w:r>
      <w:r w:rsidR="00817B5B">
        <w:t xml:space="preserve"> </w:t>
      </w:r>
      <w:r w:rsidR="00817B5B" w:rsidRPr="008F2798">
        <w:t>не предусматривают обязанности возмещения ссудополучателем расходов по содержанию имуще</w:t>
      </w:r>
      <w:r w:rsidR="00817B5B">
        <w:t xml:space="preserve">ства, </w:t>
      </w:r>
      <w:r w:rsidR="00161084">
        <w:t xml:space="preserve">при этом </w:t>
      </w:r>
      <w:r w:rsidR="00817B5B" w:rsidRPr="00D56566">
        <w:t xml:space="preserve">в </w:t>
      </w:r>
      <w:r w:rsidR="00817B5B" w:rsidRPr="001A59FE">
        <w:t xml:space="preserve">соответствии с </w:t>
      </w:r>
      <w:r w:rsidR="00F31834">
        <w:t>положениями</w:t>
      </w:r>
      <w:r w:rsidR="00817B5B" w:rsidRPr="001A59FE">
        <w:t xml:space="preserve"> ст. 82 Федерального закона «Об образовании в Российской Федерации» на безвозмездной основе осуществляется  и</w:t>
      </w:r>
      <w:r w:rsidR="00817B5B" w:rsidRPr="001A59FE">
        <w:t>с</w:t>
      </w:r>
      <w:r w:rsidR="00817B5B" w:rsidRPr="001A59FE">
        <w:t xml:space="preserve">пользование имущества </w:t>
      </w:r>
      <w:r w:rsidR="005A7BF9">
        <w:t xml:space="preserve">медицинских </w:t>
      </w:r>
      <w:r w:rsidR="00817B5B" w:rsidRPr="001A59FE">
        <w:t>организаци</w:t>
      </w:r>
      <w:r w:rsidR="00817B5B">
        <w:t>й</w:t>
      </w:r>
      <w:r w:rsidR="005A7BF9">
        <w:t xml:space="preserve"> </w:t>
      </w:r>
      <w:r w:rsidR="00817B5B" w:rsidRPr="001A59FE">
        <w:t xml:space="preserve">только необходимого </w:t>
      </w:r>
      <w:r w:rsidR="00817B5B" w:rsidRPr="008A5E0F">
        <w:t>для практической подг</w:t>
      </w:r>
      <w:r w:rsidR="00817B5B" w:rsidRPr="008A5E0F">
        <w:t>о</w:t>
      </w:r>
      <w:r w:rsidR="00817B5B" w:rsidRPr="008A5E0F">
        <w:t>товки лиц</w:t>
      </w:r>
      <w:r w:rsidR="00817B5B" w:rsidRPr="001A59FE">
        <w:t xml:space="preserve">, получающих </w:t>
      </w:r>
      <w:r w:rsidR="00F31834">
        <w:t xml:space="preserve">среднее и </w:t>
      </w:r>
      <w:r w:rsidR="00817B5B" w:rsidRPr="001A59FE">
        <w:t>высшее медицинское или фармацевтическое образование</w:t>
      </w:r>
      <w:r w:rsidR="00F31834">
        <w:t xml:space="preserve">, а также дополнительное профессиональное образование </w:t>
      </w:r>
      <w:r w:rsidR="00817B5B" w:rsidRPr="001A59FE">
        <w:t>в организациях, осуществляющих образ</w:t>
      </w:r>
      <w:r w:rsidR="00817B5B" w:rsidRPr="001A59FE">
        <w:t>о</w:t>
      </w:r>
      <w:r w:rsidR="00817B5B" w:rsidRPr="001A59FE">
        <w:t>вательную деятельность за счет бюджетных ассигнований</w:t>
      </w:r>
      <w:r w:rsidR="00161084">
        <w:t xml:space="preserve"> (но в договоры об организации практ</w:t>
      </w:r>
      <w:r w:rsidR="00161084">
        <w:t>и</w:t>
      </w:r>
      <w:r w:rsidR="00161084">
        <w:t>ческой подготовки обучающихся включены помещени</w:t>
      </w:r>
      <w:r w:rsidR="00C2678D">
        <w:t>я</w:t>
      </w:r>
      <w:r w:rsidR="00161084">
        <w:t xml:space="preserve"> площадью 2 092,1 </w:t>
      </w:r>
      <w:proofErr w:type="spellStart"/>
      <w:r w:rsidR="00161084">
        <w:t>кв</w:t>
      </w:r>
      <w:proofErr w:type="gramStart"/>
      <w:r w:rsidR="00161084">
        <w:t>.м</w:t>
      </w:r>
      <w:proofErr w:type="spellEnd"/>
      <w:proofErr w:type="gramEnd"/>
      <w:r w:rsidR="00161084">
        <w:t xml:space="preserve"> из вышеуказанных 2 637,2 </w:t>
      </w:r>
      <w:proofErr w:type="spellStart"/>
      <w:r w:rsidR="00161084">
        <w:t>кв.м</w:t>
      </w:r>
      <w:proofErr w:type="spellEnd"/>
      <w:r w:rsidR="00161084">
        <w:t xml:space="preserve">, не включены помещения площадью 545,1 </w:t>
      </w:r>
      <w:proofErr w:type="spellStart"/>
      <w:r w:rsidR="00161084">
        <w:t>кв.м</w:t>
      </w:r>
      <w:proofErr w:type="spellEnd"/>
      <w:r w:rsidR="00161084">
        <w:t>)</w:t>
      </w:r>
      <w:r w:rsidR="002A7A6B">
        <w:t>;</w:t>
      </w:r>
      <w:r w:rsidR="00817B5B">
        <w:t xml:space="preserve"> </w:t>
      </w:r>
    </w:p>
    <w:p w:rsidR="00DF7603" w:rsidRDefault="00DF7603" w:rsidP="00DF7603">
      <w:pPr>
        <w:tabs>
          <w:tab w:val="left" w:pos="709"/>
          <w:tab w:val="left" w:pos="993"/>
        </w:tabs>
        <w:jc w:val="both"/>
      </w:pPr>
      <w:r>
        <w:tab/>
        <w:t xml:space="preserve">        </w:t>
      </w:r>
      <w:r w:rsidR="002A7A6B">
        <w:t xml:space="preserve">- </w:t>
      </w:r>
      <w:r>
        <w:t xml:space="preserve">договор безвозмездного пользования </w:t>
      </w:r>
      <w:r w:rsidRPr="0054462A">
        <w:t>нежилы</w:t>
      </w:r>
      <w:r>
        <w:t>м</w:t>
      </w:r>
      <w:r w:rsidRPr="0054462A">
        <w:t xml:space="preserve"> помещени</w:t>
      </w:r>
      <w:r>
        <w:t xml:space="preserve">ем площадью 19,4 </w:t>
      </w:r>
      <w:proofErr w:type="spellStart"/>
      <w:r>
        <w:t>кв</w:t>
      </w:r>
      <w:proofErr w:type="gramStart"/>
      <w:r>
        <w:t>.м</w:t>
      </w:r>
      <w:proofErr w:type="spellEnd"/>
      <w:proofErr w:type="gramEnd"/>
      <w:r>
        <w:t xml:space="preserve">, </w:t>
      </w:r>
      <w:proofErr w:type="spellStart"/>
      <w:r>
        <w:t>з</w:t>
      </w:r>
      <w:r>
        <w:t>а</w:t>
      </w:r>
      <w:r>
        <w:t>ключенны</w:t>
      </w:r>
      <w:r w:rsidR="002A7A6B">
        <w:t>й</w:t>
      </w:r>
      <w:proofErr w:type="spellEnd"/>
      <w:r>
        <w:t xml:space="preserve"> </w:t>
      </w:r>
      <w:proofErr w:type="spellStart"/>
      <w:r w:rsidRPr="00643AFF">
        <w:t>Каргасокск</w:t>
      </w:r>
      <w:r w:rsidR="000F4B9C">
        <w:t>ой</w:t>
      </w:r>
      <w:proofErr w:type="spellEnd"/>
      <w:r w:rsidRPr="00643AFF">
        <w:t xml:space="preserve"> районн</w:t>
      </w:r>
      <w:r w:rsidR="000F4B9C">
        <w:t>ой</w:t>
      </w:r>
      <w:r w:rsidRPr="00643AFF">
        <w:t xml:space="preserve"> больниц</w:t>
      </w:r>
      <w:r w:rsidR="000F4B9C">
        <w:t>ей</w:t>
      </w:r>
      <w:r>
        <w:t xml:space="preserve"> с </w:t>
      </w:r>
      <w:r w:rsidRPr="002E7827">
        <w:t xml:space="preserve">ФКУ </w:t>
      </w:r>
      <w:r w:rsidR="009F046A" w:rsidRPr="009F046A">
        <w:t>«Главное бюро медико-социальной экспе</w:t>
      </w:r>
      <w:r w:rsidR="009F046A" w:rsidRPr="009F046A">
        <w:t>р</w:t>
      </w:r>
      <w:r w:rsidR="009F046A" w:rsidRPr="009F046A">
        <w:t xml:space="preserve">тизы по </w:t>
      </w:r>
      <w:r w:rsidR="009F046A">
        <w:t>Т</w:t>
      </w:r>
      <w:r w:rsidR="009F046A" w:rsidRPr="009F046A">
        <w:t xml:space="preserve">омской области» </w:t>
      </w:r>
      <w:r w:rsidRPr="002E7827">
        <w:t>Минтруда России</w:t>
      </w:r>
      <w:r>
        <w:t xml:space="preserve"> в целях</w:t>
      </w:r>
      <w:r w:rsidRPr="00A6650E">
        <w:t xml:space="preserve"> организации проведения медико-социальных экспертиз, медицинских осмотров и медицинских освидетельствований</w:t>
      </w:r>
      <w:r>
        <w:t>, не предусм</w:t>
      </w:r>
      <w:r w:rsidR="002A7A6B">
        <w:t>атривает</w:t>
      </w:r>
      <w:r>
        <w:t xml:space="preserve"> об</w:t>
      </w:r>
      <w:r>
        <w:t>я</w:t>
      </w:r>
      <w:r>
        <w:t>занност</w:t>
      </w:r>
      <w:r w:rsidR="002A7A6B">
        <w:t>и</w:t>
      </w:r>
      <w:r>
        <w:t xml:space="preserve"> ссудополучателя нести расходы </w:t>
      </w:r>
      <w:r w:rsidR="002A7A6B">
        <w:t>по</w:t>
      </w:r>
      <w:r>
        <w:t xml:space="preserve"> содержани</w:t>
      </w:r>
      <w:r w:rsidR="002A7A6B">
        <w:t>ю</w:t>
      </w:r>
      <w:r>
        <w:t xml:space="preserve"> </w:t>
      </w:r>
      <w:r w:rsidR="000F3BDB">
        <w:t xml:space="preserve">областного </w:t>
      </w:r>
      <w:r>
        <w:t>имущества, п</w:t>
      </w:r>
      <w:r w:rsidR="000F4B9C">
        <w:t>ереданного</w:t>
      </w:r>
      <w:r>
        <w:t xml:space="preserve"> в безвозмездное пользование, что не согласуется с требованиями ст. 695 Гражданского кодекса РФ;</w:t>
      </w:r>
    </w:p>
    <w:p w:rsidR="007B0380" w:rsidRPr="006B2BDB" w:rsidRDefault="007B0380" w:rsidP="007B0380">
      <w:pPr>
        <w:pStyle w:val="af4"/>
        <w:numPr>
          <w:ilvl w:val="0"/>
          <w:numId w:val="27"/>
        </w:numPr>
        <w:tabs>
          <w:tab w:val="left" w:pos="851"/>
          <w:tab w:val="left" w:pos="1134"/>
        </w:tabs>
        <w:ind w:left="0" w:firstLine="709"/>
        <w:jc w:val="both"/>
        <w:rPr>
          <w:sz w:val="24"/>
        </w:rPr>
      </w:pPr>
      <w:r w:rsidRPr="006B2BDB">
        <w:rPr>
          <w:sz w:val="24"/>
        </w:rPr>
        <w:t>договор</w:t>
      </w:r>
      <w:r>
        <w:rPr>
          <w:sz w:val="24"/>
        </w:rPr>
        <w:t>ом</w:t>
      </w:r>
      <w:r w:rsidRPr="006B2BDB">
        <w:rPr>
          <w:sz w:val="24"/>
        </w:rPr>
        <w:t xml:space="preserve"> безвозмездного пользования недвижимым имуществом площадью 94,9 </w:t>
      </w:r>
      <w:proofErr w:type="spellStart"/>
      <w:r w:rsidRPr="006B2BDB">
        <w:rPr>
          <w:sz w:val="24"/>
        </w:rPr>
        <w:t>кв</w:t>
      </w:r>
      <w:proofErr w:type="gramStart"/>
      <w:r w:rsidRPr="006B2BDB">
        <w:rPr>
          <w:sz w:val="24"/>
        </w:rPr>
        <w:t>.м</w:t>
      </w:r>
      <w:proofErr w:type="spellEnd"/>
      <w:proofErr w:type="gramEnd"/>
      <w:r w:rsidRPr="006B2BDB">
        <w:rPr>
          <w:sz w:val="24"/>
        </w:rPr>
        <w:t xml:space="preserve">, </w:t>
      </w:r>
      <w:proofErr w:type="spellStart"/>
      <w:r w:rsidRPr="006B2BDB">
        <w:rPr>
          <w:sz w:val="24"/>
        </w:rPr>
        <w:t>заключенны</w:t>
      </w:r>
      <w:r>
        <w:rPr>
          <w:sz w:val="24"/>
        </w:rPr>
        <w:t>м</w:t>
      </w:r>
      <w:proofErr w:type="spellEnd"/>
      <w:r w:rsidRPr="006B2BDB">
        <w:rPr>
          <w:sz w:val="24"/>
        </w:rPr>
        <w:t xml:space="preserve"> ОГАУЗ «Томский </w:t>
      </w:r>
      <w:proofErr w:type="spellStart"/>
      <w:r w:rsidRPr="006B2BDB">
        <w:rPr>
          <w:sz w:val="24"/>
        </w:rPr>
        <w:t>фтизиопульмонологический</w:t>
      </w:r>
      <w:proofErr w:type="spellEnd"/>
      <w:r w:rsidRPr="006B2BDB">
        <w:rPr>
          <w:sz w:val="24"/>
        </w:rPr>
        <w:t xml:space="preserve"> медицинский центр» с </w:t>
      </w:r>
      <w:proofErr w:type="spellStart"/>
      <w:r w:rsidRPr="006B2BDB">
        <w:rPr>
          <w:sz w:val="24"/>
        </w:rPr>
        <w:t>СибГМУ</w:t>
      </w:r>
      <w:proofErr w:type="spellEnd"/>
      <w:r w:rsidRPr="006B2BDB">
        <w:rPr>
          <w:sz w:val="24"/>
        </w:rPr>
        <w:t xml:space="preserve"> в целях осуществления образовательной, медицинской и научной деятельности</w:t>
      </w:r>
      <w:r>
        <w:rPr>
          <w:sz w:val="24"/>
        </w:rPr>
        <w:t xml:space="preserve">, </w:t>
      </w:r>
      <w:r w:rsidRPr="002A7A6B">
        <w:rPr>
          <w:sz w:val="24"/>
        </w:rPr>
        <w:t>предусм</w:t>
      </w:r>
      <w:r>
        <w:rPr>
          <w:sz w:val="24"/>
        </w:rPr>
        <w:t>отрена</w:t>
      </w:r>
      <w:r w:rsidRPr="002A7A6B">
        <w:rPr>
          <w:sz w:val="24"/>
        </w:rPr>
        <w:t xml:space="preserve"> об</w:t>
      </w:r>
      <w:r w:rsidRPr="002A7A6B">
        <w:rPr>
          <w:sz w:val="24"/>
        </w:rPr>
        <w:t>я</w:t>
      </w:r>
      <w:r w:rsidRPr="002A7A6B">
        <w:rPr>
          <w:sz w:val="24"/>
        </w:rPr>
        <w:t>занность ссудополучател</w:t>
      </w:r>
      <w:r>
        <w:rPr>
          <w:sz w:val="24"/>
        </w:rPr>
        <w:t xml:space="preserve">я </w:t>
      </w:r>
      <w:r w:rsidRPr="002A7A6B">
        <w:rPr>
          <w:sz w:val="24"/>
        </w:rPr>
        <w:t xml:space="preserve">нести расходы по содержанию </w:t>
      </w:r>
      <w:r>
        <w:rPr>
          <w:sz w:val="24"/>
        </w:rPr>
        <w:t xml:space="preserve">предоставленных </w:t>
      </w:r>
      <w:r w:rsidRPr="002A7A6B">
        <w:rPr>
          <w:sz w:val="24"/>
        </w:rPr>
        <w:t xml:space="preserve">помещений, </w:t>
      </w:r>
      <w:r w:rsidR="00D935D4">
        <w:rPr>
          <w:sz w:val="24"/>
        </w:rPr>
        <w:t>при этом указанн</w:t>
      </w:r>
      <w:r w:rsidR="00EC4FD0">
        <w:rPr>
          <w:sz w:val="24"/>
        </w:rPr>
        <w:t>ые помещения</w:t>
      </w:r>
      <w:r w:rsidR="00D935D4">
        <w:rPr>
          <w:sz w:val="24"/>
        </w:rPr>
        <w:t xml:space="preserve"> включен</w:t>
      </w:r>
      <w:r w:rsidR="00EC4FD0">
        <w:rPr>
          <w:sz w:val="24"/>
        </w:rPr>
        <w:t>ы</w:t>
      </w:r>
      <w:r w:rsidR="00D935D4">
        <w:rPr>
          <w:sz w:val="24"/>
        </w:rPr>
        <w:t xml:space="preserve"> в состав имущества по </w:t>
      </w:r>
      <w:r w:rsidR="00D935D4" w:rsidRPr="006B2BDB">
        <w:rPr>
          <w:sz w:val="24"/>
        </w:rPr>
        <w:t>договор</w:t>
      </w:r>
      <w:r w:rsidR="00D935D4">
        <w:rPr>
          <w:sz w:val="24"/>
        </w:rPr>
        <w:t>у</w:t>
      </w:r>
      <w:r w:rsidR="00D935D4" w:rsidRPr="006B2BDB">
        <w:rPr>
          <w:sz w:val="24"/>
        </w:rPr>
        <w:t xml:space="preserve"> об организации практической подготовки обучающихся</w:t>
      </w:r>
      <w:r w:rsidR="00D935D4">
        <w:rPr>
          <w:sz w:val="24"/>
        </w:rPr>
        <w:t xml:space="preserve"> </w:t>
      </w:r>
      <w:r w:rsidR="00D935D4" w:rsidRPr="00C5007F">
        <w:rPr>
          <w:sz w:val="24"/>
        </w:rPr>
        <w:t xml:space="preserve">от 19.06.2017 с </w:t>
      </w:r>
      <w:proofErr w:type="spellStart"/>
      <w:r w:rsidR="00D935D4">
        <w:rPr>
          <w:sz w:val="24"/>
        </w:rPr>
        <w:t>учетом</w:t>
      </w:r>
      <w:proofErr w:type="spellEnd"/>
      <w:r w:rsidR="00D935D4">
        <w:rPr>
          <w:sz w:val="24"/>
        </w:rPr>
        <w:t xml:space="preserve"> </w:t>
      </w:r>
      <w:proofErr w:type="spellStart"/>
      <w:r w:rsidR="00D935D4" w:rsidRPr="00C5007F">
        <w:rPr>
          <w:sz w:val="24"/>
        </w:rPr>
        <w:t>допсоглашени</w:t>
      </w:r>
      <w:r w:rsidR="00D935D4">
        <w:rPr>
          <w:sz w:val="24"/>
        </w:rPr>
        <w:t>я</w:t>
      </w:r>
      <w:proofErr w:type="spellEnd"/>
      <w:r w:rsidR="00D935D4" w:rsidRPr="00C5007F">
        <w:rPr>
          <w:sz w:val="24"/>
        </w:rPr>
        <w:t xml:space="preserve"> от 26.06.2017</w:t>
      </w:r>
      <w:r w:rsidR="00D935D4">
        <w:rPr>
          <w:sz w:val="24"/>
        </w:rPr>
        <w:t xml:space="preserve">, которое должно предоставляться на безвозмездной основе в соответствии с </w:t>
      </w:r>
      <w:r w:rsidRPr="006B2BDB">
        <w:rPr>
          <w:sz w:val="24"/>
        </w:rPr>
        <w:t>положениями ст. 82 Федерального з</w:t>
      </w:r>
      <w:r w:rsidRPr="006B2BDB">
        <w:rPr>
          <w:sz w:val="24"/>
        </w:rPr>
        <w:t>а</w:t>
      </w:r>
      <w:r w:rsidRPr="006B2BDB">
        <w:rPr>
          <w:sz w:val="24"/>
        </w:rPr>
        <w:t xml:space="preserve">кона «Об образовании в Российской Федерации» </w:t>
      </w:r>
      <w:r w:rsidR="00CB31C3" w:rsidRPr="00C5007F">
        <w:rPr>
          <w:sz w:val="24"/>
        </w:rPr>
        <w:t xml:space="preserve">(фактически </w:t>
      </w:r>
      <w:proofErr w:type="spellStart"/>
      <w:r w:rsidR="00666072" w:rsidRPr="006B2BDB">
        <w:rPr>
          <w:sz w:val="24"/>
        </w:rPr>
        <w:t>СибГМУ</w:t>
      </w:r>
      <w:proofErr w:type="spellEnd"/>
      <w:r w:rsidR="00CB31C3" w:rsidRPr="00C5007F">
        <w:rPr>
          <w:sz w:val="24"/>
        </w:rPr>
        <w:t xml:space="preserve"> не </w:t>
      </w:r>
      <w:proofErr w:type="spellStart"/>
      <w:r w:rsidR="00D935D4">
        <w:rPr>
          <w:sz w:val="24"/>
        </w:rPr>
        <w:t>нес</w:t>
      </w:r>
      <w:proofErr w:type="spellEnd"/>
      <w:r w:rsidR="00CB31C3" w:rsidRPr="00C5007F">
        <w:rPr>
          <w:sz w:val="24"/>
        </w:rPr>
        <w:t xml:space="preserve"> расходы по соде</w:t>
      </w:r>
      <w:r w:rsidR="00CB31C3" w:rsidRPr="00C5007F">
        <w:rPr>
          <w:sz w:val="24"/>
        </w:rPr>
        <w:t>р</w:t>
      </w:r>
      <w:r w:rsidR="00CB31C3" w:rsidRPr="00C5007F">
        <w:rPr>
          <w:sz w:val="24"/>
        </w:rPr>
        <w:t xml:space="preserve">жанию этих помещений); </w:t>
      </w:r>
    </w:p>
    <w:p w:rsidR="002A7A6B" w:rsidRDefault="00DF7603" w:rsidP="007B0380">
      <w:pPr>
        <w:pStyle w:val="af4"/>
        <w:numPr>
          <w:ilvl w:val="0"/>
          <w:numId w:val="27"/>
        </w:numPr>
        <w:tabs>
          <w:tab w:val="left" w:pos="709"/>
          <w:tab w:val="left" w:pos="851"/>
          <w:tab w:val="left" w:pos="1276"/>
        </w:tabs>
        <w:ind w:left="0" w:firstLine="709"/>
        <w:jc w:val="both"/>
        <w:rPr>
          <w:sz w:val="24"/>
        </w:rPr>
      </w:pPr>
      <w:r w:rsidRPr="002A7A6B">
        <w:rPr>
          <w:sz w:val="24"/>
        </w:rPr>
        <w:t>договор</w:t>
      </w:r>
      <w:r w:rsidR="002A7A6B">
        <w:rPr>
          <w:sz w:val="24"/>
        </w:rPr>
        <w:t>ом</w:t>
      </w:r>
      <w:r w:rsidRPr="002A7A6B">
        <w:rPr>
          <w:sz w:val="24"/>
        </w:rPr>
        <w:t xml:space="preserve"> безвозмездного пользования недвижимым имуществом площадью 62,7 </w:t>
      </w:r>
      <w:proofErr w:type="spellStart"/>
      <w:r w:rsidRPr="002A7A6B">
        <w:rPr>
          <w:sz w:val="24"/>
        </w:rPr>
        <w:t>кв</w:t>
      </w:r>
      <w:proofErr w:type="gramStart"/>
      <w:r w:rsidRPr="002A7A6B">
        <w:rPr>
          <w:sz w:val="24"/>
        </w:rPr>
        <w:t>.м</w:t>
      </w:r>
      <w:proofErr w:type="spellEnd"/>
      <w:proofErr w:type="gramEnd"/>
      <w:r w:rsidR="000F7A7A">
        <w:rPr>
          <w:sz w:val="24"/>
        </w:rPr>
        <w:t xml:space="preserve"> (не вошедшим в договор об организации практической подготовки обучающихся</w:t>
      </w:r>
      <w:r w:rsidR="009B4E28">
        <w:rPr>
          <w:sz w:val="24"/>
        </w:rPr>
        <w:t xml:space="preserve"> на безвозмездной основе</w:t>
      </w:r>
      <w:r w:rsidR="000F7A7A">
        <w:rPr>
          <w:sz w:val="24"/>
        </w:rPr>
        <w:t>)</w:t>
      </w:r>
      <w:r w:rsidRPr="002A7A6B">
        <w:rPr>
          <w:sz w:val="24"/>
        </w:rPr>
        <w:t>, заключенн</w:t>
      </w:r>
      <w:r w:rsidR="002A7A6B">
        <w:rPr>
          <w:sz w:val="24"/>
        </w:rPr>
        <w:t>ы</w:t>
      </w:r>
      <w:r w:rsidRPr="002A7A6B">
        <w:rPr>
          <w:sz w:val="24"/>
        </w:rPr>
        <w:t xml:space="preserve">м ОГАУЗ «Областной перинатальный центр» с </w:t>
      </w:r>
      <w:proofErr w:type="spellStart"/>
      <w:r w:rsidRPr="002A7A6B">
        <w:rPr>
          <w:sz w:val="24"/>
        </w:rPr>
        <w:t>СибГМУ</w:t>
      </w:r>
      <w:proofErr w:type="spellEnd"/>
      <w:r w:rsidRPr="002A7A6B">
        <w:rPr>
          <w:sz w:val="24"/>
        </w:rPr>
        <w:t xml:space="preserve"> в целях</w:t>
      </w:r>
      <w:r w:rsidR="00ED61C3">
        <w:rPr>
          <w:sz w:val="24"/>
        </w:rPr>
        <w:t xml:space="preserve"> организации образовательной и </w:t>
      </w:r>
      <w:r w:rsidRPr="002A7A6B">
        <w:rPr>
          <w:sz w:val="24"/>
        </w:rPr>
        <w:t xml:space="preserve">практической деятельности, предусмотрена обязанность ссудополучателя нести расходы по содержанию помещений, </w:t>
      </w:r>
      <w:r w:rsidR="00F40014">
        <w:rPr>
          <w:sz w:val="24"/>
        </w:rPr>
        <w:t xml:space="preserve">но </w:t>
      </w:r>
      <w:r w:rsidRPr="002A7A6B">
        <w:rPr>
          <w:sz w:val="24"/>
        </w:rPr>
        <w:t xml:space="preserve">фактически </w:t>
      </w:r>
      <w:r w:rsidR="002A7A6B">
        <w:rPr>
          <w:sz w:val="24"/>
        </w:rPr>
        <w:t xml:space="preserve">эти </w:t>
      </w:r>
      <w:r w:rsidRPr="002A7A6B">
        <w:rPr>
          <w:sz w:val="24"/>
        </w:rPr>
        <w:t>расходы осуществлял владелец имущ</w:t>
      </w:r>
      <w:r w:rsidRPr="002A7A6B">
        <w:rPr>
          <w:sz w:val="24"/>
        </w:rPr>
        <w:t>е</w:t>
      </w:r>
      <w:r w:rsidRPr="002A7A6B">
        <w:rPr>
          <w:sz w:val="24"/>
        </w:rPr>
        <w:t>ства</w:t>
      </w:r>
      <w:r w:rsidR="003F4D26">
        <w:rPr>
          <w:sz w:val="24"/>
        </w:rPr>
        <w:t>;</w:t>
      </w:r>
      <w:r w:rsidR="00ED61C3">
        <w:rPr>
          <w:sz w:val="24"/>
        </w:rPr>
        <w:t xml:space="preserve"> </w:t>
      </w:r>
      <w:r w:rsidRPr="002A7A6B">
        <w:rPr>
          <w:sz w:val="24"/>
        </w:rPr>
        <w:t xml:space="preserve">разногласия по данному вопросу на момент проведения </w:t>
      </w:r>
      <w:r w:rsidR="00091BC0">
        <w:rPr>
          <w:sz w:val="24"/>
        </w:rPr>
        <w:t>настоящего</w:t>
      </w:r>
      <w:r w:rsidRPr="002A7A6B">
        <w:rPr>
          <w:sz w:val="24"/>
        </w:rPr>
        <w:t xml:space="preserve"> мероприятия сторонами не урегулированы</w:t>
      </w:r>
      <w:r w:rsidR="00ED61C3">
        <w:rPr>
          <w:sz w:val="24"/>
        </w:rPr>
        <w:t xml:space="preserve"> (</w:t>
      </w:r>
      <w:r w:rsidRPr="002A7A6B">
        <w:rPr>
          <w:sz w:val="24"/>
        </w:rPr>
        <w:t>владелец обра</w:t>
      </w:r>
      <w:r w:rsidR="003F4D26">
        <w:rPr>
          <w:sz w:val="24"/>
        </w:rPr>
        <w:t>щался</w:t>
      </w:r>
      <w:r w:rsidRPr="002A7A6B">
        <w:rPr>
          <w:sz w:val="24"/>
        </w:rPr>
        <w:t xml:space="preserve"> </w:t>
      </w:r>
      <w:r w:rsidR="00DA4A47" w:rsidRPr="00A96738">
        <w:rPr>
          <w:sz w:val="24"/>
        </w:rPr>
        <w:t xml:space="preserve">за </w:t>
      </w:r>
      <w:r w:rsidR="00DA4A47">
        <w:rPr>
          <w:sz w:val="24"/>
        </w:rPr>
        <w:t>разъяснениями</w:t>
      </w:r>
      <w:r w:rsidR="00DA4A47" w:rsidRPr="002A7A6B">
        <w:rPr>
          <w:sz w:val="24"/>
        </w:rPr>
        <w:t xml:space="preserve"> </w:t>
      </w:r>
      <w:r w:rsidRPr="002A7A6B">
        <w:rPr>
          <w:sz w:val="24"/>
        </w:rPr>
        <w:t>в Департамент здравоохранения То</w:t>
      </w:r>
      <w:r w:rsidRPr="002A7A6B">
        <w:rPr>
          <w:sz w:val="24"/>
        </w:rPr>
        <w:t>м</w:t>
      </w:r>
      <w:r w:rsidRPr="002A7A6B">
        <w:rPr>
          <w:sz w:val="24"/>
        </w:rPr>
        <w:t>ской области</w:t>
      </w:r>
      <w:r w:rsidR="002200A5">
        <w:rPr>
          <w:sz w:val="24"/>
        </w:rPr>
        <w:t>, на что получил ответ, что использование имущества, необходимого для практич</w:t>
      </w:r>
      <w:r w:rsidR="002200A5">
        <w:rPr>
          <w:sz w:val="24"/>
        </w:rPr>
        <w:t>е</w:t>
      </w:r>
      <w:r w:rsidR="002200A5">
        <w:rPr>
          <w:sz w:val="24"/>
        </w:rPr>
        <w:t xml:space="preserve">ской подготовки </w:t>
      </w:r>
      <w:proofErr w:type="gramStart"/>
      <w:r w:rsidR="002200A5">
        <w:rPr>
          <w:sz w:val="24"/>
        </w:rPr>
        <w:t>обучающихся</w:t>
      </w:r>
      <w:proofErr w:type="gramEnd"/>
      <w:r w:rsidR="002200A5">
        <w:rPr>
          <w:sz w:val="24"/>
        </w:rPr>
        <w:t>, осуществляется на безвозмездной основе</w:t>
      </w:r>
      <w:r w:rsidRPr="002A7A6B">
        <w:rPr>
          <w:sz w:val="24"/>
        </w:rPr>
        <w:t>);</w:t>
      </w:r>
    </w:p>
    <w:p w:rsidR="00817B5B" w:rsidRPr="002A7A6B" w:rsidRDefault="00817B5B" w:rsidP="00636427">
      <w:pPr>
        <w:pStyle w:val="af4"/>
        <w:numPr>
          <w:ilvl w:val="0"/>
          <w:numId w:val="27"/>
        </w:numPr>
        <w:tabs>
          <w:tab w:val="left" w:pos="709"/>
          <w:tab w:val="left" w:pos="993"/>
          <w:tab w:val="left" w:pos="1276"/>
        </w:tabs>
        <w:ind w:left="0" w:firstLine="709"/>
        <w:jc w:val="both"/>
        <w:rPr>
          <w:sz w:val="24"/>
        </w:rPr>
      </w:pPr>
      <w:r w:rsidRPr="002A7A6B">
        <w:rPr>
          <w:sz w:val="24"/>
        </w:rPr>
        <w:t xml:space="preserve">в нарушение ст. 695 Гражданского кодекса РФ и условий </w:t>
      </w:r>
      <w:r w:rsidR="006B2BDB">
        <w:rPr>
          <w:sz w:val="24"/>
        </w:rPr>
        <w:t>4</w:t>
      </w:r>
      <w:r w:rsidRPr="002A7A6B">
        <w:rPr>
          <w:sz w:val="24"/>
        </w:rPr>
        <w:t xml:space="preserve"> договоров безвозмездного пользования нежилыми помещениями общей площадью </w:t>
      </w:r>
      <w:r w:rsidR="006B2BDB">
        <w:rPr>
          <w:sz w:val="24"/>
        </w:rPr>
        <w:t>150,4</w:t>
      </w:r>
      <w:r w:rsidRPr="002A7A6B">
        <w:rPr>
          <w:sz w:val="24"/>
        </w:rPr>
        <w:t xml:space="preserve"> </w:t>
      </w:r>
      <w:proofErr w:type="spellStart"/>
      <w:r w:rsidRPr="002A7A6B">
        <w:rPr>
          <w:sz w:val="24"/>
        </w:rPr>
        <w:t>кв</w:t>
      </w:r>
      <w:proofErr w:type="gramStart"/>
      <w:r w:rsidRPr="002A7A6B">
        <w:rPr>
          <w:sz w:val="24"/>
        </w:rPr>
        <w:t>.м</w:t>
      </w:r>
      <w:proofErr w:type="spellEnd"/>
      <w:proofErr w:type="gramEnd"/>
      <w:r w:rsidRPr="002A7A6B">
        <w:rPr>
          <w:sz w:val="24"/>
        </w:rPr>
        <w:t>, предусматривающих обяза</w:t>
      </w:r>
      <w:r w:rsidRPr="002A7A6B">
        <w:rPr>
          <w:sz w:val="24"/>
        </w:rPr>
        <w:t>н</w:t>
      </w:r>
      <w:r w:rsidRPr="002A7A6B">
        <w:rPr>
          <w:sz w:val="24"/>
        </w:rPr>
        <w:t xml:space="preserve">ность ссудополучателей нести расходы по содержанию </w:t>
      </w:r>
      <w:r w:rsidR="00384975">
        <w:rPr>
          <w:sz w:val="24"/>
        </w:rPr>
        <w:t xml:space="preserve">предоставленных </w:t>
      </w:r>
      <w:r w:rsidRPr="002A7A6B">
        <w:rPr>
          <w:sz w:val="24"/>
        </w:rPr>
        <w:t>помещений, фактически ссудополучатели</w:t>
      </w:r>
      <w:r w:rsidR="00DF7603" w:rsidRPr="002A7A6B">
        <w:rPr>
          <w:sz w:val="24"/>
        </w:rPr>
        <w:t xml:space="preserve"> не осуществляли</w:t>
      </w:r>
      <w:r w:rsidRPr="002A7A6B">
        <w:rPr>
          <w:sz w:val="24"/>
        </w:rPr>
        <w:t xml:space="preserve"> расходы по содержанию этих помещений</w:t>
      </w:r>
      <w:r w:rsidR="00384975">
        <w:rPr>
          <w:sz w:val="24"/>
        </w:rPr>
        <w:t xml:space="preserve"> (</w:t>
      </w:r>
      <w:r w:rsidRPr="002A7A6B">
        <w:rPr>
          <w:sz w:val="24"/>
        </w:rPr>
        <w:t>владельцами имущ</w:t>
      </w:r>
      <w:r w:rsidRPr="002A7A6B">
        <w:rPr>
          <w:sz w:val="24"/>
        </w:rPr>
        <w:t>е</w:t>
      </w:r>
      <w:r w:rsidRPr="002A7A6B">
        <w:rPr>
          <w:sz w:val="24"/>
        </w:rPr>
        <w:t>ства не были выставлены счета по их возмещению)</w:t>
      </w:r>
      <w:r w:rsidR="00636427" w:rsidRPr="002A7A6B">
        <w:rPr>
          <w:sz w:val="24"/>
        </w:rPr>
        <w:t>, из них</w:t>
      </w:r>
      <w:r w:rsidRPr="002A7A6B">
        <w:rPr>
          <w:sz w:val="24"/>
        </w:rPr>
        <w:t>:</w:t>
      </w:r>
    </w:p>
    <w:p w:rsidR="00817B5B" w:rsidRPr="0069107D" w:rsidRDefault="0015409C" w:rsidP="00817B5B">
      <w:pPr>
        <w:tabs>
          <w:tab w:val="left" w:pos="567"/>
        </w:tabs>
        <w:ind w:firstLine="709"/>
        <w:jc w:val="both"/>
      </w:pPr>
      <w:r>
        <w:t xml:space="preserve">        - </w:t>
      </w:r>
      <w:r w:rsidR="00817B5B" w:rsidRPr="0069107D">
        <w:t xml:space="preserve">3 договора безвозмездного пользования недвижимым имуществом общей площадью 143,7 </w:t>
      </w:r>
      <w:proofErr w:type="spellStart"/>
      <w:r w:rsidR="00817B5B" w:rsidRPr="0069107D">
        <w:t>кв</w:t>
      </w:r>
      <w:proofErr w:type="gramStart"/>
      <w:r w:rsidR="00817B5B" w:rsidRPr="0069107D">
        <w:t>.м</w:t>
      </w:r>
      <w:proofErr w:type="spellEnd"/>
      <w:proofErr w:type="gramEnd"/>
      <w:r w:rsidR="00817B5B" w:rsidRPr="0069107D">
        <w:t xml:space="preserve">, </w:t>
      </w:r>
      <w:proofErr w:type="spellStart"/>
      <w:r w:rsidR="00817B5B" w:rsidRPr="0069107D">
        <w:t>заключенны</w:t>
      </w:r>
      <w:r>
        <w:t>е</w:t>
      </w:r>
      <w:proofErr w:type="spellEnd"/>
      <w:r w:rsidR="00817B5B" w:rsidRPr="0069107D">
        <w:t xml:space="preserve"> ОГКУ «Томское управление лесами» с ОМВД РФ по </w:t>
      </w:r>
      <w:proofErr w:type="spellStart"/>
      <w:r w:rsidR="00817B5B" w:rsidRPr="0069107D">
        <w:t>Кривошеинскому</w:t>
      </w:r>
      <w:proofErr w:type="spellEnd"/>
      <w:r w:rsidR="00817B5B" w:rsidRPr="0069107D">
        <w:t xml:space="preserve"> району УМВД РФ по Томской области для размещения участкового пункта милиции, и ГУП ТО «Областное ДРСУ» - со Следственным управлением Следственного комитета РФ по Томской о</w:t>
      </w:r>
      <w:r w:rsidR="00817B5B" w:rsidRPr="0069107D">
        <w:t>б</w:t>
      </w:r>
      <w:r w:rsidR="00817B5B" w:rsidRPr="0069107D">
        <w:t xml:space="preserve">ласти для размещения подразделения </w:t>
      </w:r>
      <w:proofErr w:type="spellStart"/>
      <w:r w:rsidR="00817B5B" w:rsidRPr="0069107D">
        <w:t>Шегарского</w:t>
      </w:r>
      <w:proofErr w:type="spellEnd"/>
      <w:r w:rsidR="00817B5B" w:rsidRPr="0069107D">
        <w:t xml:space="preserve"> межрайонного следственного отдела;</w:t>
      </w:r>
    </w:p>
    <w:p w:rsidR="00817B5B" w:rsidRPr="0069107D" w:rsidRDefault="0015409C" w:rsidP="00817B5B">
      <w:pPr>
        <w:ind w:firstLine="708"/>
        <w:jc w:val="both"/>
      </w:pPr>
      <w:r>
        <w:t xml:space="preserve">        - </w:t>
      </w:r>
      <w:r w:rsidR="00817B5B" w:rsidRPr="0069107D">
        <w:t xml:space="preserve">договор безвозмездного пользования недвижимым имуществом площадью 6,7 </w:t>
      </w:r>
      <w:proofErr w:type="spellStart"/>
      <w:r w:rsidR="00817B5B" w:rsidRPr="0069107D">
        <w:t>кв</w:t>
      </w:r>
      <w:proofErr w:type="gramStart"/>
      <w:r w:rsidR="00817B5B" w:rsidRPr="0069107D">
        <w:t>.м</w:t>
      </w:r>
      <w:proofErr w:type="spellEnd"/>
      <w:proofErr w:type="gramEnd"/>
      <w:r w:rsidR="00817B5B" w:rsidRPr="0069107D">
        <w:t xml:space="preserve">, </w:t>
      </w:r>
      <w:proofErr w:type="spellStart"/>
      <w:r w:rsidR="00817B5B" w:rsidRPr="0069107D">
        <w:t>заключенн</w:t>
      </w:r>
      <w:r>
        <w:t>ый</w:t>
      </w:r>
      <w:proofErr w:type="spellEnd"/>
      <w:r w:rsidR="00817B5B" w:rsidRPr="0069107D">
        <w:t xml:space="preserve"> </w:t>
      </w:r>
      <w:proofErr w:type="spellStart"/>
      <w:r w:rsidR="00817B5B" w:rsidRPr="0069107D">
        <w:t>Стрежевск</w:t>
      </w:r>
      <w:r w:rsidR="00497D2D">
        <w:t>ой</w:t>
      </w:r>
      <w:proofErr w:type="spellEnd"/>
      <w:r w:rsidR="00817B5B" w:rsidRPr="0069107D">
        <w:t xml:space="preserve"> городск</w:t>
      </w:r>
      <w:r w:rsidR="00497D2D">
        <w:t>ой</w:t>
      </w:r>
      <w:r w:rsidR="00817B5B" w:rsidRPr="0069107D">
        <w:t xml:space="preserve"> больниц</w:t>
      </w:r>
      <w:r w:rsidR="00497D2D">
        <w:t>ей</w:t>
      </w:r>
      <w:r w:rsidR="00817B5B" w:rsidRPr="0069107D">
        <w:t xml:space="preserve"> с ФКУ </w:t>
      </w:r>
      <w:r w:rsidR="00497D2D" w:rsidRPr="009F046A">
        <w:t>«Главное бюро медико-социальной эк</w:t>
      </w:r>
      <w:r w:rsidR="00497D2D" w:rsidRPr="009F046A">
        <w:t>с</w:t>
      </w:r>
      <w:r w:rsidR="00497D2D" w:rsidRPr="009F046A">
        <w:t xml:space="preserve">пертизы по </w:t>
      </w:r>
      <w:r w:rsidR="00497D2D">
        <w:t>Т</w:t>
      </w:r>
      <w:r w:rsidR="00497D2D" w:rsidRPr="009F046A">
        <w:t xml:space="preserve">омской области» </w:t>
      </w:r>
      <w:r w:rsidR="00497D2D" w:rsidRPr="002E7827">
        <w:t>Минтруда России</w:t>
      </w:r>
      <w:r w:rsidR="00817B5B" w:rsidRPr="0069107D">
        <w:t xml:space="preserve"> для организации проведения медико-социальных экспертиз, медицинских осмотров и медицинских освидетельствований</w:t>
      </w:r>
      <w:r w:rsidR="006B2BDB">
        <w:t>.</w:t>
      </w:r>
    </w:p>
    <w:p w:rsidR="00817B5B" w:rsidRDefault="00636427" w:rsidP="00817B5B">
      <w:pPr>
        <w:tabs>
          <w:tab w:val="left" w:pos="567"/>
        </w:tabs>
        <w:ind w:firstLine="709"/>
        <w:jc w:val="both"/>
      </w:pPr>
      <w:r>
        <w:rPr>
          <w:b/>
        </w:rPr>
        <w:lastRenderedPageBreak/>
        <w:t>4</w:t>
      </w:r>
      <w:r w:rsidR="00817B5B" w:rsidRPr="00CA7039">
        <w:rPr>
          <w:b/>
        </w:rPr>
        <w:t>.</w:t>
      </w:r>
      <w:r w:rsidR="00817B5B">
        <w:rPr>
          <w:b/>
        </w:rPr>
        <w:t xml:space="preserve"> </w:t>
      </w:r>
      <w:r w:rsidR="00487FC8" w:rsidRPr="00487FC8">
        <w:t>Н</w:t>
      </w:r>
      <w:r w:rsidR="00487FC8">
        <w:t>еэффективное</w:t>
      </w:r>
      <w:r w:rsidR="00817B5B">
        <w:t xml:space="preserve"> расходов</w:t>
      </w:r>
      <w:r w:rsidR="00487FC8">
        <w:t>ание средств</w:t>
      </w:r>
      <w:r w:rsidR="00817B5B">
        <w:t xml:space="preserve"> областных </w:t>
      </w:r>
      <w:r w:rsidR="00487FC8">
        <w:t>государственных унитарных предпри</w:t>
      </w:r>
      <w:r w:rsidR="00487FC8">
        <w:t>я</w:t>
      </w:r>
      <w:r w:rsidR="00487FC8">
        <w:t>тий</w:t>
      </w:r>
      <w:r w:rsidR="00817B5B">
        <w:t xml:space="preserve">, учреждений и </w:t>
      </w:r>
      <w:r w:rsidR="00487FC8">
        <w:t>департаментов</w:t>
      </w:r>
      <w:r w:rsidR="00817B5B">
        <w:t>, выразивш</w:t>
      </w:r>
      <w:r w:rsidR="00487FC8">
        <w:t>ее</w:t>
      </w:r>
      <w:r w:rsidR="00817B5B">
        <w:t xml:space="preserve">ся в направлении </w:t>
      </w:r>
      <w:r w:rsidR="00487FC8">
        <w:t>их</w:t>
      </w:r>
      <w:r w:rsidR="00817B5B">
        <w:t xml:space="preserve"> на оплату коммунальных, эк</w:t>
      </w:r>
      <w:r w:rsidR="00817B5B">
        <w:t>с</w:t>
      </w:r>
      <w:r w:rsidR="00817B5B">
        <w:t>плуатационных</w:t>
      </w:r>
      <w:r w:rsidR="00742A00">
        <w:t>,</w:t>
      </w:r>
      <w:r w:rsidR="00817B5B">
        <w:t xml:space="preserve"> иных расходов по содержанию объектов областной собственности, п</w:t>
      </w:r>
      <w:r w:rsidR="00624606">
        <w:t>ереданных</w:t>
      </w:r>
      <w:r w:rsidR="00817B5B">
        <w:t xml:space="preserve"> </w:t>
      </w:r>
      <w:r w:rsidR="00A2193F">
        <w:t xml:space="preserve">в безвозмездное пользование </w:t>
      </w:r>
      <w:r w:rsidR="00817B5B">
        <w:t>федеральны</w:t>
      </w:r>
      <w:r w:rsidR="00A2193F">
        <w:t>х</w:t>
      </w:r>
      <w:r w:rsidR="00817B5B">
        <w:t xml:space="preserve"> гос</w:t>
      </w:r>
      <w:r w:rsidR="009F046A">
        <w:t>ударственны</w:t>
      </w:r>
      <w:r w:rsidR="00A2193F">
        <w:t>х</w:t>
      </w:r>
      <w:r w:rsidR="009F046A">
        <w:t xml:space="preserve"> </w:t>
      </w:r>
      <w:r w:rsidR="00817B5B">
        <w:t>учреждени</w:t>
      </w:r>
      <w:r w:rsidR="00A2193F">
        <w:t>й</w:t>
      </w:r>
      <w:r w:rsidR="00817B5B">
        <w:t xml:space="preserve"> и орган</w:t>
      </w:r>
      <w:r w:rsidR="00A2193F">
        <w:t>ов</w:t>
      </w:r>
      <w:r w:rsidR="00817B5B">
        <w:t xml:space="preserve"> </w:t>
      </w:r>
      <w:proofErr w:type="spellStart"/>
      <w:r w:rsidR="00817B5B">
        <w:t>госвласти</w:t>
      </w:r>
      <w:proofErr w:type="spellEnd"/>
      <w:r w:rsidR="00817B5B">
        <w:t xml:space="preserve"> Р</w:t>
      </w:r>
      <w:r w:rsidR="00AA390A">
        <w:t>о</w:t>
      </w:r>
      <w:r w:rsidR="00AA390A">
        <w:t>с</w:t>
      </w:r>
      <w:r w:rsidR="00AA390A">
        <w:t xml:space="preserve">сийской </w:t>
      </w:r>
      <w:r w:rsidR="00817B5B">
        <w:t>Ф</w:t>
      </w:r>
      <w:r w:rsidR="00AA390A">
        <w:t>едерации</w:t>
      </w:r>
      <w:r w:rsidR="00817B5B">
        <w:t>,</w:t>
      </w:r>
      <w:r w:rsidR="00723F1F" w:rsidRPr="00723F1F">
        <w:rPr>
          <w:bCs/>
        </w:rPr>
        <w:t xml:space="preserve"> </w:t>
      </w:r>
      <w:r w:rsidR="00723F1F">
        <w:rPr>
          <w:bCs/>
        </w:rPr>
        <w:t xml:space="preserve">а также на уплату налогов, в качестве объекта налогообложения по которым признается имущество </w:t>
      </w:r>
      <w:r w:rsidR="00742A00">
        <w:rPr>
          <w:bCs/>
        </w:rPr>
        <w:t>организаций</w:t>
      </w:r>
      <w:r w:rsidR="00723F1F">
        <w:rPr>
          <w:bCs/>
        </w:rPr>
        <w:t>,</w:t>
      </w:r>
      <w:r w:rsidR="00817B5B">
        <w:t xml:space="preserve"> </w:t>
      </w:r>
      <w:r w:rsidR="00487FC8">
        <w:t xml:space="preserve">в 2017 году </w:t>
      </w:r>
      <w:r w:rsidR="00817B5B">
        <w:t>составил</w:t>
      </w:r>
      <w:r w:rsidR="00487FC8">
        <w:t>о</w:t>
      </w:r>
      <w:r w:rsidR="00817B5B">
        <w:t xml:space="preserve"> </w:t>
      </w:r>
      <w:r w:rsidR="001B68C7">
        <w:t xml:space="preserve">1 532,9 </w:t>
      </w:r>
      <w:proofErr w:type="spellStart"/>
      <w:r w:rsidR="00817B5B">
        <w:t>тыс</w:t>
      </w:r>
      <w:proofErr w:type="gramStart"/>
      <w:r w:rsidR="00817B5B">
        <w:t>.р</w:t>
      </w:r>
      <w:proofErr w:type="gramEnd"/>
      <w:r w:rsidR="00817B5B">
        <w:t>уб</w:t>
      </w:r>
      <w:proofErr w:type="spellEnd"/>
      <w:r w:rsidR="00070094">
        <w:t>. (исходя из данных, представленных в Контрольно-счетную палату владельцами имущества)</w:t>
      </w:r>
      <w:r w:rsidR="00817B5B">
        <w:t>, в том числе:</w:t>
      </w:r>
    </w:p>
    <w:p w:rsidR="00817B5B" w:rsidRDefault="00817B5B" w:rsidP="00D45C10">
      <w:pPr>
        <w:tabs>
          <w:tab w:val="left" w:pos="567"/>
        </w:tabs>
        <w:ind w:firstLine="709"/>
        <w:jc w:val="both"/>
      </w:pPr>
      <w:r>
        <w:t xml:space="preserve">- </w:t>
      </w:r>
      <w:r w:rsidRPr="007C374B">
        <w:t xml:space="preserve">1 168,7 </w:t>
      </w:r>
      <w:proofErr w:type="spellStart"/>
      <w:r w:rsidRPr="007C374B">
        <w:t>тыс</w:t>
      </w:r>
      <w:proofErr w:type="gramStart"/>
      <w:r w:rsidRPr="002F6803">
        <w:t>.р</w:t>
      </w:r>
      <w:proofErr w:type="gramEnd"/>
      <w:r w:rsidRPr="002F6803">
        <w:t>уб</w:t>
      </w:r>
      <w:proofErr w:type="spellEnd"/>
      <w:r w:rsidRPr="002F6803">
        <w:t>.</w:t>
      </w:r>
      <w:r w:rsidRPr="00D432F8">
        <w:t xml:space="preserve"> </w:t>
      </w:r>
      <w:r w:rsidR="00D45C10">
        <w:t>-</w:t>
      </w:r>
      <w:r>
        <w:t xml:space="preserve"> </w:t>
      </w:r>
      <w:r w:rsidR="00D45C10">
        <w:t xml:space="preserve">расходы, понесенные владельцами областного недвижимого имущества по содержанию помещений общей площадью 6 082 </w:t>
      </w:r>
      <w:proofErr w:type="spellStart"/>
      <w:r w:rsidR="00D45C10" w:rsidRPr="002F6803">
        <w:t>кв.м</w:t>
      </w:r>
      <w:proofErr w:type="spellEnd"/>
      <w:r w:rsidR="00D45C10">
        <w:t>, предоставленных на основании 14 дог</w:t>
      </w:r>
      <w:r w:rsidR="00D45C10">
        <w:t>о</w:t>
      </w:r>
      <w:r w:rsidR="00D45C10">
        <w:t>воров безвозмездного пользования (предусмотренные к возмещению ссудополучателями, а в части</w:t>
      </w:r>
      <w:r w:rsidR="00A95889" w:rsidRPr="00A95889">
        <w:t xml:space="preserve"> </w:t>
      </w:r>
      <w:r w:rsidR="00A95889" w:rsidRPr="000E42FD">
        <w:t>соответствующей доли налога на имущество организаций и земельного налога</w:t>
      </w:r>
      <w:r w:rsidR="00D45C10">
        <w:t xml:space="preserve"> - не предусмотре</w:t>
      </w:r>
      <w:r w:rsidR="00D45C10">
        <w:t>н</w:t>
      </w:r>
      <w:r w:rsidR="00D45C10">
        <w:t>ные условия</w:t>
      </w:r>
      <w:r w:rsidR="00A95889">
        <w:t>ми</w:t>
      </w:r>
      <w:r w:rsidR="00D45C10">
        <w:t xml:space="preserve"> договоров, соответственно не возмещенные владельцам имущества)</w:t>
      </w:r>
      <w:r w:rsidR="009B2506">
        <w:t>, в том числе</w:t>
      </w:r>
      <w:r>
        <w:t>:</w:t>
      </w:r>
      <w:r w:rsidRPr="002F6803">
        <w:t xml:space="preserve"> </w:t>
      </w:r>
      <w:r w:rsidR="00952687">
        <w:t xml:space="preserve">по </w:t>
      </w:r>
      <w:r w:rsidR="00952687" w:rsidRPr="002F6803">
        <w:t>Областно</w:t>
      </w:r>
      <w:r w:rsidR="00952687">
        <w:t>му</w:t>
      </w:r>
      <w:r w:rsidR="00952687" w:rsidRPr="002F6803">
        <w:t xml:space="preserve"> ДРСУ - 136,4 </w:t>
      </w:r>
      <w:proofErr w:type="spellStart"/>
      <w:r w:rsidR="00952687" w:rsidRPr="002F6803">
        <w:t>тыс.руб</w:t>
      </w:r>
      <w:proofErr w:type="spellEnd"/>
      <w:r w:rsidR="00952687" w:rsidRPr="002F6803">
        <w:t>.</w:t>
      </w:r>
      <w:r w:rsidR="00952687">
        <w:t>,</w:t>
      </w:r>
      <w:r w:rsidR="00952687" w:rsidRPr="002F6803">
        <w:t xml:space="preserve"> </w:t>
      </w:r>
      <w:r w:rsidR="00952687" w:rsidRPr="00A510D1">
        <w:t>Областно</w:t>
      </w:r>
      <w:r w:rsidR="00952687">
        <w:t>й</w:t>
      </w:r>
      <w:r w:rsidR="00952687" w:rsidRPr="00A510D1">
        <w:t xml:space="preserve"> аптечн</w:t>
      </w:r>
      <w:r w:rsidR="00952687">
        <w:t>ый</w:t>
      </w:r>
      <w:r w:rsidR="00952687" w:rsidRPr="00A510D1">
        <w:t xml:space="preserve"> склад </w:t>
      </w:r>
      <w:r w:rsidR="00952687">
        <w:t xml:space="preserve">- 82,2 </w:t>
      </w:r>
      <w:proofErr w:type="spellStart"/>
      <w:r w:rsidR="00952687">
        <w:t>тыс</w:t>
      </w:r>
      <w:proofErr w:type="gramStart"/>
      <w:r w:rsidR="00952687">
        <w:t>.р</w:t>
      </w:r>
      <w:proofErr w:type="gramEnd"/>
      <w:r w:rsidR="00952687">
        <w:t>уб</w:t>
      </w:r>
      <w:proofErr w:type="spellEnd"/>
      <w:r w:rsidR="00952687">
        <w:t>., Д</w:t>
      </w:r>
      <w:r w:rsidR="00952687" w:rsidRPr="002F6803">
        <w:rPr>
          <w:shd w:val="clear" w:color="auto" w:fill="FFFFFF"/>
        </w:rPr>
        <w:t xml:space="preserve">епартамент по социально-экономическому развитию села - 802,4 </w:t>
      </w:r>
      <w:proofErr w:type="spellStart"/>
      <w:r w:rsidR="00952687" w:rsidRPr="002F6803">
        <w:rPr>
          <w:shd w:val="clear" w:color="auto" w:fill="FFFFFF"/>
        </w:rPr>
        <w:t>тыс.руб</w:t>
      </w:r>
      <w:proofErr w:type="spellEnd"/>
      <w:r w:rsidR="00952687" w:rsidRPr="002F6803">
        <w:rPr>
          <w:shd w:val="clear" w:color="auto" w:fill="FFFFFF"/>
        </w:rPr>
        <w:t>.</w:t>
      </w:r>
      <w:r w:rsidR="00952687">
        <w:rPr>
          <w:shd w:val="clear" w:color="auto" w:fill="FFFFFF"/>
        </w:rPr>
        <w:t xml:space="preserve">, </w:t>
      </w:r>
      <w:r w:rsidRPr="002F6803">
        <w:t xml:space="preserve">Департамент природных ресурсов и охраны окружающей среды - 24,1 </w:t>
      </w:r>
      <w:proofErr w:type="spellStart"/>
      <w:r w:rsidRPr="002F6803">
        <w:t>тыс.руб</w:t>
      </w:r>
      <w:proofErr w:type="spellEnd"/>
      <w:r w:rsidRPr="002F6803">
        <w:t>.</w:t>
      </w:r>
      <w:r w:rsidR="00A95889">
        <w:t>,</w:t>
      </w:r>
      <w:r w:rsidRPr="002F6803">
        <w:t xml:space="preserve"> Томское управление лесами </w:t>
      </w:r>
      <w:r>
        <w:t>-</w:t>
      </w:r>
      <w:r w:rsidRPr="002F6803">
        <w:t xml:space="preserve"> 25 </w:t>
      </w:r>
      <w:proofErr w:type="spellStart"/>
      <w:r w:rsidRPr="002F6803">
        <w:t>тыс.руб</w:t>
      </w:r>
      <w:proofErr w:type="spellEnd"/>
      <w:r w:rsidRPr="002F6803">
        <w:t>.</w:t>
      </w:r>
      <w:r w:rsidR="006D0D4A">
        <w:t>,</w:t>
      </w:r>
      <w:r w:rsidRPr="002F6803">
        <w:t xml:space="preserve"> </w:t>
      </w:r>
      <w:proofErr w:type="spellStart"/>
      <w:r w:rsidRPr="002F6803">
        <w:t>Стрежевская</w:t>
      </w:r>
      <w:proofErr w:type="spellEnd"/>
      <w:r w:rsidRPr="002F6803">
        <w:t xml:space="preserve"> городская больница - 3,5 </w:t>
      </w:r>
      <w:proofErr w:type="spellStart"/>
      <w:r w:rsidRPr="002F6803">
        <w:t>тыс.руб</w:t>
      </w:r>
      <w:proofErr w:type="spellEnd"/>
      <w:r w:rsidRPr="002F6803">
        <w:t>.</w:t>
      </w:r>
      <w:r w:rsidR="00A95889">
        <w:t>,</w:t>
      </w:r>
      <w:r>
        <w:t xml:space="preserve"> </w:t>
      </w:r>
      <w:proofErr w:type="spellStart"/>
      <w:r w:rsidRPr="002F6803">
        <w:t>Колпашевская</w:t>
      </w:r>
      <w:proofErr w:type="spellEnd"/>
      <w:r w:rsidRPr="002F6803">
        <w:t xml:space="preserve"> районная больница - 14,2 </w:t>
      </w:r>
      <w:proofErr w:type="spellStart"/>
      <w:r w:rsidRPr="002F6803">
        <w:t>тыс.руб</w:t>
      </w:r>
      <w:proofErr w:type="spellEnd"/>
      <w:r w:rsidRPr="002F6803">
        <w:t>.</w:t>
      </w:r>
      <w:r w:rsidR="00A95889">
        <w:t>,</w:t>
      </w:r>
      <w:r>
        <w:t xml:space="preserve"> </w:t>
      </w:r>
      <w:proofErr w:type="spellStart"/>
      <w:r w:rsidRPr="002F6803">
        <w:t>Верхнеке</w:t>
      </w:r>
      <w:r w:rsidRPr="002F6803">
        <w:t>т</w:t>
      </w:r>
      <w:r w:rsidRPr="002F6803">
        <w:t>ская</w:t>
      </w:r>
      <w:proofErr w:type="spellEnd"/>
      <w:r w:rsidRPr="002F6803">
        <w:t xml:space="preserve"> районная больница - 18,5 </w:t>
      </w:r>
      <w:proofErr w:type="spellStart"/>
      <w:r w:rsidRPr="002F6803">
        <w:t>тыс.руб</w:t>
      </w:r>
      <w:proofErr w:type="spellEnd"/>
      <w:r w:rsidRPr="002F6803">
        <w:t>.</w:t>
      </w:r>
      <w:r w:rsidR="00A95889">
        <w:t>,</w:t>
      </w:r>
      <w:r w:rsidRPr="002F6803">
        <w:t xml:space="preserve"> </w:t>
      </w:r>
      <w:r w:rsidRPr="001A3DB8">
        <w:t xml:space="preserve">Томская </w:t>
      </w:r>
      <w:r w:rsidR="00F67D03" w:rsidRPr="001A3DB8">
        <w:t>клиническая</w:t>
      </w:r>
      <w:r w:rsidR="00F67D03">
        <w:t xml:space="preserve"> </w:t>
      </w:r>
      <w:r w:rsidR="00A70911">
        <w:t>психиатрическая</w:t>
      </w:r>
      <w:r w:rsidRPr="001A3DB8">
        <w:t xml:space="preserve"> больница</w:t>
      </w:r>
      <w:r w:rsidRPr="002F6803">
        <w:t xml:space="preserve"> - 26,4 </w:t>
      </w:r>
      <w:proofErr w:type="spellStart"/>
      <w:r w:rsidRPr="002F6803">
        <w:t>тыс.руб</w:t>
      </w:r>
      <w:proofErr w:type="spellEnd"/>
      <w:r w:rsidRPr="002F6803">
        <w:t>.</w:t>
      </w:r>
      <w:r w:rsidR="00A95889">
        <w:t>,</w:t>
      </w:r>
      <w:r w:rsidRPr="002F6803">
        <w:t xml:space="preserve"> Томский автомобильно-дорожный техникум - 29,2 </w:t>
      </w:r>
      <w:proofErr w:type="spellStart"/>
      <w:r w:rsidRPr="002F6803">
        <w:t>тыс.руб</w:t>
      </w:r>
      <w:proofErr w:type="spellEnd"/>
      <w:r w:rsidRPr="002F6803">
        <w:t>.</w:t>
      </w:r>
      <w:r w:rsidR="00A95889">
        <w:t>,</w:t>
      </w:r>
      <w:r w:rsidRPr="002F6803">
        <w:t xml:space="preserve"> Томский базовый медици</w:t>
      </w:r>
      <w:r w:rsidRPr="002F6803">
        <w:t>н</w:t>
      </w:r>
      <w:r w:rsidRPr="002F6803">
        <w:t xml:space="preserve">ский колледж - 6,8 </w:t>
      </w:r>
      <w:proofErr w:type="spellStart"/>
      <w:r w:rsidRPr="002F6803">
        <w:t>тыс</w:t>
      </w:r>
      <w:proofErr w:type="gramStart"/>
      <w:r w:rsidRPr="002F6803">
        <w:t>.р</w:t>
      </w:r>
      <w:proofErr w:type="gramEnd"/>
      <w:r w:rsidRPr="002F6803">
        <w:t>уб</w:t>
      </w:r>
      <w:proofErr w:type="spellEnd"/>
      <w:r w:rsidRPr="002F6803">
        <w:t>.</w:t>
      </w:r>
      <w:r w:rsidRPr="00A22B5C">
        <w:t xml:space="preserve"> </w:t>
      </w:r>
      <w:r w:rsidR="003674B0">
        <w:t>Общая с</w:t>
      </w:r>
      <w:r w:rsidR="00FA2312">
        <w:t>умм</w:t>
      </w:r>
      <w:r w:rsidR="003674B0">
        <w:t>а</w:t>
      </w:r>
      <w:r w:rsidR="00FA2312">
        <w:t xml:space="preserve"> неэффективных расходов </w:t>
      </w:r>
      <w:r w:rsidR="007A7838">
        <w:t>приведен</w:t>
      </w:r>
      <w:r w:rsidR="003674B0">
        <w:t>а</w:t>
      </w:r>
      <w:r w:rsidR="007A7838">
        <w:t xml:space="preserve"> не в полном объеме</w:t>
      </w:r>
      <w:r w:rsidR="007152CA">
        <w:t xml:space="preserve"> -</w:t>
      </w:r>
      <w:r w:rsidR="007A7838">
        <w:t xml:space="preserve"> </w:t>
      </w:r>
      <w:r w:rsidR="00A001B1">
        <w:t xml:space="preserve"> без учета </w:t>
      </w:r>
      <w:r w:rsidR="00F975A1">
        <w:t xml:space="preserve">соответствующей доли </w:t>
      </w:r>
      <w:r w:rsidR="008A27CB">
        <w:t>вышеуказанных н</w:t>
      </w:r>
      <w:r w:rsidR="00A95889">
        <w:t>алог</w:t>
      </w:r>
      <w:r w:rsidR="008A27CB">
        <w:t>ов</w:t>
      </w:r>
      <w:r w:rsidR="00FF41AC">
        <w:t xml:space="preserve"> </w:t>
      </w:r>
      <w:r w:rsidR="003674B0">
        <w:t xml:space="preserve">еще </w:t>
      </w:r>
      <w:r w:rsidR="00FF41AC">
        <w:t>по</w:t>
      </w:r>
      <w:r w:rsidR="00FF41AC">
        <w:rPr>
          <w:shd w:val="clear" w:color="auto" w:fill="FFFFFF"/>
        </w:rPr>
        <w:t xml:space="preserve"> 6 договорам безвозмездного пользования </w:t>
      </w:r>
      <w:r w:rsidR="00FF41AC">
        <w:t xml:space="preserve">помещениями общей площадью </w:t>
      </w:r>
      <w:r w:rsidR="00FF41AC">
        <w:rPr>
          <w:shd w:val="clear" w:color="auto" w:fill="FFFFFF"/>
        </w:rPr>
        <w:t xml:space="preserve">5108,4 </w:t>
      </w:r>
      <w:proofErr w:type="spellStart"/>
      <w:r w:rsidR="00FF41AC">
        <w:rPr>
          <w:shd w:val="clear" w:color="auto" w:fill="FFFFFF"/>
        </w:rPr>
        <w:t>кв.м</w:t>
      </w:r>
      <w:proofErr w:type="spellEnd"/>
      <w:r w:rsidR="00F975A1">
        <w:rPr>
          <w:shd w:val="clear" w:color="auto" w:fill="FFFFFF"/>
        </w:rPr>
        <w:t xml:space="preserve">, </w:t>
      </w:r>
      <w:r w:rsidR="003774B4">
        <w:rPr>
          <w:shd w:val="clear" w:color="auto" w:fill="FFFFFF"/>
        </w:rPr>
        <w:t>по которым</w:t>
      </w:r>
      <w:r w:rsidR="00F975A1">
        <w:rPr>
          <w:shd w:val="clear" w:color="auto" w:fill="FFFFFF"/>
        </w:rPr>
        <w:t xml:space="preserve"> </w:t>
      </w:r>
      <w:r w:rsidR="003674B0">
        <w:rPr>
          <w:shd w:val="clear" w:color="auto" w:fill="FFFFFF"/>
        </w:rPr>
        <w:t>владельцами</w:t>
      </w:r>
      <w:r w:rsidR="003674B0" w:rsidRPr="009F046A">
        <w:rPr>
          <w:shd w:val="clear" w:color="auto" w:fill="FFFFFF"/>
        </w:rPr>
        <w:t xml:space="preserve"> </w:t>
      </w:r>
      <w:r w:rsidR="00F975A1" w:rsidRPr="009F046A">
        <w:rPr>
          <w:shd w:val="clear" w:color="auto" w:fill="FFFFFF"/>
        </w:rPr>
        <w:t>не предоста</w:t>
      </w:r>
      <w:r w:rsidR="00F975A1" w:rsidRPr="009F046A">
        <w:rPr>
          <w:shd w:val="clear" w:color="auto" w:fill="FFFFFF"/>
        </w:rPr>
        <w:t>в</w:t>
      </w:r>
      <w:r w:rsidR="00F975A1" w:rsidRPr="009F046A">
        <w:rPr>
          <w:shd w:val="clear" w:color="auto" w:fill="FFFFFF"/>
        </w:rPr>
        <w:t>лена информация</w:t>
      </w:r>
      <w:r w:rsidR="003674B0">
        <w:rPr>
          <w:shd w:val="clear" w:color="auto" w:fill="FFFFFF"/>
        </w:rPr>
        <w:t xml:space="preserve"> (</w:t>
      </w:r>
      <w:r w:rsidRPr="00CF0F75">
        <w:rPr>
          <w:bCs/>
        </w:rPr>
        <w:t>Департамент</w:t>
      </w:r>
      <w:r>
        <w:rPr>
          <w:bCs/>
        </w:rPr>
        <w:t>ом</w:t>
      </w:r>
      <w:r w:rsidRPr="00CF0F75">
        <w:rPr>
          <w:bCs/>
        </w:rPr>
        <w:t xml:space="preserve"> финансово-ресурсного обеспечения Администрации Томской области</w:t>
      </w:r>
      <w:r w:rsidR="009F046A">
        <w:rPr>
          <w:bCs/>
        </w:rPr>
        <w:t>,</w:t>
      </w:r>
      <w:r>
        <w:rPr>
          <w:shd w:val="clear" w:color="auto" w:fill="FFFFFF"/>
        </w:rPr>
        <w:t xml:space="preserve"> </w:t>
      </w:r>
      <w:r w:rsidRPr="009F046A">
        <w:t>Томски</w:t>
      </w:r>
      <w:r w:rsidR="008A27CB">
        <w:t>м</w:t>
      </w:r>
      <w:r w:rsidRPr="009F046A">
        <w:t xml:space="preserve"> </w:t>
      </w:r>
      <w:proofErr w:type="spellStart"/>
      <w:r w:rsidRPr="009F046A">
        <w:t>фтизиопульмонологически</w:t>
      </w:r>
      <w:r w:rsidR="008A27CB">
        <w:t>м</w:t>
      </w:r>
      <w:proofErr w:type="spellEnd"/>
      <w:r w:rsidRPr="009F046A">
        <w:t xml:space="preserve"> медицински</w:t>
      </w:r>
      <w:r w:rsidR="008A27CB">
        <w:t>м</w:t>
      </w:r>
      <w:r w:rsidRPr="009F046A">
        <w:t xml:space="preserve"> центр</w:t>
      </w:r>
      <w:r w:rsidR="008A27CB">
        <w:t>ом</w:t>
      </w:r>
      <w:r w:rsidRPr="009F046A">
        <w:rPr>
          <w:bCs/>
        </w:rPr>
        <w:t xml:space="preserve"> </w:t>
      </w:r>
      <w:r w:rsidR="003674B0">
        <w:rPr>
          <w:bCs/>
        </w:rPr>
        <w:t xml:space="preserve">и Томской клинической психиатрической больницей </w:t>
      </w:r>
      <w:r w:rsidRPr="009F046A">
        <w:rPr>
          <w:bCs/>
        </w:rPr>
        <w:t>по договор</w:t>
      </w:r>
      <w:r w:rsidR="003674B0">
        <w:rPr>
          <w:bCs/>
        </w:rPr>
        <w:t>ам</w:t>
      </w:r>
      <w:r w:rsidRPr="009F046A">
        <w:rPr>
          <w:bCs/>
        </w:rPr>
        <w:t xml:space="preserve"> </w:t>
      </w:r>
      <w:r w:rsidR="009F046A" w:rsidRPr="009F046A">
        <w:t>с ФКУ «</w:t>
      </w:r>
      <w:proofErr w:type="gramStart"/>
      <w:r w:rsidR="009F046A" w:rsidRPr="009F046A">
        <w:t>Главное бюро медико-социальной экспертизы по Томской области» Минтруда России</w:t>
      </w:r>
      <w:r w:rsidR="003674B0">
        <w:t xml:space="preserve">, а также с </w:t>
      </w:r>
      <w:r w:rsidR="003674B0" w:rsidRPr="00DF7603">
        <w:t>ФГБНУ  «Томский НИМЦ»</w:t>
      </w:r>
      <w:r w:rsidR="0046671E">
        <w:t>)</w:t>
      </w:r>
      <w:r w:rsidRPr="009F046A">
        <w:t>;</w:t>
      </w:r>
      <w:proofErr w:type="gramEnd"/>
    </w:p>
    <w:p w:rsidR="008942EB" w:rsidRDefault="001B68C7" w:rsidP="001B68C7">
      <w:pPr>
        <w:tabs>
          <w:tab w:val="left" w:pos="709"/>
        </w:tabs>
        <w:jc w:val="both"/>
      </w:pPr>
      <w:r>
        <w:tab/>
        <w:t xml:space="preserve">- 364,2 </w:t>
      </w:r>
      <w:proofErr w:type="spellStart"/>
      <w:r>
        <w:t>тыс</w:t>
      </w:r>
      <w:proofErr w:type="gramStart"/>
      <w:r>
        <w:t>.р</w:t>
      </w:r>
      <w:proofErr w:type="gramEnd"/>
      <w:r>
        <w:t>уб</w:t>
      </w:r>
      <w:proofErr w:type="spellEnd"/>
      <w:r>
        <w:t>.</w:t>
      </w:r>
      <w:r w:rsidRPr="00640212">
        <w:t xml:space="preserve"> - расходы </w:t>
      </w:r>
      <w:r>
        <w:t>на</w:t>
      </w:r>
      <w:r w:rsidRPr="00640212">
        <w:t xml:space="preserve"> содержани</w:t>
      </w:r>
      <w:r>
        <w:t>е</w:t>
      </w:r>
      <w:r w:rsidRPr="00640212">
        <w:t xml:space="preserve"> помещений общей площадью </w:t>
      </w:r>
      <w:r>
        <w:t xml:space="preserve">338,3 </w:t>
      </w:r>
      <w:proofErr w:type="spellStart"/>
      <w:r>
        <w:t>кв.м</w:t>
      </w:r>
      <w:proofErr w:type="spellEnd"/>
      <w:r>
        <w:t xml:space="preserve"> пяти</w:t>
      </w:r>
      <w:r w:rsidRPr="00EF704E">
        <w:t xml:space="preserve"> </w:t>
      </w:r>
      <w:r w:rsidRPr="00640212">
        <w:t>о</w:t>
      </w:r>
      <w:r w:rsidRPr="00640212">
        <w:t>б</w:t>
      </w:r>
      <w:r w:rsidRPr="00640212">
        <w:t>ластны</w:t>
      </w:r>
      <w:r>
        <w:t>х</w:t>
      </w:r>
      <w:r w:rsidRPr="00640212">
        <w:t xml:space="preserve"> учреждени</w:t>
      </w:r>
      <w:r>
        <w:t>й</w:t>
      </w:r>
      <w:r w:rsidRPr="00640212">
        <w:t xml:space="preserve"> здравоохранения</w:t>
      </w:r>
      <w:r>
        <w:t xml:space="preserve">, представивших </w:t>
      </w:r>
      <w:r w:rsidR="0027571E">
        <w:t>сведения</w:t>
      </w:r>
      <w:r>
        <w:t xml:space="preserve"> </w:t>
      </w:r>
      <w:r w:rsidRPr="004F0FC2">
        <w:t xml:space="preserve">(Областная детская больница </w:t>
      </w:r>
      <w:r>
        <w:t xml:space="preserve">- </w:t>
      </w:r>
      <w:r w:rsidRPr="004F0FC2">
        <w:t xml:space="preserve">по </w:t>
      </w:r>
      <w:r>
        <w:t>помещениям площадью</w:t>
      </w:r>
      <w:r w:rsidRPr="004F0FC2">
        <w:t xml:space="preserve"> 160,4 </w:t>
      </w:r>
      <w:proofErr w:type="spellStart"/>
      <w:r w:rsidRPr="004F0FC2">
        <w:t>кв.м</w:t>
      </w:r>
      <w:proofErr w:type="spellEnd"/>
      <w:r>
        <w:t>,</w:t>
      </w:r>
      <w:r w:rsidRPr="004F0FC2">
        <w:t xml:space="preserve"> Межвузовская поликлиника - 68,7 </w:t>
      </w:r>
      <w:proofErr w:type="spellStart"/>
      <w:r w:rsidRPr="004F0FC2">
        <w:t>кв.м</w:t>
      </w:r>
      <w:proofErr w:type="spellEnd"/>
      <w:r>
        <w:t xml:space="preserve">, </w:t>
      </w:r>
      <w:r w:rsidRPr="004F0FC2">
        <w:t xml:space="preserve">МЧС Строитель - 54,1 </w:t>
      </w:r>
      <w:proofErr w:type="spellStart"/>
      <w:r w:rsidRPr="004F0FC2">
        <w:t>кв.м</w:t>
      </w:r>
      <w:proofErr w:type="spellEnd"/>
      <w:r w:rsidRPr="004F0FC2">
        <w:t>,</w:t>
      </w:r>
      <w:r w:rsidRPr="002E6F85">
        <w:t xml:space="preserve"> </w:t>
      </w:r>
      <w:r w:rsidRPr="004F0FC2">
        <w:t xml:space="preserve">Городская клиническая больница № 3 им. Б.А. Альперовича - 42 </w:t>
      </w:r>
      <w:proofErr w:type="spellStart"/>
      <w:r w:rsidRPr="004F0FC2">
        <w:t>кв.м</w:t>
      </w:r>
      <w:proofErr w:type="spellEnd"/>
      <w:r w:rsidRPr="004F0FC2">
        <w:t>, Детская городская больница №</w:t>
      </w:r>
      <w:r>
        <w:t xml:space="preserve"> </w:t>
      </w:r>
      <w:r w:rsidRPr="004F0FC2">
        <w:t xml:space="preserve">2 </w:t>
      </w:r>
      <w:r>
        <w:t xml:space="preserve">- 13,1 </w:t>
      </w:r>
      <w:proofErr w:type="spellStart"/>
      <w:r>
        <w:t>кв.м</w:t>
      </w:r>
      <w:proofErr w:type="spellEnd"/>
      <w:r>
        <w:t xml:space="preserve">), из </w:t>
      </w:r>
      <w:r w:rsidRPr="00640212">
        <w:t xml:space="preserve">607,8 </w:t>
      </w:r>
      <w:proofErr w:type="spellStart"/>
      <w:r w:rsidRPr="00640212">
        <w:t>кв.м</w:t>
      </w:r>
      <w:proofErr w:type="spellEnd"/>
      <w:r>
        <w:t>, не включенных</w:t>
      </w:r>
      <w:r w:rsidRPr="004F0FC2">
        <w:t xml:space="preserve"> в </w:t>
      </w:r>
      <w:r w:rsidR="00BB10FF">
        <w:t xml:space="preserve">состав помещений по </w:t>
      </w:r>
      <w:r w:rsidRPr="004F0FC2">
        <w:t>договор</w:t>
      </w:r>
      <w:r w:rsidR="00BB10FF">
        <w:t>ам</w:t>
      </w:r>
      <w:r w:rsidRPr="004F0FC2">
        <w:t xml:space="preserve"> </w:t>
      </w:r>
      <w:r w:rsidRPr="004F0FC2">
        <w:rPr>
          <w:bCs/>
        </w:rPr>
        <w:t>об о</w:t>
      </w:r>
      <w:r w:rsidRPr="004F0FC2">
        <w:rPr>
          <w:bCs/>
        </w:rPr>
        <w:t>р</w:t>
      </w:r>
      <w:r w:rsidRPr="004F0FC2">
        <w:rPr>
          <w:bCs/>
        </w:rPr>
        <w:t>ганизации практической подготовки обучающихся</w:t>
      </w:r>
      <w:r>
        <w:rPr>
          <w:bCs/>
        </w:rPr>
        <w:t xml:space="preserve"> на безвозмездной основе</w:t>
      </w:r>
      <w:r w:rsidRPr="00640212">
        <w:t xml:space="preserve">, предоставленных </w:t>
      </w:r>
      <w:r>
        <w:t>в</w:t>
      </w:r>
      <w:r w:rsidRPr="00640212">
        <w:t xml:space="preserve"> безвозмездно</w:t>
      </w:r>
      <w:r>
        <w:t>е</w:t>
      </w:r>
      <w:r w:rsidRPr="00640212">
        <w:t xml:space="preserve"> пользовани</w:t>
      </w:r>
      <w:r>
        <w:t xml:space="preserve">е </w:t>
      </w:r>
      <w:r w:rsidRPr="00640212">
        <w:t xml:space="preserve">областными учреждениями здравоохранения </w:t>
      </w:r>
      <w:proofErr w:type="spellStart"/>
      <w:r w:rsidR="007027EB" w:rsidRPr="00640212">
        <w:t>СибГМУ</w:t>
      </w:r>
      <w:proofErr w:type="spellEnd"/>
      <w:r w:rsidR="007027EB" w:rsidRPr="00640212">
        <w:t xml:space="preserve"> </w:t>
      </w:r>
      <w:r w:rsidRPr="00640212">
        <w:t>в целях орган</w:t>
      </w:r>
      <w:r w:rsidRPr="00640212">
        <w:t>и</w:t>
      </w:r>
      <w:r w:rsidRPr="00640212">
        <w:t>зации образовательной, медицинской и научной деятельности</w:t>
      </w:r>
      <w:r>
        <w:t xml:space="preserve">. </w:t>
      </w:r>
      <w:r w:rsidR="00BB10FF">
        <w:t>Указанная с</w:t>
      </w:r>
      <w:r>
        <w:t>умма неэффективных расходов приведена</w:t>
      </w:r>
      <w:r w:rsidRPr="00640212">
        <w:t xml:space="preserve"> </w:t>
      </w:r>
      <w:r>
        <w:t xml:space="preserve">без учета данных </w:t>
      </w:r>
      <w:r w:rsidRPr="004F0FC2">
        <w:t>4 владельц</w:t>
      </w:r>
      <w:r>
        <w:t>ев</w:t>
      </w:r>
      <w:r w:rsidRPr="004F0FC2">
        <w:t xml:space="preserve"> </w:t>
      </w:r>
      <w:r>
        <w:t xml:space="preserve">областного </w:t>
      </w:r>
      <w:r w:rsidRPr="004F0FC2">
        <w:t>имущества</w:t>
      </w:r>
      <w:r>
        <w:t>, не представивших</w:t>
      </w:r>
      <w:r w:rsidRPr="004F0FC2">
        <w:t xml:space="preserve"> и</w:t>
      </w:r>
      <w:r w:rsidRPr="004F0FC2">
        <w:t>н</w:t>
      </w:r>
      <w:r w:rsidRPr="004F0FC2">
        <w:t>формаци</w:t>
      </w:r>
      <w:r>
        <w:t>ю</w:t>
      </w:r>
      <w:r w:rsidRPr="004F0FC2">
        <w:t xml:space="preserve"> о расхода</w:t>
      </w:r>
      <w:r>
        <w:t>х</w:t>
      </w:r>
      <w:r w:rsidRPr="004F0FC2">
        <w:t xml:space="preserve"> </w:t>
      </w:r>
      <w:r w:rsidR="007027EB">
        <w:t>по</w:t>
      </w:r>
      <w:r w:rsidRPr="004F0FC2">
        <w:t xml:space="preserve"> содержани</w:t>
      </w:r>
      <w:r w:rsidR="007027EB">
        <w:t>ю</w:t>
      </w:r>
      <w:r w:rsidRPr="004F0FC2">
        <w:t xml:space="preserve"> помещений </w:t>
      </w:r>
      <w:r w:rsidR="007027EB">
        <w:t xml:space="preserve">общей площадью 269,5 </w:t>
      </w:r>
      <w:proofErr w:type="spellStart"/>
      <w:r w:rsidR="007027EB">
        <w:t>кв</w:t>
      </w:r>
      <w:proofErr w:type="gramStart"/>
      <w:r w:rsidR="007027EB">
        <w:t>.м</w:t>
      </w:r>
      <w:proofErr w:type="spellEnd"/>
      <w:proofErr w:type="gramEnd"/>
      <w:r w:rsidR="007027EB">
        <w:t xml:space="preserve"> </w:t>
      </w:r>
      <w:r>
        <w:t>(</w:t>
      </w:r>
      <w:r w:rsidRPr="004F0FC2">
        <w:t>Больница скорой медицинской помощи № 2</w:t>
      </w:r>
      <w:r w:rsidR="007027EB">
        <w:t>,</w:t>
      </w:r>
      <w:r w:rsidRPr="004F0FC2">
        <w:t xml:space="preserve"> Областной перинатальный центр</w:t>
      </w:r>
      <w:r w:rsidR="007027EB">
        <w:t>,</w:t>
      </w:r>
      <w:r w:rsidRPr="004F0FC2">
        <w:t xml:space="preserve"> Детская инфекционная больница им. Г.Е. </w:t>
      </w:r>
      <w:proofErr w:type="spellStart"/>
      <w:r w:rsidRPr="004F0FC2">
        <w:t>Сибирцева</w:t>
      </w:r>
      <w:proofErr w:type="spellEnd"/>
      <w:r>
        <w:t xml:space="preserve"> и </w:t>
      </w:r>
      <w:r w:rsidRPr="004F0FC2">
        <w:t>Поликлиника № 10</w:t>
      </w:r>
      <w:r>
        <w:t>).</w:t>
      </w:r>
      <w:r w:rsidRPr="002E6F85">
        <w:t xml:space="preserve"> </w:t>
      </w:r>
    </w:p>
    <w:p w:rsidR="00817B5B" w:rsidRPr="001B68C7" w:rsidRDefault="008942EB" w:rsidP="008942EB">
      <w:pPr>
        <w:tabs>
          <w:tab w:val="left" w:pos="709"/>
        </w:tabs>
        <w:jc w:val="both"/>
      </w:pPr>
      <w:r>
        <w:tab/>
      </w:r>
      <w:r w:rsidR="001B68C7">
        <w:t xml:space="preserve">Таким образом, фактически расходы </w:t>
      </w:r>
      <w:r w:rsidR="0038439D">
        <w:t>по</w:t>
      </w:r>
      <w:r w:rsidR="001B68C7">
        <w:t xml:space="preserve"> содержани</w:t>
      </w:r>
      <w:r w:rsidR="0038439D">
        <w:t>ю</w:t>
      </w:r>
      <w:r w:rsidR="001B68C7">
        <w:t xml:space="preserve"> областного недвижимого имущества, предоставленного </w:t>
      </w:r>
      <w:r w:rsidR="001B68C7" w:rsidRPr="00640212">
        <w:t xml:space="preserve">областными учреждениями здравоохранения </w:t>
      </w:r>
      <w:r w:rsidR="001B68C7">
        <w:t>в</w:t>
      </w:r>
      <w:r w:rsidR="001B68C7" w:rsidRPr="00AB259E">
        <w:t xml:space="preserve"> </w:t>
      </w:r>
      <w:r w:rsidR="001B68C7">
        <w:t xml:space="preserve">безвозмездное пользование </w:t>
      </w:r>
      <w:r w:rsidR="00723F1F">
        <w:t xml:space="preserve">    </w:t>
      </w:r>
      <w:proofErr w:type="spellStart"/>
      <w:r w:rsidR="001B68C7" w:rsidRPr="00F50C94">
        <w:t>СибГМУ</w:t>
      </w:r>
      <w:proofErr w:type="spellEnd"/>
      <w:r w:rsidR="001B68C7">
        <w:t xml:space="preserve">, включая помещения, не поименованные в </w:t>
      </w:r>
      <w:proofErr w:type="gramStart"/>
      <w:r w:rsidR="001B68C7">
        <w:t>договорах</w:t>
      </w:r>
      <w:proofErr w:type="gramEnd"/>
      <w:r w:rsidR="001B68C7">
        <w:t xml:space="preserve"> </w:t>
      </w:r>
      <w:r w:rsidR="001B68C7" w:rsidRPr="004F0FC2">
        <w:rPr>
          <w:bCs/>
        </w:rPr>
        <w:t>об организации практической по</w:t>
      </w:r>
      <w:r w:rsidR="001B68C7" w:rsidRPr="004F0FC2">
        <w:rPr>
          <w:bCs/>
        </w:rPr>
        <w:t>д</w:t>
      </w:r>
      <w:r w:rsidR="001B68C7" w:rsidRPr="004F0FC2">
        <w:rPr>
          <w:bCs/>
        </w:rPr>
        <w:t>готовки обучающихся</w:t>
      </w:r>
      <w:r w:rsidR="001B68C7">
        <w:rPr>
          <w:bCs/>
        </w:rPr>
        <w:t>, полностью осуществляют областные учреждения</w:t>
      </w:r>
      <w:r>
        <w:rPr>
          <w:bCs/>
        </w:rPr>
        <w:t>.</w:t>
      </w:r>
      <w:r w:rsidR="0027571E">
        <w:rPr>
          <w:bCs/>
        </w:rPr>
        <w:t xml:space="preserve"> </w:t>
      </w:r>
      <w:proofErr w:type="spellStart"/>
      <w:r w:rsidR="00D1058B" w:rsidRPr="00F50C94">
        <w:t>СибГМУ</w:t>
      </w:r>
      <w:proofErr w:type="spellEnd"/>
      <w:r>
        <w:t xml:space="preserve">, имея в </w:t>
      </w:r>
      <w:proofErr w:type="spellStart"/>
      <w:r>
        <w:t>своем</w:t>
      </w:r>
      <w:proofErr w:type="spellEnd"/>
      <w:r>
        <w:t xml:space="preserve"> распоряжении не только бюджетные  ассигнования, но и</w:t>
      </w:r>
      <w:r w:rsidR="00D1058B">
        <w:t xml:space="preserve"> </w:t>
      </w:r>
      <w:r w:rsidR="00F51446">
        <w:t>средства</w:t>
      </w:r>
      <w:r>
        <w:t xml:space="preserve"> от приносящей доход деятел</w:t>
      </w:r>
      <w:r>
        <w:t>ь</w:t>
      </w:r>
      <w:r>
        <w:t>ности  (</w:t>
      </w:r>
      <w:r w:rsidRPr="004F0FC2">
        <w:t xml:space="preserve">доля обучающихся </w:t>
      </w:r>
      <w:r>
        <w:t xml:space="preserve">в </w:t>
      </w:r>
      <w:proofErr w:type="spellStart"/>
      <w:r w:rsidRPr="00F50C94">
        <w:t>СибГМУ</w:t>
      </w:r>
      <w:proofErr w:type="spellEnd"/>
      <w:r w:rsidRPr="00F50C94">
        <w:t xml:space="preserve"> </w:t>
      </w:r>
      <w:r>
        <w:t xml:space="preserve">за </w:t>
      </w:r>
      <w:proofErr w:type="spellStart"/>
      <w:r>
        <w:t>счет</w:t>
      </w:r>
      <w:proofErr w:type="spellEnd"/>
      <w:r>
        <w:t xml:space="preserve"> бюджетных средств составляет 67%, а 33% обучаю</w:t>
      </w:r>
      <w:r>
        <w:t>т</w:t>
      </w:r>
      <w:r>
        <w:t>ся по договорам на оказание платных образовательных услуг)</w:t>
      </w:r>
      <w:r w:rsidR="00225682">
        <w:t>,</w:t>
      </w:r>
      <w:r>
        <w:t xml:space="preserve"> </w:t>
      </w:r>
      <w:r w:rsidR="00D1058B">
        <w:t xml:space="preserve">не несет никаких </w:t>
      </w:r>
      <w:r w:rsidR="00000924">
        <w:t xml:space="preserve">расходов </w:t>
      </w:r>
      <w:r w:rsidR="00D1058B">
        <w:t>по с</w:t>
      </w:r>
      <w:r w:rsidR="00D1058B">
        <w:t>о</w:t>
      </w:r>
      <w:r w:rsidR="00D1058B">
        <w:t xml:space="preserve">держанию </w:t>
      </w:r>
      <w:r w:rsidR="00225682">
        <w:t xml:space="preserve">областных </w:t>
      </w:r>
      <w:r w:rsidR="00D1058B">
        <w:t>помещений, предоставленных ему в безвозмездное пользование</w:t>
      </w:r>
      <w:r w:rsidR="001B68C7">
        <w:t xml:space="preserve">. </w:t>
      </w:r>
      <w:r w:rsidR="00D1058B">
        <w:t>Как указ</w:t>
      </w:r>
      <w:r w:rsidR="00D1058B">
        <w:t>а</w:t>
      </w:r>
      <w:r w:rsidR="00D1058B">
        <w:t>но выше, н</w:t>
      </w:r>
      <w:r w:rsidR="001B68C7" w:rsidRPr="00666B14">
        <w:t xml:space="preserve">а безвозмездной основе организуется практическая подготовка лиц, получающих </w:t>
      </w:r>
      <w:r w:rsidR="001B68C7">
        <w:t>сре</w:t>
      </w:r>
      <w:r w:rsidR="001B68C7">
        <w:t>д</w:t>
      </w:r>
      <w:r w:rsidR="001B68C7">
        <w:t xml:space="preserve">нее и </w:t>
      </w:r>
      <w:r w:rsidR="001B68C7" w:rsidRPr="00666B14">
        <w:t>высшее медицинское или фармацевтическое образование</w:t>
      </w:r>
      <w:r w:rsidR="001B68C7">
        <w:t xml:space="preserve"> </w:t>
      </w:r>
      <w:r w:rsidR="001B68C7" w:rsidRPr="00666B14">
        <w:t>в организациях, осуществляющих образовательную деятельность, финансовое обеспечение которых осуществляется за счет бю</w:t>
      </w:r>
      <w:r w:rsidR="001B68C7" w:rsidRPr="00666B14">
        <w:t>д</w:t>
      </w:r>
      <w:r w:rsidR="001B68C7" w:rsidRPr="00666B14">
        <w:t>жетных ассигнований</w:t>
      </w:r>
      <w:r w:rsidR="001B68C7">
        <w:t>. Т</w:t>
      </w:r>
      <w:r w:rsidR="001B68C7" w:rsidRPr="00666B14">
        <w:t>олько в этом случае расходы на содержание имущества (помещения, об</w:t>
      </w:r>
      <w:r w:rsidR="001B68C7" w:rsidRPr="00666B14">
        <w:t>о</w:t>
      </w:r>
      <w:r w:rsidR="001B68C7" w:rsidRPr="00666B14">
        <w:t>рудование, лекарственные препараты, расходные материалы, др.) несет организация, осуществл</w:t>
      </w:r>
      <w:r w:rsidR="001B68C7" w:rsidRPr="00666B14">
        <w:t>я</w:t>
      </w:r>
      <w:r w:rsidR="001B68C7" w:rsidRPr="00666B14">
        <w:t>ющая деятельность в сфере охраны здоровья</w:t>
      </w:r>
      <w:r w:rsidR="001B68C7">
        <w:t>. В остальных случаях при предоставлении объектов недвижимости в безвозмездное пользование в целях осуществления медицинской, научной и обр</w:t>
      </w:r>
      <w:r w:rsidR="001B68C7">
        <w:t>а</w:t>
      </w:r>
      <w:r w:rsidR="001B68C7">
        <w:t xml:space="preserve">зовательной деятельности (за исключением организации </w:t>
      </w:r>
      <w:r w:rsidR="001B68C7" w:rsidRPr="00666B14">
        <w:t>практическ</w:t>
      </w:r>
      <w:r w:rsidR="001B68C7">
        <w:t>ой</w:t>
      </w:r>
      <w:r w:rsidR="001B68C7" w:rsidRPr="00666B14">
        <w:t xml:space="preserve"> подготовк</w:t>
      </w:r>
      <w:r w:rsidR="001B68C7">
        <w:t xml:space="preserve">и обучающихся) </w:t>
      </w:r>
      <w:r w:rsidR="001B68C7">
        <w:lastRenderedPageBreak/>
        <w:t xml:space="preserve">расходы </w:t>
      </w:r>
      <w:r w:rsidR="00F15717">
        <w:t xml:space="preserve">владельцев имущества </w:t>
      </w:r>
      <w:r w:rsidR="003A18E5">
        <w:t>на</w:t>
      </w:r>
      <w:r w:rsidR="001B68C7">
        <w:t xml:space="preserve"> </w:t>
      </w:r>
      <w:r w:rsidR="00E043CB">
        <w:t>их</w:t>
      </w:r>
      <w:r w:rsidR="001B68C7">
        <w:t xml:space="preserve"> содержани</w:t>
      </w:r>
      <w:r w:rsidR="003A18E5">
        <w:t>е</w:t>
      </w:r>
      <w:r w:rsidR="001B68C7">
        <w:t>, невозмещенные ссудополучателями, приводят к неэффективному использованию средств областных государственных учреждений</w:t>
      </w:r>
      <w:r w:rsidR="00817B5B">
        <w:t>.</w:t>
      </w:r>
      <w:r w:rsidR="004A69F3">
        <w:t xml:space="preserve"> </w:t>
      </w:r>
      <w:r w:rsidR="00817B5B" w:rsidRPr="000979D9">
        <w:t xml:space="preserve"> </w:t>
      </w:r>
    </w:p>
    <w:p w:rsidR="00817B5B" w:rsidRPr="0097428A" w:rsidRDefault="00B77C09" w:rsidP="00817B5B">
      <w:pPr>
        <w:pStyle w:val="ConsPlusNormal"/>
        <w:ind w:firstLine="709"/>
        <w:jc w:val="both"/>
        <w:rPr>
          <w:rFonts w:ascii="Times New Roman" w:hAnsi="Times New Roman" w:cs="Times New Roman"/>
          <w:b/>
          <w:bCs/>
          <w:sz w:val="24"/>
          <w:szCs w:val="24"/>
        </w:rPr>
      </w:pPr>
      <w:r>
        <w:rPr>
          <w:rFonts w:ascii="Times New Roman" w:hAnsi="Times New Roman" w:cs="Times New Roman"/>
          <w:b/>
          <w:sz w:val="24"/>
          <w:szCs w:val="24"/>
        </w:rPr>
        <w:t>5</w:t>
      </w:r>
      <w:r w:rsidR="00817B5B" w:rsidRPr="00AD296B">
        <w:rPr>
          <w:rFonts w:ascii="Times New Roman" w:hAnsi="Times New Roman" w:cs="Times New Roman"/>
          <w:b/>
          <w:sz w:val="24"/>
          <w:szCs w:val="24"/>
        </w:rPr>
        <w:t>.</w:t>
      </w:r>
      <w:r w:rsidR="00817B5B" w:rsidRPr="00AD296B">
        <w:rPr>
          <w:rFonts w:ascii="Times New Roman" w:eastAsia="Calibri" w:hAnsi="Times New Roman" w:cs="Times New Roman"/>
          <w:sz w:val="24"/>
          <w:szCs w:val="24"/>
        </w:rPr>
        <w:t xml:space="preserve"> </w:t>
      </w:r>
      <w:r w:rsidR="00817B5B" w:rsidRPr="0097428A">
        <w:rPr>
          <w:rFonts w:ascii="Times New Roman" w:hAnsi="Times New Roman" w:cs="Times New Roman"/>
          <w:bCs/>
          <w:sz w:val="24"/>
          <w:szCs w:val="24"/>
        </w:rPr>
        <w:t xml:space="preserve">По итогам проведенного </w:t>
      </w:r>
      <w:r w:rsidR="00DF3734">
        <w:rPr>
          <w:rFonts w:ascii="Times New Roman" w:hAnsi="Times New Roman" w:cs="Times New Roman"/>
          <w:bCs/>
          <w:sz w:val="24"/>
          <w:szCs w:val="24"/>
        </w:rPr>
        <w:t xml:space="preserve">в ходе данного мероприятия </w:t>
      </w:r>
      <w:r w:rsidR="00817B5B" w:rsidRPr="0097428A">
        <w:rPr>
          <w:rFonts w:ascii="Times New Roman" w:hAnsi="Times New Roman" w:cs="Times New Roman"/>
          <w:bCs/>
          <w:sz w:val="24"/>
          <w:szCs w:val="24"/>
        </w:rPr>
        <w:t>выборочного обследования испол</w:t>
      </w:r>
      <w:r w:rsidR="00817B5B" w:rsidRPr="0097428A">
        <w:rPr>
          <w:rFonts w:ascii="Times New Roman" w:hAnsi="Times New Roman" w:cs="Times New Roman"/>
          <w:bCs/>
          <w:sz w:val="24"/>
          <w:szCs w:val="24"/>
        </w:rPr>
        <w:t>ь</w:t>
      </w:r>
      <w:r w:rsidR="00817B5B" w:rsidRPr="0097428A">
        <w:rPr>
          <w:rFonts w:ascii="Times New Roman" w:hAnsi="Times New Roman" w:cs="Times New Roman"/>
          <w:bCs/>
          <w:sz w:val="24"/>
          <w:szCs w:val="24"/>
        </w:rPr>
        <w:t>зования областного имущества</w:t>
      </w:r>
      <w:r w:rsidR="00521B91">
        <w:rPr>
          <w:rFonts w:ascii="Times New Roman" w:hAnsi="Times New Roman" w:cs="Times New Roman"/>
          <w:bCs/>
          <w:sz w:val="24"/>
          <w:szCs w:val="24"/>
        </w:rPr>
        <w:t xml:space="preserve"> (помещений общей площадью 20,1 тыс. </w:t>
      </w:r>
      <w:proofErr w:type="spellStart"/>
      <w:r w:rsidR="00521B91">
        <w:rPr>
          <w:rFonts w:ascii="Times New Roman" w:hAnsi="Times New Roman" w:cs="Times New Roman"/>
          <w:bCs/>
          <w:sz w:val="24"/>
          <w:szCs w:val="24"/>
        </w:rPr>
        <w:t>кв</w:t>
      </w:r>
      <w:proofErr w:type="gramStart"/>
      <w:r w:rsidR="00521B91">
        <w:rPr>
          <w:rFonts w:ascii="Times New Roman" w:hAnsi="Times New Roman" w:cs="Times New Roman"/>
          <w:bCs/>
          <w:sz w:val="24"/>
          <w:szCs w:val="24"/>
        </w:rPr>
        <w:t>.м</w:t>
      </w:r>
      <w:proofErr w:type="spellEnd"/>
      <w:proofErr w:type="gramEnd"/>
      <w:r w:rsidR="00521B91">
        <w:rPr>
          <w:rFonts w:ascii="Times New Roman" w:hAnsi="Times New Roman" w:cs="Times New Roman"/>
          <w:bCs/>
          <w:sz w:val="24"/>
          <w:szCs w:val="24"/>
        </w:rPr>
        <w:t xml:space="preserve"> и движимого имущ</w:t>
      </w:r>
      <w:r w:rsidR="00521B91">
        <w:rPr>
          <w:rFonts w:ascii="Times New Roman" w:hAnsi="Times New Roman" w:cs="Times New Roman"/>
          <w:bCs/>
          <w:sz w:val="24"/>
          <w:szCs w:val="24"/>
        </w:rPr>
        <w:t>е</w:t>
      </w:r>
      <w:r w:rsidR="00521B91">
        <w:rPr>
          <w:rFonts w:ascii="Times New Roman" w:hAnsi="Times New Roman" w:cs="Times New Roman"/>
          <w:bCs/>
          <w:sz w:val="24"/>
          <w:szCs w:val="24"/>
        </w:rPr>
        <w:t xml:space="preserve">ства </w:t>
      </w:r>
      <w:r w:rsidR="00521B91" w:rsidRPr="002A58EB">
        <w:rPr>
          <w:rFonts w:ascii="Times New Roman" w:hAnsi="Times New Roman" w:cs="Times New Roman"/>
          <w:bCs/>
          <w:sz w:val="24"/>
          <w:szCs w:val="24"/>
        </w:rPr>
        <w:t xml:space="preserve">первоначальной </w:t>
      </w:r>
      <w:r w:rsidR="00521B91">
        <w:rPr>
          <w:rFonts w:ascii="Times New Roman" w:hAnsi="Times New Roman" w:cs="Times New Roman"/>
          <w:bCs/>
          <w:sz w:val="24"/>
          <w:szCs w:val="24"/>
        </w:rPr>
        <w:t xml:space="preserve">стоимостью 7 </w:t>
      </w:r>
      <w:proofErr w:type="spellStart"/>
      <w:r w:rsidR="00521B91">
        <w:rPr>
          <w:rFonts w:ascii="Times New Roman" w:hAnsi="Times New Roman" w:cs="Times New Roman"/>
          <w:bCs/>
          <w:sz w:val="24"/>
          <w:szCs w:val="24"/>
        </w:rPr>
        <w:t>млн.руб</w:t>
      </w:r>
      <w:proofErr w:type="spellEnd"/>
      <w:r w:rsidR="00521B91">
        <w:rPr>
          <w:rFonts w:ascii="Times New Roman" w:hAnsi="Times New Roman" w:cs="Times New Roman"/>
          <w:bCs/>
          <w:sz w:val="24"/>
          <w:szCs w:val="24"/>
        </w:rPr>
        <w:t>.)</w:t>
      </w:r>
      <w:r w:rsidR="00817B5B" w:rsidRPr="0097428A">
        <w:rPr>
          <w:rFonts w:ascii="Times New Roman" w:hAnsi="Times New Roman" w:cs="Times New Roman"/>
          <w:bCs/>
          <w:sz w:val="24"/>
          <w:szCs w:val="24"/>
        </w:rPr>
        <w:t>, предоставленн</w:t>
      </w:r>
      <w:r w:rsidR="00D83A09">
        <w:rPr>
          <w:rFonts w:ascii="Times New Roman" w:hAnsi="Times New Roman" w:cs="Times New Roman"/>
          <w:bCs/>
          <w:sz w:val="24"/>
          <w:szCs w:val="24"/>
        </w:rPr>
        <w:t>ого</w:t>
      </w:r>
      <w:r w:rsidR="00817B5B" w:rsidRPr="0097428A">
        <w:rPr>
          <w:rFonts w:ascii="Times New Roman" w:hAnsi="Times New Roman" w:cs="Times New Roman"/>
          <w:bCs/>
          <w:sz w:val="24"/>
          <w:szCs w:val="24"/>
        </w:rPr>
        <w:t xml:space="preserve"> в безвозмездное пользование ф</w:t>
      </w:r>
      <w:r w:rsidR="00817B5B" w:rsidRPr="0097428A">
        <w:rPr>
          <w:rFonts w:ascii="Times New Roman" w:hAnsi="Times New Roman" w:cs="Times New Roman"/>
          <w:bCs/>
          <w:sz w:val="24"/>
          <w:szCs w:val="24"/>
        </w:rPr>
        <w:t>е</w:t>
      </w:r>
      <w:r w:rsidR="00817B5B" w:rsidRPr="0097428A">
        <w:rPr>
          <w:rFonts w:ascii="Times New Roman" w:hAnsi="Times New Roman" w:cs="Times New Roman"/>
          <w:bCs/>
          <w:sz w:val="24"/>
          <w:szCs w:val="24"/>
        </w:rPr>
        <w:t>деральны</w:t>
      </w:r>
      <w:r w:rsidR="00521B91">
        <w:rPr>
          <w:rFonts w:ascii="Times New Roman" w:hAnsi="Times New Roman" w:cs="Times New Roman"/>
          <w:bCs/>
          <w:sz w:val="24"/>
          <w:szCs w:val="24"/>
        </w:rPr>
        <w:t>х</w:t>
      </w:r>
      <w:r w:rsidR="00817B5B" w:rsidRPr="0097428A">
        <w:rPr>
          <w:rFonts w:ascii="Times New Roman" w:hAnsi="Times New Roman" w:cs="Times New Roman"/>
          <w:bCs/>
          <w:sz w:val="24"/>
          <w:szCs w:val="24"/>
        </w:rPr>
        <w:t xml:space="preserve"> государственны</w:t>
      </w:r>
      <w:r w:rsidR="00521B91">
        <w:rPr>
          <w:rFonts w:ascii="Times New Roman" w:hAnsi="Times New Roman" w:cs="Times New Roman"/>
          <w:bCs/>
          <w:sz w:val="24"/>
          <w:szCs w:val="24"/>
        </w:rPr>
        <w:t>х</w:t>
      </w:r>
      <w:r w:rsidR="00817B5B" w:rsidRPr="0097428A">
        <w:rPr>
          <w:rFonts w:ascii="Times New Roman" w:hAnsi="Times New Roman" w:cs="Times New Roman"/>
          <w:bCs/>
          <w:sz w:val="24"/>
          <w:szCs w:val="24"/>
        </w:rPr>
        <w:t xml:space="preserve"> учреждени</w:t>
      </w:r>
      <w:r w:rsidR="00521B91">
        <w:rPr>
          <w:rFonts w:ascii="Times New Roman" w:hAnsi="Times New Roman" w:cs="Times New Roman"/>
          <w:bCs/>
          <w:sz w:val="24"/>
          <w:szCs w:val="24"/>
        </w:rPr>
        <w:t>й</w:t>
      </w:r>
      <w:r w:rsidR="00817B5B" w:rsidRPr="0097428A">
        <w:rPr>
          <w:rFonts w:ascii="Times New Roman" w:hAnsi="Times New Roman" w:cs="Times New Roman"/>
          <w:bCs/>
          <w:sz w:val="24"/>
          <w:szCs w:val="24"/>
        </w:rPr>
        <w:t xml:space="preserve"> и орган</w:t>
      </w:r>
      <w:r w:rsidR="00521B91">
        <w:rPr>
          <w:rFonts w:ascii="Times New Roman" w:hAnsi="Times New Roman" w:cs="Times New Roman"/>
          <w:bCs/>
          <w:sz w:val="24"/>
          <w:szCs w:val="24"/>
        </w:rPr>
        <w:t>ов</w:t>
      </w:r>
      <w:r w:rsidR="00817B5B" w:rsidRPr="0097428A">
        <w:rPr>
          <w:rFonts w:ascii="Times New Roman" w:hAnsi="Times New Roman" w:cs="Times New Roman"/>
          <w:bCs/>
          <w:sz w:val="24"/>
          <w:szCs w:val="24"/>
        </w:rPr>
        <w:t xml:space="preserve"> госвласти РФ, установлено</w:t>
      </w:r>
      <w:r w:rsidR="00D83A09">
        <w:rPr>
          <w:rFonts w:ascii="Times New Roman" w:hAnsi="Times New Roman" w:cs="Times New Roman"/>
          <w:bCs/>
          <w:sz w:val="24"/>
          <w:szCs w:val="24"/>
        </w:rPr>
        <w:t xml:space="preserve"> следующее</w:t>
      </w:r>
      <w:r w:rsidR="00817B5B" w:rsidRPr="0097428A">
        <w:rPr>
          <w:rFonts w:ascii="Times New Roman" w:hAnsi="Times New Roman" w:cs="Times New Roman"/>
          <w:bCs/>
          <w:sz w:val="24"/>
          <w:szCs w:val="24"/>
        </w:rPr>
        <w:t>:</w:t>
      </w:r>
    </w:p>
    <w:p w:rsidR="000519FF" w:rsidRPr="00D978C8" w:rsidRDefault="00817B5B" w:rsidP="00817B5B">
      <w:pPr>
        <w:pStyle w:val="af4"/>
        <w:numPr>
          <w:ilvl w:val="0"/>
          <w:numId w:val="27"/>
        </w:numPr>
        <w:tabs>
          <w:tab w:val="left" w:pos="851"/>
        </w:tabs>
        <w:ind w:left="0" w:firstLine="709"/>
        <w:jc w:val="both"/>
        <w:rPr>
          <w:sz w:val="24"/>
        </w:rPr>
      </w:pPr>
      <w:r w:rsidRPr="00A303D6">
        <w:rPr>
          <w:sz w:val="24"/>
        </w:rPr>
        <w:t xml:space="preserve"> не </w:t>
      </w:r>
      <w:r w:rsidRPr="00D978C8">
        <w:rPr>
          <w:sz w:val="24"/>
        </w:rPr>
        <w:t xml:space="preserve">соответствует данным технических планов фактическое расположение помещений общей площадью 955,6 </w:t>
      </w:r>
      <w:proofErr w:type="spellStart"/>
      <w:r w:rsidRPr="00D978C8">
        <w:rPr>
          <w:sz w:val="24"/>
        </w:rPr>
        <w:t>кв</w:t>
      </w:r>
      <w:proofErr w:type="gramStart"/>
      <w:r w:rsidRPr="00D978C8">
        <w:rPr>
          <w:sz w:val="24"/>
        </w:rPr>
        <w:t>.м</w:t>
      </w:r>
      <w:proofErr w:type="spellEnd"/>
      <w:proofErr w:type="gramEnd"/>
      <w:r w:rsidR="000519FF" w:rsidRPr="00D978C8">
        <w:rPr>
          <w:sz w:val="24"/>
        </w:rPr>
        <w:t xml:space="preserve"> в связи с произведенным их переустройством (перепланировкой)</w:t>
      </w:r>
      <w:r w:rsidRPr="00D978C8">
        <w:rPr>
          <w:sz w:val="24"/>
        </w:rPr>
        <w:t xml:space="preserve">, предоставленных в безвозмездное пользование </w:t>
      </w:r>
      <w:r w:rsidR="00E74ECF" w:rsidRPr="00D978C8">
        <w:rPr>
          <w:sz w:val="24"/>
        </w:rPr>
        <w:t>4</w:t>
      </w:r>
      <w:r w:rsidRPr="00D978C8">
        <w:rPr>
          <w:sz w:val="24"/>
        </w:rPr>
        <w:t xml:space="preserve"> ссудополучателям: Управлению МВД России по г. Томску </w:t>
      </w:r>
      <w:r w:rsidR="000519FF" w:rsidRPr="00D978C8">
        <w:rPr>
          <w:sz w:val="24"/>
        </w:rPr>
        <w:t>(</w:t>
      </w:r>
      <w:r w:rsidRPr="00D978C8">
        <w:rPr>
          <w:sz w:val="24"/>
        </w:rPr>
        <w:t xml:space="preserve">548,7 </w:t>
      </w:r>
      <w:proofErr w:type="spellStart"/>
      <w:r w:rsidRPr="00D978C8">
        <w:rPr>
          <w:sz w:val="24"/>
        </w:rPr>
        <w:t>кв</w:t>
      </w:r>
      <w:proofErr w:type="gramStart"/>
      <w:r w:rsidRPr="00D978C8">
        <w:rPr>
          <w:sz w:val="24"/>
        </w:rPr>
        <w:t>.м</w:t>
      </w:r>
      <w:proofErr w:type="spellEnd"/>
      <w:proofErr w:type="gramEnd"/>
      <w:r w:rsidRPr="00D978C8">
        <w:rPr>
          <w:sz w:val="24"/>
        </w:rPr>
        <w:t>)</w:t>
      </w:r>
      <w:r w:rsidR="000519FF" w:rsidRPr="00D978C8">
        <w:rPr>
          <w:sz w:val="24"/>
        </w:rPr>
        <w:t>,</w:t>
      </w:r>
      <w:r w:rsidRPr="00D978C8">
        <w:rPr>
          <w:sz w:val="24"/>
        </w:rPr>
        <w:t xml:space="preserve"> ФКУ «Военный комиссариат Томской области</w:t>
      </w:r>
      <w:r w:rsidR="0092029B" w:rsidRPr="00D978C8">
        <w:rPr>
          <w:sz w:val="24"/>
        </w:rPr>
        <w:t>»</w:t>
      </w:r>
      <w:r w:rsidRPr="00D978C8">
        <w:rPr>
          <w:sz w:val="24"/>
        </w:rPr>
        <w:t xml:space="preserve"> </w:t>
      </w:r>
      <w:r w:rsidR="000519FF" w:rsidRPr="00D978C8">
        <w:rPr>
          <w:sz w:val="24"/>
        </w:rPr>
        <w:t>(</w:t>
      </w:r>
      <w:r w:rsidRPr="00D978C8">
        <w:rPr>
          <w:sz w:val="24"/>
        </w:rPr>
        <w:t xml:space="preserve">234,6 </w:t>
      </w:r>
      <w:proofErr w:type="spellStart"/>
      <w:r w:rsidRPr="00D978C8">
        <w:rPr>
          <w:sz w:val="24"/>
        </w:rPr>
        <w:t>кв.м</w:t>
      </w:r>
      <w:proofErr w:type="spellEnd"/>
      <w:r w:rsidRPr="00D978C8">
        <w:rPr>
          <w:sz w:val="24"/>
        </w:rPr>
        <w:t>)</w:t>
      </w:r>
      <w:r w:rsidR="000519FF" w:rsidRPr="00D978C8">
        <w:rPr>
          <w:sz w:val="24"/>
        </w:rPr>
        <w:t>,</w:t>
      </w:r>
      <w:r w:rsidRPr="00D978C8">
        <w:rPr>
          <w:sz w:val="24"/>
        </w:rPr>
        <w:t xml:space="preserve"> </w:t>
      </w:r>
      <w:proofErr w:type="spellStart"/>
      <w:r w:rsidR="00343659" w:rsidRPr="00D978C8">
        <w:rPr>
          <w:sz w:val="24"/>
        </w:rPr>
        <w:t>СибГМУ</w:t>
      </w:r>
      <w:proofErr w:type="spellEnd"/>
      <w:r w:rsidR="00343659" w:rsidRPr="00D978C8">
        <w:rPr>
          <w:sz w:val="24"/>
        </w:rPr>
        <w:t xml:space="preserve"> (167,8 </w:t>
      </w:r>
      <w:proofErr w:type="spellStart"/>
      <w:r w:rsidR="00343659" w:rsidRPr="00D978C8">
        <w:rPr>
          <w:sz w:val="24"/>
        </w:rPr>
        <w:t>кв.м</w:t>
      </w:r>
      <w:proofErr w:type="spellEnd"/>
      <w:r w:rsidR="00343659" w:rsidRPr="00D978C8">
        <w:rPr>
          <w:sz w:val="24"/>
        </w:rPr>
        <w:t>)</w:t>
      </w:r>
      <w:r w:rsidR="00343659">
        <w:rPr>
          <w:sz w:val="24"/>
        </w:rPr>
        <w:t xml:space="preserve"> и </w:t>
      </w:r>
      <w:r w:rsidRPr="00D978C8">
        <w:rPr>
          <w:sz w:val="24"/>
        </w:rPr>
        <w:t>ФГБОУ ВО «Новосибирский государственный аграрный универси</w:t>
      </w:r>
      <w:r w:rsidR="00CD2319" w:rsidRPr="00D978C8">
        <w:rPr>
          <w:sz w:val="24"/>
        </w:rPr>
        <w:t xml:space="preserve">тет» </w:t>
      </w:r>
      <w:r w:rsidR="000519FF" w:rsidRPr="00D978C8">
        <w:rPr>
          <w:sz w:val="24"/>
        </w:rPr>
        <w:t>(</w:t>
      </w:r>
      <w:r w:rsidRPr="00D978C8">
        <w:rPr>
          <w:sz w:val="24"/>
        </w:rPr>
        <w:t xml:space="preserve">4,5 </w:t>
      </w:r>
      <w:proofErr w:type="spellStart"/>
      <w:r w:rsidRPr="00D978C8">
        <w:rPr>
          <w:sz w:val="24"/>
        </w:rPr>
        <w:t>кв.м</w:t>
      </w:r>
      <w:proofErr w:type="spellEnd"/>
      <w:r w:rsidRPr="00D978C8">
        <w:rPr>
          <w:sz w:val="24"/>
        </w:rPr>
        <w:t>)</w:t>
      </w:r>
      <w:r w:rsidR="000519FF" w:rsidRPr="00D978C8">
        <w:rPr>
          <w:sz w:val="24"/>
        </w:rPr>
        <w:t>;</w:t>
      </w:r>
    </w:p>
    <w:p w:rsidR="00A303D6" w:rsidRPr="00A303D6" w:rsidRDefault="00A303D6" w:rsidP="00D978C8">
      <w:pPr>
        <w:pStyle w:val="af4"/>
        <w:numPr>
          <w:ilvl w:val="0"/>
          <w:numId w:val="27"/>
        </w:numPr>
        <w:tabs>
          <w:tab w:val="left" w:pos="851"/>
        </w:tabs>
        <w:ind w:left="0" w:firstLine="709"/>
        <w:jc w:val="both"/>
        <w:rPr>
          <w:bCs w:val="0"/>
          <w:sz w:val="24"/>
        </w:rPr>
      </w:pPr>
      <w:r w:rsidRPr="00D978C8">
        <w:rPr>
          <w:sz w:val="24"/>
        </w:rPr>
        <w:t xml:space="preserve">имущественный комплекс, включающий четыре объекта недвижимости общей площадью 2 470,6 </w:t>
      </w:r>
      <w:proofErr w:type="spellStart"/>
      <w:r w:rsidRPr="00D978C8">
        <w:rPr>
          <w:sz w:val="24"/>
        </w:rPr>
        <w:t>кв</w:t>
      </w:r>
      <w:proofErr w:type="gramStart"/>
      <w:r w:rsidRPr="00D978C8">
        <w:rPr>
          <w:sz w:val="24"/>
        </w:rPr>
        <w:t>.м</w:t>
      </w:r>
      <w:proofErr w:type="spellEnd"/>
      <w:proofErr w:type="gramEnd"/>
      <w:r w:rsidRPr="00D978C8">
        <w:rPr>
          <w:sz w:val="24"/>
        </w:rPr>
        <w:t xml:space="preserve"> по адресу: г. Томск, ул. Студенческая, 41</w:t>
      </w:r>
      <w:r w:rsidR="0014251F">
        <w:rPr>
          <w:sz w:val="24"/>
        </w:rPr>
        <w:t xml:space="preserve"> и</w:t>
      </w:r>
      <w:r w:rsidRPr="00D978C8">
        <w:rPr>
          <w:sz w:val="24"/>
        </w:rPr>
        <w:t xml:space="preserve"> 41 стр. 1-3, предоставленный в 2016 году в безвозмездное пользование ФГАОУ ВО </w:t>
      </w:r>
      <w:r w:rsidRPr="00D978C8">
        <w:rPr>
          <w:bCs w:val="0"/>
          <w:sz w:val="24"/>
        </w:rPr>
        <w:t>«</w:t>
      </w:r>
      <w:r w:rsidRPr="00D978C8">
        <w:rPr>
          <w:sz w:val="24"/>
        </w:rPr>
        <w:t>Национальный исследовательский Томский политехн</w:t>
      </w:r>
      <w:r w:rsidRPr="00D978C8">
        <w:rPr>
          <w:sz w:val="24"/>
        </w:rPr>
        <w:t>и</w:t>
      </w:r>
      <w:r w:rsidRPr="00D978C8">
        <w:rPr>
          <w:sz w:val="24"/>
        </w:rPr>
        <w:t>ческий университет»</w:t>
      </w:r>
      <w:r w:rsidRPr="00D978C8">
        <w:rPr>
          <w:bCs w:val="0"/>
          <w:sz w:val="24"/>
        </w:rPr>
        <w:t xml:space="preserve"> </w:t>
      </w:r>
      <w:r w:rsidRPr="00D978C8">
        <w:rPr>
          <w:sz w:val="24"/>
        </w:rPr>
        <w:t xml:space="preserve">в целях осуществления образовательной деятельности, ссудополучателем не использовался с момента его передачи в безвозмездное пользование. На согласовании в </w:t>
      </w:r>
      <w:proofErr w:type="spellStart"/>
      <w:r w:rsidRPr="00D978C8">
        <w:rPr>
          <w:sz w:val="24"/>
        </w:rPr>
        <w:t>Миноб</w:t>
      </w:r>
      <w:r w:rsidRPr="00D978C8">
        <w:rPr>
          <w:sz w:val="24"/>
        </w:rPr>
        <w:t>р</w:t>
      </w:r>
      <w:r w:rsidRPr="00D978C8">
        <w:rPr>
          <w:sz w:val="24"/>
        </w:rPr>
        <w:t>науки</w:t>
      </w:r>
      <w:proofErr w:type="spellEnd"/>
      <w:r w:rsidRPr="00D978C8">
        <w:rPr>
          <w:sz w:val="24"/>
        </w:rPr>
        <w:t xml:space="preserve"> России (учредителе ТПУ) находятся документы о передаче этих объектов недвижимости в федеральную собственность с последующим закреплением за ТПУ. В связи с тем, что указанные объекты недвижимости материально и морально изношены, университет планирует их снести и построить на земельном участке под ними, предоставленном университету в постоянное бессро</w:t>
      </w:r>
      <w:r w:rsidRPr="00D978C8">
        <w:rPr>
          <w:sz w:val="24"/>
        </w:rPr>
        <w:t>ч</w:t>
      </w:r>
      <w:r w:rsidRPr="00D978C8">
        <w:rPr>
          <w:sz w:val="24"/>
        </w:rPr>
        <w:t>ное пользование, новый</w:t>
      </w:r>
      <w:r>
        <w:rPr>
          <w:sz w:val="24"/>
        </w:rPr>
        <w:t xml:space="preserve"> объект - общежитие для своих студентов;</w:t>
      </w:r>
    </w:p>
    <w:p w:rsidR="00945AE8" w:rsidRDefault="00945AE8" w:rsidP="00817B5B">
      <w:pPr>
        <w:pStyle w:val="af4"/>
        <w:numPr>
          <w:ilvl w:val="0"/>
          <w:numId w:val="27"/>
        </w:numPr>
        <w:tabs>
          <w:tab w:val="left" w:pos="851"/>
        </w:tabs>
        <w:ind w:left="0" w:firstLine="709"/>
        <w:jc w:val="both"/>
        <w:rPr>
          <w:sz w:val="24"/>
        </w:rPr>
      </w:pPr>
      <w:r>
        <w:rPr>
          <w:sz w:val="24"/>
        </w:rPr>
        <w:t xml:space="preserve">не в полном объеме </w:t>
      </w:r>
      <w:r w:rsidR="00817B5B">
        <w:rPr>
          <w:sz w:val="24"/>
        </w:rPr>
        <w:t xml:space="preserve">используется </w:t>
      </w:r>
      <w:r>
        <w:rPr>
          <w:sz w:val="24"/>
        </w:rPr>
        <w:t xml:space="preserve">ссудополучателями </w:t>
      </w:r>
      <w:r w:rsidR="00817B5B">
        <w:rPr>
          <w:sz w:val="24"/>
        </w:rPr>
        <w:t>имущество, предоставленное в бе</w:t>
      </w:r>
      <w:r w:rsidR="00817B5B">
        <w:rPr>
          <w:sz w:val="24"/>
        </w:rPr>
        <w:t>з</w:t>
      </w:r>
      <w:r w:rsidR="00817B5B">
        <w:rPr>
          <w:sz w:val="24"/>
        </w:rPr>
        <w:t>возмездное пользование:</w:t>
      </w:r>
    </w:p>
    <w:p w:rsidR="00945AE8" w:rsidRDefault="00945AE8" w:rsidP="00945AE8">
      <w:pPr>
        <w:pStyle w:val="ConsPlusNormal"/>
        <w:widowControl/>
        <w:tabs>
          <w:tab w:val="left" w:pos="993"/>
        </w:tabs>
        <w:jc w:val="both"/>
        <w:rPr>
          <w:rFonts w:ascii="Times New Roman" w:hAnsi="Times New Roman" w:cs="Times New Roman"/>
          <w:sz w:val="24"/>
          <w:szCs w:val="24"/>
        </w:rPr>
      </w:pPr>
      <w:r>
        <w:rPr>
          <w:rFonts w:ascii="Times New Roman" w:hAnsi="Times New Roman" w:cs="Times New Roman"/>
          <w:color w:val="3C3C3C"/>
          <w:sz w:val="24"/>
          <w:szCs w:val="24"/>
        </w:rPr>
        <w:t xml:space="preserve">- </w:t>
      </w:r>
      <w:r w:rsidRPr="00BC03E6">
        <w:rPr>
          <w:rFonts w:ascii="Times New Roman" w:hAnsi="Times New Roman" w:cs="Times New Roman"/>
          <w:sz w:val="24"/>
          <w:szCs w:val="24"/>
        </w:rPr>
        <w:t xml:space="preserve">ФГБОУ </w:t>
      </w:r>
      <w:proofErr w:type="gramStart"/>
      <w:r w:rsidRPr="00BC03E6">
        <w:rPr>
          <w:rFonts w:ascii="Times New Roman" w:hAnsi="Times New Roman" w:cs="Times New Roman"/>
          <w:sz w:val="24"/>
          <w:szCs w:val="24"/>
        </w:rPr>
        <w:t>ВО</w:t>
      </w:r>
      <w:proofErr w:type="gramEnd"/>
      <w:r w:rsidRPr="00BC03E6">
        <w:rPr>
          <w:rFonts w:ascii="Times New Roman" w:hAnsi="Times New Roman" w:cs="Times New Roman"/>
          <w:sz w:val="24"/>
          <w:szCs w:val="24"/>
        </w:rPr>
        <w:t xml:space="preserve"> «Новосибирский госуда</w:t>
      </w:r>
      <w:r>
        <w:rPr>
          <w:rFonts w:ascii="Times New Roman" w:hAnsi="Times New Roman" w:cs="Times New Roman"/>
          <w:sz w:val="24"/>
          <w:szCs w:val="24"/>
        </w:rPr>
        <w:t xml:space="preserve">рственный аграрный университет» в лице филиала - </w:t>
      </w:r>
      <w:r w:rsidRPr="00882708">
        <w:rPr>
          <w:rFonts w:ascii="Times New Roman" w:hAnsi="Times New Roman" w:cs="Times New Roman"/>
          <w:sz w:val="24"/>
          <w:szCs w:val="24"/>
        </w:rPr>
        <w:t>Томск</w:t>
      </w:r>
      <w:r>
        <w:rPr>
          <w:rFonts w:ascii="Times New Roman" w:hAnsi="Times New Roman" w:cs="Times New Roman"/>
          <w:sz w:val="24"/>
          <w:szCs w:val="24"/>
        </w:rPr>
        <w:t>ого</w:t>
      </w:r>
      <w:r w:rsidRPr="00882708">
        <w:rPr>
          <w:rFonts w:ascii="Times New Roman" w:hAnsi="Times New Roman" w:cs="Times New Roman"/>
          <w:sz w:val="24"/>
          <w:szCs w:val="24"/>
        </w:rPr>
        <w:t xml:space="preserve"> сельскохозяйственн</w:t>
      </w:r>
      <w:r>
        <w:rPr>
          <w:rFonts w:ascii="Times New Roman" w:hAnsi="Times New Roman" w:cs="Times New Roman"/>
          <w:sz w:val="24"/>
          <w:szCs w:val="24"/>
        </w:rPr>
        <w:t>ого</w:t>
      </w:r>
      <w:r w:rsidRPr="00882708">
        <w:rPr>
          <w:rFonts w:ascii="Times New Roman" w:hAnsi="Times New Roman" w:cs="Times New Roman"/>
          <w:sz w:val="24"/>
          <w:szCs w:val="24"/>
        </w:rPr>
        <w:t xml:space="preserve"> институт</w:t>
      </w:r>
      <w:r>
        <w:rPr>
          <w:rFonts w:ascii="Times New Roman" w:hAnsi="Times New Roman" w:cs="Times New Roman"/>
          <w:sz w:val="24"/>
          <w:szCs w:val="24"/>
        </w:rPr>
        <w:t>а</w:t>
      </w:r>
      <w:r w:rsidRPr="00882708">
        <w:rPr>
          <w:rFonts w:ascii="Times New Roman" w:hAnsi="Times New Roman" w:cs="Times New Roman"/>
          <w:sz w:val="24"/>
          <w:szCs w:val="24"/>
        </w:rPr>
        <w:t xml:space="preserve"> </w:t>
      </w:r>
      <w:r>
        <w:rPr>
          <w:rFonts w:ascii="Times New Roman" w:hAnsi="Times New Roman" w:cs="Times New Roman"/>
          <w:sz w:val="24"/>
          <w:szCs w:val="24"/>
        </w:rPr>
        <w:t>в учебном корпусе (</w:t>
      </w:r>
      <w:r w:rsidRPr="00AB21CD">
        <w:rPr>
          <w:rFonts w:ascii="Times New Roman" w:hAnsi="Times New Roman" w:cs="Times New Roman"/>
          <w:sz w:val="24"/>
          <w:szCs w:val="24"/>
        </w:rPr>
        <w:t>г. Томск, ул. Мичурина, 88</w:t>
      </w:r>
      <w:r>
        <w:rPr>
          <w:rFonts w:ascii="Times New Roman" w:hAnsi="Times New Roman" w:cs="Times New Roman"/>
          <w:sz w:val="24"/>
          <w:szCs w:val="24"/>
        </w:rPr>
        <w:t>)</w:t>
      </w:r>
      <w:r w:rsidRPr="00AB21CD">
        <w:rPr>
          <w:rFonts w:ascii="Times New Roman" w:hAnsi="Times New Roman" w:cs="Times New Roman"/>
          <w:sz w:val="24"/>
          <w:szCs w:val="24"/>
        </w:rPr>
        <w:t xml:space="preserve"> не и</w:t>
      </w:r>
      <w:r w:rsidRPr="00AB21CD">
        <w:rPr>
          <w:rFonts w:ascii="Times New Roman" w:hAnsi="Times New Roman" w:cs="Times New Roman"/>
          <w:sz w:val="24"/>
          <w:szCs w:val="24"/>
        </w:rPr>
        <w:t>с</w:t>
      </w:r>
      <w:r w:rsidRPr="00AB21CD">
        <w:rPr>
          <w:rFonts w:ascii="Times New Roman" w:hAnsi="Times New Roman" w:cs="Times New Roman"/>
          <w:sz w:val="24"/>
          <w:szCs w:val="24"/>
        </w:rPr>
        <w:t xml:space="preserve">пользует два помещения первого этажа (после ремонта планируется </w:t>
      </w:r>
      <w:r>
        <w:rPr>
          <w:rFonts w:ascii="Times New Roman" w:hAnsi="Times New Roman" w:cs="Times New Roman"/>
          <w:sz w:val="24"/>
          <w:szCs w:val="24"/>
        </w:rPr>
        <w:t>переда</w:t>
      </w:r>
      <w:r w:rsidRPr="00AB21CD">
        <w:rPr>
          <w:rFonts w:ascii="Times New Roman" w:hAnsi="Times New Roman" w:cs="Times New Roman"/>
          <w:sz w:val="24"/>
          <w:szCs w:val="24"/>
        </w:rPr>
        <w:t>ть для расширения В</w:t>
      </w:r>
      <w:r w:rsidRPr="00AB21CD">
        <w:rPr>
          <w:rFonts w:ascii="Times New Roman" w:hAnsi="Times New Roman" w:cs="Times New Roman"/>
          <w:sz w:val="24"/>
          <w:szCs w:val="24"/>
        </w:rPr>
        <w:t>е</w:t>
      </w:r>
      <w:r w:rsidRPr="00AB21CD">
        <w:rPr>
          <w:rFonts w:ascii="Times New Roman" w:hAnsi="Times New Roman" w:cs="Times New Roman"/>
          <w:sz w:val="24"/>
          <w:szCs w:val="24"/>
        </w:rPr>
        <w:t>теринарной клиники)</w:t>
      </w:r>
      <w:r w:rsidR="007504DC">
        <w:rPr>
          <w:rFonts w:ascii="Times New Roman" w:hAnsi="Times New Roman" w:cs="Times New Roman"/>
          <w:sz w:val="24"/>
          <w:szCs w:val="24"/>
        </w:rPr>
        <w:t>; в</w:t>
      </w:r>
      <w:r w:rsidRPr="00AB21CD">
        <w:rPr>
          <w:rFonts w:ascii="Times New Roman" w:hAnsi="Times New Roman" w:cs="Times New Roman"/>
          <w:sz w:val="24"/>
          <w:szCs w:val="24"/>
        </w:rPr>
        <w:t xml:space="preserve"> общежитии </w:t>
      </w:r>
      <w:r>
        <w:rPr>
          <w:rFonts w:ascii="Times New Roman" w:hAnsi="Times New Roman" w:cs="Times New Roman"/>
          <w:sz w:val="24"/>
          <w:szCs w:val="24"/>
        </w:rPr>
        <w:t>по</w:t>
      </w:r>
      <w:r w:rsidRPr="00AB21CD">
        <w:rPr>
          <w:rFonts w:ascii="Times New Roman" w:hAnsi="Times New Roman" w:cs="Times New Roman"/>
          <w:sz w:val="24"/>
          <w:szCs w:val="24"/>
        </w:rPr>
        <w:t xml:space="preserve"> ул. Мичурина, 88/1 </w:t>
      </w:r>
      <w:r>
        <w:rPr>
          <w:rFonts w:ascii="Times New Roman" w:hAnsi="Times New Roman" w:cs="Times New Roman"/>
          <w:sz w:val="24"/>
          <w:szCs w:val="24"/>
        </w:rPr>
        <w:t>отмече</w:t>
      </w:r>
      <w:r w:rsidRPr="00AB21CD">
        <w:rPr>
          <w:rFonts w:ascii="Times New Roman" w:hAnsi="Times New Roman" w:cs="Times New Roman"/>
          <w:sz w:val="24"/>
          <w:szCs w:val="24"/>
        </w:rPr>
        <w:t>на неполная заполняемость ко</w:t>
      </w:r>
      <w:r w:rsidRPr="00AB21CD">
        <w:rPr>
          <w:rFonts w:ascii="Times New Roman" w:hAnsi="Times New Roman" w:cs="Times New Roman"/>
          <w:sz w:val="24"/>
          <w:szCs w:val="24"/>
        </w:rPr>
        <w:t>м</w:t>
      </w:r>
      <w:r w:rsidRPr="00AB21CD">
        <w:rPr>
          <w:rFonts w:ascii="Times New Roman" w:hAnsi="Times New Roman" w:cs="Times New Roman"/>
          <w:sz w:val="24"/>
          <w:szCs w:val="24"/>
        </w:rPr>
        <w:t>нат</w:t>
      </w:r>
      <w:r>
        <w:rPr>
          <w:rFonts w:ascii="Times New Roman" w:hAnsi="Times New Roman" w:cs="Times New Roman"/>
          <w:sz w:val="24"/>
          <w:szCs w:val="24"/>
        </w:rPr>
        <w:t>, предназначенных для проживания студентов и сотрудников института</w:t>
      </w:r>
      <w:r w:rsidRPr="00AB21CD">
        <w:rPr>
          <w:rFonts w:ascii="Times New Roman" w:hAnsi="Times New Roman" w:cs="Times New Roman"/>
          <w:sz w:val="24"/>
          <w:szCs w:val="24"/>
        </w:rPr>
        <w:t xml:space="preserve"> (в 26 комнатах из 43 заселенных обучающимися проживает по 1-2 студента, 13 комнат общей площадью 189 </w:t>
      </w:r>
      <w:proofErr w:type="spellStart"/>
      <w:r w:rsidRPr="00AB21CD">
        <w:rPr>
          <w:rFonts w:ascii="Times New Roman" w:hAnsi="Times New Roman" w:cs="Times New Roman"/>
          <w:sz w:val="24"/>
          <w:szCs w:val="24"/>
        </w:rPr>
        <w:t>кв</w:t>
      </w:r>
      <w:proofErr w:type="gramStart"/>
      <w:r w:rsidRPr="00AB21CD">
        <w:rPr>
          <w:rFonts w:ascii="Times New Roman" w:hAnsi="Times New Roman" w:cs="Times New Roman"/>
          <w:sz w:val="24"/>
          <w:szCs w:val="24"/>
        </w:rPr>
        <w:t>.м</w:t>
      </w:r>
      <w:proofErr w:type="spellEnd"/>
      <w:proofErr w:type="gramEnd"/>
      <w:r w:rsidRPr="00AB21CD">
        <w:rPr>
          <w:rFonts w:ascii="Times New Roman" w:hAnsi="Times New Roman" w:cs="Times New Roman"/>
          <w:sz w:val="24"/>
          <w:szCs w:val="24"/>
        </w:rPr>
        <w:t xml:space="preserve"> св</w:t>
      </w:r>
      <w:r w:rsidRPr="00AB21CD">
        <w:rPr>
          <w:rFonts w:ascii="Times New Roman" w:hAnsi="Times New Roman" w:cs="Times New Roman"/>
          <w:sz w:val="24"/>
          <w:szCs w:val="24"/>
        </w:rPr>
        <w:t>о</w:t>
      </w:r>
      <w:r w:rsidRPr="00AB21CD">
        <w:rPr>
          <w:rFonts w:ascii="Times New Roman" w:hAnsi="Times New Roman" w:cs="Times New Roman"/>
          <w:sz w:val="24"/>
          <w:szCs w:val="24"/>
        </w:rPr>
        <w:t>бодны), в 14 комнатах проживают лица</w:t>
      </w:r>
      <w:r>
        <w:rPr>
          <w:rFonts w:ascii="Times New Roman" w:hAnsi="Times New Roman" w:cs="Times New Roman"/>
          <w:sz w:val="24"/>
          <w:szCs w:val="24"/>
        </w:rPr>
        <w:t>, имеющие</w:t>
      </w:r>
      <w:r w:rsidRPr="00AB21CD">
        <w:rPr>
          <w:rFonts w:ascii="Times New Roman" w:hAnsi="Times New Roman" w:cs="Times New Roman"/>
          <w:sz w:val="24"/>
          <w:szCs w:val="24"/>
        </w:rPr>
        <w:t xml:space="preserve"> постоянн</w:t>
      </w:r>
      <w:r>
        <w:rPr>
          <w:rFonts w:ascii="Times New Roman" w:hAnsi="Times New Roman" w:cs="Times New Roman"/>
          <w:sz w:val="24"/>
          <w:szCs w:val="24"/>
        </w:rPr>
        <w:t>ую</w:t>
      </w:r>
      <w:r w:rsidRPr="00AB21CD">
        <w:rPr>
          <w:rFonts w:ascii="Times New Roman" w:hAnsi="Times New Roman" w:cs="Times New Roman"/>
          <w:sz w:val="24"/>
          <w:szCs w:val="24"/>
        </w:rPr>
        <w:t xml:space="preserve"> прописк</w:t>
      </w:r>
      <w:r>
        <w:rPr>
          <w:rFonts w:ascii="Times New Roman" w:hAnsi="Times New Roman" w:cs="Times New Roman"/>
          <w:sz w:val="24"/>
          <w:szCs w:val="24"/>
        </w:rPr>
        <w:t>у</w:t>
      </w:r>
      <w:r w:rsidRPr="00AB21CD">
        <w:rPr>
          <w:rFonts w:ascii="Times New Roman" w:hAnsi="Times New Roman" w:cs="Times New Roman"/>
          <w:sz w:val="24"/>
          <w:szCs w:val="24"/>
        </w:rPr>
        <w:t xml:space="preserve"> в этом общежитии, не являющиеся </w:t>
      </w:r>
      <w:r>
        <w:rPr>
          <w:rFonts w:ascii="Times New Roman" w:hAnsi="Times New Roman" w:cs="Times New Roman"/>
          <w:sz w:val="24"/>
          <w:szCs w:val="24"/>
        </w:rPr>
        <w:t xml:space="preserve">студентами и </w:t>
      </w:r>
      <w:r w:rsidRPr="00AB21CD">
        <w:rPr>
          <w:rFonts w:ascii="Times New Roman" w:hAnsi="Times New Roman" w:cs="Times New Roman"/>
          <w:sz w:val="24"/>
          <w:szCs w:val="24"/>
        </w:rPr>
        <w:t xml:space="preserve">сотрудниками </w:t>
      </w:r>
      <w:r>
        <w:rPr>
          <w:rFonts w:ascii="Times New Roman" w:hAnsi="Times New Roman" w:cs="Times New Roman"/>
          <w:sz w:val="24"/>
          <w:szCs w:val="24"/>
        </w:rPr>
        <w:t>института;</w:t>
      </w:r>
    </w:p>
    <w:p w:rsidR="00945AE8" w:rsidRDefault="00945AE8" w:rsidP="00945AE8">
      <w:pPr>
        <w:pStyle w:val="ConsPlusNormal"/>
        <w:widowControl/>
        <w:ind w:firstLine="709"/>
        <w:jc w:val="both"/>
        <w:rPr>
          <w:rFonts w:ascii="Times New Roman" w:hAnsi="Times New Roman" w:cs="Times New Roman"/>
          <w:color w:val="3C3C3C"/>
          <w:sz w:val="24"/>
          <w:szCs w:val="24"/>
        </w:rPr>
      </w:pPr>
      <w:r w:rsidRPr="00441F4F">
        <w:rPr>
          <w:rFonts w:ascii="Times New Roman" w:hAnsi="Times New Roman" w:cs="Times New Roman"/>
          <w:sz w:val="24"/>
          <w:szCs w:val="24"/>
        </w:rPr>
        <w:t xml:space="preserve">- </w:t>
      </w:r>
      <w:proofErr w:type="spellStart"/>
      <w:r w:rsidRPr="00441F4F">
        <w:rPr>
          <w:rFonts w:ascii="Times New Roman" w:hAnsi="Times New Roman" w:cs="Times New Roman"/>
          <w:bCs/>
          <w:sz w:val="24"/>
          <w:szCs w:val="24"/>
        </w:rPr>
        <w:t>СибГМУ</w:t>
      </w:r>
      <w:proofErr w:type="spellEnd"/>
      <w:r w:rsidRPr="00441F4F">
        <w:rPr>
          <w:rFonts w:ascii="Times New Roman" w:hAnsi="Times New Roman" w:cs="Times New Roman"/>
          <w:sz w:val="24"/>
          <w:szCs w:val="24"/>
        </w:rPr>
        <w:t xml:space="preserve"> не с полной нагрузкой использу</w:t>
      </w:r>
      <w:r>
        <w:rPr>
          <w:rFonts w:ascii="Times New Roman" w:hAnsi="Times New Roman" w:cs="Times New Roman"/>
          <w:sz w:val="24"/>
          <w:szCs w:val="24"/>
        </w:rPr>
        <w:t>е</w:t>
      </w:r>
      <w:r w:rsidRPr="00441F4F">
        <w:rPr>
          <w:rFonts w:ascii="Times New Roman" w:hAnsi="Times New Roman" w:cs="Times New Roman"/>
          <w:sz w:val="24"/>
          <w:szCs w:val="24"/>
        </w:rPr>
        <w:t>т 6 учебных комнат</w:t>
      </w:r>
      <w:r w:rsidRPr="00441F4F">
        <w:rPr>
          <w:rFonts w:ascii="Times New Roman" w:hAnsi="Times New Roman" w:cs="Times New Roman"/>
          <w:bCs/>
          <w:sz w:val="24"/>
          <w:szCs w:val="24"/>
        </w:rPr>
        <w:t xml:space="preserve"> </w:t>
      </w:r>
      <w:r w:rsidRPr="00441F4F">
        <w:rPr>
          <w:rFonts w:ascii="Times New Roman" w:hAnsi="Times New Roman" w:cs="Times New Roman"/>
          <w:sz w:val="24"/>
          <w:szCs w:val="24"/>
        </w:rPr>
        <w:t>в инфекционном корпусе</w:t>
      </w:r>
      <w:r>
        <w:rPr>
          <w:rFonts w:ascii="Times New Roman" w:hAnsi="Times New Roman" w:cs="Times New Roman"/>
          <w:sz w:val="24"/>
          <w:szCs w:val="24"/>
        </w:rPr>
        <w:t xml:space="preserve"> Городской клинической больницы № 3 </w:t>
      </w:r>
      <w:r w:rsidRPr="00441F4F">
        <w:rPr>
          <w:rFonts w:ascii="Times New Roman" w:hAnsi="Times New Roman" w:cs="Times New Roman"/>
          <w:bCs/>
          <w:sz w:val="24"/>
          <w:szCs w:val="24"/>
        </w:rPr>
        <w:t>по адресу:</w:t>
      </w:r>
      <w:r w:rsidRPr="00441F4F">
        <w:rPr>
          <w:rFonts w:ascii="Times New Roman" w:hAnsi="Times New Roman" w:cs="Times New Roman"/>
          <w:sz w:val="24"/>
          <w:szCs w:val="24"/>
        </w:rPr>
        <w:t xml:space="preserve"> Томск, ул. Нахимова, 3, стр. 1 (по пояснениям сотрудник</w:t>
      </w:r>
      <w:r>
        <w:rPr>
          <w:rFonts w:ascii="Times New Roman" w:hAnsi="Times New Roman" w:cs="Times New Roman"/>
          <w:sz w:val="24"/>
          <w:szCs w:val="24"/>
        </w:rPr>
        <w:t>ов</w:t>
      </w:r>
      <w:r w:rsidRPr="00441F4F">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441F4F">
        <w:rPr>
          <w:rFonts w:ascii="Times New Roman" w:hAnsi="Times New Roman" w:cs="Times New Roman"/>
          <w:bCs/>
          <w:sz w:val="24"/>
          <w:szCs w:val="24"/>
        </w:rPr>
        <w:t>орбольниц</w:t>
      </w:r>
      <w:r>
        <w:rPr>
          <w:rFonts w:ascii="Times New Roman" w:hAnsi="Times New Roman" w:cs="Times New Roman"/>
          <w:bCs/>
          <w:sz w:val="24"/>
          <w:szCs w:val="24"/>
        </w:rPr>
        <w:t>ы</w:t>
      </w:r>
      <w:proofErr w:type="spellEnd"/>
      <w:r>
        <w:rPr>
          <w:rFonts w:ascii="Times New Roman" w:hAnsi="Times New Roman" w:cs="Times New Roman"/>
          <w:bCs/>
          <w:sz w:val="24"/>
          <w:szCs w:val="24"/>
        </w:rPr>
        <w:t xml:space="preserve">, учебные комнаты используются зачастую лишь </w:t>
      </w:r>
      <w:r w:rsidRPr="00441F4F">
        <w:rPr>
          <w:rFonts w:ascii="Times New Roman" w:hAnsi="Times New Roman" w:cs="Times New Roman"/>
          <w:sz w:val="24"/>
          <w:szCs w:val="24"/>
        </w:rPr>
        <w:t>по 2 часа и не еж</w:t>
      </w:r>
      <w:r w:rsidRPr="00441F4F">
        <w:rPr>
          <w:rFonts w:ascii="Times New Roman" w:hAnsi="Times New Roman" w:cs="Times New Roman"/>
          <w:sz w:val="24"/>
          <w:szCs w:val="24"/>
        </w:rPr>
        <w:t>е</w:t>
      </w:r>
      <w:r w:rsidRPr="00441F4F">
        <w:rPr>
          <w:rFonts w:ascii="Times New Roman" w:hAnsi="Times New Roman" w:cs="Times New Roman"/>
          <w:sz w:val="24"/>
          <w:szCs w:val="24"/>
        </w:rPr>
        <w:t>дневно</w:t>
      </w:r>
      <w:r w:rsidRPr="00441F4F">
        <w:rPr>
          <w:rFonts w:ascii="Times New Roman" w:hAnsi="Times New Roman" w:cs="Times New Roman"/>
          <w:bCs/>
          <w:sz w:val="24"/>
          <w:szCs w:val="24"/>
        </w:rPr>
        <w:t>)</w:t>
      </w:r>
      <w:r>
        <w:rPr>
          <w:rFonts w:ascii="Times New Roman" w:hAnsi="Times New Roman" w:cs="Times New Roman"/>
          <w:bCs/>
          <w:sz w:val="24"/>
          <w:szCs w:val="24"/>
        </w:rPr>
        <w:t>, к</w:t>
      </w:r>
      <w:r w:rsidRPr="00441F4F">
        <w:rPr>
          <w:rFonts w:ascii="Times New Roman" w:hAnsi="Times New Roman" w:cs="Times New Roman"/>
          <w:bCs/>
          <w:sz w:val="24"/>
          <w:szCs w:val="24"/>
        </w:rPr>
        <w:t>роме того,</w:t>
      </w:r>
      <w:r>
        <w:rPr>
          <w:rFonts w:ascii="Times New Roman" w:hAnsi="Times New Roman" w:cs="Times New Roman"/>
          <w:bCs/>
          <w:sz w:val="24"/>
          <w:szCs w:val="24"/>
        </w:rPr>
        <w:t xml:space="preserve"> два </w:t>
      </w:r>
      <w:r w:rsidRPr="00441F4F">
        <w:rPr>
          <w:rFonts w:ascii="Times New Roman" w:hAnsi="Times New Roman" w:cs="Times New Roman"/>
          <w:bCs/>
          <w:sz w:val="24"/>
          <w:szCs w:val="24"/>
        </w:rPr>
        <w:t>помещени</w:t>
      </w:r>
      <w:r>
        <w:rPr>
          <w:rFonts w:ascii="Times New Roman" w:hAnsi="Times New Roman" w:cs="Times New Roman"/>
          <w:bCs/>
          <w:sz w:val="24"/>
          <w:szCs w:val="24"/>
        </w:rPr>
        <w:t>я</w:t>
      </w:r>
      <w:r w:rsidRPr="00441F4F">
        <w:rPr>
          <w:rFonts w:ascii="Times New Roman" w:hAnsi="Times New Roman" w:cs="Times New Roman"/>
          <w:bCs/>
          <w:sz w:val="24"/>
          <w:szCs w:val="24"/>
        </w:rPr>
        <w:t xml:space="preserve"> площадью </w:t>
      </w:r>
      <w:r>
        <w:rPr>
          <w:rFonts w:ascii="Times New Roman" w:hAnsi="Times New Roman" w:cs="Times New Roman"/>
          <w:bCs/>
          <w:sz w:val="24"/>
          <w:szCs w:val="24"/>
        </w:rPr>
        <w:t>12,4</w:t>
      </w:r>
      <w:r w:rsidRPr="00441F4F">
        <w:rPr>
          <w:rFonts w:ascii="Times New Roman" w:hAnsi="Times New Roman" w:cs="Times New Roman"/>
          <w:bCs/>
          <w:sz w:val="24"/>
          <w:szCs w:val="24"/>
        </w:rPr>
        <w:t xml:space="preserve"> </w:t>
      </w:r>
      <w:proofErr w:type="spellStart"/>
      <w:r w:rsidRPr="00441F4F">
        <w:rPr>
          <w:rFonts w:ascii="Times New Roman" w:hAnsi="Times New Roman" w:cs="Times New Roman"/>
          <w:bCs/>
          <w:sz w:val="24"/>
          <w:szCs w:val="24"/>
        </w:rPr>
        <w:t>кв</w:t>
      </w:r>
      <w:proofErr w:type="gramStart"/>
      <w:r w:rsidRPr="00441F4F">
        <w:rPr>
          <w:rFonts w:ascii="Times New Roman" w:hAnsi="Times New Roman" w:cs="Times New Roman"/>
          <w:bCs/>
          <w:sz w:val="24"/>
          <w:szCs w:val="24"/>
        </w:rPr>
        <w:t>.м</w:t>
      </w:r>
      <w:proofErr w:type="spellEnd"/>
      <w:proofErr w:type="gramEnd"/>
      <w:r w:rsidRPr="00441F4F">
        <w:rPr>
          <w:rFonts w:ascii="Times New Roman" w:hAnsi="Times New Roman" w:cs="Times New Roman"/>
          <w:bCs/>
          <w:sz w:val="24"/>
          <w:szCs w:val="24"/>
        </w:rPr>
        <w:t xml:space="preserve"> используется не по назначению</w:t>
      </w:r>
      <w:r>
        <w:rPr>
          <w:rFonts w:ascii="Times New Roman" w:hAnsi="Times New Roman" w:cs="Times New Roman"/>
          <w:color w:val="3C3C3C"/>
          <w:sz w:val="24"/>
          <w:szCs w:val="24"/>
        </w:rPr>
        <w:t>;</w:t>
      </w:r>
    </w:p>
    <w:p w:rsidR="00817B5B" w:rsidRPr="00441F4F" w:rsidRDefault="00817B5B" w:rsidP="00817B5B">
      <w:pPr>
        <w:widowControl w:val="0"/>
        <w:tabs>
          <w:tab w:val="left" w:pos="709"/>
          <w:tab w:val="left" w:pos="993"/>
        </w:tabs>
        <w:adjustRightInd w:val="0"/>
        <w:spacing w:line="25" w:lineRule="atLeast"/>
        <w:ind w:firstLine="709"/>
        <w:jc w:val="both"/>
        <w:textAlignment w:val="baseline"/>
        <w:rPr>
          <w:bCs/>
        </w:rPr>
      </w:pPr>
      <w:r w:rsidRPr="009D70F5">
        <w:t xml:space="preserve">- </w:t>
      </w:r>
      <w:r w:rsidRPr="009D70F5">
        <w:rPr>
          <w:bCs/>
        </w:rPr>
        <w:t xml:space="preserve">ФГКУ «5 отряд федеральной противопожарной службы по Томской области» </w:t>
      </w:r>
      <w:r w:rsidR="006F3FA7">
        <w:rPr>
          <w:bCs/>
        </w:rPr>
        <w:t xml:space="preserve">с </w:t>
      </w:r>
      <w:r w:rsidRPr="009D70F5">
        <w:t xml:space="preserve">2015 </w:t>
      </w:r>
      <w:r w:rsidR="006F3FA7">
        <w:t xml:space="preserve">года </w:t>
      </w:r>
      <w:r>
        <w:t xml:space="preserve">не </w:t>
      </w:r>
      <w:r w:rsidRPr="009D70F5">
        <w:t>использу</w:t>
      </w:r>
      <w:r>
        <w:t>е</w:t>
      </w:r>
      <w:r w:rsidRPr="009D70F5">
        <w:t xml:space="preserve">т </w:t>
      </w:r>
      <w:r>
        <w:t xml:space="preserve">2/3 </w:t>
      </w:r>
      <w:r w:rsidRPr="009D70F5">
        <w:t>помещени</w:t>
      </w:r>
      <w:r>
        <w:t>й</w:t>
      </w:r>
      <w:r w:rsidRPr="009D70F5">
        <w:t xml:space="preserve"> третьего этажа здания </w:t>
      </w:r>
      <w:r w:rsidR="008F0A01" w:rsidRPr="002D0ECC">
        <w:rPr>
          <w:bCs/>
        </w:rPr>
        <w:t xml:space="preserve">пожарного депо </w:t>
      </w:r>
      <w:r w:rsidRPr="009D70F5">
        <w:t xml:space="preserve">по адресу: </w:t>
      </w:r>
      <w:r w:rsidRPr="009D70F5">
        <w:rPr>
          <w:bCs/>
        </w:rPr>
        <w:t>г. Томск, пр. Ра</w:t>
      </w:r>
      <w:r w:rsidRPr="009D70F5">
        <w:rPr>
          <w:bCs/>
        </w:rPr>
        <w:t>з</w:t>
      </w:r>
      <w:r w:rsidRPr="009D70F5">
        <w:rPr>
          <w:bCs/>
        </w:rPr>
        <w:t>вития</w:t>
      </w:r>
      <w:r>
        <w:rPr>
          <w:bCs/>
        </w:rPr>
        <w:t>, 6</w:t>
      </w:r>
      <w:r>
        <w:t xml:space="preserve"> (план</w:t>
      </w:r>
      <w:r w:rsidR="00945AE8">
        <w:t>иру</w:t>
      </w:r>
      <w:r w:rsidR="006F3FA7">
        <w:t>е</w:t>
      </w:r>
      <w:r w:rsidR="00945AE8">
        <w:t xml:space="preserve">т </w:t>
      </w:r>
      <w:r>
        <w:t>организовать в</w:t>
      </w:r>
      <w:r w:rsidRPr="009D70F5">
        <w:t xml:space="preserve"> </w:t>
      </w:r>
      <w:r>
        <w:t>эт</w:t>
      </w:r>
      <w:r w:rsidRPr="009D70F5">
        <w:t xml:space="preserve">их помещениях площадью </w:t>
      </w:r>
      <w:r w:rsidR="006F3FA7">
        <w:t xml:space="preserve">около </w:t>
      </w:r>
      <w:r w:rsidRPr="009D70F5">
        <w:t xml:space="preserve">911 </w:t>
      </w:r>
      <w:proofErr w:type="spellStart"/>
      <w:r w:rsidRPr="009D70F5">
        <w:t>кв</w:t>
      </w:r>
      <w:proofErr w:type="gramStart"/>
      <w:r w:rsidRPr="009D70F5">
        <w:t>.м</w:t>
      </w:r>
      <w:proofErr w:type="spellEnd"/>
      <w:proofErr w:type="gramEnd"/>
      <w:r w:rsidRPr="009D70F5">
        <w:t xml:space="preserve"> учеб</w:t>
      </w:r>
      <w:r>
        <w:t>ный пункт пожарной части)</w:t>
      </w:r>
      <w:r w:rsidR="000519FF">
        <w:t xml:space="preserve">, </w:t>
      </w:r>
      <w:r w:rsidR="009A72D6">
        <w:t>и</w:t>
      </w:r>
      <w:r w:rsidRPr="009D70F5">
        <w:t xml:space="preserve"> </w:t>
      </w:r>
      <w:r>
        <w:t xml:space="preserve">часть </w:t>
      </w:r>
      <w:r w:rsidRPr="009D70F5">
        <w:rPr>
          <w:bCs/>
        </w:rPr>
        <w:t>движимо</w:t>
      </w:r>
      <w:r>
        <w:rPr>
          <w:bCs/>
        </w:rPr>
        <w:t>го</w:t>
      </w:r>
      <w:r w:rsidRPr="009D70F5">
        <w:rPr>
          <w:bCs/>
        </w:rPr>
        <w:t xml:space="preserve"> имуществ</w:t>
      </w:r>
      <w:r>
        <w:rPr>
          <w:bCs/>
        </w:rPr>
        <w:t>а</w:t>
      </w:r>
      <w:r w:rsidR="006F3FA7">
        <w:rPr>
          <w:bCs/>
        </w:rPr>
        <w:t>, находящегося</w:t>
      </w:r>
      <w:r w:rsidRPr="009D70F5">
        <w:t xml:space="preserve"> в резерве</w:t>
      </w:r>
      <w:r w:rsidR="00861EEE">
        <w:t>;</w:t>
      </w:r>
      <w:r>
        <w:t xml:space="preserve"> </w:t>
      </w:r>
      <w:r w:rsidR="008F0A01">
        <w:t>также</w:t>
      </w:r>
      <w:r w:rsidRPr="00B25A15">
        <w:t xml:space="preserve"> не используется </w:t>
      </w:r>
      <w:r>
        <w:t xml:space="preserve">более 3 лет </w:t>
      </w:r>
      <w:r w:rsidR="00E74ECF" w:rsidRPr="00B25A15">
        <w:t xml:space="preserve">пожарная </w:t>
      </w:r>
      <w:proofErr w:type="spellStart"/>
      <w:r w:rsidRPr="00B25A15">
        <w:t>автолестница</w:t>
      </w:r>
      <w:proofErr w:type="spellEnd"/>
      <w:r w:rsidRPr="00B25A15">
        <w:t xml:space="preserve"> стоимостью 17</w:t>
      </w:r>
      <w:r w:rsidR="0092029B">
        <w:t xml:space="preserve">,1 </w:t>
      </w:r>
      <w:proofErr w:type="spellStart"/>
      <w:r w:rsidR="0092029B">
        <w:t>млн</w:t>
      </w:r>
      <w:proofErr w:type="gramStart"/>
      <w:r w:rsidRPr="00B25A15">
        <w:t>.р</w:t>
      </w:r>
      <w:proofErr w:type="gramEnd"/>
      <w:r w:rsidRPr="00B25A15">
        <w:t>уб</w:t>
      </w:r>
      <w:proofErr w:type="spellEnd"/>
      <w:r w:rsidRPr="00B25A15">
        <w:t>.</w:t>
      </w:r>
      <w:r>
        <w:t xml:space="preserve">, предоставленная в безвозмездное пользование </w:t>
      </w:r>
      <w:r w:rsidR="00E74ECF">
        <w:t xml:space="preserve">в </w:t>
      </w:r>
      <w:r w:rsidRPr="00B25A15">
        <w:t>2009</w:t>
      </w:r>
      <w:r w:rsidR="00E74ECF">
        <w:t xml:space="preserve"> году</w:t>
      </w:r>
      <w:r w:rsidRPr="00441F4F">
        <w:t xml:space="preserve">, </w:t>
      </w:r>
      <w:r w:rsidR="00D2018C">
        <w:t>результаты испытаний не подтвердили ее нормальное техническое с</w:t>
      </w:r>
      <w:r w:rsidR="00D2018C">
        <w:t>о</w:t>
      </w:r>
      <w:r w:rsidR="00D2018C">
        <w:t>стояние</w:t>
      </w:r>
      <w:r w:rsidRPr="00441F4F">
        <w:t xml:space="preserve"> (</w:t>
      </w:r>
      <w:r w:rsidR="00A7514E">
        <w:t xml:space="preserve">затраты </w:t>
      </w:r>
      <w:r w:rsidR="00711F25">
        <w:t xml:space="preserve">на проведение мероприятий, направленных на допуск </w:t>
      </w:r>
      <w:r w:rsidR="00D2018C">
        <w:t xml:space="preserve">данной </w:t>
      </w:r>
      <w:r w:rsidR="00711F25">
        <w:t>спецтехники к р</w:t>
      </w:r>
      <w:r w:rsidR="00711F25">
        <w:t>а</w:t>
      </w:r>
      <w:r w:rsidR="00711F25">
        <w:t>боте, составля</w:t>
      </w:r>
      <w:r w:rsidR="00A7514E">
        <w:t>ю</w:t>
      </w:r>
      <w:r w:rsidR="00711F25">
        <w:t xml:space="preserve">т 2 </w:t>
      </w:r>
      <w:proofErr w:type="spellStart"/>
      <w:r w:rsidR="00711F25">
        <w:t>млн.руб</w:t>
      </w:r>
      <w:proofErr w:type="spellEnd"/>
      <w:r w:rsidR="00711F25">
        <w:t>., отсутствующие в смете федерального учреждения</w:t>
      </w:r>
      <w:r w:rsidRPr="00441F4F">
        <w:t>);</w:t>
      </w:r>
    </w:p>
    <w:p w:rsidR="00817B5B" w:rsidRDefault="00817B5B" w:rsidP="002D0ECC">
      <w:pPr>
        <w:pStyle w:val="af4"/>
        <w:numPr>
          <w:ilvl w:val="0"/>
          <w:numId w:val="27"/>
        </w:numPr>
        <w:tabs>
          <w:tab w:val="left" w:pos="709"/>
          <w:tab w:val="left" w:pos="851"/>
        </w:tabs>
        <w:autoSpaceDE w:val="0"/>
        <w:autoSpaceDN w:val="0"/>
        <w:adjustRightInd w:val="0"/>
        <w:ind w:left="0" w:firstLine="709"/>
        <w:jc w:val="both"/>
        <w:rPr>
          <w:sz w:val="24"/>
        </w:rPr>
      </w:pPr>
      <w:r w:rsidRPr="002D0ECC">
        <w:rPr>
          <w:sz w:val="24"/>
        </w:rPr>
        <w:t xml:space="preserve">в ходе визуального осмотра </w:t>
      </w:r>
      <w:r w:rsidR="008F0A01">
        <w:rPr>
          <w:sz w:val="24"/>
        </w:rPr>
        <w:t xml:space="preserve">указанного </w:t>
      </w:r>
      <w:r w:rsidRPr="002D0ECC">
        <w:rPr>
          <w:sz w:val="24"/>
        </w:rPr>
        <w:t>здания пожарного депо, введенного в эксплуат</w:t>
      </w:r>
      <w:r w:rsidRPr="002D0ECC">
        <w:rPr>
          <w:sz w:val="24"/>
        </w:rPr>
        <w:t>а</w:t>
      </w:r>
      <w:r w:rsidRPr="002D0ECC">
        <w:rPr>
          <w:sz w:val="24"/>
        </w:rPr>
        <w:t xml:space="preserve">цию </w:t>
      </w:r>
      <w:r w:rsidR="005C1306" w:rsidRPr="002D0ECC">
        <w:rPr>
          <w:sz w:val="24"/>
        </w:rPr>
        <w:t xml:space="preserve">лишь </w:t>
      </w:r>
      <w:r w:rsidRPr="002D0ECC">
        <w:rPr>
          <w:sz w:val="24"/>
        </w:rPr>
        <w:t>3 года назад, выявлены дефекты</w:t>
      </w:r>
      <w:r w:rsidR="005C1306" w:rsidRPr="002D0ECC">
        <w:rPr>
          <w:sz w:val="24"/>
        </w:rPr>
        <w:t xml:space="preserve"> в виде</w:t>
      </w:r>
      <w:r w:rsidRPr="002D0ECC">
        <w:rPr>
          <w:sz w:val="24"/>
        </w:rPr>
        <w:t xml:space="preserve"> намокания стен и разрушения красящего слоя, </w:t>
      </w:r>
      <w:r w:rsidR="005C1306" w:rsidRPr="002D0ECC">
        <w:rPr>
          <w:sz w:val="24"/>
        </w:rPr>
        <w:t xml:space="preserve">а </w:t>
      </w:r>
      <w:r w:rsidRPr="002D0ECC">
        <w:rPr>
          <w:sz w:val="24"/>
        </w:rPr>
        <w:t>также многочисленны</w:t>
      </w:r>
      <w:r w:rsidR="005C1306" w:rsidRPr="002D0ECC">
        <w:rPr>
          <w:sz w:val="24"/>
        </w:rPr>
        <w:t>х</w:t>
      </w:r>
      <w:r w:rsidRPr="002D0ECC">
        <w:rPr>
          <w:sz w:val="24"/>
        </w:rPr>
        <w:t xml:space="preserve"> трещин на стенах, особенно в помещениях третьего этажа</w:t>
      </w:r>
      <w:r w:rsidR="002D0ECC">
        <w:rPr>
          <w:sz w:val="24"/>
        </w:rPr>
        <w:t xml:space="preserve">. </w:t>
      </w:r>
      <w:r w:rsidR="00B62EC0">
        <w:rPr>
          <w:sz w:val="24"/>
        </w:rPr>
        <w:t>З</w:t>
      </w:r>
      <w:r w:rsidR="002D0ECC" w:rsidRPr="002D0ECC">
        <w:rPr>
          <w:sz w:val="24"/>
        </w:rPr>
        <w:t>емельн</w:t>
      </w:r>
      <w:r w:rsidR="002D0ECC">
        <w:rPr>
          <w:sz w:val="24"/>
        </w:rPr>
        <w:t>ый</w:t>
      </w:r>
      <w:r w:rsidR="002D0ECC" w:rsidRPr="002D0ECC">
        <w:rPr>
          <w:sz w:val="24"/>
        </w:rPr>
        <w:t xml:space="preserve"> уч</w:t>
      </w:r>
      <w:r w:rsidR="002D0ECC" w:rsidRPr="002D0ECC">
        <w:rPr>
          <w:sz w:val="24"/>
        </w:rPr>
        <w:t>а</w:t>
      </w:r>
      <w:r w:rsidR="002D0ECC" w:rsidRPr="002D0ECC">
        <w:rPr>
          <w:sz w:val="24"/>
        </w:rPr>
        <w:t>ст</w:t>
      </w:r>
      <w:r w:rsidR="002D0ECC">
        <w:rPr>
          <w:sz w:val="24"/>
        </w:rPr>
        <w:t>ок</w:t>
      </w:r>
      <w:r w:rsidR="002D0ECC" w:rsidRPr="002D0ECC">
        <w:rPr>
          <w:sz w:val="24"/>
        </w:rPr>
        <w:t xml:space="preserve"> площадью 11 150 </w:t>
      </w:r>
      <w:proofErr w:type="spellStart"/>
      <w:r w:rsidR="002D0ECC" w:rsidRPr="002D0ECC">
        <w:rPr>
          <w:sz w:val="24"/>
        </w:rPr>
        <w:t>кв</w:t>
      </w:r>
      <w:proofErr w:type="gramStart"/>
      <w:r w:rsidR="002D0ECC" w:rsidRPr="002D0ECC">
        <w:rPr>
          <w:sz w:val="24"/>
        </w:rPr>
        <w:t>.м</w:t>
      </w:r>
      <w:proofErr w:type="spellEnd"/>
      <w:proofErr w:type="gramEnd"/>
      <w:r w:rsidR="002D0ECC">
        <w:rPr>
          <w:sz w:val="24"/>
        </w:rPr>
        <w:t xml:space="preserve">, на котором расположены </w:t>
      </w:r>
      <w:r w:rsidR="008F0A01" w:rsidRPr="002D0ECC">
        <w:rPr>
          <w:sz w:val="24"/>
        </w:rPr>
        <w:t xml:space="preserve">состоящие в Казне Томской области </w:t>
      </w:r>
      <w:r w:rsidR="00ED0210" w:rsidRPr="002D0ECC">
        <w:rPr>
          <w:sz w:val="24"/>
        </w:rPr>
        <w:t>13 об</w:t>
      </w:r>
      <w:r w:rsidR="00ED0210" w:rsidRPr="002D0ECC">
        <w:rPr>
          <w:sz w:val="24"/>
        </w:rPr>
        <w:t>ъ</w:t>
      </w:r>
      <w:r w:rsidR="00ED0210" w:rsidRPr="002D0ECC">
        <w:rPr>
          <w:sz w:val="24"/>
        </w:rPr>
        <w:t xml:space="preserve">ектов недвижимости, </w:t>
      </w:r>
      <w:r w:rsidR="00824345">
        <w:rPr>
          <w:sz w:val="24"/>
        </w:rPr>
        <w:t xml:space="preserve">в том числе </w:t>
      </w:r>
      <w:r w:rsidR="00B7409A">
        <w:rPr>
          <w:sz w:val="24"/>
        </w:rPr>
        <w:t>выше</w:t>
      </w:r>
      <w:r w:rsidR="00824345">
        <w:rPr>
          <w:sz w:val="24"/>
        </w:rPr>
        <w:t xml:space="preserve">указанное </w:t>
      </w:r>
      <w:r w:rsidR="00824345" w:rsidRPr="002D0ECC">
        <w:rPr>
          <w:sz w:val="24"/>
        </w:rPr>
        <w:t>здани</w:t>
      </w:r>
      <w:r w:rsidR="00824345">
        <w:rPr>
          <w:sz w:val="24"/>
        </w:rPr>
        <w:t>е</w:t>
      </w:r>
      <w:r w:rsidR="00824345" w:rsidRPr="002D0ECC">
        <w:rPr>
          <w:sz w:val="24"/>
        </w:rPr>
        <w:t xml:space="preserve"> пожарного депо</w:t>
      </w:r>
      <w:r w:rsidR="00824345">
        <w:rPr>
          <w:sz w:val="24"/>
        </w:rPr>
        <w:t>,</w:t>
      </w:r>
      <w:r w:rsidR="00824345" w:rsidRPr="002D0ECC">
        <w:rPr>
          <w:sz w:val="24"/>
        </w:rPr>
        <w:t xml:space="preserve"> </w:t>
      </w:r>
      <w:r w:rsidR="009A72D6" w:rsidRPr="002D0ECC">
        <w:rPr>
          <w:sz w:val="24"/>
        </w:rPr>
        <w:t>предоставленн</w:t>
      </w:r>
      <w:r w:rsidR="009A72D6">
        <w:rPr>
          <w:sz w:val="24"/>
        </w:rPr>
        <w:t>ые</w:t>
      </w:r>
      <w:r w:rsidR="009A72D6" w:rsidRPr="002D0ECC">
        <w:rPr>
          <w:sz w:val="24"/>
        </w:rPr>
        <w:t xml:space="preserve"> в бе</w:t>
      </w:r>
      <w:r w:rsidR="009A72D6" w:rsidRPr="002D0ECC">
        <w:rPr>
          <w:sz w:val="24"/>
        </w:rPr>
        <w:t>з</w:t>
      </w:r>
      <w:r w:rsidR="009A72D6" w:rsidRPr="002D0ECC">
        <w:rPr>
          <w:sz w:val="24"/>
        </w:rPr>
        <w:t>возмездное пользование ФГКУ «5 отряд федеральной противопожарной службы по Томской обл</w:t>
      </w:r>
      <w:r w:rsidR="009A72D6" w:rsidRPr="002D0ECC">
        <w:rPr>
          <w:sz w:val="24"/>
        </w:rPr>
        <w:t>а</w:t>
      </w:r>
      <w:r w:rsidR="009A72D6" w:rsidRPr="002D0ECC">
        <w:rPr>
          <w:sz w:val="24"/>
        </w:rPr>
        <w:t xml:space="preserve">сти», </w:t>
      </w:r>
      <w:r w:rsidR="00ED0210" w:rsidRPr="002D0ECC">
        <w:rPr>
          <w:sz w:val="24"/>
        </w:rPr>
        <w:t xml:space="preserve">зарегистрирован </w:t>
      </w:r>
      <w:r w:rsidR="00B7409A">
        <w:rPr>
          <w:sz w:val="24"/>
        </w:rPr>
        <w:t xml:space="preserve">в </w:t>
      </w:r>
      <w:r w:rsidR="00ED0210" w:rsidRPr="002D0ECC">
        <w:rPr>
          <w:sz w:val="24"/>
        </w:rPr>
        <w:t>2008 г</w:t>
      </w:r>
      <w:r w:rsidR="00B7409A">
        <w:rPr>
          <w:sz w:val="24"/>
        </w:rPr>
        <w:t>оду</w:t>
      </w:r>
      <w:r w:rsidR="00ED0210" w:rsidRPr="002D0ECC">
        <w:rPr>
          <w:sz w:val="24"/>
        </w:rPr>
        <w:t xml:space="preserve"> в собственность Российской Федерации</w:t>
      </w:r>
      <w:r w:rsidR="00E47BB8">
        <w:rPr>
          <w:sz w:val="24"/>
        </w:rPr>
        <w:t>,</w:t>
      </w:r>
      <w:r w:rsidR="00ED0210" w:rsidRPr="002D0ECC">
        <w:rPr>
          <w:sz w:val="24"/>
        </w:rPr>
        <w:t xml:space="preserve"> права Томской области на этот земельный участок не оформлены;</w:t>
      </w:r>
    </w:p>
    <w:p w:rsidR="008E65C9" w:rsidRPr="00E96CEA" w:rsidRDefault="008E65C9" w:rsidP="008E65C9">
      <w:pPr>
        <w:pStyle w:val="af4"/>
        <w:numPr>
          <w:ilvl w:val="0"/>
          <w:numId w:val="27"/>
        </w:numPr>
        <w:tabs>
          <w:tab w:val="left" w:pos="709"/>
          <w:tab w:val="left" w:pos="993"/>
        </w:tabs>
        <w:autoSpaceDE w:val="0"/>
        <w:autoSpaceDN w:val="0"/>
        <w:adjustRightInd w:val="0"/>
        <w:ind w:left="0" w:firstLine="709"/>
        <w:jc w:val="both"/>
        <w:rPr>
          <w:bCs w:val="0"/>
          <w:sz w:val="24"/>
        </w:rPr>
      </w:pPr>
      <w:r w:rsidRPr="00561D3A">
        <w:rPr>
          <w:sz w:val="24"/>
        </w:rPr>
        <w:lastRenderedPageBreak/>
        <w:t>земель</w:t>
      </w:r>
      <w:r>
        <w:rPr>
          <w:sz w:val="24"/>
        </w:rPr>
        <w:t>ный</w:t>
      </w:r>
      <w:r w:rsidRPr="00561D3A">
        <w:rPr>
          <w:sz w:val="24"/>
        </w:rPr>
        <w:t xml:space="preserve"> участ</w:t>
      </w:r>
      <w:r>
        <w:rPr>
          <w:sz w:val="24"/>
        </w:rPr>
        <w:t>ок</w:t>
      </w:r>
      <w:r w:rsidRPr="00561D3A">
        <w:rPr>
          <w:sz w:val="24"/>
        </w:rPr>
        <w:t xml:space="preserve"> площадью 8 279 </w:t>
      </w:r>
      <w:proofErr w:type="spellStart"/>
      <w:r w:rsidRPr="00561D3A">
        <w:rPr>
          <w:sz w:val="24"/>
        </w:rPr>
        <w:t>кв</w:t>
      </w:r>
      <w:proofErr w:type="gramStart"/>
      <w:r w:rsidRPr="00561D3A">
        <w:rPr>
          <w:sz w:val="24"/>
        </w:rPr>
        <w:t>.м</w:t>
      </w:r>
      <w:proofErr w:type="spellEnd"/>
      <w:proofErr w:type="gramEnd"/>
      <w:r w:rsidRPr="00561D3A">
        <w:rPr>
          <w:sz w:val="24"/>
        </w:rPr>
        <w:t xml:space="preserve"> по адресу: г. Томск, ул. Мичурина, 88, </w:t>
      </w:r>
      <w:r w:rsidR="007504DC">
        <w:rPr>
          <w:sz w:val="24"/>
        </w:rPr>
        <w:t>пред</w:t>
      </w:r>
      <w:r w:rsidR="007504DC">
        <w:rPr>
          <w:sz w:val="24"/>
        </w:rPr>
        <w:t>о</w:t>
      </w:r>
      <w:r w:rsidR="007504DC">
        <w:rPr>
          <w:sz w:val="24"/>
        </w:rPr>
        <w:t>ставленный</w:t>
      </w:r>
      <w:r>
        <w:rPr>
          <w:sz w:val="24"/>
        </w:rPr>
        <w:t xml:space="preserve"> </w:t>
      </w:r>
      <w:r w:rsidRPr="00561D3A">
        <w:rPr>
          <w:sz w:val="24"/>
        </w:rPr>
        <w:t>в постоянно</w:t>
      </w:r>
      <w:r w:rsidR="007504DC">
        <w:rPr>
          <w:sz w:val="24"/>
        </w:rPr>
        <w:t>е</w:t>
      </w:r>
      <w:r w:rsidRPr="00561D3A">
        <w:rPr>
          <w:sz w:val="24"/>
        </w:rPr>
        <w:t xml:space="preserve"> </w:t>
      </w:r>
      <w:r>
        <w:rPr>
          <w:sz w:val="24"/>
        </w:rPr>
        <w:t>(</w:t>
      </w:r>
      <w:r w:rsidRPr="00561D3A">
        <w:rPr>
          <w:sz w:val="24"/>
        </w:rPr>
        <w:t>бессрочно</w:t>
      </w:r>
      <w:r w:rsidR="007504DC">
        <w:rPr>
          <w:sz w:val="24"/>
        </w:rPr>
        <w:t>е</w:t>
      </w:r>
      <w:r>
        <w:rPr>
          <w:sz w:val="24"/>
        </w:rPr>
        <w:t>)</w:t>
      </w:r>
      <w:r w:rsidRPr="00561D3A">
        <w:rPr>
          <w:sz w:val="24"/>
        </w:rPr>
        <w:t xml:space="preserve"> пользовани</w:t>
      </w:r>
      <w:r w:rsidR="007504DC">
        <w:rPr>
          <w:sz w:val="24"/>
        </w:rPr>
        <w:t>е</w:t>
      </w:r>
      <w:r>
        <w:rPr>
          <w:sz w:val="24"/>
        </w:rPr>
        <w:t xml:space="preserve"> </w:t>
      </w:r>
      <w:r w:rsidR="00E01370" w:rsidRPr="00561D3A">
        <w:rPr>
          <w:sz w:val="24"/>
        </w:rPr>
        <w:t>Департамент</w:t>
      </w:r>
      <w:r w:rsidR="007504DC">
        <w:rPr>
          <w:sz w:val="24"/>
        </w:rPr>
        <w:t>у</w:t>
      </w:r>
      <w:r w:rsidR="00E01370" w:rsidRPr="00561D3A">
        <w:rPr>
          <w:sz w:val="24"/>
        </w:rPr>
        <w:t xml:space="preserve"> по социально-экономическому развитию села Томской области</w:t>
      </w:r>
      <w:r w:rsidR="007504DC">
        <w:rPr>
          <w:sz w:val="24"/>
        </w:rPr>
        <w:t xml:space="preserve">, </w:t>
      </w:r>
      <w:r w:rsidRPr="00E96CEA">
        <w:rPr>
          <w:sz w:val="24"/>
        </w:rPr>
        <w:t xml:space="preserve">используется </w:t>
      </w:r>
      <w:r w:rsidRPr="00561D3A">
        <w:rPr>
          <w:sz w:val="24"/>
        </w:rPr>
        <w:t>без правовых оснований</w:t>
      </w:r>
      <w:r>
        <w:rPr>
          <w:sz w:val="24"/>
        </w:rPr>
        <w:t>:</w:t>
      </w:r>
    </w:p>
    <w:p w:rsidR="008E65C9" w:rsidRDefault="008E65C9" w:rsidP="008E65C9">
      <w:pPr>
        <w:autoSpaceDE w:val="0"/>
        <w:autoSpaceDN w:val="0"/>
        <w:adjustRightInd w:val="0"/>
        <w:ind w:firstLine="709"/>
        <w:jc w:val="both"/>
      </w:pPr>
      <w:r>
        <w:t xml:space="preserve">- </w:t>
      </w:r>
      <w:r w:rsidR="007504DC">
        <w:t>Томским сельскохозяйственным институтом -</w:t>
      </w:r>
      <w:r w:rsidR="007504DC" w:rsidRPr="00E96CEA">
        <w:t xml:space="preserve"> </w:t>
      </w:r>
      <w:r w:rsidR="007504DC">
        <w:t xml:space="preserve">филиалом </w:t>
      </w:r>
      <w:r w:rsidRPr="00E96CEA">
        <w:t>ФГБОУ ВО «Новосибирский государственный аграрный университет»</w:t>
      </w:r>
      <w:r>
        <w:t>, которо</w:t>
      </w:r>
      <w:r w:rsidR="007504DC">
        <w:t xml:space="preserve">му Департамент на протяжении более десятка лет передает </w:t>
      </w:r>
      <w:r w:rsidRPr="00E96CEA">
        <w:t>в безвозмездно</w:t>
      </w:r>
      <w:r w:rsidR="007504DC">
        <w:t>е</w:t>
      </w:r>
      <w:r w:rsidRPr="00E96CEA">
        <w:t xml:space="preserve"> пользовани</w:t>
      </w:r>
      <w:r w:rsidR="007504DC">
        <w:t xml:space="preserve">е </w:t>
      </w:r>
      <w:r>
        <w:t>расположенные на этом земельном участке объекты недв</w:t>
      </w:r>
      <w:r>
        <w:t>и</w:t>
      </w:r>
      <w:r>
        <w:t>жимости</w:t>
      </w:r>
      <w:r w:rsidR="00276B1C">
        <w:t>; з</w:t>
      </w:r>
      <w:r w:rsidRPr="00E96CEA">
        <w:t xml:space="preserve">емельный налог </w:t>
      </w:r>
      <w:r>
        <w:t>з</w:t>
      </w:r>
      <w:r w:rsidRPr="00E96CEA">
        <w:t xml:space="preserve">а </w:t>
      </w:r>
      <w:r>
        <w:t xml:space="preserve">этот </w:t>
      </w:r>
      <w:r w:rsidRPr="00E96CEA">
        <w:t xml:space="preserve">участок </w:t>
      </w:r>
      <w:r w:rsidR="000B16B0" w:rsidRPr="00561D3A">
        <w:t>Департамент</w:t>
      </w:r>
      <w:r w:rsidR="000B16B0">
        <w:t xml:space="preserve"> платит за счет областных бюджетных средств</w:t>
      </w:r>
      <w:r w:rsidR="000B16B0" w:rsidRPr="00E96CEA">
        <w:t xml:space="preserve"> </w:t>
      </w:r>
      <w:r w:rsidR="007711E6">
        <w:t>(</w:t>
      </w:r>
      <w:r>
        <w:t xml:space="preserve">в </w:t>
      </w:r>
      <w:r w:rsidRPr="00E96CEA">
        <w:t>2017 год</w:t>
      </w:r>
      <w:r>
        <w:t xml:space="preserve">у </w:t>
      </w:r>
      <w:r w:rsidR="007711E6">
        <w:t>-</w:t>
      </w:r>
      <w:r w:rsidRPr="00291547">
        <w:t xml:space="preserve"> 534,9 </w:t>
      </w:r>
      <w:proofErr w:type="spellStart"/>
      <w:r w:rsidRPr="00291547">
        <w:t>тыс</w:t>
      </w:r>
      <w:proofErr w:type="gramStart"/>
      <w:r w:rsidRPr="00291547">
        <w:t>.р</w:t>
      </w:r>
      <w:proofErr w:type="gramEnd"/>
      <w:r w:rsidRPr="00291547">
        <w:t>уб</w:t>
      </w:r>
      <w:proofErr w:type="spellEnd"/>
      <w:r w:rsidRPr="00291547">
        <w:t>.</w:t>
      </w:r>
      <w:r w:rsidR="007711E6">
        <w:t>)</w:t>
      </w:r>
      <w:r w:rsidRPr="00E96CEA">
        <w:t xml:space="preserve">, </w:t>
      </w:r>
      <w:r w:rsidR="007711E6" w:rsidRPr="00E96CEA">
        <w:t>не предъявл</w:t>
      </w:r>
      <w:r w:rsidR="007711E6">
        <w:t xml:space="preserve">яя </w:t>
      </w:r>
      <w:r w:rsidR="000B16B0">
        <w:t xml:space="preserve">его </w:t>
      </w:r>
      <w:r w:rsidR="004663CB">
        <w:t xml:space="preserve">к </w:t>
      </w:r>
      <w:r>
        <w:t>возмещению</w:t>
      </w:r>
      <w:r w:rsidR="004663CB">
        <w:t xml:space="preserve"> </w:t>
      </w:r>
      <w:r w:rsidR="004663CB" w:rsidRPr="00E96CEA">
        <w:t>ссудополучате</w:t>
      </w:r>
      <w:r w:rsidR="004663CB">
        <w:t>лем</w:t>
      </w:r>
      <w:r w:rsidRPr="00E96CEA">
        <w:t xml:space="preserve">, что </w:t>
      </w:r>
      <w:r>
        <w:t xml:space="preserve">свидетельствует о </w:t>
      </w:r>
      <w:r w:rsidRPr="00E96CEA">
        <w:t>неэффективн</w:t>
      </w:r>
      <w:r>
        <w:t>о</w:t>
      </w:r>
      <w:r w:rsidRPr="00E96CEA">
        <w:t>м расход</w:t>
      </w:r>
      <w:r>
        <w:t>овании бюджетных средств;</w:t>
      </w:r>
    </w:p>
    <w:p w:rsidR="008E65C9" w:rsidRDefault="008E65C9" w:rsidP="008E65C9">
      <w:pPr>
        <w:autoSpaceDE w:val="0"/>
        <w:autoSpaceDN w:val="0"/>
        <w:adjustRightInd w:val="0"/>
        <w:ind w:firstLine="709"/>
        <w:jc w:val="both"/>
      </w:pPr>
      <w:r>
        <w:t xml:space="preserve">- </w:t>
      </w:r>
      <w:r w:rsidRPr="00E96CEA">
        <w:t>лицам</w:t>
      </w:r>
      <w:r>
        <w:t>и</w:t>
      </w:r>
      <w:r w:rsidRPr="00E96CEA">
        <w:t>, проживающим</w:t>
      </w:r>
      <w:r>
        <w:t>и</w:t>
      </w:r>
      <w:r w:rsidRPr="00E96CEA">
        <w:t xml:space="preserve"> </w:t>
      </w:r>
      <w:r>
        <w:t xml:space="preserve">в </w:t>
      </w:r>
      <w:r w:rsidRPr="00E96CEA">
        <w:t>общежитии</w:t>
      </w:r>
      <w:r>
        <w:t xml:space="preserve"> </w:t>
      </w:r>
      <w:r w:rsidRPr="00561D3A">
        <w:t>по ул. Мичурина, 88</w:t>
      </w:r>
      <w:r>
        <w:t>/1</w:t>
      </w:r>
      <w:r w:rsidR="00B0210E">
        <w:t xml:space="preserve"> с постоянной пропиской</w:t>
      </w:r>
      <w:r>
        <w:t xml:space="preserve"> (на данном земельном участке </w:t>
      </w:r>
      <w:r w:rsidRPr="00E96CEA">
        <w:t>размеще</w:t>
      </w:r>
      <w:r>
        <w:t xml:space="preserve">ны их </w:t>
      </w:r>
      <w:r w:rsidRPr="00E96CEA">
        <w:t>личные автомобили</w:t>
      </w:r>
      <w:r>
        <w:t>,</w:t>
      </w:r>
      <w:r w:rsidRPr="00E96CEA">
        <w:t xml:space="preserve"> железный гара</w:t>
      </w:r>
      <w:r>
        <w:t xml:space="preserve">ж и др.). </w:t>
      </w:r>
    </w:p>
    <w:p w:rsidR="008E65C9" w:rsidRPr="008E65C9" w:rsidRDefault="00680323" w:rsidP="008E65C9">
      <w:pPr>
        <w:autoSpaceDE w:val="0"/>
        <w:autoSpaceDN w:val="0"/>
        <w:adjustRightInd w:val="0"/>
        <w:ind w:firstLine="709"/>
        <w:jc w:val="both"/>
      </w:pPr>
      <w:r>
        <w:t xml:space="preserve">Кроме того, </w:t>
      </w:r>
      <w:r w:rsidRPr="00D3517C">
        <w:t>не оформлен</w:t>
      </w:r>
      <w:r>
        <w:t>ы права н</w:t>
      </w:r>
      <w:r w:rsidR="008E65C9">
        <w:t>а з</w:t>
      </w:r>
      <w:r w:rsidR="008E65C9" w:rsidRPr="00D3517C">
        <w:t>емельный участок</w:t>
      </w:r>
      <w:r w:rsidR="008E65C9">
        <w:t>, занимаемый</w:t>
      </w:r>
      <w:r w:rsidR="008E65C9" w:rsidRPr="00D3517C">
        <w:t xml:space="preserve"> нежилым зданием </w:t>
      </w:r>
      <w:r w:rsidR="00F61B9E">
        <w:t xml:space="preserve">- </w:t>
      </w:r>
      <w:r w:rsidR="008E65C9" w:rsidRPr="00D3517C">
        <w:t>скл</w:t>
      </w:r>
      <w:r w:rsidR="008E65C9">
        <w:t xml:space="preserve">адом адресу: </w:t>
      </w:r>
      <w:r w:rsidR="008E65C9" w:rsidRPr="00D3517C">
        <w:t xml:space="preserve">г. Томск, </w:t>
      </w:r>
      <w:r w:rsidR="00B032CC" w:rsidRPr="00561D3A">
        <w:t xml:space="preserve">ул. Мичурина, </w:t>
      </w:r>
      <w:r w:rsidR="008E65C9" w:rsidRPr="00D3517C">
        <w:t>88, стр. 3</w:t>
      </w:r>
      <w:r w:rsidR="008E65C9">
        <w:t xml:space="preserve">, </w:t>
      </w:r>
      <w:r w:rsidR="009C1DB5">
        <w:t xml:space="preserve">также </w:t>
      </w:r>
      <w:r w:rsidR="008E65C9">
        <w:t>предоставленным в безвозмездное пол</w:t>
      </w:r>
      <w:r w:rsidR="008E65C9">
        <w:t>ь</w:t>
      </w:r>
      <w:r w:rsidR="008E65C9">
        <w:t xml:space="preserve">зование </w:t>
      </w:r>
      <w:r w:rsidR="008E65C9" w:rsidRPr="00E96CEA">
        <w:t xml:space="preserve">ФГБОУ </w:t>
      </w:r>
      <w:proofErr w:type="gramStart"/>
      <w:r w:rsidR="008E65C9" w:rsidRPr="00E96CEA">
        <w:t>ВО</w:t>
      </w:r>
      <w:proofErr w:type="gramEnd"/>
      <w:r w:rsidR="008E65C9" w:rsidRPr="00E96CEA">
        <w:t xml:space="preserve"> «Новосибирский государственный аграрный университет»</w:t>
      </w:r>
      <w:r w:rsidR="008E65C9">
        <w:t>;</w:t>
      </w:r>
    </w:p>
    <w:p w:rsidR="00817B5B" w:rsidRPr="00814526" w:rsidRDefault="00817B5B" w:rsidP="00817B5B">
      <w:pPr>
        <w:pStyle w:val="ConsPlusNormal"/>
        <w:widowControl/>
        <w:numPr>
          <w:ilvl w:val="0"/>
          <w:numId w:val="27"/>
        </w:numPr>
        <w:tabs>
          <w:tab w:val="left" w:pos="993"/>
        </w:tabs>
        <w:adjustRightInd/>
        <w:ind w:left="0" w:firstLine="709"/>
        <w:jc w:val="both"/>
        <w:rPr>
          <w:rFonts w:ascii="Times New Roman" w:hAnsi="Times New Roman" w:cs="Times New Roman"/>
          <w:sz w:val="24"/>
          <w:szCs w:val="24"/>
        </w:rPr>
      </w:pPr>
      <w:r w:rsidRPr="00814526">
        <w:rPr>
          <w:rFonts w:ascii="Times New Roman" w:hAnsi="Times New Roman" w:cs="Times New Roman"/>
          <w:sz w:val="24"/>
          <w:szCs w:val="24"/>
        </w:rPr>
        <w:t>двумя ссудополучателями использ</w:t>
      </w:r>
      <w:r>
        <w:rPr>
          <w:rFonts w:ascii="Times New Roman" w:hAnsi="Times New Roman" w:cs="Times New Roman"/>
          <w:sz w:val="24"/>
          <w:szCs w:val="24"/>
        </w:rPr>
        <w:t>уются</w:t>
      </w:r>
      <w:r w:rsidRPr="00814526">
        <w:rPr>
          <w:rFonts w:ascii="Times New Roman" w:hAnsi="Times New Roman" w:cs="Times New Roman"/>
          <w:sz w:val="24"/>
          <w:szCs w:val="24"/>
        </w:rPr>
        <w:t xml:space="preserve"> предоставленны</w:t>
      </w:r>
      <w:r>
        <w:rPr>
          <w:rFonts w:ascii="Times New Roman" w:hAnsi="Times New Roman" w:cs="Times New Roman"/>
          <w:sz w:val="24"/>
          <w:szCs w:val="24"/>
        </w:rPr>
        <w:t>е</w:t>
      </w:r>
      <w:r w:rsidRPr="00814526">
        <w:rPr>
          <w:rFonts w:ascii="Times New Roman" w:hAnsi="Times New Roman" w:cs="Times New Roman"/>
          <w:sz w:val="24"/>
          <w:szCs w:val="24"/>
        </w:rPr>
        <w:t xml:space="preserve"> в безвозмездное пользование помещени</w:t>
      </w:r>
      <w:r>
        <w:rPr>
          <w:rFonts w:ascii="Times New Roman" w:hAnsi="Times New Roman" w:cs="Times New Roman"/>
          <w:sz w:val="24"/>
          <w:szCs w:val="24"/>
        </w:rPr>
        <w:t>я</w:t>
      </w:r>
      <w:r w:rsidRPr="00814526">
        <w:rPr>
          <w:rFonts w:ascii="Times New Roman" w:hAnsi="Times New Roman" w:cs="Times New Roman"/>
          <w:sz w:val="24"/>
          <w:szCs w:val="24"/>
        </w:rPr>
        <w:t xml:space="preserve"> наряду с целями, указанными в договорах (для образовательной деятельности, пров</w:t>
      </w:r>
      <w:r w:rsidRPr="00814526">
        <w:rPr>
          <w:rFonts w:ascii="Times New Roman" w:hAnsi="Times New Roman" w:cs="Times New Roman"/>
          <w:sz w:val="24"/>
          <w:szCs w:val="24"/>
        </w:rPr>
        <w:t>е</w:t>
      </w:r>
      <w:r w:rsidRPr="00814526">
        <w:rPr>
          <w:rFonts w:ascii="Times New Roman" w:hAnsi="Times New Roman" w:cs="Times New Roman"/>
          <w:sz w:val="24"/>
          <w:szCs w:val="24"/>
        </w:rPr>
        <w:t>дения научных исследований)</w:t>
      </w:r>
      <w:r>
        <w:rPr>
          <w:rFonts w:ascii="Times New Roman" w:hAnsi="Times New Roman" w:cs="Times New Roman"/>
          <w:sz w:val="24"/>
          <w:szCs w:val="24"/>
        </w:rPr>
        <w:t>,</w:t>
      </w:r>
      <w:r w:rsidRPr="00814526">
        <w:rPr>
          <w:rFonts w:ascii="Times New Roman" w:hAnsi="Times New Roman" w:cs="Times New Roman"/>
          <w:sz w:val="24"/>
          <w:szCs w:val="24"/>
        </w:rPr>
        <w:t xml:space="preserve"> и для осуществления приносящей доход деятельности:</w:t>
      </w:r>
    </w:p>
    <w:p w:rsidR="00817B5B" w:rsidRPr="00882708" w:rsidRDefault="00817B5B" w:rsidP="00003985">
      <w:pPr>
        <w:ind w:firstLine="708"/>
        <w:jc w:val="both"/>
      </w:pPr>
      <w:r w:rsidRPr="00814526">
        <w:t xml:space="preserve">- ФГБОУ ВО «Новосибирский государственный </w:t>
      </w:r>
      <w:r w:rsidRPr="00AD3299">
        <w:t>аграрный университет»</w:t>
      </w:r>
      <w:r w:rsidR="00642B98" w:rsidRPr="00AD3299">
        <w:t xml:space="preserve"> в лице филиала </w:t>
      </w:r>
      <w:r w:rsidR="003301C6">
        <w:t xml:space="preserve">- </w:t>
      </w:r>
      <w:r w:rsidR="00642B98" w:rsidRPr="00AD3299">
        <w:t>Томского сельскохозяйственного института</w:t>
      </w:r>
      <w:r w:rsidRPr="00AD3299">
        <w:t xml:space="preserve"> </w:t>
      </w:r>
      <w:r w:rsidR="00642B98" w:rsidRPr="00AD3299">
        <w:t>использует</w:t>
      </w:r>
      <w:r w:rsidRPr="00AD3299">
        <w:t xml:space="preserve"> </w:t>
      </w:r>
      <w:r w:rsidR="00AD3299" w:rsidRPr="00AD3299">
        <w:rPr>
          <w:bCs/>
        </w:rPr>
        <w:t xml:space="preserve">предоставленное ему </w:t>
      </w:r>
      <w:r w:rsidR="00AD3299" w:rsidRPr="00AD3299">
        <w:t>Д</w:t>
      </w:r>
      <w:r w:rsidR="00AD3299" w:rsidRPr="00AD3299">
        <w:rPr>
          <w:shd w:val="clear" w:color="auto" w:fill="FFFFFF"/>
        </w:rPr>
        <w:t>епартамент</w:t>
      </w:r>
      <w:r w:rsidR="003301C6">
        <w:rPr>
          <w:shd w:val="clear" w:color="auto" w:fill="FFFFFF"/>
        </w:rPr>
        <w:t>ом</w:t>
      </w:r>
      <w:r w:rsidR="00AD3299" w:rsidRPr="00AD3299">
        <w:rPr>
          <w:shd w:val="clear" w:color="auto" w:fill="FFFFFF"/>
        </w:rPr>
        <w:t xml:space="preserve"> по социально-экономическому развитию села</w:t>
      </w:r>
      <w:r w:rsidR="00AD3299" w:rsidRPr="00AD3299">
        <w:t xml:space="preserve"> </w:t>
      </w:r>
      <w:r w:rsidRPr="00AD3299">
        <w:t>недвижимое имущество</w:t>
      </w:r>
      <w:r w:rsidR="003301C6">
        <w:t xml:space="preserve"> площадью 5 367,5 </w:t>
      </w:r>
      <w:proofErr w:type="spellStart"/>
      <w:r w:rsidR="003301C6">
        <w:t>кв</w:t>
      </w:r>
      <w:proofErr w:type="gramStart"/>
      <w:r w:rsidR="003301C6">
        <w:t>.м</w:t>
      </w:r>
      <w:proofErr w:type="spellEnd"/>
      <w:proofErr w:type="gramEnd"/>
      <w:r w:rsidRPr="00AD3299">
        <w:t xml:space="preserve"> наряду с осуществлением</w:t>
      </w:r>
      <w:r w:rsidRPr="00D64C35">
        <w:t xml:space="preserve"> образовательной деятельности по образовательным программам высшего и среднего профессионального образования также и для оказания платных ветеринарных услуг населению и организациям (в Ветеринарной клинике</w:t>
      </w:r>
      <w:r w:rsidR="002D334D">
        <w:t xml:space="preserve"> площадью </w:t>
      </w:r>
      <w:r w:rsidR="00FF0777">
        <w:t xml:space="preserve">113,2 </w:t>
      </w:r>
      <w:proofErr w:type="spellStart"/>
      <w:r w:rsidR="002D334D">
        <w:t>кв.м</w:t>
      </w:r>
      <w:proofErr w:type="spellEnd"/>
      <w:r w:rsidRPr="00D64C35">
        <w:t xml:space="preserve">, расположенной в учебном </w:t>
      </w:r>
      <w:proofErr w:type="gramStart"/>
      <w:r w:rsidRPr="00D64C35">
        <w:t>корпусе</w:t>
      </w:r>
      <w:proofErr w:type="gramEnd"/>
      <w:r>
        <w:t xml:space="preserve">), а также для </w:t>
      </w:r>
      <w:r w:rsidRPr="00D64C35">
        <w:t xml:space="preserve">оказания платных дополнительных образовательных услуг </w:t>
      </w:r>
      <w:r w:rsidR="00AD631B">
        <w:t>(</w:t>
      </w:r>
      <w:r w:rsidR="00AD631B" w:rsidRPr="00D64C35">
        <w:t>в уче</w:t>
      </w:r>
      <w:r w:rsidR="00AD631B" w:rsidRPr="00D64C35">
        <w:t>б</w:t>
      </w:r>
      <w:r w:rsidR="00AD631B" w:rsidRPr="00D64C35">
        <w:t>ном корпусе и нежилом здании по адресу: г. Томск, ул. Мичурина, 88, стр. 1</w:t>
      </w:r>
      <w:r w:rsidR="00AD631B">
        <w:t xml:space="preserve">) </w:t>
      </w:r>
      <w:r w:rsidRPr="00D64C35">
        <w:t>- курсов по подг</w:t>
      </w:r>
      <w:r w:rsidRPr="00D64C35">
        <w:t>о</w:t>
      </w:r>
      <w:r w:rsidRPr="00D64C35">
        <w:t>товке и повышению разряда электросварщиков, подготовке трактористов, бульдозеристов, экск</w:t>
      </w:r>
      <w:r w:rsidRPr="00D64C35">
        <w:t>а</w:t>
      </w:r>
      <w:r w:rsidRPr="00D64C35">
        <w:t xml:space="preserve">ваторщиков. </w:t>
      </w:r>
      <w:r>
        <w:t>Кроме того, с</w:t>
      </w:r>
      <w:r w:rsidRPr="00AB21CD">
        <w:t xml:space="preserve">судополучателем получена лицензия от 04.12.2017 на осуществление фармацевтической деятельности и подготовлено помещение площадью </w:t>
      </w:r>
      <w:r w:rsidRPr="00063802">
        <w:t>8,6</w:t>
      </w:r>
      <w:r w:rsidRPr="00AB21CD">
        <w:t xml:space="preserve"> </w:t>
      </w:r>
      <w:proofErr w:type="spellStart"/>
      <w:r w:rsidRPr="00AB21CD">
        <w:t>кв</w:t>
      </w:r>
      <w:proofErr w:type="gramStart"/>
      <w:r w:rsidRPr="00AB21CD">
        <w:t>.м</w:t>
      </w:r>
      <w:proofErr w:type="spellEnd"/>
      <w:proofErr w:type="gramEnd"/>
      <w:r w:rsidRPr="00AB21CD">
        <w:t xml:space="preserve"> в учебном корпусе для размещения аптеки по розничной торговле лекарственными препаратами для </w:t>
      </w:r>
      <w:r w:rsidRPr="00882708">
        <w:t>ветеринарного применения и их хранения</w:t>
      </w:r>
      <w:r w:rsidR="00824929">
        <w:t>; н</w:t>
      </w:r>
      <w:r w:rsidRPr="00882708">
        <w:t xml:space="preserve">а первом этаже общежития в помещениях площадью 28,9 </w:t>
      </w:r>
      <w:proofErr w:type="spellStart"/>
      <w:r w:rsidRPr="00882708">
        <w:t>кв.м</w:t>
      </w:r>
      <w:proofErr w:type="spellEnd"/>
      <w:r w:rsidRPr="00882708">
        <w:t xml:space="preserve"> с о</w:t>
      </w:r>
      <w:r w:rsidRPr="00882708">
        <w:t>т</w:t>
      </w:r>
      <w:r w:rsidRPr="00882708">
        <w:t xml:space="preserve">дельным входом произведен ремонт для размещения </w:t>
      </w:r>
      <w:r w:rsidR="00BD6A6C">
        <w:t>(по данным ссудополучателя)</w:t>
      </w:r>
      <w:r w:rsidR="00A51436" w:rsidRPr="00A51436">
        <w:t xml:space="preserve"> </w:t>
      </w:r>
      <w:r w:rsidR="00A51436" w:rsidRPr="00882708">
        <w:t>гостиницы</w:t>
      </w:r>
      <w:r>
        <w:t>;</w:t>
      </w:r>
    </w:p>
    <w:p w:rsidR="00642B98" w:rsidRDefault="00817B5B" w:rsidP="00003985">
      <w:pPr>
        <w:ind w:firstLine="708"/>
        <w:jc w:val="both"/>
        <w:rPr>
          <w:bCs/>
        </w:rPr>
      </w:pPr>
      <w:r w:rsidRPr="00882708">
        <w:t xml:space="preserve">- </w:t>
      </w:r>
      <w:r w:rsidRPr="00882708">
        <w:rPr>
          <w:bCs/>
        </w:rPr>
        <w:t>ФГБНУ «Томский национальный исследовательский медицинский центр</w:t>
      </w:r>
      <w:r w:rsidRPr="00135209">
        <w:rPr>
          <w:bCs/>
        </w:rPr>
        <w:t xml:space="preserve"> Российской ак</w:t>
      </w:r>
      <w:r w:rsidRPr="00135209">
        <w:rPr>
          <w:bCs/>
        </w:rPr>
        <w:t>а</w:t>
      </w:r>
      <w:r w:rsidRPr="00135209">
        <w:rPr>
          <w:bCs/>
        </w:rPr>
        <w:t>демии наук»</w:t>
      </w:r>
      <w:r>
        <w:rPr>
          <w:bCs/>
        </w:rPr>
        <w:t xml:space="preserve"> в лице структурного подразделения</w:t>
      </w:r>
      <w:r w:rsidRPr="00135209">
        <w:rPr>
          <w:bCs/>
        </w:rPr>
        <w:t xml:space="preserve"> </w:t>
      </w:r>
      <w:r>
        <w:rPr>
          <w:bCs/>
        </w:rPr>
        <w:t>- НИИ психического здоровья</w:t>
      </w:r>
      <w:r w:rsidRPr="00135209">
        <w:rPr>
          <w:bCs/>
        </w:rPr>
        <w:t xml:space="preserve"> </w:t>
      </w:r>
      <w:r>
        <w:rPr>
          <w:bCs/>
        </w:rPr>
        <w:t xml:space="preserve">использует </w:t>
      </w:r>
      <w:r w:rsidR="0075410E">
        <w:rPr>
          <w:bCs/>
        </w:rPr>
        <w:t>пред</w:t>
      </w:r>
      <w:r w:rsidR="0075410E">
        <w:rPr>
          <w:bCs/>
        </w:rPr>
        <w:t>о</w:t>
      </w:r>
      <w:r w:rsidR="0075410E">
        <w:rPr>
          <w:bCs/>
        </w:rPr>
        <w:t xml:space="preserve">ставленное </w:t>
      </w:r>
      <w:r w:rsidR="00642B98">
        <w:rPr>
          <w:bCs/>
        </w:rPr>
        <w:t xml:space="preserve">ему </w:t>
      </w:r>
      <w:r w:rsidR="00642B98" w:rsidRPr="00D86B3A">
        <w:rPr>
          <w:bCs/>
        </w:rPr>
        <w:t>Томск</w:t>
      </w:r>
      <w:r w:rsidR="00642B98">
        <w:rPr>
          <w:bCs/>
        </w:rPr>
        <w:t>ой</w:t>
      </w:r>
      <w:r w:rsidR="00642B98" w:rsidRPr="00D86B3A">
        <w:rPr>
          <w:bCs/>
        </w:rPr>
        <w:t xml:space="preserve"> клиническ</w:t>
      </w:r>
      <w:r w:rsidR="00642B98">
        <w:rPr>
          <w:bCs/>
        </w:rPr>
        <w:t>ой</w:t>
      </w:r>
      <w:r w:rsidR="00642B98" w:rsidRPr="00D86B3A">
        <w:rPr>
          <w:bCs/>
        </w:rPr>
        <w:t xml:space="preserve"> психиатрическ</w:t>
      </w:r>
      <w:r w:rsidR="00642B98">
        <w:rPr>
          <w:bCs/>
        </w:rPr>
        <w:t>ой</w:t>
      </w:r>
      <w:r w:rsidR="00642B98" w:rsidRPr="00D86B3A">
        <w:rPr>
          <w:bCs/>
        </w:rPr>
        <w:t xml:space="preserve"> больниц</w:t>
      </w:r>
      <w:r w:rsidR="00642B98">
        <w:rPr>
          <w:bCs/>
        </w:rPr>
        <w:t xml:space="preserve">ей </w:t>
      </w:r>
      <w:r w:rsidR="0075410E">
        <w:rPr>
          <w:bCs/>
        </w:rPr>
        <w:t>недвижимое имущество пл</w:t>
      </w:r>
      <w:r w:rsidR="0075410E">
        <w:rPr>
          <w:bCs/>
        </w:rPr>
        <w:t>о</w:t>
      </w:r>
      <w:r w:rsidR="0075410E">
        <w:rPr>
          <w:bCs/>
        </w:rPr>
        <w:t xml:space="preserve">щадью 4 859,4 </w:t>
      </w:r>
      <w:proofErr w:type="spellStart"/>
      <w:r w:rsidR="0075410E">
        <w:rPr>
          <w:bCs/>
        </w:rPr>
        <w:t>кв</w:t>
      </w:r>
      <w:proofErr w:type="gramStart"/>
      <w:r w:rsidR="0075410E">
        <w:rPr>
          <w:bCs/>
        </w:rPr>
        <w:t>.м</w:t>
      </w:r>
      <w:proofErr w:type="spellEnd"/>
      <w:proofErr w:type="gramEnd"/>
      <w:r w:rsidR="0075410E">
        <w:rPr>
          <w:bCs/>
        </w:rPr>
        <w:t xml:space="preserve"> </w:t>
      </w:r>
      <w:r w:rsidR="00642B98">
        <w:rPr>
          <w:bCs/>
        </w:rPr>
        <w:t xml:space="preserve">по </w:t>
      </w:r>
      <w:r w:rsidR="00642B98" w:rsidRPr="00642B98">
        <w:rPr>
          <w:bCs/>
        </w:rPr>
        <w:t>двум договорам безвозмездного пользования (от 26.03.2015 сроком на 5 лет и от 22.05.2017 сроком на 2 года)</w:t>
      </w:r>
      <w:r w:rsidR="00642B98">
        <w:rPr>
          <w:bCs/>
        </w:rPr>
        <w:t xml:space="preserve"> </w:t>
      </w:r>
      <w:r>
        <w:rPr>
          <w:bCs/>
        </w:rPr>
        <w:t>в целях, указанных в договоре - для проведения фундаментал</w:t>
      </w:r>
      <w:r>
        <w:rPr>
          <w:bCs/>
        </w:rPr>
        <w:t>ь</w:t>
      </w:r>
      <w:r>
        <w:rPr>
          <w:bCs/>
        </w:rPr>
        <w:t>ных, поисковых и прикладных научных исследований для получения знаний в области психиа</w:t>
      </w:r>
      <w:r>
        <w:rPr>
          <w:bCs/>
        </w:rPr>
        <w:t>т</w:t>
      </w:r>
      <w:r>
        <w:rPr>
          <w:bCs/>
        </w:rPr>
        <w:t>рии, наркологии, психотерапии и медицинской психологии, направленных на сохранение и укре</w:t>
      </w:r>
      <w:r>
        <w:rPr>
          <w:bCs/>
        </w:rPr>
        <w:t>п</w:t>
      </w:r>
      <w:r>
        <w:rPr>
          <w:bCs/>
        </w:rPr>
        <w:t>ление здоровья человека, развитие здравоохранения и медицинской науки, подготовки высококв</w:t>
      </w:r>
      <w:r>
        <w:rPr>
          <w:bCs/>
        </w:rPr>
        <w:t>а</w:t>
      </w:r>
      <w:r>
        <w:rPr>
          <w:bCs/>
        </w:rPr>
        <w:t>лифицированных научных и медицинских кадров.</w:t>
      </w:r>
      <w:r w:rsidR="001244C7" w:rsidRPr="001244C7">
        <w:rPr>
          <w:bCs/>
        </w:rPr>
        <w:t xml:space="preserve"> </w:t>
      </w:r>
      <w:proofErr w:type="gramStart"/>
      <w:r w:rsidR="001244C7">
        <w:rPr>
          <w:bCs/>
        </w:rPr>
        <w:t>Наряду с указанными целями</w:t>
      </w:r>
      <w:r>
        <w:rPr>
          <w:bCs/>
        </w:rPr>
        <w:t xml:space="preserve"> </w:t>
      </w:r>
      <w:r w:rsidR="00642B98">
        <w:rPr>
          <w:bCs/>
        </w:rPr>
        <w:t>данное имущ</w:t>
      </w:r>
      <w:r w:rsidR="00642B98">
        <w:rPr>
          <w:bCs/>
        </w:rPr>
        <w:t>е</w:t>
      </w:r>
      <w:r w:rsidR="00642B98">
        <w:rPr>
          <w:bCs/>
        </w:rPr>
        <w:t xml:space="preserve">ство </w:t>
      </w:r>
      <w:r w:rsidR="00FF0777">
        <w:rPr>
          <w:bCs/>
        </w:rPr>
        <w:t xml:space="preserve">ссудополучателем </w:t>
      </w:r>
      <w:r w:rsidR="00642B98">
        <w:rPr>
          <w:bCs/>
        </w:rPr>
        <w:t>используется также и в целях осуществления медицинской деятельности в соответствии с положениями</w:t>
      </w:r>
      <w:r w:rsidR="00642B98" w:rsidRPr="009E644D">
        <w:rPr>
          <w:bCs/>
        </w:rPr>
        <w:t xml:space="preserve"> </w:t>
      </w:r>
      <w:r w:rsidR="00642B98">
        <w:rPr>
          <w:bCs/>
        </w:rPr>
        <w:t xml:space="preserve">устава </w:t>
      </w:r>
      <w:r w:rsidR="00642B98" w:rsidRPr="00D86B3A">
        <w:rPr>
          <w:bCs/>
        </w:rPr>
        <w:t>ФГБНУ «Томский НИМЦ»</w:t>
      </w:r>
      <w:r w:rsidR="00642B98">
        <w:rPr>
          <w:bCs/>
        </w:rPr>
        <w:t xml:space="preserve"> (медицинские услуги оказываются как в рамках программы государственных гарантий бесплатного оказания гражданам медицинской помощи, так и на платной основе</w:t>
      </w:r>
      <w:r w:rsidR="00642B98" w:rsidRPr="00642B98">
        <w:rPr>
          <w:bCs/>
        </w:rPr>
        <w:t xml:space="preserve"> </w:t>
      </w:r>
      <w:r w:rsidR="00642B98">
        <w:rPr>
          <w:bCs/>
        </w:rPr>
        <w:t>в виде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r w:rsidR="00642B98">
        <w:rPr>
          <w:bCs/>
        </w:rPr>
        <w:t>)</w:t>
      </w:r>
      <w:r w:rsidR="00F044AE">
        <w:rPr>
          <w:bCs/>
        </w:rPr>
        <w:t>; т</w:t>
      </w:r>
      <w:r w:rsidR="00642B98">
        <w:rPr>
          <w:bCs/>
        </w:rPr>
        <w:t>а</w:t>
      </w:r>
      <w:r w:rsidR="00642B98">
        <w:rPr>
          <w:bCs/>
        </w:rPr>
        <w:t>ким образом, фактическое использование указанных помещений осуществляется ссудополучат</w:t>
      </w:r>
      <w:r w:rsidR="00642B98">
        <w:rPr>
          <w:bCs/>
        </w:rPr>
        <w:t>е</w:t>
      </w:r>
      <w:r w:rsidR="00642B98">
        <w:rPr>
          <w:bCs/>
        </w:rPr>
        <w:t>лем не в полном соответствии с целями, установленными договорами безвозмездного пользования областным недвижимым имуществом (в более широких целях);</w:t>
      </w:r>
    </w:p>
    <w:p w:rsidR="00F044AE" w:rsidRPr="00F044AE" w:rsidRDefault="00F044AE" w:rsidP="00F044AE">
      <w:pPr>
        <w:pStyle w:val="af4"/>
        <w:numPr>
          <w:ilvl w:val="0"/>
          <w:numId w:val="27"/>
        </w:numPr>
        <w:tabs>
          <w:tab w:val="left" w:pos="993"/>
        </w:tabs>
        <w:autoSpaceDE w:val="0"/>
        <w:autoSpaceDN w:val="0"/>
        <w:adjustRightInd w:val="0"/>
        <w:ind w:left="0" w:firstLine="709"/>
        <w:jc w:val="both"/>
        <w:rPr>
          <w:bCs w:val="0"/>
          <w:sz w:val="24"/>
        </w:rPr>
      </w:pPr>
      <w:r w:rsidRPr="00E2121C">
        <w:rPr>
          <w:sz w:val="24"/>
        </w:rPr>
        <w:t>при осмотре движимого имущества в количестве 8 единиц (5 автоматизированных раб</w:t>
      </w:r>
      <w:r w:rsidRPr="00E2121C">
        <w:rPr>
          <w:sz w:val="24"/>
        </w:rPr>
        <w:t>о</w:t>
      </w:r>
      <w:r w:rsidRPr="00E2121C">
        <w:rPr>
          <w:sz w:val="24"/>
        </w:rPr>
        <w:t>чих мест в комплекте, многофункциональное устройство, проектор и экран) общей первоначал</w:t>
      </w:r>
      <w:r w:rsidRPr="00E2121C">
        <w:rPr>
          <w:sz w:val="24"/>
        </w:rPr>
        <w:t>ь</w:t>
      </w:r>
      <w:r w:rsidRPr="00E2121C">
        <w:rPr>
          <w:sz w:val="24"/>
        </w:rPr>
        <w:t xml:space="preserve">ной стоимостью 293 </w:t>
      </w:r>
      <w:proofErr w:type="spellStart"/>
      <w:r w:rsidRPr="00E2121C">
        <w:rPr>
          <w:sz w:val="24"/>
        </w:rPr>
        <w:t>тыс</w:t>
      </w:r>
      <w:proofErr w:type="gramStart"/>
      <w:r w:rsidRPr="00E2121C">
        <w:rPr>
          <w:sz w:val="24"/>
        </w:rPr>
        <w:t>.р</w:t>
      </w:r>
      <w:proofErr w:type="gramEnd"/>
      <w:r w:rsidRPr="00E2121C">
        <w:rPr>
          <w:sz w:val="24"/>
        </w:rPr>
        <w:t>уб</w:t>
      </w:r>
      <w:proofErr w:type="spellEnd"/>
      <w:r w:rsidRPr="00E2121C">
        <w:rPr>
          <w:sz w:val="24"/>
        </w:rPr>
        <w:t xml:space="preserve">., переданного </w:t>
      </w:r>
      <w:r>
        <w:rPr>
          <w:sz w:val="24"/>
        </w:rPr>
        <w:t xml:space="preserve">в 2016 году </w:t>
      </w:r>
      <w:r w:rsidRPr="00E2121C">
        <w:rPr>
          <w:sz w:val="24"/>
        </w:rPr>
        <w:t>Департаментом финансово-ресурсного обеспечения Администрации Томской области в безвозмездное пользование ФГБОУ ВО «То</w:t>
      </w:r>
      <w:r w:rsidRPr="00E2121C">
        <w:rPr>
          <w:sz w:val="24"/>
        </w:rPr>
        <w:t>м</w:t>
      </w:r>
      <w:r w:rsidRPr="00E2121C">
        <w:rPr>
          <w:sz w:val="24"/>
        </w:rPr>
        <w:t>ский государственный педагогический университет» в целях функционирования центра общ</w:t>
      </w:r>
      <w:r w:rsidRPr="00E2121C">
        <w:rPr>
          <w:sz w:val="24"/>
        </w:rPr>
        <w:t>е</w:t>
      </w:r>
      <w:r w:rsidRPr="00E2121C">
        <w:rPr>
          <w:sz w:val="24"/>
        </w:rPr>
        <w:lastRenderedPageBreak/>
        <w:t>ственного доступа Томской области, созданного на базе Научной библиотеки учреждения, уст</w:t>
      </w:r>
      <w:r w:rsidRPr="00E2121C">
        <w:rPr>
          <w:sz w:val="24"/>
        </w:rPr>
        <w:t>а</w:t>
      </w:r>
      <w:r w:rsidRPr="00E2121C">
        <w:rPr>
          <w:sz w:val="24"/>
        </w:rPr>
        <w:t xml:space="preserve">новлено, что </w:t>
      </w:r>
      <w:proofErr w:type="gramStart"/>
      <w:r w:rsidRPr="00E2121C">
        <w:rPr>
          <w:sz w:val="24"/>
        </w:rPr>
        <w:t xml:space="preserve">функционирование центра общественного доступа Томской области </w:t>
      </w:r>
      <w:r>
        <w:rPr>
          <w:sz w:val="24"/>
        </w:rPr>
        <w:t xml:space="preserve">(далее - ЦОД) </w:t>
      </w:r>
      <w:r w:rsidRPr="00E2121C">
        <w:rPr>
          <w:sz w:val="24"/>
        </w:rPr>
        <w:t>характеризуется немногочисленными индивидуальными посещениями заинтересованных лиц, в 2017 году по сравнению с предыдущим годом снизилось количество и индивидуальных посещ</w:t>
      </w:r>
      <w:r w:rsidRPr="00E2121C">
        <w:rPr>
          <w:sz w:val="24"/>
        </w:rPr>
        <w:t>е</w:t>
      </w:r>
      <w:r w:rsidRPr="00E2121C">
        <w:rPr>
          <w:sz w:val="24"/>
        </w:rPr>
        <w:t xml:space="preserve">ний </w:t>
      </w:r>
      <w:r>
        <w:rPr>
          <w:sz w:val="24"/>
        </w:rPr>
        <w:t>данного центра</w:t>
      </w:r>
      <w:r w:rsidRPr="00E2121C">
        <w:rPr>
          <w:sz w:val="24"/>
        </w:rPr>
        <w:t>, и мероприятий, проводимых в нём. ЦОД в Научной библиотеке ТГПУ не во</w:t>
      </w:r>
      <w:r w:rsidRPr="00E2121C">
        <w:rPr>
          <w:sz w:val="24"/>
        </w:rPr>
        <w:t>с</w:t>
      </w:r>
      <w:r w:rsidRPr="00E2121C">
        <w:rPr>
          <w:sz w:val="24"/>
        </w:rPr>
        <w:t>требован в полной мере, как это предусмотрено типовым Положением о центре общественного доступа к социально значимой информации в информационно-телекоммуникационной сети</w:t>
      </w:r>
      <w:proofErr w:type="gramEnd"/>
      <w:r w:rsidRPr="00E2121C">
        <w:rPr>
          <w:sz w:val="24"/>
        </w:rPr>
        <w:t xml:space="preserve"> И</w:t>
      </w:r>
      <w:r w:rsidRPr="00E2121C">
        <w:rPr>
          <w:sz w:val="24"/>
        </w:rPr>
        <w:t>н</w:t>
      </w:r>
      <w:r w:rsidRPr="00E2121C">
        <w:rPr>
          <w:sz w:val="24"/>
        </w:rPr>
        <w:t>тернет, утвержденным в 2014 году, так как пользователями услуг данного центра в основном я</w:t>
      </w:r>
      <w:r w:rsidRPr="00E2121C">
        <w:rPr>
          <w:sz w:val="24"/>
        </w:rPr>
        <w:t>в</w:t>
      </w:r>
      <w:r w:rsidRPr="00E2121C">
        <w:rPr>
          <w:sz w:val="24"/>
        </w:rPr>
        <w:t>ляются студенты, преподаватели и сотрудники университета</w:t>
      </w:r>
      <w:r>
        <w:rPr>
          <w:sz w:val="24"/>
        </w:rPr>
        <w:t xml:space="preserve"> </w:t>
      </w:r>
      <w:r w:rsidRPr="00E2121C">
        <w:rPr>
          <w:sz w:val="24"/>
        </w:rPr>
        <w:t>(круг пользователей ограничен</w:t>
      </w:r>
      <w:r>
        <w:rPr>
          <w:sz w:val="24"/>
        </w:rPr>
        <w:t xml:space="preserve">, </w:t>
      </w:r>
      <w:r w:rsidRPr="00E2121C">
        <w:rPr>
          <w:sz w:val="24"/>
        </w:rPr>
        <w:t xml:space="preserve">в 2017 году </w:t>
      </w:r>
      <w:r>
        <w:rPr>
          <w:sz w:val="24"/>
        </w:rPr>
        <w:t xml:space="preserve">- всего </w:t>
      </w:r>
      <w:r w:rsidRPr="00E2121C">
        <w:rPr>
          <w:sz w:val="24"/>
        </w:rPr>
        <w:t>13 посещений), тогда как в соответствии с указанн</w:t>
      </w:r>
      <w:r>
        <w:rPr>
          <w:sz w:val="24"/>
        </w:rPr>
        <w:t>ым</w:t>
      </w:r>
      <w:r w:rsidRPr="00E2121C">
        <w:rPr>
          <w:sz w:val="24"/>
        </w:rPr>
        <w:t xml:space="preserve"> Положени</w:t>
      </w:r>
      <w:r>
        <w:rPr>
          <w:sz w:val="24"/>
        </w:rPr>
        <w:t>ем</w:t>
      </w:r>
      <w:r w:rsidRPr="00E2121C">
        <w:rPr>
          <w:sz w:val="24"/>
        </w:rPr>
        <w:t xml:space="preserve"> ЦОД - тип</w:t>
      </w:r>
      <w:r w:rsidRPr="00E2121C">
        <w:rPr>
          <w:sz w:val="24"/>
        </w:rPr>
        <w:t>о</w:t>
      </w:r>
      <w:r w:rsidRPr="00E2121C">
        <w:rPr>
          <w:sz w:val="24"/>
        </w:rPr>
        <w:t>вой аппаратно-программный комплекс, открытый для широкого круга пользователей</w:t>
      </w:r>
      <w:r>
        <w:rPr>
          <w:sz w:val="24"/>
        </w:rPr>
        <w:t>.</w:t>
      </w:r>
    </w:p>
    <w:p w:rsidR="00B77C09" w:rsidRPr="005E0FCF" w:rsidRDefault="00B77C09" w:rsidP="00B77C09">
      <w:pPr>
        <w:ind w:firstLine="708"/>
        <w:jc w:val="both"/>
        <w:rPr>
          <w:bCs/>
        </w:rPr>
      </w:pPr>
      <w:r>
        <w:rPr>
          <w:b/>
        </w:rPr>
        <w:t>6</w:t>
      </w:r>
      <w:r w:rsidRPr="00AD296B">
        <w:rPr>
          <w:b/>
        </w:rPr>
        <w:t>.</w:t>
      </w:r>
      <w:r>
        <w:rPr>
          <w:b/>
        </w:rPr>
        <w:t xml:space="preserve"> </w:t>
      </w:r>
      <w:proofErr w:type="gramStart"/>
      <w:r w:rsidR="00D85E50">
        <w:t>Выявлены</w:t>
      </w:r>
      <w:r>
        <w:t xml:space="preserve"> </w:t>
      </w:r>
      <w:r w:rsidRPr="007F75CF">
        <w:t>нарушени</w:t>
      </w:r>
      <w:r>
        <w:t>я</w:t>
      </w:r>
      <w:r w:rsidRPr="007F75CF">
        <w:t xml:space="preserve"> </w:t>
      </w:r>
      <w:r>
        <w:t>норм</w:t>
      </w:r>
      <w:r w:rsidRPr="007F75CF">
        <w:t xml:space="preserve"> Федерального закона «О бухгалтерском учете»</w:t>
      </w:r>
      <w:r>
        <w:t xml:space="preserve">, </w:t>
      </w:r>
      <w:r w:rsidRPr="00AD296B">
        <w:t>приказ</w:t>
      </w:r>
      <w:r>
        <w:t>ов</w:t>
      </w:r>
      <w:r w:rsidRPr="00AD296B">
        <w:rPr>
          <w:bCs/>
        </w:rPr>
        <w:t xml:space="preserve"> Минфина России</w:t>
      </w:r>
      <w:r>
        <w:rPr>
          <w:bCs/>
        </w:rPr>
        <w:t>, допущенные Департаментом по управлению государственной собственностью, в том числе</w:t>
      </w:r>
      <w:r>
        <w:t>:</w:t>
      </w:r>
      <w:r w:rsidR="00B015B7">
        <w:t xml:space="preserve"> акты</w:t>
      </w:r>
      <w:r w:rsidRPr="007F75CF">
        <w:t xml:space="preserve"> приема-передачи в безвозмездное пользование </w:t>
      </w:r>
      <w:r w:rsidR="00B015B7" w:rsidRPr="007F75CF">
        <w:t>федеральны</w:t>
      </w:r>
      <w:r w:rsidR="007604EA">
        <w:t>х</w:t>
      </w:r>
      <w:r w:rsidR="00B015B7" w:rsidRPr="007F75CF">
        <w:t xml:space="preserve"> госучреждени</w:t>
      </w:r>
      <w:r w:rsidR="007604EA">
        <w:t>й</w:t>
      </w:r>
      <w:r w:rsidR="00B015B7" w:rsidRPr="007F75CF">
        <w:t xml:space="preserve"> </w:t>
      </w:r>
      <w:r w:rsidRPr="007F75CF">
        <w:t>имущества Казны Томской области (1</w:t>
      </w:r>
      <w:r>
        <w:t>4</w:t>
      </w:r>
      <w:r w:rsidRPr="007F75CF">
        <w:t xml:space="preserve"> объектов недвижимо</w:t>
      </w:r>
      <w:r>
        <w:t>сти</w:t>
      </w:r>
      <w:r w:rsidRPr="007F75CF">
        <w:t>, транспортное средство</w:t>
      </w:r>
      <w:r w:rsidR="008C595D">
        <w:t>,</w:t>
      </w:r>
      <w:r>
        <w:t xml:space="preserve"> </w:t>
      </w:r>
      <w:r w:rsidRPr="007F75CF">
        <w:t>17 наименований технологического оборудования)</w:t>
      </w:r>
      <w:r w:rsidRPr="007F75CF">
        <w:rPr>
          <w:rFonts w:eastAsia="Calibri"/>
        </w:rPr>
        <w:t xml:space="preserve"> </w:t>
      </w:r>
      <w:r w:rsidRPr="007F75CF">
        <w:t>не содержат обязательного реквизита первичного учетного документа - стоимост</w:t>
      </w:r>
      <w:r>
        <w:t>и</w:t>
      </w:r>
      <w:r w:rsidRPr="007F75CF">
        <w:t xml:space="preserve"> передаваемого в безвозмездное пользование госимущества</w:t>
      </w:r>
      <w:r w:rsidR="009F4D58">
        <w:t>.</w:t>
      </w:r>
      <w:proofErr w:type="gramEnd"/>
      <w:r w:rsidR="009F4D58">
        <w:t xml:space="preserve"> П</w:t>
      </w:r>
      <w:r w:rsidRPr="007F75CF">
        <w:t>р</w:t>
      </w:r>
      <w:r w:rsidRPr="007F75CF">
        <w:t>и</w:t>
      </w:r>
      <w:r w:rsidRPr="007F75CF">
        <w:t xml:space="preserve">нятие к </w:t>
      </w:r>
      <w:proofErr w:type="spellStart"/>
      <w:r w:rsidRPr="007F75CF">
        <w:t>учету</w:t>
      </w:r>
      <w:proofErr w:type="spellEnd"/>
      <w:r w:rsidRPr="007F75CF">
        <w:t xml:space="preserve"> </w:t>
      </w:r>
      <w:r w:rsidR="00D85E50">
        <w:t xml:space="preserve">по </w:t>
      </w:r>
      <w:proofErr w:type="spellStart"/>
      <w:r w:rsidR="00D85E50">
        <w:t>забалансовому</w:t>
      </w:r>
      <w:proofErr w:type="spellEnd"/>
      <w:r w:rsidR="00D85E50">
        <w:t xml:space="preserve"> </w:t>
      </w:r>
      <w:proofErr w:type="spellStart"/>
      <w:r w:rsidR="00D85E50">
        <w:t>счету</w:t>
      </w:r>
      <w:proofErr w:type="spellEnd"/>
      <w:r w:rsidR="00D85E50">
        <w:t xml:space="preserve"> </w:t>
      </w:r>
      <w:r>
        <w:t>указанных</w:t>
      </w:r>
      <w:r w:rsidRPr="007F75CF">
        <w:t xml:space="preserve"> объектов </w:t>
      </w:r>
      <w:r w:rsidR="009F4D58" w:rsidRPr="007F75CF">
        <w:t xml:space="preserve">имущества </w:t>
      </w:r>
      <w:r w:rsidR="009F4D58">
        <w:t xml:space="preserve">областной </w:t>
      </w:r>
      <w:r w:rsidR="009F4D58" w:rsidRPr="007F75CF">
        <w:t xml:space="preserve">Казны </w:t>
      </w:r>
      <w:r w:rsidRPr="007F75CF">
        <w:t>осущест</w:t>
      </w:r>
      <w:r w:rsidRPr="007F75CF">
        <w:t>в</w:t>
      </w:r>
      <w:r w:rsidRPr="007F75CF">
        <w:t xml:space="preserve">лено </w:t>
      </w:r>
      <w:r w:rsidR="00D85E50">
        <w:t xml:space="preserve">по стоимости, </w:t>
      </w:r>
      <w:r w:rsidR="00D85E50" w:rsidRPr="00291547">
        <w:t>указанной в договорах безвозмездного пользования</w:t>
      </w:r>
      <w:r w:rsidR="00D85E50">
        <w:t xml:space="preserve">  (</w:t>
      </w:r>
      <w:r>
        <w:rPr>
          <w:rFonts w:eastAsia="Calibri"/>
        </w:rPr>
        <w:t>в отношении</w:t>
      </w:r>
      <w:r>
        <w:t xml:space="preserve"> </w:t>
      </w:r>
      <w:r w:rsidRPr="007F75CF">
        <w:t>13 объект</w:t>
      </w:r>
      <w:r>
        <w:t>ов</w:t>
      </w:r>
      <w:r w:rsidRPr="007F75CF">
        <w:t xml:space="preserve"> недвижимости </w:t>
      </w:r>
      <w:r w:rsidRPr="007F75CF">
        <w:rPr>
          <w:rFonts w:eastAsia="Calibri"/>
        </w:rPr>
        <w:t>и движимо</w:t>
      </w:r>
      <w:r>
        <w:rPr>
          <w:rFonts w:eastAsia="Calibri"/>
        </w:rPr>
        <w:t>го</w:t>
      </w:r>
      <w:r w:rsidRPr="007F75CF">
        <w:rPr>
          <w:rFonts w:eastAsia="Calibri"/>
        </w:rPr>
        <w:t xml:space="preserve"> имуществ</w:t>
      </w:r>
      <w:r>
        <w:rPr>
          <w:rFonts w:eastAsia="Calibri"/>
        </w:rPr>
        <w:t>а</w:t>
      </w:r>
      <w:r w:rsidR="009F4D58">
        <w:rPr>
          <w:rFonts w:eastAsia="Calibri"/>
        </w:rPr>
        <w:t xml:space="preserve"> - </w:t>
      </w:r>
      <w:r w:rsidR="009F4D58" w:rsidRPr="007F75CF">
        <w:t>по рыночной стоимости</w:t>
      </w:r>
      <w:r w:rsidR="00D85E50">
        <w:rPr>
          <w:rFonts w:eastAsia="Calibri"/>
        </w:rPr>
        <w:t>)</w:t>
      </w:r>
      <w:r>
        <w:rPr>
          <w:rFonts w:eastAsia="Calibri"/>
        </w:rPr>
        <w:t>,</w:t>
      </w:r>
      <w:r w:rsidRPr="007F75CF">
        <w:t xml:space="preserve"> </w:t>
      </w:r>
      <w:r w:rsidR="00D85E50">
        <w:t xml:space="preserve">при ее отсутствии - </w:t>
      </w:r>
      <w:r w:rsidRPr="007F75CF">
        <w:rPr>
          <w:rFonts w:eastAsia="Calibri"/>
        </w:rPr>
        <w:t>по перв</w:t>
      </w:r>
      <w:r w:rsidRPr="007F75CF">
        <w:rPr>
          <w:rFonts w:eastAsia="Calibri"/>
        </w:rPr>
        <w:t>о</w:t>
      </w:r>
      <w:r w:rsidRPr="007F75CF">
        <w:rPr>
          <w:rFonts w:eastAsia="Calibri"/>
        </w:rPr>
        <w:t>начальной стоим</w:t>
      </w:r>
      <w:r w:rsidR="00D85E50">
        <w:rPr>
          <w:rFonts w:eastAsia="Calibri"/>
        </w:rPr>
        <w:t>ости (в отношении</w:t>
      </w:r>
      <w:r w:rsidR="00D85E50">
        <w:t xml:space="preserve"> </w:t>
      </w:r>
      <w:r w:rsidRPr="007F75CF">
        <w:rPr>
          <w:rFonts w:eastAsia="Calibri"/>
        </w:rPr>
        <w:t>нежило</w:t>
      </w:r>
      <w:r w:rsidR="00D85E50">
        <w:rPr>
          <w:rFonts w:eastAsia="Calibri"/>
        </w:rPr>
        <w:t>го</w:t>
      </w:r>
      <w:r w:rsidRPr="007F75CF">
        <w:rPr>
          <w:rFonts w:eastAsia="Calibri"/>
        </w:rPr>
        <w:t xml:space="preserve"> строени</w:t>
      </w:r>
      <w:r w:rsidR="00D85E50">
        <w:rPr>
          <w:rFonts w:eastAsia="Calibri"/>
        </w:rPr>
        <w:t>я</w:t>
      </w:r>
      <w:r w:rsidRPr="007F75CF">
        <w:rPr>
          <w:rFonts w:eastAsia="Calibri"/>
        </w:rPr>
        <w:t xml:space="preserve"> </w:t>
      </w:r>
      <w:r>
        <w:rPr>
          <w:rFonts w:eastAsia="Calibri"/>
        </w:rPr>
        <w:t xml:space="preserve">по адресу: </w:t>
      </w:r>
      <w:r w:rsidRPr="007F75CF">
        <w:rPr>
          <w:rFonts w:eastAsia="Calibri"/>
        </w:rPr>
        <w:t xml:space="preserve">г. Томск, ул. </w:t>
      </w:r>
      <w:proofErr w:type="spellStart"/>
      <w:r w:rsidRPr="007F75CF">
        <w:rPr>
          <w:rFonts w:eastAsia="Calibri"/>
        </w:rPr>
        <w:t>Эуштинская</w:t>
      </w:r>
      <w:proofErr w:type="spellEnd"/>
      <w:r w:rsidRPr="007F75CF">
        <w:rPr>
          <w:rFonts w:eastAsia="Calibri"/>
        </w:rPr>
        <w:t>, 3а</w:t>
      </w:r>
      <w:r w:rsidR="00D85E50">
        <w:rPr>
          <w:rFonts w:eastAsia="Calibri"/>
        </w:rPr>
        <w:t>)</w:t>
      </w:r>
      <w:r w:rsidR="009F4D58">
        <w:rPr>
          <w:rFonts w:eastAsia="Calibri"/>
        </w:rPr>
        <w:t>.</w:t>
      </w:r>
    </w:p>
    <w:p w:rsidR="00B77C09" w:rsidRPr="00AD296B" w:rsidRDefault="00B77C09" w:rsidP="00B77C09">
      <w:pPr>
        <w:pStyle w:val="ConsPlusNormal"/>
        <w:ind w:firstLine="709"/>
        <w:jc w:val="both"/>
        <w:rPr>
          <w:rFonts w:ascii="Times New Roman" w:hAnsi="Times New Roman" w:cs="Times New Roman"/>
          <w:b/>
          <w:sz w:val="24"/>
          <w:szCs w:val="24"/>
        </w:rPr>
      </w:pPr>
      <w:r w:rsidRPr="00956BF6">
        <w:rPr>
          <w:rFonts w:ascii="Times New Roman" w:hAnsi="Times New Roman" w:cs="Times New Roman"/>
          <w:sz w:val="24"/>
          <w:szCs w:val="24"/>
        </w:rPr>
        <w:t>С</w:t>
      </w:r>
      <w:r w:rsidRPr="00AD296B">
        <w:rPr>
          <w:rFonts w:ascii="Times New Roman" w:hAnsi="Times New Roman" w:cs="Times New Roman"/>
          <w:bCs/>
          <w:sz w:val="24"/>
          <w:szCs w:val="24"/>
        </w:rPr>
        <w:t xml:space="preserve">редства за коммунальные и эксплуатационные услуги за 2017 год в сумме 282,5 </w:t>
      </w:r>
      <w:proofErr w:type="spellStart"/>
      <w:r w:rsidRPr="00AD296B">
        <w:rPr>
          <w:rFonts w:ascii="Times New Roman" w:hAnsi="Times New Roman" w:cs="Times New Roman"/>
          <w:bCs/>
          <w:sz w:val="24"/>
          <w:szCs w:val="24"/>
        </w:rPr>
        <w:t>тыс</w:t>
      </w:r>
      <w:proofErr w:type="gramStart"/>
      <w:r w:rsidRPr="00AD296B">
        <w:rPr>
          <w:rFonts w:ascii="Times New Roman" w:hAnsi="Times New Roman" w:cs="Times New Roman"/>
          <w:bCs/>
          <w:sz w:val="24"/>
          <w:szCs w:val="24"/>
        </w:rPr>
        <w:t>.р</w:t>
      </w:r>
      <w:proofErr w:type="gramEnd"/>
      <w:r w:rsidRPr="00AD296B">
        <w:rPr>
          <w:rFonts w:ascii="Times New Roman" w:hAnsi="Times New Roman" w:cs="Times New Roman"/>
          <w:bCs/>
          <w:sz w:val="24"/>
          <w:szCs w:val="24"/>
        </w:rPr>
        <w:t>уб</w:t>
      </w:r>
      <w:proofErr w:type="spellEnd"/>
      <w:r w:rsidRPr="00AD296B">
        <w:rPr>
          <w:rFonts w:ascii="Times New Roman" w:hAnsi="Times New Roman" w:cs="Times New Roman"/>
          <w:bCs/>
          <w:sz w:val="24"/>
          <w:szCs w:val="24"/>
        </w:rPr>
        <w:t>.</w:t>
      </w:r>
      <w:r>
        <w:rPr>
          <w:rFonts w:ascii="Times New Roman" w:hAnsi="Times New Roman" w:cs="Times New Roman"/>
          <w:bCs/>
          <w:sz w:val="24"/>
          <w:szCs w:val="24"/>
        </w:rPr>
        <w:t>,</w:t>
      </w:r>
      <w:r w:rsidRPr="00AD296B">
        <w:rPr>
          <w:rFonts w:ascii="Times New Roman" w:hAnsi="Times New Roman" w:cs="Times New Roman"/>
          <w:bCs/>
          <w:sz w:val="24"/>
          <w:szCs w:val="24"/>
        </w:rPr>
        <w:t xml:space="preserve"> возмещенные ссудополучателем</w:t>
      </w:r>
      <w:r>
        <w:rPr>
          <w:rFonts w:ascii="Times New Roman" w:hAnsi="Times New Roman" w:cs="Times New Roman"/>
          <w:bCs/>
          <w:sz w:val="24"/>
          <w:szCs w:val="24"/>
        </w:rPr>
        <w:t xml:space="preserve"> по</w:t>
      </w:r>
      <w:r w:rsidRPr="00CF0F75">
        <w:rPr>
          <w:rFonts w:ascii="Times New Roman" w:hAnsi="Times New Roman" w:cs="Times New Roman"/>
          <w:sz w:val="24"/>
          <w:szCs w:val="24"/>
        </w:rPr>
        <w:t xml:space="preserve"> </w:t>
      </w:r>
      <w:r>
        <w:rPr>
          <w:rFonts w:ascii="Times New Roman" w:hAnsi="Times New Roman" w:cs="Times New Roman"/>
          <w:sz w:val="24"/>
          <w:szCs w:val="24"/>
        </w:rPr>
        <w:t xml:space="preserve">двум </w:t>
      </w:r>
      <w:r w:rsidRPr="00CF0F75">
        <w:rPr>
          <w:rFonts w:ascii="Times New Roman" w:hAnsi="Times New Roman" w:cs="Times New Roman"/>
          <w:sz w:val="24"/>
          <w:szCs w:val="24"/>
        </w:rPr>
        <w:t>договора</w:t>
      </w:r>
      <w:r>
        <w:rPr>
          <w:rFonts w:ascii="Times New Roman" w:hAnsi="Times New Roman" w:cs="Times New Roman"/>
          <w:sz w:val="24"/>
          <w:szCs w:val="24"/>
        </w:rPr>
        <w:t>м</w:t>
      </w:r>
      <w:r w:rsidRPr="001D7D29">
        <w:rPr>
          <w:rFonts w:ascii="Times New Roman" w:hAnsi="Times New Roman" w:cs="Times New Roman"/>
          <w:sz w:val="24"/>
          <w:szCs w:val="24"/>
        </w:rPr>
        <w:t xml:space="preserve"> </w:t>
      </w:r>
      <w:r w:rsidRPr="00CF0F75">
        <w:rPr>
          <w:rFonts w:ascii="Times New Roman" w:hAnsi="Times New Roman" w:cs="Times New Roman"/>
          <w:sz w:val="24"/>
          <w:szCs w:val="24"/>
        </w:rPr>
        <w:t xml:space="preserve">безвозмездного пользования недвижимым имуществом общей площадью 207,4 </w:t>
      </w:r>
      <w:proofErr w:type="spellStart"/>
      <w:r w:rsidRPr="00CF0F75">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заключенным</w:t>
      </w:r>
      <w:proofErr w:type="spellEnd"/>
      <w:r>
        <w:rPr>
          <w:rFonts w:ascii="Times New Roman" w:hAnsi="Times New Roman" w:cs="Times New Roman"/>
          <w:sz w:val="24"/>
          <w:szCs w:val="24"/>
        </w:rPr>
        <w:t xml:space="preserve"> </w:t>
      </w:r>
      <w:r w:rsidRPr="00CF0F75">
        <w:rPr>
          <w:rFonts w:ascii="Times New Roman" w:hAnsi="Times New Roman" w:cs="Times New Roman"/>
          <w:sz w:val="24"/>
          <w:szCs w:val="24"/>
        </w:rPr>
        <w:t>Финансово-хозяйственн</w:t>
      </w:r>
      <w:r>
        <w:rPr>
          <w:rFonts w:ascii="Times New Roman" w:hAnsi="Times New Roman" w:cs="Times New Roman"/>
          <w:sz w:val="24"/>
          <w:szCs w:val="24"/>
        </w:rPr>
        <w:t>ым</w:t>
      </w:r>
      <w:r w:rsidRPr="00CF0F75">
        <w:rPr>
          <w:rFonts w:ascii="Times New Roman" w:hAnsi="Times New Roman" w:cs="Times New Roman"/>
          <w:sz w:val="24"/>
          <w:szCs w:val="24"/>
        </w:rPr>
        <w:t xml:space="preserve"> управлени</w:t>
      </w:r>
      <w:r>
        <w:rPr>
          <w:rFonts w:ascii="Times New Roman" w:hAnsi="Times New Roman" w:cs="Times New Roman"/>
          <w:sz w:val="24"/>
          <w:szCs w:val="24"/>
        </w:rPr>
        <w:t>ем Администрации Томской области</w:t>
      </w:r>
      <w:r w:rsidRPr="00CF0F75">
        <w:rPr>
          <w:rFonts w:ascii="Times New Roman" w:hAnsi="Times New Roman" w:cs="Times New Roman"/>
          <w:bCs/>
          <w:sz w:val="24"/>
          <w:szCs w:val="24"/>
        </w:rPr>
        <w:t xml:space="preserve"> </w:t>
      </w:r>
      <w:r>
        <w:rPr>
          <w:rFonts w:ascii="Times New Roman" w:hAnsi="Times New Roman" w:cs="Times New Roman"/>
          <w:bCs/>
          <w:sz w:val="24"/>
          <w:szCs w:val="24"/>
        </w:rPr>
        <w:t xml:space="preserve">(с </w:t>
      </w:r>
      <w:r w:rsidRPr="00CF0F75">
        <w:rPr>
          <w:rFonts w:ascii="Times New Roman" w:hAnsi="Times New Roman" w:cs="Times New Roman"/>
          <w:sz w:val="24"/>
          <w:szCs w:val="24"/>
        </w:rPr>
        <w:t>29.12.2017 -</w:t>
      </w:r>
      <w:r w:rsidRPr="00CF0F75">
        <w:rPr>
          <w:rFonts w:ascii="Times New Roman" w:hAnsi="Times New Roman" w:cs="Times New Roman"/>
          <w:bCs/>
          <w:sz w:val="24"/>
          <w:szCs w:val="24"/>
        </w:rPr>
        <w:t>Департамент финансово-ресурсного обеспечения Администрации Томской области</w:t>
      </w:r>
      <w:r>
        <w:rPr>
          <w:rFonts w:ascii="Times New Roman" w:hAnsi="Times New Roman" w:cs="Times New Roman"/>
          <w:sz w:val="24"/>
          <w:szCs w:val="24"/>
        </w:rPr>
        <w:t xml:space="preserve">) с </w:t>
      </w:r>
      <w:r w:rsidRPr="002C18E5">
        <w:rPr>
          <w:rFonts w:ascii="Times New Roman" w:hAnsi="Times New Roman" w:cs="Times New Roman"/>
          <w:sz w:val="24"/>
          <w:szCs w:val="24"/>
        </w:rPr>
        <w:t>ФГБУ «Управление по эксплуатации зданий высших органов власти» Управления делами</w:t>
      </w:r>
      <w:r>
        <w:rPr>
          <w:rFonts w:ascii="Times New Roman" w:hAnsi="Times New Roman" w:cs="Times New Roman"/>
          <w:sz w:val="24"/>
          <w:szCs w:val="24"/>
        </w:rPr>
        <w:t xml:space="preserve"> Президента РФ, учтены </w:t>
      </w:r>
      <w:r w:rsidRPr="00AD296B">
        <w:rPr>
          <w:rFonts w:ascii="Times New Roman" w:hAnsi="Times New Roman" w:cs="Times New Roman"/>
          <w:bCs/>
          <w:sz w:val="24"/>
          <w:szCs w:val="24"/>
        </w:rPr>
        <w:t xml:space="preserve">по </w:t>
      </w:r>
      <w:r w:rsidRPr="00AD296B">
        <w:rPr>
          <w:rFonts w:ascii="Times New Roman" w:hAnsi="Times New Roman" w:cs="Times New Roman"/>
          <w:sz w:val="24"/>
          <w:szCs w:val="24"/>
        </w:rPr>
        <w:t xml:space="preserve">коду бюджетной классификации «Прочие доходы от компенсации затрат бюджетов субъектов Российской Федерации», тогда как следовало учитывать </w:t>
      </w:r>
      <w:r w:rsidR="009F4D58">
        <w:rPr>
          <w:rFonts w:ascii="Times New Roman" w:hAnsi="Times New Roman" w:cs="Times New Roman"/>
          <w:sz w:val="24"/>
          <w:szCs w:val="24"/>
        </w:rPr>
        <w:t>как</w:t>
      </w:r>
      <w:r w:rsidRPr="00AD296B">
        <w:rPr>
          <w:rFonts w:ascii="Times New Roman" w:hAnsi="Times New Roman" w:cs="Times New Roman"/>
          <w:sz w:val="24"/>
          <w:szCs w:val="24"/>
        </w:rPr>
        <w:t xml:space="preserve"> «Доходы, поступающие в порядке возмещения расходов, понесенных в связи с эк</w:t>
      </w:r>
      <w:r w:rsidRPr="00AD296B">
        <w:rPr>
          <w:rFonts w:ascii="Times New Roman" w:hAnsi="Times New Roman" w:cs="Times New Roman"/>
          <w:sz w:val="24"/>
          <w:szCs w:val="24"/>
        </w:rPr>
        <w:t>с</w:t>
      </w:r>
      <w:r w:rsidRPr="00AD296B">
        <w:rPr>
          <w:rFonts w:ascii="Times New Roman" w:hAnsi="Times New Roman" w:cs="Times New Roman"/>
          <w:sz w:val="24"/>
          <w:szCs w:val="24"/>
        </w:rPr>
        <w:t>плуатацией имущества субъектов Российской Федерации».</w:t>
      </w:r>
    </w:p>
    <w:p w:rsidR="00817B5B" w:rsidRPr="00406E8E" w:rsidRDefault="00817B5B" w:rsidP="00817B5B">
      <w:pPr>
        <w:tabs>
          <w:tab w:val="left" w:pos="709"/>
          <w:tab w:val="left" w:pos="993"/>
          <w:tab w:val="left" w:pos="1276"/>
        </w:tabs>
        <w:autoSpaceDE w:val="0"/>
        <w:autoSpaceDN w:val="0"/>
        <w:adjustRightInd w:val="0"/>
        <w:jc w:val="both"/>
        <w:rPr>
          <w:bCs/>
        </w:rPr>
      </w:pPr>
      <w:r>
        <w:rPr>
          <w:bCs/>
        </w:rPr>
        <w:tab/>
      </w:r>
      <w:r w:rsidR="00FA6967" w:rsidRPr="00FA6967">
        <w:rPr>
          <w:b/>
          <w:bCs/>
        </w:rPr>
        <w:t>7</w:t>
      </w:r>
      <w:r w:rsidRPr="00FA6967">
        <w:rPr>
          <w:b/>
          <w:bCs/>
        </w:rPr>
        <w:t>.</w:t>
      </w:r>
      <w:r>
        <w:rPr>
          <w:bCs/>
        </w:rPr>
        <w:t xml:space="preserve"> </w:t>
      </w:r>
      <w:r w:rsidRPr="00406E8E">
        <w:rPr>
          <w:bCs/>
        </w:rPr>
        <w:t xml:space="preserve">В ходе проведения экспертно-аналитического мероприятия </w:t>
      </w:r>
      <w:r w:rsidR="005A23DC" w:rsidRPr="00406E8E">
        <w:rPr>
          <w:bCs/>
        </w:rPr>
        <w:t xml:space="preserve">предприняты </w:t>
      </w:r>
      <w:r w:rsidR="005A23DC">
        <w:rPr>
          <w:bCs/>
        </w:rPr>
        <w:t xml:space="preserve">следующие </w:t>
      </w:r>
      <w:r w:rsidR="005A23DC" w:rsidRPr="00406E8E">
        <w:rPr>
          <w:bCs/>
        </w:rPr>
        <w:t xml:space="preserve">действия </w:t>
      </w:r>
      <w:r w:rsidRPr="00406E8E">
        <w:rPr>
          <w:bCs/>
        </w:rPr>
        <w:t>владельцами областного имущества, предоставленного в безвозмездное пользование ф</w:t>
      </w:r>
      <w:r w:rsidRPr="00406E8E">
        <w:rPr>
          <w:bCs/>
        </w:rPr>
        <w:t>е</w:t>
      </w:r>
      <w:r w:rsidRPr="00406E8E">
        <w:rPr>
          <w:bCs/>
        </w:rPr>
        <w:t>деральны</w:t>
      </w:r>
      <w:r w:rsidR="007604EA">
        <w:rPr>
          <w:bCs/>
        </w:rPr>
        <w:t>х</w:t>
      </w:r>
      <w:r w:rsidRPr="00406E8E">
        <w:rPr>
          <w:bCs/>
        </w:rPr>
        <w:t xml:space="preserve"> структур, в целях соблюдения условий договоров безвозмездного пользования:</w:t>
      </w:r>
    </w:p>
    <w:p w:rsidR="00817B5B" w:rsidRPr="00665FEC" w:rsidRDefault="00817B5B" w:rsidP="00817B5B">
      <w:pPr>
        <w:tabs>
          <w:tab w:val="left" w:pos="709"/>
          <w:tab w:val="left" w:pos="1276"/>
        </w:tabs>
        <w:autoSpaceDE w:val="0"/>
        <w:autoSpaceDN w:val="0"/>
        <w:adjustRightInd w:val="0"/>
        <w:ind w:firstLine="709"/>
        <w:jc w:val="both"/>
        <w:rPr>
          <w:bCs/>
        </w:rPr>
      </w:pPr>
      <w:proofErr w:type="gramStart"/>
      <w:r w:rsidRPr="00665FEC">
        <w:rPr>
          <w:bCs/>
        </w:rPr>
        <w:t xml:space="preserve">- в Едином государственном реестре недвижимости </w:t>
      </w:r>
      <w:r w:rsidR="00E94528" w:rsidRPr="00665FEC">
        <w:rPr>
          <w:bCs/>
        </w:rPr>
        <w:t xml:space="preserve">зарегистрирован </w:t>
      </w:r>
      <w:r w:rsidR="00E94528">
        <w:rPr>
          <w:bCs/>
        </w:rPr>
        <w:t>в феврале текущего года</w:t>
      </w:r>
      <w:r w:rsidR="00E94528" w:rsidRPr="00665FEC">
        <w:rPr>
          <w:bCs/>
        </w:rPr>
        <w:t xml:space="preserve"> </w:t>
      </w:r>
      <w:r w:rsidRPr="00665FEC">
        <w:rPr>
          <w:bCs/>
        </w:rPr>
        <w:t>договор безвозмездного пользования объектом кул</w:t>
      </w:r>
      <w:r>
        <w:rPr>
          <w:bCs/>
        </w:rPr>
        <w:t>ьтурного наследия от 03.11.2016</w:t>
      </w:r>
      <w:r w:rsidRPr="00665FEC">
        <w:rPr>
          <w:bCs/>
        </w:rPr>
        <w:t xml:space="preserve"> (г. Томск, пр</w:t>
      </w:r>
      <w:r w:rsidR="00E94528">
        <w:rPr>
          <w:bCs/>
        </w:rPr>
        <w:t>.</w:t>
      </w:r>
      <w:proofErr w:type="gramEnd"/>
      <w:r w:rsidRPr="00665FEC">
        <w:rPr>
          <w:bCs/>
        </w:rPr>
        <w:t xml:space="preserve"> </w:t>
      </w:r>
      <w:proofErr w:type="gramStart"/>
      <w:r w:rsidRPr="00665FEC">
        <w:rPr>
          <w:bCs/>
        </w:rPr>
        <w:t xml:space="preserve">Ленина, 54, владелец </w:t>
      </w:r>
      <w:r>
        <w:rPr>
          <w:bCs/>
        </w:rPr>
        <w:t xml:space="preserve">имущества </w:t>
      </w:r>
      <w:r w:rsidRPr="00665FEC">
        <w:rPr>
          <w:bCs/>
        </w:rPr>
        <w:t>- ОГУП «Областной аптечный склад»)</w:t>
      </w:r>
      <w:r w:rsidR="00E94528">
        <w:rPr>
          <w:bCs/>
        </w:rPr>
        <w:t>;</w:t>
      </w:r>
      <w:proofErr w:type="gramEnd"/>
    </w:p>
    <w:p w:rsidR="00817B5B" w:rsidRDefault="00817B5B" w:rsidP="00817B5B">
      <w:pPr>
        <w:pStyle w:val="af4"/>
        <w:tabs>
          <w:tab w:val="left" w:pos="709"/>
        </w:tabs>
        <w:ind w:left="0"/>
        <w:jc w:val="both"/>
        <w:rPr>
          <w:sz w:val="24"/>
        </w:rPr>
      </w:pPr>
      <w:r>
        <w:rPr>
          <w:sz w:val="24"/>
        </w:rPr>
        <w:tab/>
        <w:t xml:space="preserve">- </w:t>
      </w:r>
      <w:r w:rsidRPr="00804500">
        <w:rPr>
          <w:sz w:val="24"/>
        </w:rPr>
        <w:t>Томск</w:t>
      </w:r>
      <w:r w:rsidR="00E831AE">
        <w:rPr>
          <w:sz w:val="24"/>
        </w:rPr>
        <w:t>ой</w:t>
      </w:r>
      <w:r w:rsidRPr="00804500">
        <w:rPr>
          <w:sz w:val="24"/>
        </w:rPr>
        <w:t xml:space="preserve"> клиническ</w:t>
      </w:r>
      <w:r w:rsidR="00E831AE">
        <w:rPr>
          <w:sz w:val="24"/>
        </w:rPr>
        <w:t>ой</w:t>
      </w:r>
      <w:r w:rsidRPr="00804500">
        <w:rPr>
          <w:sz w:val="24"/>
        </w:rPr>
        <w:t xml:space="preserve"> психиатрическ</w:t>
      </w:r>
      <w:r w:rsidR="00E831AE">
        <w:rPr>
          <w:sz w:val="24"/>
        </w:rPr>
        <w:t>ой</w:t>
      </w:r>
      <w:r w:rsidRPr="00804500">
        <w:rPr>
          <w:sz w:val="24"/>
        </w:rPr>
        <w:t xml:space="preserve"> больниц</w:t>
      </w:r>
      <w:r w:rsidR="00E831AE">
        <w:rPr>
          <w:sz w:val="24"/>
        </w:rPr>
        <w:t>ей</w:t>
      </w:r>
      <w:r>
        <w:rPr>
          <w:sz w:val="24"/>
        </w:rPr>
        <w:t xml:space="preserve"> выстав</w:t>
      </w:r>
      <w:r w:rsidR="00E831AE">
        <w:rPr>
          <w:sz w:val="24"/>
        </w:rPr>
        <w:t>лена</w:t>
      </w:r>
      <w:r>
        <w:rPr>
          <w:sz w:val="24"/>
        </w:rPr>
        <w:t xml:space="preserve"> ФГУП «Почта России» претензи</w:t>
      </w:r>
      <w:r w:rsidR="00E831AE">
        <w:rPr>
          <w:sz w:val="24"/>
        </w:rPr>
        <w:t>я</w:t>
      </w:r>
      <w:r>
        <w:rPr>
          <w:sz w:val="24"/>
        </w:rPr>
        <w:t xml:space="preserve"> с требованием о возмещении расходов за </w:t>
      </w:r>
      <w:proofErr w:type="spellStart"/>
      <w:r>
        <w:rPr>
          <w:sz w:val="24"/>
        </w:rPr>
        <w:t>теплоэнергию</w:t>
      </w:r>
      <w:proofErr w:type="spellEnd"/>
      <w:r>
        <w:rPr>
          <w:sz w:val="24"/>
        </w:rPr>
        <w:t xml:space="preserve"> </w:t>
      </w:r>
      <w:r w:rsidR="00E94528">
        <w:rPr>
          <w:sz w:val="24"/>
        </w:rPr>
        <w:t>в</w:t>
      </w:r>
      <w:r>
        <w:rPr>
          <w:sz w:val="24"/>
        </w:rPr>
        <w:t xml:space="preserve"> сумм</w:t>
      </w:r>
      <w:r w:rsidR="00E94528">
        <w:rPr>
          <w:sz w:val="24"/>
        </w:rPr>
        <w:t>е</w:t>
      </w:r>
      <w:r>
        <w:rPr>
          <w:sz w:val="24"/>
        </w:rPr>
        <w:t xml:space="preserve"> 117,3 </w:t>
      </w:r>
      <w:proofErr w:type="spellStart"/>
      <w:r>
        <w:rPr>
          <w:sz w:val="24"/>
        </w:rPr>
        <w:t>тыс</w:t>
      </w:r>
      <w:proofErr w:type="gramStart"/>
      <w:r>
        <w:rPr>
          <w:sz w:val="24"/>
        </w:rPr>
        <w:t>.р</w:t>
      </w:r>
      <w:proofErr w:type="gramEnd"/>
      <w:r>
        <w:rPr>
          <w:sz w:val="24"/>
        </w:rPr>
        <w:t>уб</w:t>
      </w:r>
      <w:proofErr w:type="spellEnd"/>
      <w:r>
        <w:rPr>
          <w:sz w:val="24"/>
        </w:rPr>
        <w:t>.</w:t>
      </w:r>
      <w:r w:rsidR="00E94528">
        <w:rPr>
          <w:sz w:val="24"/>
        </w:rPr>
        <w:t xml:space="preserve"> по с</w:t>
      </w:r>
      <w:r w:rsidR="00E94528">
        <w:rPr>
          <w:sz w:val="24"/>
        </w:rPr>
        <w:t>о</w:t>
      </w:r>
      <w:r w:rsidR="00E94528">
        <w:rPr>
          <w:sz w:val="24"/>
        </w:rPr>
        <w:t>держанию помещений, переданных в безвозмездное пользование</w:t>
      </w:r>
      <w:r>
        <w:rPr>
          <w:sz w:val="24"/>
        </w:rPr>
        <w:t xml:space="preserve">; </w:t>
      </w:r>
      <w:r w:rsidRPr="00A55023">
        <w:rPr>
          <w:sz w:val="24"/>
        </w:rPr>
        <w:t>Томски</w:t>
      </w:r>
      <w:r w:rsidR="00E94528">
        <w:rPr>
          <w:sz w:val="24"/>
        </w:rPr>
        <w:t>м</w:t>
      </w:r>
      <w:r>
        <w:rPr>
          <w:sz w:val="24"/>
        </w:rPr>
        <w:t xml:space="preserve"> автомобильно-дорожны</w:t>
      </w:r>
      <w:r w:rsidR="00E94528">
        <w:rPr>
          <w:sz w:val="24"/>
        </w:rPr>
        <w:t>м</w:t>
      </w:r>
      <w:r>
        <w:rPr>
          <w:sz w:val="24"/>
        </w:rPr>
        <w:t xml:space="preserve"> техникум</w:t>
      </w:r>
      <w:r w:rsidR="00E94528">
        <w:rPr>
          <w:sz w:val="24"/>
        </w:rPr>
        <w:t>ом</w:t>
      </w:r>
      <w:r w:rsidRPr="00797BB2">
        <w:rPr>
          <w:sz w:val="24"/>
        </w:rPr>
        <w:t xml:space="preserve"> </w:t>
      </w:r>
      <w:r>
        <w:rPr>
          <w:sz w:val="24"/>
        </w:rPr>
        <w:t>выстав</w:t>
      </w:r>
      <w:r w:rsidR="00E94528">
        <w:rPr>
          <w:sz w:val="24"/>
        </w:rPr>
        <w:t>лена</w:t>
      </w:r>
      <w:r w:rsidRPr="00797BB2">
        <w:rPr>
          <w:sz w:val="24"/>
        </w:rPr>
        <w:t xml:space="preserve"> </w:t>
      </w:r>
      <w:r w:rsidRPr="00A55023">
        <w:rPr>
          <w:sz w:val="24"/>
        </w:rPr>
        <w:t>УМВД РФ по г.</w:t>
      </w:r>
      <w:r>
        <w:rPr>
          <w:sz w:val="24"/>
        </w:rPr>
        <w:t xml:space="preserve"> </w:t>
      </w:r>
      <w:r w:rsidRPr="00A55023">
        <w:rPr>
          <w:sz w:val="24"/>
        </w:rPr>
        <w:t>Томску</w:t>
      </w:r>
      <w:r>
        <w:rPr>
          <w:sz w:val="24"/>
        </w:rPr>
        <w:t xml:space="preserve">  претензи</w:t>
      </w:r>
      <w:r w:rsidR="00E94528">
        <w:rPr>
          <w:sz w:val="24"/>
        </w:rPr>
        <w:t>я</w:t>
      </w:r>
      <w:r>
        <w:rPr>
          <w:sz w:val="24"/>
        </w:rPr>
        <w:t xml:space="preserve"> с требованием о возмещ</w:t>
      </w:r>
      <w:r>
        <w:rPr>
          <w:sz w:val="24"/>
        </w:rPr>
        <w:t>е</w:t>
      </w:r>
      <w:r>
        <w:rPr>
          <w:sz w:val="24"/>
        </w:rPr>
        <w:t xml:space="preserve">нии расходов за </w:t>
      </w:r>
      <w:proofErr w:type="spellStart"/>
      <w:r>
        <w:rPr>
          <w:sz w:val="24"/>
        </w:rPr>
        <w:t>теплоэнергию</w:t>
      </w:r>
      <w:proofErr w:type="spellEnd"/>
      <w:r>
        <w:rPr>
          <w:sz w:val="24"/>
        </w:rPr>
        <w:t xml:space="preserve"> </w:t>
      </w:r>
      <w:r w:rsidR="00E94528">
        <w:rPr>
          <w:sz w:val="24"/>
        </w:rPr>
        <w:t>в</w:t>
      </w:r>
      <w:r>
        <w:rPr>
          <w:sz w:val="24"/>
        </w:rPr>
        <w:t xml:space="preserve"> сумм</w:t>
      </w:r>
      <w:r w:rsidR="00E94528">
        <w:rPr>
          <w:sz w:val="24"/>
        </w:rPr>
        <w:t>е</w:t>
      </w:r>
      <w:r>
        <w:rPr>
          <w:sz w:val="24"/>
        </w:rPr>
        <w:t xml:space="preserve"> 18,9 </w:t>
      </w:r>
      <w:proofErr w:type="spellStart"/>
      <w:r>
        <w:rPr>
          <w:sz w:val="24"/>
        </w:rPr>
        <w:t>тыс.руб</w:t>
      </w:r>
      <w:proofErr w:type="spellEnd"/>
      <w:r>
        <w:rPr>
          <w:sz w:val="24"/>
        </w:rPr>
        <w:t>.;</w:t>
      </w:r>
    </w:p>
    <w:p w:rsidR="00817B5B" w:rsidRDefault="00817B5B" w:rsidP="00817B5B">
      <w:pPr>
        <w:pStyle w:val="af4"/>
        <w:tabs>
          <w:tab w:val="left" w:pos="709"/>
        </w:tabs>
        <w:ind w:left="0"/>
        <w:jc w:val="both"/>
        <w:rPr>
          <w:sz w:val="24"/>
        </w:rPr>
      </w:pPr>
      <w:r>
        <w:rPr>
          <w:sz w:val="24"/>
        </w:rPr>
        <w:tab/>
        <w:t xml:space="preserve">- </w:t>
      </w:r>
      <w:r w:rsidRPr="0011122F">
        <w:rPr>
          <w:sz w:val="24"/>
        </w:rPr>
        <w:t>ОГКУ «Томское управление лесами</w:t>
      </w:r>
      <w:r>
        <w:rPr>
          <w:sz w:val="24"/>
        </w:rPr>
        <w:t>»</w:t>
      </w:r>
      <w:r w:rsidRPr="0011122F">
        <w:rPr>
          <w:sz w:val="24"/>
        </w:rPr>
        <w:t xml:space="preserve"> </w:t>
      </w:r>
      <w:r>
        <w:rPr>
          <w:sz w:val="24"/>
        </w:rPr>
        <w:t xml:space="preserve">инициировало оформление </w:t>
      </w:r>
      <w:r w:rsidRPr="0011122F">
        <w:rPr>
          <w:sz w:val="24"/>
        </w:rPr>
        <w:t xml:space="preserve">с </w:t>
      </w:r>
      <w:r>
        <w:rPr>
          <w:sz w:val="24"/>
        </w:rPr>
        <w:t xml:space="preserve">ссудополучателем - </w:t>
      </w:r>
      <w:r w:rsidRPr="0011122F">
        <w:rPr>
          <w:sz w:val="24"/>
        </w:rPr>
        <w:t>ОМВД</w:t>
      </w:r>
      <w:r>
        <w:rPr>
          <w:sz w:val="24"/>
        </w:rPr>
        <w:t xml:space="preserve"> </w:t>
      </w:r>
      <w:r w:rsidRPr="0011122F">
        <w:rPr>
          <w:sz w:val="24"/>
        </w:rPr>
        <w:t xml:space="preserve">РФ по </w:t>
      </w:r>
      <w:proofErr w:type="spellStart"/>
      <w:r w:rsidRPr="0011122F">
        <w:rPr>
          <w:sz w:val="24"/>
        </w:rPr>
        <w:t>Кривошеинскому</w:t>
      </w:r>
      <w:proofErr w:type="spellEnd"/>
      <w:r w:rsidRPr="0011122F">
        <w:rPr>
          <w:sz w:val="24"/>
        </w:rPr>
        <w:t xml:space="preserve"> району УМВД РФ по Томской области </w:t>
      </w:r>
      <w:r>
        <w:rPr>
          <w:sz w:val="24"/>
        </w:rPr>
        <w:t>соглашения о распредел</w:t>
      </w:r>
      <w:r>
        <w:rPr>
          <w:sz w:val="24"/>
        </w:rPr>
        <w:t>е</w:t>
      </w:r>
      <w:r>
        <w:rPr>
          <w:sz w:val="24"/>
        </w:rPr>
        <w:t>нии с 01.04.2018 затрат по содержанию нежилых помещений</w:t>
      </w:r>
      <w:r w:rsidRPr="0083474C">
        <w:rPr>
          <w:sz w:val="24"/>
        </w:rPr>
        <w:t xml:space="preserve"> </w:t>
      </w:r>
      <w:r>
        <w:rPr>
          <w:sz w:val="24"/>
        </w:rPr>
        <w:t xml:space="preserve">площадью 30,6 </w:t>
      </w:r>
      <w:proofErr w:type="spellStart"/>
      <w:r>
        <w:rPr>
          <w:sz w:val="24"/>
        </w:rPr>
        <w:t>кв</w:t>
      </w:r>
      <w:proofErr w:type="gramStart"/>
      <w:r>
        <w:rPr>
          <w:sz w:val="24"/>
        </w:rPr>
        <w:t>.м</w:t>
      </w:r>
      <w:proofErr w:type="spellEnd"/>
      <w:proofErr w:type="gramEnd"/>
      <w:r>
        <w:rPr>
          <w:sz w:val="24"/>
        </w:rPr>
        <w:t xml:space="preserve"> (с. Красный Яр, ул. Советская, 19), предоставленных по договору безвозмездного пользования от 30.10.2015;</w:t>
      </w:r>
    </w:p>
    <w:p w:rsidR="00817B5B" w:rsidRDefault="00817B5B" w:rsidP="00817B5B">
      <w:pPr>
        <w:pStyle w:val="af4"/>
        <w:tabs>
          <w:tab w:val="left" w:pos="709"/>
        </w:tabs>
        <w:ind w:left="0"/>
        <w:jc w:val="both"/>
        <w:rPr>
          <w:sz w:val="24"/>
        </w:rPr>
      </w:pPr>
      <w:r>
        <w:rPr>
          <w:sz w:val="24"/>
        </w:rPr>
        <w:tab/>
        <w:t xml:space="preserve">- </w:t>
      </w:r>
      <w:r w:rsidRPr="00CF0F75">
        <w:rPr>
          <w:sz w:val="24"/>
        </w:rPr>
        <w:t xml:space="preserve">ГУП ТО «Областное ДРСУ» </w:t>
      </w:r>
      <w:r>
        <w:rPr>
          <w:sz w:val="24"/>
        </w:rPr>
        <w:t>активизировало работу по</w:t>
      </w:r>
      <w:r w:rsidRPr="00CF0F75">
        <w:rPr>
          <w:sz w:val="24"/>
        </w:rPr>
        <w:t xml:space="preserve"> согласовани</w:t>
      </w:r>
      <w:r>
        <w:rPr>
          <w:sz w:val="24"/>
        </w:rPr>
        <w:t xml:space="preserve">ю </w:t>
      </w:r>
      <w:proofErr w:type="gramStart"/>
      <w:r w:rsidRPr="00CF0F75">
        <w:rPr>
          <w:sz w:val="24"/>
        </w:rPr>
        <w:t>с</w:t>
      </w:r>
      <w:proofErr w:type="gramEnd"/>
      <w:r>
        <w:rPr>
          <w:sz w:val="24"/>
        </w:rPr>
        <w:t xml:space="preserve"> ссудополучателем -</w:t>
      </w:r>
      <w:r w:rsidRPr="00CF0F75">
        <w:rPr>
          <w:sz w:val="24"/>
        </w:rPr>
        <w:t xml:space="preserve"> Следственным управлением Следственного комитета РФ по Томской области договоров н</w:t>
      </w:r>
      <w:r>
        <w:rPr>
          <w:sz w:val="24"/>
        </w:rPr>
        <w:t>а во</w:t>
      </w:r>
      <w:r>
        <w:rPr>
          <w:sz w:val="24"/>
        </w:rPr>
        <w:t>з</w:t>
      </w:r>
      <w:r>
        <w:rPr>
          <w:sz w:val="24"/>
        </w:rPr>
        <w:t>мещение коммунальных услуг по помещениям, предоставленным в безвозмездное пользование.</w:t>
      </w:r>
    </w:p>
    <w:p w:rsidR="00240E96" w:rsidRDefault="007F72B4" w:rsidP="00817B5B">
      <w:pPr>
        <w:pStyle w:val="af4"/>
        <w:tabs>
          <w:tab w:val="left" w:pos="709"/>
        </w:tabs>
        <w:ind w:left="0" w:firstLine="709"/>
        <w:jc w:val="both"/>
        <w:rPr>
          <w:sz w:val="24"/>
        </w:rPr>
      </w:pPr>
      <w:proofErr w:type="gramStart"/>
      <w:r>
        <w:rPr>
          <w:sz w:val="24"/>
        </w:rPr>
        <w:t>Кроме того, в</w:t>
      </w:r>
      <w:r w:rsidR="00817B5B">
        <w:rPr>
          <w:sz w:val="24"/>
        </w:rPr>
        <w:t xml:space="preserve"> связи с установленными </w:t>
      </w:r>
      <w:r w:rsidR="00817B5B" w:rsidRPr="00293505">
        <w:rPr>
          <w:sz w:val="24"/>
        </w:rPr>
        <w:t>дефект</w:t>
      </w:r>
      <w:r w:rsidR="00817B5B">
        <w:rPr>
          <w:sz w:val="24"/>
        </w:rPr>
        <w:t xml:space="preserve">ами </w:t>
      </w:r>
      <w:r w:rsidR="00817B5B" w:rsidRPr="00293505">
        <w:rPr>
          <w:sz w:val="24"/>
        </w:rPr>
        <w:t>в ходе осмотра здания пожарного депо</w:t>
      </w:r>
      <w:r w:rsidR="005A23DC">
        <w:rPr>
          <w:sz w:val="24"/>
        </w:rPr>
        <w:t xml:space="preserve"> </w:t>
      </w:r>
      <w:r w:rsidR="008C595D">
        <w:rPr>
          <w:sz w:val="24"/>
        </w:rPr>
        <w:t xml:space="preserve">  </w:t>
      </w:r>
      <w:r w:rsidR="00817B5B">
        <w:rPr>
          <w:sz w:val="24"/>
        </w:rPr>
        <w:t>(</w:t>
      </w:r>
      <w:r w:rsidR="00817B5B" w:rsidRPr="00293505">
        <w:rPr>
          <w:sz w:val="24"/>
        </w:rPr>
        <w:t>г. Томск, пр.</w:t>
      </w:r>
      <w:proofErr w:type="gramEnd"/>
      <w:r w:rsidR="00817B5B" w:rsidRPr="00293505">
        <w:rPr>
          <w:sz w:val="24"/>
        </w:rPr>
        <w:t xml:space="preserve"> </w:t>
      </w:r>
      <w:proofErr w:type="gramStart"/>
      <w:r w:rsidR="00817B5B" w:rsidRPr="00293505">
        <w:rPr>
          <w:sz w:val="24"/>
        </w:rPr>
        <w:t>Развития, 6)</w:t>
      </w:r>
      <w:r w:rsidR="00817B5B">
        <w:rPr>
          <w:sz w:val="24"/>
        </w:rPr>
        <w:t xml:space="preserve">, предоставленного в безвозмездное пользование </w:t>
      </w:r>
      <w:r w:rsidR="00817B5B" w:rsidRPr="009D70F5">
        <w:rPr>
          <w:sz w:val="24"/>
        </w:rPr>
        <w:t>ФГКУ «5 отряд фед</w:t>
      </w:r>
      <w:r w:rsidR="00817B5B" w:rsidRPr="009D70F5">
        <w:rPr>
          <w:sz w:val="24"/>
        </w:rPr>
        <w:t>е</w:t>
      </w:r>
      <w:r w:rsidR="00817B5B" w:rsidRPr="009D70F5">
        <w:rPr>
          <w:sz w:val="24"/>
        </w:rPr>
        <w:t>ральной противопожарной службы по Томской об</w:t>
      </w:r>
      <w:r w:rsidR="00817B5B">
        <w:rPr>
          <w:sz w:val="24"/>
        </w:rPr>
        <w:t>ласти»</w:t>
      </w:r>
      <w:r w:rsidR="00817B5B" w:rsidRPr="00293505">
        <w:rPr>
          <w:sz w:val="24"/>
        </w:rPr>
        <w:t xml:space="preserve">, </w:t>
      </w:r>
      <w:r w:rsidR="00817B5B" w:rsidRPr="00FD0780">
        <w:rPr>
          <w:sz w:val="24"/>
        </w:rPr>
        <w:t>специалистами ОГКУ «Облстройзака</w:t>
      </w:r>
      <w:r w:rsidR="00817B5B" w:rsidRPr="00FD0780">
        <w:rPr>
          <w:sz w:val="24"/>
        </w:rPr>
        <w:t>з</w:t>
      </w:r>
      <w:r w:rsidR="00817B5B" w:rsidRPr="00FD0780">
        <w:rPr>
          <w:sz w:val="24"/>
        </w:rPr>
        <w:t>чик»</w:t>
      </w:r>
      <w:r w:rsidR="00B06AC5">
        <w:rPr>
          <w:sz w:val="24"/>
        </w:rPr>
        <w:t xml:space="preserve">, </w:t>
      </w:r>
      <w:r w:rsidR="00817B5B" w:rsidRPr="00FD0780">
        <w:rPr>
          <w:sz w:val="24"/>
        </w:rPr>
        <w:t>явля</w:t>
      </w:r>
      <w:r w:rsidR="005A23DC">
        <w:rPr>
          <w:sz w:val="24"/>
        </w:rPr>
        <w:t>вшегося</w:t>
      </w:r>
      <w:r w:rsidR="00817B5B" w:rsidRPr="00FD0780">
        <w:rPr>
          <w:sz w:val="24"/>
        </w:rPr>
        <w:t xml:space="preserve"> заказчиком при строительстве имущественного комплекса</w:t>
      </w:r>
      <w:r w:rsidR="00817B5B">
        <w:rPr>
          <w:sz w:val="24"/>
        </w:rPr>
        <w:t xml:space="preserve"> по указанному адр</w:t>
      </w:r>
      <w:r w:rsidR="00817B5B">
        <w:rPr>
          <w:sz w:val="24"/>
        </w:rPr>
        <w:t>е</w:t>
      </w:r>
      <w:r w:rsidR="00817B5B">
        <w:rPr>
          <w:sz w:val="24"/>
        </w:rPr>
        <w:t>су</w:t>
      </w:r>
      <w:r w:rsidR="00B06AC5">
        <w:rPr>
          <w:sz w:val="24"/>
        </w:rPr>
        <w:t>,</w:t>
      </w:r>
      <w:r w:rsidR="00817B5B" w:rsidRPr="00FD0780">
        <w:rPr>
          <w:sz w:val="24"/>
        </w:rPr>
        <w:t xml:space="preserve"> был прове</w:t>
      </w:r>
      <w:r w:rsidR="00817B5B">
        <w:rPr>
          <w:sz w:val="24"/>
        </w:rPr>
        <w:t xml:space="preserve">ден </w:t>
      </w:r>
      <w:r w:rsidR="00817B5B" w:rsidRPr="00FD0780">
        <w:rPr>
          <w:sz w:val="24"/>
        </w:rPr>
        <w:t>осмотр данных помещений, по результатам которого направ</w:t>
      </w:r>
      <w:r w:rsidR="00817B5B">
        <w:rPr>
          <w:sz w:val="24"/>
        </w:rPr>
        <w:t xml:space="preserve">лено письмо от </w:t>
      </w:r>
      <w:r w:rsidR="00817B5B">
        <w:rPr>
          <w:sz w:val="24"/>
        </w:rPr>
        <w:lastRenderedPageBreak/>
        <w:t xml:space="preserve">16.03.2018 </w:t>
      </w:r>
      <w:r w:rsidR="00817B5B" w:rsidRPr="00FD0780">
        <w:rPr>
          <w:sz w:val="24"/>
        </w:rPr>
        <w:t>начальнику ГУ МЧС России по Томской области и директору ЗАО «</w:t>
      </w:r>
      <w:proofErr w:type="spellStart"/>
      <w:r w:rsidR="00817B5B" w:rsidRPr="00FD0780">
        <w:rPr>
          <w:sz w:val="24"/>
        </w:rPr>
        <w:t>Карьероуправл</w:t>
      </w:r>
      <w:r w:rsidR="00817B5B" w:rsidRPr="00FD0780">
        <w:rPr>
          <w:sz w:val="24"/>
        </w:rPr>
        <w:t>е</w:t>
      </w:r>
      <w:r w:rsidR="00817B5B" w:rsidRPr="00FD0780">
        <w:rPr>
          <w:sz w:val="24"/>
        </w:rPr>
        <w:t>ние</w:t>
      </w:r>
      <w:proofErr w:type="spellEnd"/>
      <w:r w:rsidR="00817B5B" w:rsidRPr="00FD0780">
        <w:rPr>
          <w:sz w:val="24"/>
        </w:rPr>
        <w:t>»</w:t>
      </w:r>
      <w:r w:rsidR="00817B5B">
        <w:rPr>
          <w:sz w:val="24"/>
        </w:rPr>
        <w:t xml:space="preserve"> (застройщик) </w:t>
      </w:r>
      <w:r w:rsidR="00817B5B" w:rsidRPr="00FD0780">
        <w:rPr>
          <w:sz w:val="24"/>
        </w:rPr>
        <w:t>с предложением организовать комиссионный осмотр помещений на предмет определения</w:t>
      </w:r>
      <w:proofErr w:type="gramEnd"/>
      <w:r w:rsidR="00817B5B" w:rsidRPr="00FD0780">
        <w:rPr>
          <w:sz w:val="24"/>
        </w:rPr>
        <w:t xml:space="preserve"> объемов работ по устранению дефектов и сроков их устранения.</w:t>
      </w:r>
      <w:r w:rsidR="00B030F3" w:rsidRPr="00B030F3">
        <w:rPr>
          <w:sz w:val="24"/>
        </w:rPr>
        <w:t xml:space="preserve"> </w:t>
      </w:r>
      <w:r w:rsidR="00B030F3">
        <w:rPr>
          <w:sz w:val="24"/>
        </w:rPr>
        <w:t>Департаментом по управлению государственной собственностью рассматриваются возможные основания для взы</w:t>
      </w:r>
      <w:r w:rsidR="00B030F3">
        <w:rPr>
          <w:sz w:val="24"/>
        </w:rPr>
        <w:t>с</w:t>
      </w:r>
      <w:r w:rsidR="00B030F3">
        <w:rPr>
          <w:sz w:val="24"/>
        </w:rPr>
        <w:t xml:space="preserve">кания с указанного ссудополучателя суммы нанесенного ущерба в отношении </w:t>
      </w:r>
      <w:r w:rsidR="00B030F3" w:rsidRPr="00B030F3">
        <w:rPr>
          <w:sz w:val="24"/>
        </w:rPr>
        <w:t>пожарн</w:t>
      </w:r>
      <w:r w:rsidR="00B030F3">
        <w:rPr>
          <w:sz w:val="24"/>
        </w:rPr>
        <w:t>ой</w:t>
      </w:r>
      <w:r w:rsidR="00B030F3" w:rsidRPr="00B030F3">
        <w:rPr>
          <w:sz w:val="24"/>
        </w:rPr>
        <w:t xml:space="preserve"> </w:t>
      </w:r>
      <w:proofErr w:type="spellStart"/>
      <w:r w:rsidR="00B030F3" w:rsidRPr="00B030F3">
        <w:rPr>
          <w:sz w:val="24"/>
        </w:rPr>
        <w:t>автолес</w:t>
      </w:r>
      <w:r w:rsidR="00B030F3" w:rsidRPr="00B030F3">
        <w:rPr>
          <w:sz w:val="24"/>
        </w:rPr>
        <w:t>т</w:t>
      </w:r>
      <w:r w:rsidR="00B030F3" w:rsidRPr="00B030F3">
        <w:rPr>
          <w:sz w:val="24"/>
        </w:rPr>
        <w:t>ниц</w:t>
      </w:r>
      <w:r w:rsidR="00B030F3">
        <w:rPr>
          <w:sz w:val="24"/>
        </w:rPr>
        <w:t>ы</w:t>
      </w:r>
      <w:proofErr w:type="spellEnd"/>
      <w:r w:rsidR="00B030F3">
        <w:rPr>
          <w:sz w:val="24"/>
        </w:rPr>
        <w:t>,</w:t>
      </w:r>
      <w:r w:rsidR="00B030F3" w:rsidRPr="00B030F3">
        <w:rPr>
          <w:sz w:val="24"/>
        </w:rPr>
        <w:t xml:space="preserve"> не используе</w:t>
      </w:r>
      <w:r w:rsidR="00B030F3">
        <w:rPr>
          <w:sz w:val="24"/>
        </w:rPr>
        <w:t>мой уже</w:t>
      </w:r>
      <w:r w:rsidR="00B030F3" w:rsidRPr="00B030F3">
        <w:rPr>
          <w:sz w:val="24"/>
        </w:rPr>
        <w:t xml:space="preserve"> более 3 лет</w:t>
      </w:r>
      <w:r w:rsidR="00B030F3">
        <w:rPr>
          <w:sz w:val="24"/>
        </w:rPr>
        <w:t>.</w:t>
      </w:r>
    </w:p>
    <w:p w:rsidR="00FA6967" w:rsidRPr="00B030F3" w:rsidRDefault="00FA6967" w:rsidP="00FA6967">
      <w:pPr>
        <w:pStyle w:val="af4"/>
        <w:tabs>
          <w:tab w:val="left" w:pos="709"/>
        </w:tabs>
        <w:ind w:left="0" w:firstLine="709"/>
        <w:jc w:val="both"/>
        <w:rPr>
          <w:sz w:val="24"/>
        </w:rPr>
      </w:pPr>
      <w:r>
        <w:rPr>
          <w:sz w:val="24"/>
        </w:rPr>
        <w:t>Департамент</w:t>
      </w:r>
      <w:r w:rsidR="00B030F3">
        <w:rPr>
          <w:sz w:val="24"/>
        </w:rPr>
        <w:t>ом</w:t>
      </w:r>
      <w:r>
        <w:rPr>
          <w:sz w:val="24"/>
        </w:rPr>
        <w:t xml:space="preserve"> по управлению государственной собственностью</w:t>
      </w:r>
      <w:r w:rsidR="00E94528">
        <w:rPr>
          <w:sz w:val="24"/>
        </w:rPr>
        <w:t xml:space="preserve"> направлены разъяснения структурным подразделениям Администрации Томской области и исполнительным органам гос</w:t>
      </w:r>
      <w:r w:rsidR="005179D0">
        <w:rPr>
          <w:sz w:val="24"/>
        </w:rPr>
        <w:t>у</w:t>
      </w:r>
      <w:r w:rsidR="005179D0">
        <w:rPr>
          <w:sz w:val="24"/>
        </w:rPr>
        <w:t xml:space="preserve">дарственной </w:t>
      </w:r>
      <w:r w:rsidR="00E94528">
        <w:rPr>
          <w:sz w:val="24"/>
        </w:rPr>
        <w:t>власти Томской области о необходимости установления в уставах подведомственных им учреждений соответствующего вида деятельности,</w:t>
      </w:r>
      <w:r w:rsidR="005179D0">
        <w:rPr>
          <w:sz w:val="24"/>
        </w:rPr>
        <w:t xml:space="preserve"> кроме того, обращено внимание на необх</w:t>
      </w:r>
      <w:r w:rsidR="005179D0">
        <w:rPr>
          <w:sz w:val="24"/>
        </w:rPr>
        <w:t>о</w:t>
      </w:r>
      <w:r w:rsidR="005179D0">
        <w:rPr>
          <w:sz w:val="24"/>
        </w:rPr>
        <w:t>димость своевременного представления подведомственными учреждениями подписанных догов</w:t>
      </w:r>
      <w:r w:rsidR="005179D0">
        <w:rPr>
          <w:sz w:val="24"/>
        </w:rPr>
        <w:t>о</w:t>
      </w:r>
      <w:r w:rsidR="005179D0">
        <w:rPr>
          <w:sz w:val="24"/>
        </w:rPr>
        <w:t>ров</w:t>
      </w:r>
      <w:r w:rsidR="00B06AC5">
        <w:rPr>
          <w:sz w:val="24"/>
        </w:rPr>
        <w:t xml:space="preserve"> безвозмездного пользования</w:t>
      </w:r>
      <w:r w:rsidR="005179D0">
        <w:rPr>
          <w:sz w:val="24"/>
        </w:rPr>
        <w:t xml:space="preserve">, соглашений и актов-приема-передачи. </w:t>
      </w:r>
      <w:proofErr w:type="gramStart"/>
      <w:r w:rsidR="005A23DC">
        <w:rPr>
          <w:sz w:val="24"/>
        </w:rPr>
        <w:t xml:space="preserve">Также </w:t>
      </w:r>
      <w:r w:rsidR="005179D0">
        <w:rPr>
          <w:sz w:val="24"/>
        </w:rPr>
        <w:t>Департамент пр</w:t>
      </w:r>
      <w:r w:rsidR="005179D0">
        <w:rPr>
          <w:sz w:val="24"/>
        </w:rPr>
        <w:t>о</w:t>
      </w:r>
      <w:r w:rsidR="005179D0">
        <w:rPr>
          <w:sz w:val="24"/>
        </w:rPr>
        <w:t>рабатывает вопрос о внесении изменений в Положение об организации учета и ведения Реестра государственного имущества Томской области, утвержденное постановлением Администраци</w:t>
      </w:r>
      <w:r w:rsidR="00B030F3">
        <w:rPr>
          <w:sz w:val="24"/>
        </w:rPr>
        <w:t xml:space="preserve">и Томской области от 16.03.2013 </w:t>
      </w:r>
      <w:r w:rsidR="005179D0">
        <w:rPr>
          <w:sz w:val="24"/>
        </w:rPr>
        <w:t>№ 84а, в целях дополнения Реестра сведениями о стоимости, по которой имущество передано в пользование (внесение данных сведений представляется возмо</w:t>
      </w:r>
      <w:r w:rsidR="005179D0">
        <w:rPr>
          <w:sz w:val="24"/>
        </w:rPr>
        <w:t>ж</w:t>
      </w:r>
      <w:r w:rsidR="005179D0">
        <w:rPr>
          <w:sz w:val="24"/>
        </w:rPr>
        <w:t>ным посредством использования нового программного продукта, которое планируется завершить в 2018 году</w:t>
      </w:r>
      <w:r w:rsidR="005179D0" w:rsidRPr="00B030F3">
        <w:rPr>
          <w:sz w:val="24"/>
        </w:rPr>
        <w:t>).</w:t>
      </w:r>
      <w:proofErr w:type="gramEnd"/>
      <w:r w:rsidR="00B030F3">
        <w:rPr>
          <w:sz w:val="24"/>
        </w:rPr>
        <w:t xml:space="preserve"> По вопросу установленных Контрольно-счетной палатой несоответствий технич</w:t>
      </w:r>
      <w:r w:rsidR="00B030F3">
        <w:rPr>
          <w:sz w:val="24"/>
        </w:rPr>
        <w:t>е</w:t>
      </w:r>
      <w:r w:rsidR="00B030F3">
        <w:rPr>
          <w:sz w:val="24"/>
        </w:rPr>
        <w:t>ской документации на объектах государственной собственности Томской области</w:t>
      </w:r>
      <w:r w:rsidR="00534D02">
        <w:rPr>
          <w:sz w:val="24"/>
        </w:rPr>
        <w:t xml:space="preserve"> Департаментом направлены письма в адрес областных учреждений о необходимости уст</w:t>
      </w:r>
      <w:r w:rsidR="005A23DC">
        <w:rPr>
          <w:sz w:val="24"/>
        </w:rPr>
        <w:t>р</w:t>
      </w:r>
      <w:r w:rsidR="00534D02">
        <w:rPr>
          <w:sz w:val="24"/>
        </w:rPr>
        <w:t>анения выявленных нарушений (замечаний) с представление</w:t>
      </w:r>
      <w:r w:rsidR="001D42F0">
        <w:rPr>
          <w:sz w:val="24"/>
        </w:rPr>
        <w:t>м</w:t>
      </w:r>
      <w:r w:rsidR="00534D02">
        <w:rPr>
          <w:sz w:val="24"/>
        </w:rPr>
        <w:t xml:space="preserve"> письменных отчетов в срок до 01.08.2018 г.</w:t>
      </w:r>
      <w:r w:rsidR="00B030F3" w:rsidRPr="00B030F3">
        <w:rPr>
          <w:bCs w:val="0"/>
          <w:sz w:val="24"/>
        </w:rPr>
        <w:t xml:space="preserve"> </w:t>
      </w:r>
      <w:r w:rsidR="00534D02">
        <w:rPr>
          <w:bCs w:val="0"/>
          <w:sz w:val="24"/>
        </w:rPr>
        <w:t>В отнош</w:t>
      </w:r>
      <w:r w:rsidR="00534D02">
        <w:rPr>
          <w:bCs w:val="0"/>
          <w:sz w:val="24"/>
        </w:rPr>
        <w:t>е</w:t>
      </w:r>
      <w:r w:rsidR="00534D02">
        <w:rPr>
          <w:bCs w:val="0"/>
          <w:sz w:val="24"/>
        </w:rPr>
        <w:t xml:space="preserve">нии использования объектов областного имущества, переданных в безвозмездное пользование </w:t>
      </w:r>
      <w:r w:rsidR="00534D02" w:rsidRPr="00814526">
        <w:rPr>
          <w:sz w:val="24"/>
        </w:rPr>
        <w:t xml:space="preserve">ФГБОУ </w:t>
      </w:r>
      <w:proofErr w:type="gramStart"/>
      <w:r w:rsidR="00534D02" w:rsidRPr="00814526">
        <w:rPr>
          <w:sz w:val="24"/>
        </w:rPr>
        <w:t>ВО</w:t>
      </w:r>
      <w:proofErr w:type="gramEnd"/>
      <w:r w:rsidR="00534D02" w:rsidRPr="00814526">
        <w:rPr>
          <w:sz w:val="24"/>
        </w:rPr>
        <w:t xml:space="preserve"> «Новосибирский государственный аграрный университет»</w:t>
      </w:r>
      <w:r w:rsidR="00534D02">
        <w:rPr>
          <w:sz w:val="24"/>
        </w:rPr>
        <w:t>, сообщено об иницииров</w:t>
      </w:r>
      <w:r w:rsidR="00534D02">
        <w:rPr>
          <w:sz w:val="24"/>
        </w:rPr>
        <w:t>а</w:t>
      </w:r>
      <w:r w:rsidR="00534D02">
        <w:rPr>
          <w:sz w:val="24"/>
        </w:rPr>
        <w:t xml:space="preserve">нии внеплановой проверки </w:t>
      </w:r>
      <w:r w:rsidR="005A23DC">
        <w:rPr>
          <w:sz w:val="24"/>
        </w:rPr>
        <w:t xml:space="preserve">Департамента </w:t>
      </w:r>
      <w:r w:rsidR="00534D02">
        <w:rPr>
          <w:sz w:val="24"/>
        </w:rPr>
        <w:t xml:space="preserve">в 3 </w:t>
      </w:r>
      <w:proofErr w:type="gramStart"/>
      <w:r w:rsidR="00534D02">
        <w:rPr>
          <w:sz w:val="24"/>
        </w:rPr>
        <w:t>квартале</w:t>
      </w:r>
      <w:proofErr w:type="gramEnd"/>
      <w:r w:rsidR="00534D02">
        <w:rPr>
          <w:sz w:val="24"/>
        </w:rPr>
        <w:t xml:space="preserve"> текущего года. </w:t>
      </w:r>
    </w:p>
    <w:p w:rsidR="00364651" w:rsidRPr="00865C8F" w:rsidRDefault="00865C8F" w:rsidP="00FA6967">
      <w:pPr>
        <w:pStyle w:val="af4"/>
        <w:tabs>
          <w:tab w:val="left" w:pos="709"/>
        </w:tabs>
        <w:ind w:left="0" w:firstLine="709"/>
        <w:jc w:val="both"/>
        <w:rPr>
          <w:sz w:val="24"/>
        </w:rPr>
      </w:pPr>
      <w:r>
        <w:rPr>
          <w:sz w:val="24"/>
        </w:rPr>
        <w:t>По вопросу использования помещений, закрепленных на праве оперативного управления за областными учреждениями здравоохранения и предоставленных в безвозмездное пользование</w:t>
      </w:r>
      <w:r w:rsidRPr="00865C8F">
        <w:rPr>
          <w:bCs w:val="0"/>
          <w:sz w:val="24"/>
        </w:rPr>
        <w:t xml:space="preserve"> </w:t>
      </w:r>
      <w:r>
        <w:rPr>
          <w:bCs w:val="0"/>
          <w:sz w:val="24"/>
        </w:rPr>
        <w:t xml:space="preserve">  </w:t>
      </w:r>
      <w:proofErr w:type="spellStart"/>
      <w:r w:rsidRPr="009370E1">
        <w:rPr>
          <w:bCs w:val="0"/>
          <w:sz w:val="24"/>
        </w:rPr>
        <w:t>СибГМУ</w:t>
      </w:r>
      <w:proofErr w:type="spellEnd"/>
      <w:r>
        <w:rPr>
          <w:bCs w:val="0"/>
          <w:sz w:val="24"/>
        </w:rPr>
        <w:t>,</w:t>
      </w:r>
      <w:r>
        <w:rPr>
          <w:sz w:val="24"/>
        </w:rPr>
        <w:t xml:space="preserve"> </w:t>
      </w:r>
      <w:r w:rsidR="00364928">
        <w:rPr>
          <w:sz w:val="24"/>
        </w:rPr>
        <w:t>отраслевые д</w:t>
      </w:r>
      <w:r w:rsidR="00BA05EB">
        <w:rPr>
          <w:sz w:val="24"/>
        </w:rPr>
        <w:t>епартамент</w:t>
      </w:r>
      <w:r w:rsidR="00364928">
        <w:rPr>
          <w:sz w:val="24"/>
        </w:rPr>
        <w:t>ы</w:t>
      </w:r>
      <w:r w:rsidR="00BA05EB">
        <w:rPr>
          <w:sz w:val="24"/>
        </w:rPr>
        <w:t xml:space="preserve"> </w:t>
      </w:r>
      <w:r>
        <w:rPr>
          <w:sz w:val="24"/>
        </w:rPr>
        <w:t>придержива</w:t>
      </w:r>
      <w:r w:rsidR="00382AF0">
        <w:rPr>
          <w:sz w:val="24"/>
        </w:rPr>
        <w:t>ю</w:t>
      </w:r>
      <w:r>
        <w:rPr>
          <w:sz w:val="24"/>
        </w:rPr>
        <w:t>тся</w:t>
      </w:r>
      <w:r w:rsidR="00BA05EB">
        <w:rPr>
          <w:sz w:val="24"/>
        </w:rPr>
        <w:t xml:space="preserve"> позиции</w:t>
      </w:r>
      <w:r>
        <w:rPr>
          <w:sz w:val="24"/>
        </w:rPr>
        <w:t xml:space="preserve"> (изложенной в ходе проведения настоящего мероприятия)</w:t>
      </w:r>
      <w:r w:rsidR="00BA05EB">
        <w:rPr>
          <w:sz w:val="24"/>
        </w:rPr>
        <w:t xml:space="preserve">, что </w:t>
      </w:r>
      <w:r w:rsidR="00BA05EB" w:rsidRPr="00865C8F">
        <w:rPr>
          <w:sz w:val="24"/>
        </w:rPr>
        <w:t xml:space="preserve">все </w:t>
      </w:r>
      <w:r w:rsidRPr="00865C8F">
        <w:rPr>
          <w:bCs w:val="0"/>
          <w:sz w:val="24"/>
        </w:rPr>
        <w:t xml:space="preserve">2 794,8 </w:t>
      </w:r>
      <w:proofErr w:type="spellStart"/>
      <w:r w:rsidRPr="00865C8F">
        <w:rPr>
          <w:bCs w:val="0"/>
          <w:sz w:val="24"/>
        </w:rPr>
        <w:t>кв.м</w:t>
      </w:r>
      <w:proofErr w:type="spellEnd"/>
      <w:r w:rsidRPr="00865C8F">
        <w:rPr>
          <w:bCs w:val="0"/>
          <w:sz w:val="24"/>
        </w:rPr>
        <w:t xml:space="preserve"> </w:t>
      </w:r>
      <w:r>
        <w:rPr>
          <w:bCs w:val="0"/>
          <w:sz w:val="24"/>
        </w:rPr>
        <w:t>помещений</w:t>
      </w:r>
      <w:r w:rsidR="00B06AC5">
        <w:rPr>
          <w:bCs w:val="0"/>
          <w:sz w:val="24"/>
        </w:rPr>
        <w:t xml:space="preserve"> </w:t>
      </w:r>
      <w:r w:rsidR="00B06AC5" w:rsidRPr="00865C8F">
        <w:rPr>
          <w:bCs w:val="0"/>
          <w:sz w:val="24"/>
        </w:rPr>
        <w:t xml:space="preserve">в </w:t>
      </w:r>
      <w:r w:rsidR="00B06AC5" w:rsidRPr="00865C8F">
        <w:rPr>
          <w:color w:val="000000"/>
          <w:sz w:val="24"/>
          <w:shd w:val="clear" w:color="auto" w:fill="FFFFFF"/>
        </w:rPr>
        <w:t xml:space="preserve">областных бюджетных и автономных </w:t>
      </w:r>
      <w:r w:rsidR="00B06AC5" w:rsidRPr="00865C8F">
        <w:rPr>
          <w:bCs w:val="0"/>
          <w:sz w:val="24"/>
        </w:rPr>
        <w:t>учреждениях здравоохранения</w:t>
      </w:r>
      <w:r w:rsidR="00501D5D">
        <w:rPr>
          <w:bCs w:val="0"/>
          <w:sz w:val="24"/>
        </w:rPr>
        <w:t>,</w:t>
      </w:r>
      <w:r w:rsidRPr="00865C8F">
        <w:rPr>
          <w:bCs w:val="0"/>
          <w:sz w:val="24"/>
        </w:rPr>
        <w:t xml:space="preserve"> </w:t>
      </w:r>
      <w:r>
        <w:rPr>
          <w:bCs w:val="0"/>
          <w:sz w:val="24"/>
        </w:rPr>
        <w:t xml:space="preserve">предоставленных данной образовательной организации </w:t>
      </w:r>
      <w:r>
        <w:rPr>
          <w:sz w:val="24"/>
        </w:rPr>
        <w:t xml:space="preserve">в целях осуществления </w:t>
      </w:r>
      <w:r w:rsidR="00501D5D">
        <w:rPr>
          <w:sz w:val="24"/>
        </w:rPr>
        <w:t>медицинской</w:t>
      </w:r>
      <w:r w:rsidR="009A508E">
        <w:rPr>
          <w:sz w:val="24"/>
        </w:rPr>
        <w:t>,</w:t>
      </w:r>
      <w:r w:rsidR="00501D5D">
        <w:rPr>
          <w:sz w:val="24"/>
        </w:rPr>
        <w:t xml:space="preserve"> научной </w:t>
      </w:r>
      <w:r w:rsidR="009A508E">
        <w:rPr>
          <w:sz w:val="24"/>
        </w:rPr>
        <w:t>и образовательной деятельности (в том числе для практич</w:t>
      </w:r>
      <w:r w:rsidR="009A508E">
        <w:rPr>
          <w:sz w:val="24"/>
        </w:rPr>
        <w:t>е</w:t>
      </w:r>
      <w:r w:rsidR="009A508E">
        <w:rPr>
          <w:sz w:val="24"/>
        </w:rPr>
        <w:t>ской и теоретической подготовки обучающихся и создания условий для данной подготовки)</w:t>
      </w:r>
      <w:r w:rsidR="00501D5D">
        <w:rPr>
          <w:sz w:val="24"/>
        </w:rPr>
        <w:t xml:space="preserve">, должны </w:t>
      </w:r>
      <w:r w:rsidR="00CE58BB">
        <w:rPr>
          <w:sz w:val="24"/>
        </w:rPr>
        <w:t>предоставляться</w:t>
      </w:r>
      <w:r w:rsidR="00501D5D">
        <w:rPr>
          <w:sz w:val="24"/>
        </w:rPr>
        <w:t xml:space="preserve"> на без</w:t>
      </w:r>
      <w:r w:rsidR="00BA05EB" w:rsidRPr="00865C8F">
        <w:rPr>
          <w:sz w:val="24"/>
        </w:rPr>
        <w:t>возмездно</w:t>
      </w:r>
      <w:r w:rsidR="00501D5D">
        <w:rPr>
          <w:sz w:val="24"/>
        </w:rPr>
        <w:t>й основе</w:t>
      </w:r>
      <w:r w:rsidR="00BA05EB" w:rsidRPr="00865C8F">
        <w:rPr>
          <w:sz w:val="24"/>
        </w:rPr>
        <w:t xml:space="preserve">. </w:t>
      </w:r>
    </w:p>
    <w:p w:rsidR="00FA6967" w:rsidRPr="00865C8F" w:rsidRDefault="00FA6967" w:rsidP="00F00A55">
      <w:pPr>
        <w:jc w:val="both"/>
        <w:rPr>
          <w:b/>
        </w:rPr>
      </w:pPr>
    </w:p>
    <w:p w:rsidR="00F00A55" w:rsidRDefault="00FC7039" w:rsidP="00F00A55">
      <w:pPr>
        <w:jc w:val="both"/>
        <w:rPr>
          <w:b/>
        </w:rPr>
      </w:pPr>
      <w:r>
        <w:rPr>
          <w:b/>
        </w:rPr>
        <w:t>П</w:t>
      </w:r>
      <w:r w:rsidR="003A245F" w:rsidRPr="003A245F">
        <w:rPr>
          <w:b/>
        </w:rPr>
        <w:t xml:space="preserve">редложения </w:t>
      </w:r>
      <w:r>
        <w:rPr>
          <w:b/>
        </w:rPr>
        <w:t>п</w:t>
      </w:r>
      <w:r w:rsidRPr="00242790">
        <w:rPr>
          <w:b/>
        </w:rPr>
        <w:t>о</w:t>
      </w:r>
      <w:r w:rsidRPr="003A245F">
        <w:rPr>
          <w:b/>
        </w:rPr>
        <w:t xml:space="preserve"> итогам мероприятия</w:t>
      </w:r>
      <w:r w:rsidR="003A245F" w:rsidRPr="003A245F">
        <w:rPr>
          <w:b/>
        </w:rPr>
        <w:t>:</w:t>
      </w:r>
    </w:p>
    <w:p w:rsidR="008C595D" w:rsidRDefault="008C595D" w:rsidP="008C595D">
      <w:pPr>
        <w:ind w:firstLine="709"/>
        <w:jc w:val="both"/>
      </w:pPr>
      <w:r>
        <w:t xml:space="preserve">1. </w:t>
      </w:r>
      <w:proofErr w:type="gramStart"/>
      <w:r w:rsidR="00382AF0">
        <w:t>Рассмотреть вопрос о внесении</w:t>
      </w:r>
      <w:r>
        <w:rPr>
          <w:bCs/>
        </w:rPr>
        <w:t xml:space="preserve"> изменени</w:t>
      </w:r>
      <w:r w:rsidR="00382AF0">
        <w:rPr>
          <w:bCs/>
        </w:rPr>
        <w:t>й</w:t>
      </w:r>
      <w:r>
        <w:rPr>
          <w:bCs/>
        </w:rPr>
        <w:t xml:space="preserve"> в постановление Администрации Томской о</w:t>
      </w:r>
      <w:r>
        <w:rPr>
          <w:bCs/>
        </w:rPr>
        <w:t>б</w:t>
      </w:r>
      <w:r>
        <w:rPr>
          <w:bCs/>
        </w:rPr>
        <w:t>ла</w:t>
      </w:r>
      <w:r w:rsidR="00382AF0">
        <w:rPr>
          <w:bCs/>
        </w:rPr>
        <w:t xml:space="preserve">сти от 14.10.2015 </w:t>
      </w:r>
      <w:r>
        <w:rPr>
          <w:bCs/>
        </w:rPr>
        <w:t>№ 375а «Об утверждении Порядка формирования государственного задания в отношении областных государственных учреждений и Порядка финансового обеспечения выпо</w:t>
      </w:r>
      <w:r>
        <w:rPr>
          <w:bCs/>
        </w:rPr>
        <w:t>л</w:t>
      </w:r>
      <w:r>
        <w:rPr>
          <w:bCs/>
        </w:rPr>
        <w:t>нения государственного задания областными государственными учреждениями» в части исключ</w:t>
      </w:r>
      <w:r>
        <w:rPr>
          <w:bCs/>
        </w:rPr>
        <w:t>е</w:t>
      </w:r>
      <w:r>
        <w:rPr>
          <w:bCs/>
        </w:rPr>
        <w:t>ния из нормативных затрат на оказание государственной услуги (выполнение государственной р</w:t>
      </w:r>
      <w:r>
        <w:rPr>
          <w:bCs/>
        </w:rPr>
        <w:t>а</w:t>
      </w:r>
      <w:r>
        <w:rPr>
          <w:bCs/>
        </w:rPr>
        <w:t>боты) затрат на уплату налогов, в качестве объекта налогообложения по которым признается имущество учреждения</w:t>
      </w:r>
      <w:proofErr w:type="gramEnd"/>
      <w:r>
        <w:rPr>
          <w:bCs/>
        </w:rPr>
        <w:t>, если такие затраты возмещ</w:t>
      </w:r>
      <w:r w:rsidR="00382AF0">
        <w:rPr>
          <w:bCs/>
        </w:rPr>
        <w:t>аются</w:t>
      </w:r>
      <w:r>
        <w:rPr>
          <w:bCs/>
        </w:rPr>
        <w:t xml:space="preserve"> ссудополучателем.</w:t>
      </w:r>
    </w:p>
    <w:p w:rsidR="00FA2608" w:rsidRDefault="008C595D" w:rsidP="001B79D5">
      <w:pPr>
        <w:ind w:firstLine="709"/>
        <w:jc w:val="both"/>
      </w:pPr>
      <w:r>
        <w:t>2</w:t>
      </w:r>
      <w:r w:rsidR="00253B36" w:rsidRPr="00AA5631">
        <w:t xml:space="preserve">. </w:t>
      </w:r>
      <w:proofErr w:type="gramStart"/>
      <w:r w:rsidR="00D61750" w:rsidRPr="00AA5631">
        <w:t xml:space="preserve">В целях упорядочения процесса передачи областными государственными унитарными предприятиями, бюджетными и автономными учреждениями областного имущества во временное владение и пользование и повышения эффективности его использования </w:t>
      </w:r>
      <w:r w:rsidR="00534D02">
        <w:t>предлагаем</w:t>
      </w:r>
      <w:r w:rsidR="00D61750" w:rsidRPr="00AA5631">
        <w:t xml:space="preserve"> уполном</w:t>
      </w:r>
      <w:r w:rsidR="00D61750" w:rsidRPr="00AA5631">
        <w:t>о</w:t>
      </w:r>
      <w:r w:rsidR="00D61750" w:rsidRPr="00AA5631">
        <w:t xml:space="preserve">ченному областному органу по управлению государственным имуществом </w:t>
      </w:r>
      <w:r w:rsidR="00D515DE">
        <w:t xml:space="preserve">разработать </w:t>
      </w:r>
      <w:r w:rsidR="00D61750" w:rsidRPr="00AA5631">
        <w:t>примерн</w:t>
      </w:r>
      <w:r w:rsidR="002C0A60">
        <w:t xml:space="preserve">ые </w:t>
      </w:r>
      <w:r w:rsidR="00D515DE">
        <w:t xml:space="preserve"> </w:t>
      </w:r>
      <w:r w:rsidR="00D61750" w:rsidRPr="00AA5631">
        <w:t>форм</w:t>
      </w:r>
      <w:r w:rsidR="002C0A60">
        <w:t>ы</w:t>
      </w:r>
      <w:r w:rsidR="00D61750" w:rsidRPr="00AA5631">
        <w:t xml:space="preserve"> договора безвозмездного пользования недвижимым имуществом, закрепленным за учр</w:t>
      </w:r>
      <w:r w:rsidR="00D61750" w:rsidRPr="00AA5631">
        <w:t>е</w:t>
      </w:r>
      <w:r w:rsidR="00D61750" w:rsidRPr="00AA5631">
        <w:t>ждением на праве оперативного управления (за предприятием на праве хозяйственного ведения), предусм</w:t>
      </w:r>
      <w:r w:rsidR="00FA2608">
        <w:t>атривающ</w:t>
      </w:r>
      <w:r w:rsidR="002C0A60">
        <w:t>ие</w:t>
      </w:r>
      <w:r w:rsidR="00FA2608">
        <w:t xml:space="preserve"> следующие положения:</w:t>
      </w:r>
      <w:proofErr w:type="gramEnd"/>
    </w:p>
    <w:p w:rsidR="00FA2608" w:rsidRDefault="00FA2608" w:rsidP="001B79D5">
      <w:pPr>
        <w:ind w:firstLine="709"/>
        <w:jc w:val="both"/>
      </w:pPr>
      <w:r>
        <w:t xml:space="preserve">- </w:t>
      </w:r>
      <w:r w:rsidR="00D61750" w:rsidRPr="00AA5631">
        <w:t xml:space="preserve"> </w:t>
      </w:r>
      <w:r w:rsidR="00FA6967" w:rsidRPr="00AA5631">
        <w:t>о</w:t>
      </w:r>
      <w:r w:rsidR="00D61750" w:rsidRPr="00AA5631">
        <w:t>бязанность ссудополучателя нести все расходы по содержанию помещения (здания), п</w:t>
      </w:r>
      <w:r w:rsidR="00D61750" w:rsidRPr="00AA5631">
        <w:t>е</w:t>
      </w:r>
      <w:r w:rsidR="00D61750" w:rsidRPr="00AA5631">
        <w:t>реданного</w:t>
      </w:r>
      <w:r w:rsidR="00D515DE">
        <w:t xml:space="preserve"> ему </w:t>
      </w:r>
      <w:r w:rsidR="00D61750" w:rsidRPr="00AA5631">
        <w:t>в безвозмездное пользование</w:t>
      </w:r>
      <w:r w:rsidR="00C2718D">
        <w:t xml:space="preserve">, </w:t>
      </w:r>
      <w:r w:rsidR="00D61750" w:rsidRPr="00AA5631">
        <w:t xml:space="preserve">за исключением случаев, предусмотренных </w:t>
      </w:r>
      <w:r>
        <w:t>действ</w:t>
      </w:r>
      <w:r>
        <w:t>у</w:t>
      </w:r>
      <w:r>
        <w:t>ющим законодательством, в том числе путем заключения</w:t>
      </w:r>
      <w:r w:rsidR="009370E1" w:rsidRPr="00AA5631">
        <w:t xml:space="preserve"> договор</w:t>
      </w:r>
      <w:r>
        <w:t>ов</w:t>
      </w:r>
      <w:r w:rsidR="009370E1" w:rsidRPr="00AA5631">
        <w:t xml:space="preserve"> с поставщиками коммунал</w:t>
      </w:r>
      <w:r w:rsidR="009370E1" w:rsidRPr="00AA5631">
        <w:t>ь</w:t>
      </w:r>
      <w:r w:rsidR="009370E1" w:rsidRPr="00AA5631">
        <w:t>ных услуг, специальны</w:t>
      </w:r>
      <w:r>
        <w:t>ми</w:t>
      </w:r>
      <w:r w:rsidR="009370E1" w:rsidRPr="00AA5631">
        <w:t xml:space="preserve"> организаци</w:t>
      </w:r>
      <w:r>
        <w:t>ями</w:t>
      </w:r>
      <w:r w:rsidR="009370E1" w:rsidRPr="00AA5631">
        <w:t xml:space="preserve"> по содержанию </w:t>
      </w:r>
      <w:r w:rsidR="00D515DE">
        <w:t>объектов недвижимости</w:t>
      </w:r>
      <w:r w:rsidR="009370E1" w:rsidRPr="00AA5631">
        <w:t xml:space="preserve"> либо </w:t>
      </w:r>
      <w:r>
        <w:t xml:space="preserve">путем </w:t>
      </w:r>
      <w:r w:rsidR="009370E1" w:rsidRPr="00AA5631">
        <w:t>з</w:t>
      </w:r>
      <w:r w:rsidR="009370E1" w:rsidRPr="00AA5631">
        <w:t>а</w:t>
      </w:r>
      <w:r w:rsidR="009370E1" w:rsidRPr="00AA5631">
        <w:lastRenderedPageBreak/>
        <w:t>ключ</w:t>
      </w:r>
      <w:r>
        <w:t>ения</w:t>
      </w:r>
      <w:r w:rsidR="009370E1" w:rsidRPr="00AA5631">
        <w:t xml:space="preserve"> </w:t>
      </w:r>
      <w:proofErr w:type="gramStart"/>
      <w:r w:rsidR="009370E1" w:rsidRPr="00AA5631">
        <w:t>с</w:t>
      </w:r>
      <w:proofErr w:type="gramEnd"/>
      <w:r w:rsidR="009370E1" w:rsidRPr="00AA5631">
        <w:t xml:space="preserve"> ссудодателем договор</w:t>
      </w:r>
      <w:r>
        <w:t>а</w:t>
      </w:r>
      <w:r w:rsidR="009370E1" w:rsidRPr="00AA5631">
        <w:t xml:space="preserve"> на возмещение ему коммунальных, эксплуатационных </w:t>
      </w:r>
      <w:r w:rsidR="00C2718D">
        <w:t xml:space="preserve">и иных </w:t>
      </w:r>
      <w:r w:rsidR="009370E1" w:rsidRPr="00AA5631">
        <w:t xml:space="preserve">затрат по содержанию </w:t>
      </w:r>
      <w:r w:rsidR="00D515DE">
        <w:t>объектов</w:t>
      </w:r>
      <w:r w:rsidR="009370E1" w:rsidRPr="00AA5631">
        <w:t>, переданных в безвозмездное пользование</w:t>
      </w:r>
      <w:r>
        <w:t>;</w:t>
      </w:r>
    </w:p>
    <w:p w:rsidR="00FA2608" w:rsidRDefault="00FA2608" w:rsidP="001B79D5">
      <w:pPr>
        <w:ind w:firstLine="709"/>
        <w:jc w:val="both"/>
      </w:pPr>
      <w:r>
        <w:t xml:space="preserve">- </w:t>
      </w:r>
      <w:r w:rsidRPr="00AA5631">
        <w:t xml:space="preserve">обязанность ссудополучателя </w:t>
      </w:r>
      <w:r w:rsidRPr="009370E1">
        <w:t>возмещать ссудодателю расходы, понесенные в доле зан</w:t>
      </w:r>
      <w:r w:rsidRPr="009370E1">
        <w:t>и</w:t>
      </w:r>
      <w:r w:rsidRPr="009370E1">
        <w:t>маемой площади, по оплате налога на имущество организаци</w:t>
      </w:r>
      <w:r>
        <w:t>й</w:t>
      </w:r>
      <w:r w:rsidRPr="009370E1">
        <w:t xml:space="preserve"> и земельного налога</w:t>
      </w:r>
      <w:r>
        <w:t>;</w:t>
      </w:r>
    </w:p>
    <w:p w:rsidR="0098087C" w:rsidRDefault="00FA2608" w:rsidP="001B79D5">
      <w:pPr>
        <w:ind w:firstLine="709"/>
        <w:jc w:val="both"/>
      </w:pPr>
      <w:proofErr w:type="gramStart"/>
      <w:r>
        <w:t>-</w:t>
      </w:r>
      <w:r w:rsidR="00C2718D">
        <w:t xml:space="preserve"> </w:t>
      </w:r>
      <w:r>
        <w:t xml:space="preserve">раскрыть перечень </w:t>
      </w:r>
      <w:r w:rsidR="00D61750" w:rsidRPr="009370E1">
        <w:t>расходов на содержание помещения (здания)</w:t>
      </w:r>
      <w:r>
        <w:t>, к примеру:</w:t>
      </w:r>
      <w:r w:rsidR="009370E1" w:rsidRPr="009370E1">
        <w:t xml:space="preserve"> </w:t>
      </w:r>
      <w:r w:rsidR="00D61750" w:rsidRPr="009370E1">
        <w:t>коммунал</w:t>
      </w:r>
      <w:r w:rsidR="00D61750" w:rsidRPr="009370E1">
        <w:t>ь</w:t>
      </w:r>
      <w:r w:rsidR="00D61750" w:rsidRPr="009370E1">
        <w:t xml:space="preserve">ные услуги </w:t>
      </w:r>
      <w:r>
        <w:t xml:space="preserve">- </w:t>
      </w:r>
      <w:r w:rsidR="00D61750" w:rsidRPr="009370E1">
        <w:t>свет, вода, тепло, газ, дрова, водоотведение;</w:t>
      </w:r>
      <w:proofErr w:type="gramEnd"/>
      <w:r w:rsidR="009370E1" w:rsidRPr="009370E1">
        <w:t xml:space="preserve"> </w:t>
      </w:r>
      <w:proofErr w:type="gramStart"/>
      <w:r w:rsidR="00D61750" w:rsidRPr="009370E1">
        <w:t>эксплуатационные расходы</w:t>
      </w:r>
      <w:r>
        <w:t xml:space="preserve"> -</w:t>
      </w:r>
      <w:r w:rsidR="009370E1" w:rsidRPr="009370E1">
        <w:t xml:space="preserve"> </w:t>
      </w:r>
      <w:r w:rsidR="00D61750" w:rsidRPr="009370E1">
        <w:t>уборка п</w:t>
      </w:r>
      <w:r w:rsidR="00D61750" w:rsidRPr="009370E1">
        <w:t>о</w:t>
      </w:r>
      <w:r w:rsidR="00D61750" w:rsidRPr="009370E1">
        <w:t>мещений мест общего пользования</w:t>
      </w:r>
      <w:r w:rsidR="00340E34">
        <w:t>,</w:t>
      </w:r>
      <w:r w:rsidR="009370E1" w:rsidRPr="009370E1">
        <w:t xml:space="preserve"> </w:t>
      </w:r>
      <w:r w:rsidR="00D61750" w:rsidRPr="009370E1">
        <w:t>профилактическое обслуживание и ремонт инженерного об</w:t>
      </w:r>
      <w:r w:rsidR="00D61750" w:rsidRPr="009370E1">
        <w:t>о</w:t>
      </w:r>
      <w:r w:rsidR="00D61750" w:rsidRPr="009370E1">
        <w:t>рудования и коммуникаций (система отопления, внутренняя сеть водопровода и канализации со всеми устройствами, внутренняя сеть силовой и осветительной электропроводки со всей освет</w:t>
      </w:r>
      <w:r w:rsidR="00D61750" w:rsidRPr="009370E1">
        <w:t>и</w:t>
      </w:r>
      <w:r w:rsidR="00D61750" w:rsidRPr="009370E1">
        <w:t>тельной арматурой</w:t>
      </w:r>
      <w:r w:rsidR="00ED03B1">
        <w:t xml:space="preserve">, </w:t>
      </w:r>
      <w:r w:rsidR="00D61750" w:rsidRPr="009370E1">
        <w:t>ремонт электропроводки)</w:t>
      </w:r>
      <w:r w:rsidR="00340E34">
        <w:t>,</w:t>
      </w:r>
      <w:r w:rsidR="00D61750" w:rsidRPr="009370E1">
        <w:t xml:space="preserve"> содержание и ремонт сигнализации (пожарная си</w:t>
      </w:r>
      <w:r w:rsidR="00D61750" w:rsidRPr="009370E1">
        <w:t>г</w:t>
      </w:r>
      <w:r w:rsidR="00D61750" w:rsidRPr="009370E1">
        <w:t>нализация, охранная сигнализация, средства видеонаблюдения, вентиляционны</w:t>
      </w:r>
      <w:r w:rsidR="0098087C">
        <w:t>е</w:t>
      </w:r>
      <w:r w:rsidR="00D61750" w:rsidRPr="009370E1">
        <w:t xml:space="preserve"> устройств</w:t>
      </w:r>
      <w:r w:rsidR="0098087C">
        <w:t>а</w:t>
      </w:r>
      <w:r w:rsidR="00D61750" w:rsidRPr="009370E1">
        <w:t xml:space="preserve"> </w:t>
      </w:r>
      <w:proofErr w:type="spellStart"/>
      <w:r w:rsidR="00D61750" w:rsidRPr="009370E1">
        <w:t>общ</w:t>
      </w:r>
      <w:r w:rsidR="00D61750" w:rsidRPr="009370E1">
        <w:t>е</w:t>
      </w:r>
      <w:r w:rsidR="00D61750" w:rsidRPr="009370E1">
        <w:t>санитарного</w:t>
      </w:r>
      <w:proofErr w:type="spellEnd"/>
      <w:r w:rsidR="00D61750" w:rsidRPr="009370E1">
        <w:t xml:space="preserve"> назначения), замена пришедших в негодность приборов и оборудования</w:t>
      </w:r>
      <w:r w:rsidR="00340E34">
        <w:t>,</w:t>
      </w:r>
      <w:r w:rsidR="00D61750" w:rsidRPr="009370E1">
        <w:t xml:space="preserve"> содержание и</w:t>
      </w:r>
      <w:proofErr w:type="gramEnd"/>
      <w:r w:rsidR="00D61750" w:rsidRPr="009370E1">
        <w:t xml:space="preserve"> </w:t>
      </w:r>
      <w:proofErr w:type="gramStart"/>
      <w:r w:rsidR="00D61750" w:rsidRPr="009370E1">
        <w:t>ремонт, а также техническое освидетельствование средств пожаротушения</w:t>
      </w:r>
      <w:r w:rsidR="00340E34">
        <w:t>,</w:t>
      </w:r>
      <w:r w:rsidR="00D61750" w:rsidRPr="009370E1">
        <w:t xml:space="preserve"> обслуживание пр</w:t>
      </w:r>
      <w:r w:rsidR="00D61750" w:rsidRPr="009370E1">
        <w:t>и</w:t>
      </w:r>
      <w:r w:rsidR="00D61750" w:rsidRPr="009370E1">
        <w:t>боров учета электроэнергии, холодной воды, снятие с них показаний, предоставление указанных данных энергосберегающим организациям</w:t>
      </w:r>
      <w:r w:rsidR="00340E34">
        <w:t>,</w:t>
      </w:r>
      <w:r w:rsidR="00D61750" w:rsidRPr="009370E1">
        <w:t xml:space="preserve"> ликвидация аварийных ситуаций любого характера</w:t>
      </w:r>
      <w:r w:rsidR="00340E34">
        <w:t>,</w:t>
      </w:r>
      <w:r w:rsidR="00D61750" w:rsidRPr="009370E1">
        <w:t xml:space="preserve"> текущий ремонт помещений</w:t>
      </w:r>
      <w:r w:rsidR="00340E34">
        <w:t>,</w:t>
      </w:r>
      <w:r w:rsidR="009370E1" w:rsidRPr="009370E1">
        <w:t xml:space="preserve"> </w:t>
      </w:r>
      <w:r w:rsidR="00D61750" w:rsidRPr="009370E1">
        <w:t>уборка мусора, снега и содержание прилегающих к зданию террит</w:t>
      </w:r>
      <w:r w:rsidR="00D61750" w:rsidRPr="009370E1">
        <w:t>о</w:t>
      </w:r>
      <w:r w:rsidR="00D61750" w:rsidRPr="009370E1">
        <w:t>рий, в том числе с привлечением спецтехники, вывоз снега, сброс снега с крыши</w:t>
      </w:r>
      <w:r w:rsidR="006D209D">
        <w:t xml:space="preserve"> и</w:t>
      </w:r>
      <w:r w:rsidR="00D61750" w:rsidRPr="009370E1">
        <w:t xml:space="preserve"> удаление нал</w:t>
      </w:r>
      <w:r w:rsidR="00D61750" w:rsidRPr="009370E1">
        <w:t>е</w:t>
      </w:r>
      <w:r w:rsidR="00D61750" w:rsidRPr="009370E1">
        <w:t>ди</w:t>
      </w:r>
      <w:r w:rsidR="00340E34">
        <w:t>,</w:t>
      </w:r>
      <w:r w:rsidR="00D61750" w:rsidRPr="009370E1">
        <w:t xml:space="preserve"> в</w:t>
      </w:r>
      <w:r w:rsidR="009370E1" w:rsidRPr="009370E1">
        <w:t>ы</w:t>
      </w:r>
      <w:r w:rsidR="00D61750" w:rsidRPr="009370E1">
        <w:t>воз твердых бытовых отходов</w:t>
      </w:r>
      <w:r w:rsidR="00340E34">
        <w:t>,</w:t>
      </w:r>
      <w:r w:rsidR="00D61750" w:rsidRPr="009370E1">
        <w:t xml:space="preserve"> услуги сторожа</w:t>
      </w:r>
      <w:proofErr w:type="gramEnd"/>
      <w:r w:rsidR="009370E1" w:rsidRPr="009370E1">
        <w:t>, др.</w:t>
      </w:r>
      <w:r w:rsidR="00C2718D">
        <w:t xml:space="preserve"> </w:t>
      </w:r>
    </w:p>
    <w:p w:rsidR="000E4F7B" w:rsidRDefault="0098087C" w:rsidP="001B79D5">
      <w:pPr>
        <w:ind w:firstLine="709"/>
        <w:jc w:val="both"/>
      </w:pPr>
      <w:proofErr w:type="gramStart"/>
      <w:r>
        <w:t xml:space="preserve">Отметим, что </w:t>
      </w:r>
      <w:r w:rsidR="00534D02">
        <w:t xml:space="preserve">Департамент </w:t>
      </w:r>
      <w:r w:rsidR="00060EA4">
        <w:t xml:space="preserve">по управлению государственной собственностью </w:t>
      </w:r>
      <w:r w:rsidR="00C172EA">
        <w:t>после ра</w:t>
      </w:r>
      <w:r w:rsidR="00C172EA">
        <w:t>с</w:t>
      </w:r>
      <w:r w:rsidR="00C172EA">
        <w:t xml:space="preserve">смотрения аналитической записки выразил </w:t>
      </w:r>
      <w:r w:rsidR="00534D02">
        <w:t>соглас</w:t>
      </w:r>
      <w:r w:rsidR="00C172EA">
        <w:t>ие</w:t>
      </w:r>
      <w:r w:rsidR="00534D02">
        <w:t xml:space="preserve"> с </w:t>
      </w:r>
      <w:r w:rsidR="00425528">
        <w:t>данным</w:t>
      </w:r>
      <w:r w:rsidR="00060EA4">
        <w:t xml:space="preserve"> </w:t>
      </w:r>
      <w:r w:rsidR="00534D02">
        <w:t xml:space="preserve"> предложением</w:t>
      </w:r>
      <w:r w:rsidR="00C172EA">
        <w:t xml:space="preserve"> и</w:t>
      </w:r>
      <w:r w:rsidR="00534D02">
        <w:t xml:space="preserve"> в срок до 01.07.2018 планирует разработать примерн</w:t>
      </w:r>
      <w:r w:rsidR="00425528">
        <w:t>ые</w:t>
      </w:r>
      <w:r w:rsidR="00534D02">
        <w:t xml:space="preserve"> форм</w:t>
      </w:r>
      <w:r w:rsidR="00425528">
        <w:t>ы</w:t>
      </w:r>
      <w:r w:rsidR="00534D02">
        <w:t xml:space="preserve"> договора безвозмездного пользования </w:t>
      </w:r>
      <w:r w:rsidR="001B79D5">
        <w:t xml:space="preserve">для областных </w:t>
      </w:r>
      <w:r w:rsidR="00270B3F" w:rsidRPr="00AA5631">
        <w:t>унитарны</w:t>
      </w:r>
      <w:r w:rsidR="00270B3F">
        <w:t>х</w:t>
      </w:r>
      <w:r w:rsidR="00270B3F" w:rsidRPr="00AA5631">
        <w:t xml:space="preserve"> предприяти</w:t>
      </w:r>
      <w:r w:rsidR="00270B3F">
        <w:t>й</w:t>
      </w:r>
      <w:r w:rsidR="00270B3F" w:rsidRPr="00AA5631">
        <w:t>, бюджетны</w:t>
      </w:r>
      <w:r w:rsidR="00270B3F">
        <w:t>х</w:t>
      </w:r>
      <w:r w:rsidR="00270B3F" w:rsidRPr="00AA5631">
        <w:t xml:space="preserve"> и автономны</w:t>
      </w:r>
      <w:r w:rsidR="00270B3F">
        <w:t>х</w:t>
      </w:r>
      <w:r w:rsidR="00270B3F" w:rsidRPr="00AA5631">
        <w:t xml:space="preserve"> учреждени</w:t>
      </w:r>
      <w:r w:rsidR="00270B3F">
        <w:t>й</w:t>
      </w:r>
      <w:r w:rsidR="00270B3F" w:rsidRPr="00AA5631">
        <w:t xml:space="preserve"> </w:t>
      </w:r>
      <w:r w:rsidR="001B79D5">
        <w:t>с учетом рекоменд</w:t>
      </w:r>
      <w:r w:rsidR="001B79D5">
        <w:t>а</w:t>
      </w:r>
      <w:r w:rsidR="001B79D5">
        <w:t>ций, содержащихся в аналитической записке</w:t>
      </w:r>
      <w:r w:rsidR="00D076D0">
        <w:t>, а также проведет работу по усовершенствованию примерной формы договора,</w:t>
      </w:r>
      <w:r w:rsidR="00D076D0" w:rsidRPr="00D076D0">
        <w:t xml:space="preserve"> </w:t>
      </w:r>
      <w:r w:rsidR="00D076D0" w:rsidRPr="00FA2DDF">
        <w:t>одной из сторон котор</w:t>
      </w:r>
      <w:r w:rsidR="00D076D0">
        <w:t>ого</w:t>
      </w:r>
      <w:r w:rsidR="00D076D0" w:rsidRPr="00FA2DDF">
        <w:t xml:space="preserve"> является Департамент</w:t>
      </w:r>
      <w:r w:rsidR="00D076D0">
        <w:t xml:space="preserve">, утвержденной </w:t>
      </w:r>
      <w:r w:rsidR="00D076D0" w:rsidRPr="00FA2DDF">
        <w:t>ра</w:t>
      </w:r>
      <w:r w:rsidR="00D076D0" w:rsidRPr="00FA2DDF">
        <w:t>с</w:t>
      </w:r>
      <w:r w:rsidR="00D076D0" w:rsidRPr="00FA2DDF">
        <w:t>поряжением</w:t>
      </w:r>
      <w:proofErr w:type="gramEnd"/>
      <w:r w:rsidR="00D076D0" w:rsidRPr="00FA2DDF">
        <w:t xml:space="preserve"> </w:t>
      </w:r>
      <w:r>
        <w:t xml:space="preserve">от 31.08.2016 </w:t>
      </w:r>
      <w:r w:rsidR="00D076D0">
        <w:t>№ 75-о, в части расширения перечня расходов по содержанию объектов недвижимости, подлежащих возмещению ссудополучателем</w:t>
      </w:r>
      <w:r w:rsidR="001B79D5">
        <w:t>.</w:t>
      </w:r>
      <w:r w:rsidR="005A7BF9">
        <w:t xml:space="preserve"> </w:t>
      </w:r>
    </w:p>
    <w:p w:rsidR="005B667E" w:rsidRDefault="00606094" w:rsidP="005B667E">
      <w:pPr>
        <w:ind w:firstLine="709"/>
        <w:jc w:val="both"/>
      </w:pPr>
      <w:r>
        <w:t xml:space="preserve">3. </w:t>
      </w:r>
      <w:r w:rsidR="000E4F7B">
        <w:t>Департаменту</w:t>
      </w:r>
      <w:r w:rsidR="00101728" w:rsidRPr="00101728">
        <w:t xml:space="preserve"> </w:t>
      </w:r>
      <w:r w:rsidR="00101728">
        <w:t>по управлению государственной собственностью</w:t>
      </w:r>
      <w:r w:rsidR="00706523">
        <w:t>, кроме того, предлагаем</w:t>
      </w:r>
      <w:r w:rsidR="005B667E">
        <w:t>:</w:t>
      </w:r>
    </w:p>
    <w:p w:rsidR="00AE68C7" w:rsidRDefault="005B667E" w:rsidP="001B79D5">
      <w:pPr>
        <w:ind w:firstLine="709"/>
        <w:jc w:val="both"/>
      </w:pPr>
      <w:proofErr w:type="gramStart"/>
      <w:r>
        <w:t xml:space="preserve">- провести работу с владельцами областного </w:t>
      </w:r>
      <w:r w:rsidR="00425528">
        <w:t xml:space="preserve">государственного </w:t>
      </w:r>
      <w:r>
        <w:t>имущества в части принятия мер по фактам</w:t>
      </w:r>
      <w:r w:rsidRPr="0098087C">
        <w:t xml:space="preserve"> </w:t>
      </w:r>
      <w:r>
        <w:t>нецелевого использования имущества, предоставленного в безвозмездное польз</w:t>
      </w:r>
      <w:r>
        <w:t>о</w:t>
      </w:r>
      <w:r>
        <w:t xml:space="preserve">вание, </w:t>
      </w:r>
      <w:r w:rsidR="00AE68C7">
        <w:t>использования без правовых оснований земельных участков, на которых расположены о</w:t>
      </w:r>
      <w:r w:rsidR="00AE68C7">
        <w:t>б</w:t>
      </w:r>
      <w:r w:rsidR="00AE68C7">
        <w:t>ластные объекты недвижимости, предоставленные в безвозмездное пользование федеральных го</w:t>
      </w:r>
      <w:r w:rsidR="00AE68C7">
        <w:t>с</w:t>
      </w:r>
      <w:r w:rsidR="00AE68C7">
        <w:t>ударственных учреждений, а также</w:t>
      </w:r>
      <w:r w:rsidR="000E4F7B">
        <w:t xml:space="preserve"> исключ</w:t>
      </w:r>
      <w:r>
        <w:t>ения</w:t>
      </w:r>
      <w:r w:rsidR="000E4F7B">
        <w:t xml:space="preserve"> случа</w:t>
      </w:r>
      <w:r>
        <w:t>ев</w:t>
      </w:r>
      <w:r w:rsidR="000E4F7B">
        <w:t xml:space="preserve"> </w:t>
      </w:r>
      <w:r w:rsidR="002F46F8">
        <w:t>неэффективного использования средств, связанных с не возмещением ссудополучателями расходов по содержанию предоставленного им в безвозмездное пользование областного</w:t>
      </w:r>
      <w:proofErr w:type="gramEnd"/>
      <w:r w:rsidR="002F46F8">
        <w:t xml:space="preserve"> имущества</w:t>
      </w:r>
      <w:r w:rsidR="00AE68C7">
        <w:t>;</w:t>
      </w:r>
    </w:p>
    <w:p w:rsidR="00AE68C7" w:rsidRDefault="00AE68C7" w:rsidP="00AE68C7">
      <w:pPr>
        <w:ind w:firstLine="709"/>
        <w:jc w:val="both"/>
      </w:pPr>
      <w:r>
        <w:t xml:space="preserve">-  рекомендовать </w:t>
      </w:r>
      <w:r w:rsidRPr="00AA5631">
        <w:t>областным государственным унитарным предприятиям, бюджетным и а</w:t>
      </w:r>
      <w:r w:rsidRPr="00AA5631">
        <w:t>в</w:t>
      </w:r>
      <w:r w:rsidRPr="00AA5631">
        <w:t>тономным учреждениям</w:t>
      </w:r>
      <w:r>
        <w:t xml:space="preserve"> привести ранее заключенные договоры безвозмездного пользования в с</w:t>
      </w:r>
      <w:r>
        <w:t>о</w:t>
      </w:r>
      <w:r>
        <w:t>ответствие с разработанн</w:t>
      </w:r>
      <w:r w:rsidR="004454A4">
        <w:t>ыми</w:t>
      </w:r>
      <w:r>
        <w:t xml:space="preserve"> </w:t>
      </w:r>
      <w:r w:rsidRPr="00AA5631">
        <w:t>примерн</w:t>
      </w:r>
      <w:r w:rsidR="004454A4">
        <w:t>ыми</w:t>
      </w:r>
      <w:r>
        <w:t xml:space="preserve"> </w:t>
      </w:r>
      <w:r w:rsidRPr="00AA5631">
        <w:t>форм</w:t>
      </w:r>
      <w:r w:rsidR="004454A4">
        <w:t>ами</w:t>
      </w:r>
      <w:r w:rsidRPr="00AA5631">
        <w:t xml:space="preserve"> договора безвозмездного пользования н</w:t>
      </w:r>
      <w:r w:rsidRPr="00AA5631">
        <w:t>е</w:t>
      </w:r>
      <w:r w:rsidRPr="00AA5631">
        <w:t>движимым имуществом</w:t>
      </w:r>
      <w:r>
        <w:t>.</w:t>
      </w:r>
    </w:p>
    <w:p w:rsidR="0000120A" w:rsidRDefault="00606094" w:rsidP="001B79D5">
      <w:pPr>
        <w:ind w:firstLine="709"/>
        <w:jc w:val="both"/>
      </w:pPr>
      <w:r>
        <w:t>4</w:t>
      </w:r>
      <w:r w:rsidR="00D076D0">
        <w:t xml:space="preserve">. </w:t>
      </w:r>
      <w:proofErr w:type="gramStart"/>
      <w:r w:rsidR="006B25D1">
        <w:t>П</w:t>
      </w:r>
      <w:r w:rsidR="00BA31F2">
        <w:t xml:space="preserve">ровести </w:t>
      </w:r>
      <w:r w:rsidR="00253B36" w:rsidRPr="009370E1">
        <w:t>инвентариз</w:t>
      </w:r>
      <w:r w:rsidR="00BA31F2">
        <w:t>ацию объектов областного</w:t>
      </w:r>
      <w:r w:rsidR="00253B36" w:rsidRPr="009370E1">
        <w:t xml:space="preserve"> имуществ</w:t>
      </w:r>
      <w:r w:rsidR="003B1DD8">
        <w:t>а</w:t>
      </w:r>
      <w:r w:rsidR="00253B36" w:rsidRPr="009370E1">
        <w:t>, предоставленн</w:t>
      </w:r>
      <w:r w:rsidR="00BA31F2">
        <w:t>ых</w:t>
      </w:r>
      <w:r w:rsidR="00253B36" w:rsidRPr="009370E1">
        <w:t xml:space="preserve"> в безво</w:t>
      </w:r>
      <w:r w:rsidR="00253B36" w:rsidRPr="009370E1">
        <w:t>з</w:t>
      </w:r>
      <w:r w:rsidR="00253B36" w:rsidRPr="009370E1">
        <w:t xml:space="preserve">мездное пользование </w:t>
      </w:r>
      <w:proofErr w:type="spellStart"/>
      <w:r w:rsidR="00253B36" w:rsidRPr="009370E1">
        <w:rPr>
          <w:bCs/>
        </w:rPr>
        <w:t>СибГМУ</w:t>
      </w:r>
      <w:proofErr w:type="spellEnd"/>
      <w:r w:rsidR="00BA31F2">
        <w:rPr>
          <w:bCs/>
        </w:rPr>
        <w:t>, в целях оптимизации ко</w:t>
      </w:r>
      <w:r w:rsidR="00182359">
        <w:rPr>
          <w:bCs/>
        </w:rPr>
        <w:t xml:space="preserve">личества </w:t>
      </w:r>
      <w:r w:rsidR="00BA31F2">
        <w:rPr>
          <w:bCs/>
        </w:rPr>
        <w:t xml:space="preserve">и площади требуемых </w:t>
      </w:r>
      <w:r w:rsidR="00182359">
        <w:rPr>
          <w:bCs/>
        </w:rPr>
        <w:t>помещ</w:t>
      </w:r>
      <w:r w:rsidR="00182359">
        <w:rPr>
          <w:bCs/>
        </w:rPr>
        <w:t>е</w:t>
      </w:r>
      <w:r w:rsidR="00182359">
        <w:rPr>
          <w:bCs/>
        </w:rPr>
        <w:t>ний</w:t>
      </w:r>
      <w:r w:rsidR="00BA31F2">
        <w:rPr>
          <w:bCs/>
        </w:rPr>
        <w:t>, в том числе</w:t>
      </w:r>
      <w:r w:rsidR="00182359">
        <w:rPr>
          <w:bCs/>
        </w:rPr>
        <w:t xml:space="preserve"> </w:t>
      </w:r>
      <w:r w:rsidR="00253B36" w:rsidRPr="009370E1">
        <w:rPr>
          <w:bCs/>
        </w:rPr>
        <w:t>для организации проведения практики</w:t>
      </w:r>
      <w:r w:rsidR="00BA31F2">
        <w:rPr>
          <w:bCs/>
        </w:rPr>
        <w:t xml:space="preserve"> обучающихся</w:t>
      </w:r>
      <w:r w:rsidR="00ED03B1">
        <w:rPr>
          <w:bCs/>
        </w:rPr>
        <w:t xml:space="preserve">, </w:t>
      </w:r>
      <w:r w:rsidR="00253B36" w:rsidRPr="009370E1">
        <w:rPr>
          <w:bCs/>
        </w:rPr>
        <w:t>с</w:t>
      </w:r>
      <w:r w:rsidR="00182359">
        <w:rPr>
          <w:bCs/>
        </w:rPr>
        <w:t xml:space="preserve">огласовать </w:t>
      </w:r>
      <w:r w:rsidR="00BA31F2">
        <w:rPr>
          <w:bCs/>
        </w:rPr>
        <w:t xml:space="preserve">их </w:t>
      </w:r>
      <w:r w:rsidR="00182359">
        <w:rPr>
          <w:bCs/>
        </w:rPr>
        <w:t xml:space="preserve">с </w:t>
      </w:r>
      <w:r w:rsidR="00AB5BA5">
        <w:rPr>
          <w:bCs/>
        </w:rPr>
        <w:t xml:space="preserve">перечнем </w:t>
      </w:r>
      <w:r w:rsidR="00BA31F2">
        <w:rPr>
          <w:bCs/>
        </w:rPr>
        <w:t>объектов имущества</w:t>
      </w:r>
      <w:r w:rsidR="00AB5BA5">
        <w:rPr>
          <w:bCs/>
        </w:rPr>
        <w:t xml:space="preserve">, включенных в </w:t>
      </w:r>
      <w:r w:rsidR="00253B36" w:rsidRPr="009370E1">
        <w:rPr>
          <w:bCs/>
        </w:rPr>
        <w:t>договор</w:t>
      </w:r>
      <w:r w:rsidR="00AB5BA5">
        <w:rPr>
          <w:bCs/>
        </w:rPr>
        <w:t>ы</w:t>
      </w:r>
      <w:r w:rsidR="00182359">
        <w:rPr>
          <w:bCs/>
        </w:rPr>
        <w:t xml:space="preserve"> об организации практической подготовки обуча</w:t>
      </w:r>
      <w:r w:rsidR="00182359">
        <w:rPr>
          <w:bCs/>
        </w:rPr>
        <w:t>ю</w:t>
      </w:r>
      <w:r w:rsidR="00182359">
        <w:rPr>
          <w:bCs/>
        </w:rPr>
        <w:t>щихся</w:t>
      </w:r>
      <w:r w:rsidR="00253B36" w:rsidRPr="009370E1">
        <w:rPr>
          <w:bCs/>
        </w:rPr>
        <w:t xml:space="preserve">, рассмотреть вопрос о несении </w:t>
      </w:r>
      <w:r w:rsidR="0067298B">
        <w:rPr>
          <w:bCs/>
        </w:rPr>
        <w:t xml:space="preserve">ссудополучателем </w:t>
      </w:r>
      <w:r w:rsidR="00253B36" w:rsidRPr="009370E1">
        <w:rPr>
          <w:bCs/>
        </w:rPr>
        <w:t>расходов по содержанию</w:t>
      </w:r>
      <w:r w:rsidR="00BA31F2">
        <w:rPr>
          <w:bCs/>
        </w:rPr>
        <w:t xml:space="preserve"> иных требу</w:t>
      </w:r>
      <w:r w:rsidR="00BA31F2">
        <w:rPr>
          <w:bCs/>
        </w:rPr>
        <w:t>е</w:t>
      </w:r>
      <w:r w:rsidR="00BA31F2">
        <w:rPr>
          <w:bCs/>
        </w:rPr>
        <w:t xml:space="preserve">мых </w:t>
      </w:r>
      <w:r w:rsidR="003109E1">
        <w:rPr>
          <w:bCs/>
        </w:rPr>
        <w:t xml:space="preserve">ему </w:t>
      </w:r>
      <w:r w:rsidR="00BA31F2">
        <w:rPr>
          <w:bCs/>
        </w:rPr>
        <w:t>объектов недвижимости</w:t>
      </w:r>
      <w:r w:rsidR="00182359">
        <w:rPr>
          <w:bCs/>
        </w:rPr>
        <w:t>.</w:t>
      </w:r>
      <w:proofErr w:type="gramEnd"/>
      <w:r w:rsidR="00414F6F" w:rsidRPr="00414F6F">
        <w:t xml:space="preserve"> </w:t>
      </w:r>
      <w:proofErr w:type="gramStart"/>
      <w:r w:rsidR="00414F6F">
        <w:t xml:space="preserve">Договорами об организации практической подготовки </w:t>
      </w:r>
      <w:r w:rsidR="0067298B">
        <w:t>обуча</w:t>
      </w:r>
      <w:r w:rsidR="0067298B">
        <w:t>ю</w:t>
      </w:r>
      <w:r w:rsidR="0067298B">
        <w:t>щихся</w:t>
      </w:r>
      <w:r w:rsidR="00414F6F">
        <w:t xml:space="preserve"> на базе областных медицинских </w:t>
      </w:r>
      <w:r w:rsidR="0067298B">
        <w:t xml:space="preserve">(аптечных) </w:t>
      </w:r>
      <w:r w:rsidR="00414F6F">
        <w:t>организаций, предусмотреть положения, опр</w:t>
      </w:r>
      <w:r w:rsidR="00414F6F">
        <w:t>е</w:t>
      </w:r>
      <w:r w:rsidR="00414F6F">
        <w:t xml:space="preserve">деляющие порядок не только участия обучающихся и работников </w:t>
      </w:r>
      <w:r w:rsidR="006B25D1">
        <w:t>университета</w:t>
      </w:r>
      <w:r w:rsidR="004979AC">
        <w:t xml:space="preserve"> </w:t>
      </w:r>
      <w:r w:rsidR="00414F6F">
        <w:t>в медицинской деятельности, но и порядок участия работников областных медицинских и аптечных организаций в образовательном процессе, а также порядок и условия использования имущества, необходимого для организации практической подготовки.</w:t>
      </w:r>
      <w:proofErr w:type="gramEnd"/>
    </w:p>
    <w:p w:rsidR="00856ADE" w:rsidRDefault="00856ADE" w:rsidP="001B79D5">
      <w:pPr>
        <w:ind w:firstLine="709"/>
        <w:jc w:val="both"/>
      </w:pPr>
    </w:p>
    <w:p w:rsidR="008F0F3D" w:rsidRDefault="008F0F3D" w:rsidP="001B79D5">
      <w:pPr>
        <w:ind w:firstLine="709"/>
        <w:jc w:val="both"/>
      </w:pPr>
    </w:p>
    <w:p w:rsidR="00A21B37" w:rsidRPr="009370E1" w:rsidRDefault="000A7BF1" w:rsidP="006633B0">
      <w:pPr>
        <w:rPr>
          <w:rFonts w:cs="Arial"/>
        </w:rPr>
      </w:pPr>
      <w:r w:rsidRPr="009370E1">
        <w:rPr>
          <w:rFonts w:cs="Arial"/>
        </w:rPr>
        <w:t xml:space="preserve">Аудитор </w:t>
      </w:r>
    </w:p>
    <w:p w:rsidR="006633B0" w:rsidRDefault="006633B0" w:rsidP="006633B0">
      <w:pPr>
        <w:rPr>
          <w:rFonts w:cs="Arial"/>
        </w:rPr>
      </w:pPr>
      <w:r w:rsidRPr="009370E1">
        <w:rPr>
          <w:rFonts w:cs="Arial"/>
        </w:rPr>
        <w:t>Контрольно-счетной палаты</w:t>
      </w:r>
      <w:r>
        <w:rPr>
          <w:rFonts w:cs="Arial"/>
        </w:rPr>
        <w:t xml:space="preserve">                                                                        </w:t>
      </w:r>
      <w:r w:rsidR="00A21B37">
        <w:rPr>
          <w:rFonts w:cs="Arial"/>
        </w:rPr>
        <w:t xml:space="preserve">               </w:t>
      </w:r>
      <w:r>
        <w:rPr>
          <w:rFonts w:cs="Arial"/>
        </w:rPr>
        <w:t>Н.К. Дайнеко</w:t>
      </w:r>
    </w:p>
    <w:sectPr w:rsidR="006633B0" w:rsidSect="00975D93">
      <w:headerReference w:type="even" r:id="rId9"/>
      <w:headerReference w:type="default" r:id="rId10"/>
      <w:pgSz w:w="11906" w:h="16838"/>
      <w:pgMar w:top="1021"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5C7" w:rsidRDefault="00EB65C7">
      <w:r>
        <w:separator/>
      </w:r>
    </w:p>
  </w:endnote>
  <w:endnote w:type="continuationSeparator" w:id="0">
    <w:p w:rsidR="00EB65C7" w:rsidRDefault="00EB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5C7" w:rsidRDefault="00EB65C7">
      <w:r>
        <w:separator/>
      </w:r>
    </w:p>
  </w:footnote>
  <w:footnote w:type="continuationSeparator" w:id="0">
    <w:p w:rsidR="00EB65C7" w:rsidRDefault="00EB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68" w:rsidRDefault="00E97268"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7268" w:rsidRDefault="00E972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68" w:rsidRPr="00F94553" w:rsidRDefault="00E97268"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641736">
      <w:rPr>
        <w:rStyle w:val="a6"/>
        <w:noProof/>
        <w:sz w:val="18"/>
        <w:szCs w:val="18"/>
      </w:rPr>
      <w:t>15</w:t>
    </w:r>
    <w:r w:rsidRPr="00F94553">
      <w:rPr>
        <w:rStyle w:val="a6"/>
        <w:sz w:val="18"/>
        <w:szCs w:val="18"/>
      </w:rPr>
      <w:fldChar w:fldCharType="end"/>
    </w:r>
  </w:p>
  <w:p w:rsidR="00E97268" w:rsidRDefault="00E972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344"/>
    <w:multiLevelType w:val="hybridMultilevel"/>
    <w:tmpl w:val="C9E04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FC4AE3"/>
    <w:multiLevelType w:val="hybridMultilevel"/>
    <w:tmpl w:val="967A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66F9C"/>
    <w:multiLevelType w:val="hybridMultilevel"/>
    <w:tmpl w:val="0C7C5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BF10F3"/>
    <w:multiLevelType w:val="hybridMultilevel"/>
    <w:tmpl w:val="275C7B4C"/>
    <w:lvl w:ilvl="0" w:tplc="FACABD58">
      <w:start w:val="1"/>
      <w:numFmt w:val="bullet"/>
      <w:lvlText w:val=""/>
      <w:lvlJc w:val="left"/>
      <w:pPr>
        <w:ind w:left="1393" w:hanging="360"/>
      </w:pPr>
      <w:rPr>
        <w:rFonts w:ascii="Symbol" w:hAnsi="Symbol" w:hint="default"/>
        <w:sz w:val="18"/>
        <w:szCs w:val="18"/>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4">
    <w:nsid w:val="09FE7F44"/>
    <w:multiLevelType w:val="hybridMultilevel"/>
    <w:tmpl w:val="5192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F0032"/>
    <w:multiLevelType w:val="hybridMultilevel"/>
    <w:tmpl w:val="25BC035E"/>
    <w:lvl w:ilvl="0" w:tplc="73948B7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734E9F"/>
    <w:multiLevelType w:val="hybridMultilevel"/>
    <w:tmpl w:val="218A35D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
    <w:nsid w:val="101A7791"/>
    <w:multiLevelType w:val="hybridMultilevel"/>
    <w:tmpl w:val="D376E8FE"/>
    <w:lvl w:ilvl="0" w:tplc="1B247EE4">
      <w:start w:val="2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05D6AC0"/>
    <w:multiLevelType w:val="hybridMultilevel"/>
    <w:tmpl w:val="44F28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7463E0"/>
    <w:multiLevelType w:val="hybridMultilevel"/>
    <w:tmpl w:val="41EA14EE"/>
    <w:lvl w:ilvl="0" w:tplc="34C6F63C">
      <w:start w:val="1"/>
      <w:numFmt w:val="decimal"/>
      <w:lvlText w:val="%1."/>
      <w:lvlJc w:val="left"/>
      <w:pPr>
        <w:ind w:left="396" w:hanging="360"/>
      </w:pPr>
      <w:rPr>
        <w:rFonts w:ascii="Times New Roman" w:hAnsi="Times New Roman" w:cs="Times New Roman"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0">
    <w:nsid w:val="17FF4ACF"/>
    <w:multiLevelType w:val="hybridMultilevel"/>
    <w:tmpl w:val="EC02C7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3909AA"/>
    <w:multiLevelType w:val="hybridMultilevel"/>
    <w:tmpl w:val="F45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945F34"/>
    <w:multiLevelType w:val="hybridMultilevel"/>
    <w:tmpl w:val="48BA8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5517A1"/>
    <w:multiLevelType w:val="hybridMultilevel"/>
    <w:tmpl w:val="B70026DA"/>
    <w:lvl w:ilvl="0" w:tplc="04D00E42">
      <w:start w:val="1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F2C243E"/>
    <w:multiLevelType w:val="hybridMultilevel"/>
    <w:tmpl w:val="9706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D25887"/>
    <w:multiLevelType w:val="hybridMultilevel"/>
    <w:tmpl w:val="7B7A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13760F"/>
    <w:multiLevelType w:val="hybridMultilevel"/>
    <w:tmpl w:val="F29CE2D4"/>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17">
    <w:nsid w:val="23D132C4"/>
    <w:multiLevelType w:val="hybridMultilevel"/>
    <w:tmpl w:val="BAF4D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62E6F2B"/>
    <w:multiLevelType w:val="hybridMultilevel"/>
    <w:tmpl w:val="248C89C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29BE1AB8"/>
    <w:multiLevelType w:val="hybridMultilevel"/>
    <w:tmpl w:val="17520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1D161A"/>
    <w:multiLevelType w:val="hybridMultilevel"/>
    <w:tmpl w:val="333042E2"/>
    <w:lvl w:ilvl="0" w:tplc="46AA3A6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207B3"/>
    <w:multiLevelType w:val="hybridMultilevel"/>
    <w:tmpl w:val="F36E6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AF6056"/>
    <w:multiLevelType w:val="hybridMultilevel"/>
    <w:tmpl w:val="491042C0"/>
    <w:lvl w:ilvl="0" w:tplc="E95E6384">
      <w:start w:val="1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nsid w:val="3C1374D4"/>
    <w:multiLevelType w:val="hybridMultilevel"/>
    <w:tmpl w:val="8A3209CE"/>
    <w:lvl w:ilvl="0" w:tplc="FFD0778A">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199452C"/>
    <w:multiLevelType w:val="hybridMultilevel"/>
    <w:tmpl w:val="A55E92DA"/>
    <w:lvl w:ilvl="0" w:tplc="553C5B62">
      <w:start w:val="4"/>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nsid w:val="479E45EE"/>
    <w:multiLevelType w:val="hybridMultilevel"/>
    <w:tmpl w:val="B24EEDDC"/>
    <w:lvl w:ilvl="0" w:tplc="C8F84A6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928EB"/>
    <w:multiLevelType w:val="hybridMultilevel"/>
    <w:tmpl w:val="C72215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51D76EE1"/>
    <w:multiLevelType w:val="multilevel"/>
    <w:tmpl w:val="EF30ADC4"/>
    <w:lvl w:ilvl="0">
      <w:start w:val="10"/>
      <w:numFmt w:val="decimal"/>
      <w:lvlText w:val="%1-"/>
      <w:lvlJc w:val="left"/>
      <w:pPr>
        <w:ind w:left="648" w:hanging="648"/>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nsid w:val="570B1349"/>
    <w:multiLevelType w:val="hybridMultilevel"/>
    <w:tmpl w:val="866C599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74F37C3"/>
    <w:multiLevelType w:val="hybridMultilevel"/>
    <w:tmpl w:val="F2BA88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8A1643F"/>
    <w:multiLevelType w:val="hybridMultilevel"/>
    <w:tmpl w:val="103AD71C"/>
    <w:lvl w:ilvl="0" w:tplc="F5D44C0E">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E82859"/>
    <w:multiLevelType w:val="hybridMultilevel"/>
    <w:tmpl w:val="0D04C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F12E9B"/>
    <w:multiLevelType w:val="hybridMultilevel"/>
    <w:tmpl w:val="1C9E25D0"/>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3">
    <w:nsid w:val="705954B0"/>
    <w:multiLevelType w:val="hybridMultilevel"/>
    <w:tmpl w:val="44863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EA0322"/>
    <w:multiLevelType w:val="hybridMultilevel"/>
    <w:tmpl w:val="D55E0F6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5">
    <w:nsid w:val="746C2533"/>
    <w:multiLevelType w:val="hybridMultilevel"/>
    <w:tmpl w:val="FFFAE360"/>
    <w:lvl w:ilvl="0" w:tplc="9370A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8BB6625"/>
    <w:multiLevelType w:val="hybridMultilevel"/>
    <w:tmpl w:val="BBBEF5DC"/>
    <w:lvl w:ilvl="0" w:tplc="8116A9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8E822CA"/>
    <w:multiLevelType w:val="hybridMultilevel"/>
    <w:tmpl w:val="A41A2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796148AF"/>
    <w:multiLevelType w:val="hybridMultilevel"/>
    <w:tmpl w:val="C110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5D63CA"/>
    <w:multiLevelType w:val="hybridMultilevel"/>
    <w:tmpl w:val="A2D668C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38"/>
  </w:num>
  <w:num w:numId="5">
    <w:abstractNumId w:val="36"/>
  </w:num>
  <w:num w:numId="6">
    <w:abstractNumId w:val="27"/>
  </w:num>
  <w:num w:numId="7">
    <w:abstractNumId w:val="3"/>
  </w:num>
  <w:num w:numId="8">
    <w:abstractNumId w:val="20"/>
  </w:num>
  <w:num w:numId="9">
    <w:abstractNumId w:val="18"/>
  </w:num>
  <w:num w:numId="10">
    <w:abstractNumId w:val="5"/>
  </w:num>
  <w:num w:numId="11">
    <w:abstractNumId w:val="21"/>
  </w:num>
  <w:num w:numId="12">
    <w:abstractNumId w:val="26"/>
  </w:num>
  <w:num w:numId="13">
    <w:abstractNumId w:val="22"/>
  </w:num>
  <w:num w:numId="14">
    <w:abstractNumId w:val="25"/>
  </w:num>
  <w:num w:numId="15">
    <w:abstractNumId w:val="1"/>
  </w:num>
  <w:num w:numId="16">
    <w:abstractNumId w:val="34"/>
  </w:num>
  <w:num w:numId="17">
    <w:abstractNumId w:val="32"/>
  </w:num>
  <w:num w:numId="18">
    <w:abstractNumId w:val="0"/>
  </w:num>
  <w:num w:numId="19">
    <w:abstractNumId w:val="29"/>
  </w:num>
  <w:num w:numId="20">
    <w:abstractNumId w:val="35"/>
  </w:num>
  <w:num w:numId="21">
    <w:abstractNumId w:val="23"/>
  </w:num>
  <w:num w:numId="22">
    <w:abstractNumId w:val="11"/>
  </w:num>
  <w:num w:numId="23">
    <w:abstractNumId w:val="33"/>
  </w:num>
  <w:num w:numId="24">
    <w:abstractNumId w:val="28"/>
  </w:num>
  <w:num w:numId="25">
    <w:abstractNumId w:val="17"/>
  </w:num>
  <w:num w:numId="26">
    <w:abstractNumId w:val="12"/>
  </w:num>
  <w:num w:numId="27">
    <w:abstractNumId w:val="19"/>
  </w:num>
  <w:num w:numId="28">
    <w:abstractNumId w:val="15"/>
  </w:num>
  <w:num w:numId="29">
    <w:abstractNumId w:val="24"/>
  </w:num>
  <w:num w:numId="30">
    <w:abstractNumId w:val="37"/>
  </w:num>
  <w:num w:numId="31">
    <w:abstractNumId w:val="10"/>
  </w:num>
  <w:num w:numId="32">
    <w:abstractNumId w:val="8"/>
  </w:num>
  <w:num w:numId="33">
    <w:abstractNumId w:val="9"/>
  </w:num>
  <w:num w:numId="34">
    <w:abstractNumId w:val="31"/>
  </w:num>
  <w:num w:numId="35">
    <w:abstractNumId w:val="4"/>
  </w:num>
  <w:num w:numId="36">
    <w:abstractNumId w:val="13"/>
  </w:num>
  <w:num w:numId="37">
    <w:abstractNumId w:val="39"/>
  </w:num>
  <w:num w:numId="38">
    <w:abstractNumId w:val="7"/>
  </w:num>
  <w:num w:numId="39">
    <w:abstractNumId w:val="1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0924"/>
    <w:rsid w:val="00000B31"/>
    <w:rsid w:val="0000120A"/>
    <w:rsid w:val="00002ACF"/>
    <w:rsid w:val="00002D4E"/>
    <w:rsid w:val="00002EFB"/>
    <w:rsid w:val="00003985"/>
    <w:rsid w:val="000044B8"/>
    <w:rsid w:val="000044E3"/>
    <w:rsid w:val="00004B28"/>
    <w:rsid w:val="000059C7"/>
    <w:rsid w:val="00005BF1"/>
    <w:rsid w:val="00005FDB"/>
    <w:rsid w:val="000072C7"/>
    <w:rsid w:val="00010D8F"/>
    <w:rsid w:val="000116BD"/>
    <w:rsid w:val="00011FA6"/>
    <w:rsid w:val="00012FC7"/>
    <w:rsid w:val="000137A4"/>
    <w:rsid w:val="000139F1"/>
    <w:rsid w:val="00013BB4"/>
    <w:rsid w:val="00013F44"/>
    <w:rsid w:val="00014125"/>
    <w:rsid w:val="000151DD"/>
    <w:rsid w:val="00015303"/>
    <w:rsid w:val="0001586B"/>
    <w:rsid w:val="000169F4"/>
    <w:rsid w:val="00016F6A"/>
    <w:rsid w:val="000171CE"/>
    <w:rsid w:val="00017971"/>
    <w:rsid w:val="00017D4F"/>
    <w:rsid w:val="00017D63"/>
    <w:rsid w:val="00017F2A"/>
    <w:rsid w:val="00021076"/>
    <w:rsid w:val="00021B68"/>
    <w:rsid w:val="00021BF1"/>
    <w:rsid w:val="00022591"/>
    <w:rsid w:val="00023259"/>
    <w:rsid w:val="0002340E"/>
    <w:rsid w:val="000234A4"/>
    <w:rsid w:val="000238B0"/>
    <w:rsid w:val="00023A53"/>
    <w:rsid w:val="00023B08"/>
    <w:rsid w:val="00023C22"/>
    <w:rsid w:val="00023F6E"/>
    <w:rsid w:val="00025261"/>
    <w:rsid w:val="000265C0"/>
    <w:rsid w:val="000269E0"/>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42BE"/>
    <w:rsid w:val="00034FFD"/>
    <w:rsid w:val="0003533E"/>
    <w:rsid w:val="0003648A"/>
    <w:rsid w:val="00036662"/>
    <w:rsid w:val="00036710"/>
    <w:rsid w:val="000375E9"/>
    <w:rsid w:val="00037898"/>
    <w:rsid w:val="00037E0E"/>
    <w:rsid w:val="0004055A"/>
    <w:rsid w:val="00041B45"/>
    <w:rsid w:val="000422FB"/>
    <w:rsid w:val="00043308"/>
    <w:rsid w:val="00043809"/>
    <w:rsid w:val="00043880"/>
    <w:rsid w:val="00043D10"/>
    <w:rsid w:val="000445E6"/>
    <w:rsid w:val="00044686"/>
    <w:rsid w:val="00044E81"/>
    <w:rsid w:val="0004588B"/>
    <w:rsid w:val="00046C2A"/>
    <w:rsid w:val="000471DA"/>
    <w:rsid w:val="00047E60"/>
    <w:rsid w:val="0005066E"/>
    <w:rsid w:val="00050BC4"/>
    <w:rsid w:val="000514E7"/>
    <w:rsid w:val="000519FF"/>
    <w:rsid w:val="00051E3F"/>
    <w:rsid w:val="00052361"/>
    <w:rsid w:val="00053152"/>
    <w:rsid w:val="00053918"/>
    <w:rsid w:val="000539EE"/>
    <w:rsid w:val="00053CC2"/>
    <w:rsid w:val="00053E82"/>
    <w:rsid w:val="00054304"/>
    <w:rsid w:val="0005435C"/>
    <w:rsid w:val="00055A33"/>
    <w:rsid w:val="00055B2E"/>
    <w:rsid w:val="00055C25"/>
    <w:rsid w:val="00056723"/>
    <w:rsid w:val="0005721B"/>
    <w:rsid w:val="000576FA"/>
    <w:rsid w:val="00060239"/>
    <w:rsid w:val="0006044A"/>
    <w:rsid w:val="0006052B"/>
    <w:rsid w:val="0006081A"/>
    <w:rsid w:val="00060E63"/>
    <w:rsid w:val="00060EA4"/>
    <w:rsid w:val="00061C82"/>
    <w:rsid w:val="00061E03"/>
    <w:rsid w:val="00062058"/>
    <w:rsid w:val="0006251C"/>
    <w:rsid w:val="00062E3B"/>
    <w:rsid w:val="000632AE"/>
    <w:rsid w:val="00063D04"/>
    <w:rsid w:val="00063DE6"/>
    <w:rsid w:val="00063F72"/>
    <w:rsid w:val="000649B0"/>
    <w:rsid w:val="000650C6"/>
    <w:rsid w:val="0006512C"/>
    <w:rsid w:val="00065659"/>
    <w:rsid w:val="00066178"/>
    <w:rsid w:val="00066621"/>
    <w:rsid w:val="00066846"/>
    <w:rsid w:val="00066ED4"/>
    <w:rsid w:val="000671BA"/>
    <w:rsid w:val="00067444"/>
    <w:rsid w:val="000676BF"/>
    <w:rsid w:val="00067942"/>
    <w:rsid w:val="00067D76"/>
    <w:rsid w:val="00067E99"/>
    <w:rsid w:val="00070094"/>
    <w:rsid w:val="000700DC"/>
    <w:rsid w:val="00070289"/>
    <w:rsid w:val="00070F19"/>
    <w:rsid w:val="00070FFC"/>
    <w:rsid w:val="0007101E"/>
    <w:rsid w:val="000715CC"/>
    <w:rsid w:val="000716B1"/>
    <w:rsid w:val="00072927"/>
    <w:rsid w:val="00073717"/>
    <w:rsid w:val="00073914"/>
    <w:rsid w:val="00073B78"/>
    <w:rsid w:val="0007403E"/>
    <w:rsid w:val="00074567"/>
    <w:rsid w:val="00074BA5"/>
    <w:rsid w:val="0007527E"/>
    <w:rsid w:val="000759C5"/>
    <w:rsid w:val="00076427"/>
    <w:rsid w:val="000766C4"/>
    <w:rsid w:val="00076940"/>
    <w:rsid w:val="00076E03"/>
    <w:rsid w:val="00076E59"/>
    <w:rsid w:val="00077A01"/>
    <w:rsid w:val="000809C1"/>
    <w:rsid w:val="00080DC0"/>
    <w:rsid w:val="000813BF"/>
    <w:rsid w:val="0008179A"/>
    <w:rsid w:val="000840FF"/>
    <w:rsid w:val="000848FD"/>
    <w:rsid w:val="000854DE"/>
    <w:rsid w:val="0008582B"/>
    <w:rsid w:val="00085A80"/>
    <w:rsid w:val="000868F7"/>
    <w:rsid w:val="00086C09"/>
    <w:rsid w:val="0008752D"/>
    <w:rsid w:val="00087637"/>
    <w:rsid w:val="000879F8"/>
    <w:rsid w:val="00087BAB"/>
    <w:rsid w:val="000905AC"/>
    <w:rsid w:val="00090C45"/>
    <w:rsid w:val="00090DC6"/>
    <w:rsid w:val="0009171F"/>
    <w:rsid w:val="00091BC0"/>
    <w:rsid w:val="0009224D"/>
    <w:rsid w:val="00092B60"/>
    <w:rsid w:val="000936D4"/>
    <w:rsid w:val="00093B80"/>
    <w:rsid w:val="000948F5"/>
    <w:rsid w:val="00095143"/>
    <w:rsid w:val="000952F5"/>
    <w:rsid w:val="000953B2"/>
    <w:rsid w:val="00095F82"/>
    <w:rsid w:val="00096379"/>
    <w:rsid w:val="00096A83"/>
    <w:rsid w:val="00097B8A"/>
    <w:rsid w:val="00097F58"/>
    <w:rsid w:val="000A0182"/>
    <w:rsid w:val="000A0579"/>
    <w:rsid w:val="000A0709"/>
    <w:rsid w:val="000A1532"/>
    <w:rsid w:val="000A16DE"/>
    <w:rsid w:val="000A1C6B"/>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805"/>
    <w:rsid w:val="000A7BF1"/>
    <w:rsid w:val="000B099B"/>
    <w:rsid w:val="000B116F"/>
    <w:rsid w:val="000B16B0"/>
    <w:rsid w:val="000B1A66"/>
    <w:rsid w:val="000B1DF1"/>
    <w:rsid w:val="000B42B9"/>
    <w:rsid w:val="000B4629"/>
    <w:rsid w:val="000B4AFA"/>
    <w:rsid w:val="000B5745"/>
    <w:rsid w:val="000B5C7B"/>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9DB"/>
    <w:rsid w:val="000C1D09"/>
    <w:rsid w:val="000C2451"/>
    <w:rsid w:val="000C2AFA"/>
    <w:rsid w:val="000C2ED7"/>
    <w:rsid w:val="000C31AD"/>
    <w:rsid w:val="000C3510"/>
    <w:rsid w:val="000C37F7"/>
    <w:rsid w:val="000C455D"/>
    <w:rsid w:val="000C49F2"/>
    <w:rsid w:val="000C4FC8"/>
    <w:rsid w:val="000C514E"/>
    <w:rsid w:val="000C52AF"/>
    <w:rsid w:val="000C5938"/>
    <w:rsid w:val="000C63AB"/>
    <w:rsid w:val="000C6C71"/>
    <w:rsid w:val="000C7169"/>
    <w:rsid w:val="000C7524"/>
    <w:rsid w:val="000C794C"/>
    <w:rsid w:val="000C7CFC"/>
    <w:rsid w:val="000D0211"/>
    <w:rsid w:val="000D0F26"/>
    <w:rsid w:val="000D0FAF"/>
    <w:rsid w:val="000D11D1"/>
    <w:rsid w:val="000D1C0E"/>
    <w:rsid w:val="000D21AD"/>
    <w:rsid w:val="000D23A5"/>
    <w:rsid w:val="000D268B"/>
    <w:rsid w:val="000D290C"/>
    <w:rsid w:val="000D4013"/>
    <w:rsid w:val="000D4092"/>
    <w:rsid w:val="000D487B"/>
    <w:rsid w:val="000D4920"/>
    <w:rsid w:val="000D4C8F"/>
    <w:rsid w:val="000D4FDB"/>
    <w:rsid w:val="000D5182"/>
    <w:rsid w:val="000D5ED3"/>
    <w:rsid w:val="000D648A"/>
    <w:rsid w:val="000D7125"/>
    <w:rsid w:val="000D731B"/>
    <w:rsid w:val="000D79DF"/>
    <w:rsid w:val="000D7E51"/>
    <w:rsid w:val="000E054F"/>
    <w:rsid w:val="000E12F9"/>
    <w:rsid w:val="000E1B96"/>
    <w:rsid w:val="000E2B81"/>
    <w:rsid w:val="000E2F66"/>
    <w:rsid w:val="000E3426"/>
    <w:rsid w:val="000E4A1C"/>
    <w:rsid w:val="000E4A2C"/>
    <w:rsid w:val="000E4CB9"/>
    <w:rsid w:val="000E4D02"/>
    <w:rsid w:val="000E4E40"/>
    <w:rsid w:val="000E4F7B"/>
    <w:rsid w:val="000E51C1"/>
    <w:rsid w:val="000E578E"/>
    <w:rsid w:val="000E5E87"/>
    <w:rsid w:val="000E669D"/>
    <w:rsid w:val="000E6A4D"/>
    <w:rsid w:val="000E6D2C"/>
    <w:rsid w:val="000E7960"/>
    <w:rsid w:val="000F00AB"/>
    <w:rsid w:val="000F0E1B"/>
    <w:rsid w:val="000F19DE"/>
    <w:rsid w:val="000F209C"/>
    <w:rsid w:val="000F232E"/>
    <w:rsid w:val="000F2B61"/>
    <w:rsid w:val="000F329E"/>
    <w:rsid w:val="000F33DF"/>
    <w:rsid w:val="000F3B69"/>
    <w:rsid w:val="000F3BDB"/>
    <w:rsid w:val="000F4085"/>
    <w:rsid w:val="000F4331"/>
    <w:rsid w:val="000F435A"/>
    <w:rsid w:val="000F445F"/>
    <w:rsid w:val="000F4563"/>
    <w:rsid w:val="000F4B9C"/>
    <w:rsid w:val="000F668A"/>
    <w:rsid w:val="000F6CA2"/>
    <w:rsid w:val="000F6CC7"/>
    <w:rsid w:val="000F709A"/>
    <w:rsid w:val="000F7195"/>
    <w:rsid w:val="000F7309"/>
    <w:rsid w:val="000F7A7A"/>
    <w:rsid w:val="000F7D50"/>
    <w:rsid w:val="000F7E61"/>
    <w:rsid w:val="00100142"/>
    <w:rsid w:val="0010037C"/>
    <w:rsid w:val="001005B5"/>
    <w:rsid w:val="0010064D"/>
    <w:rsid w:val="00100EFC"/>
    <w:rsid w:val="00100FF2"/>
    <w:rsid w:val="00101728"/>
    <w:rsid w:val="00101748"/>
    <w:rsid w:val="00101807"/>
    <w:rsid w:val="00101E8E"/>
    <w:rsid w:val="00102806"/>
    <w:rsid w:val="00103154"/>
    <w:rsid w:val="0010415E"/>
    <w:rsid w:val="00104823"/>
    <w:rsid w:val="0010499E"/>
    <w:rsid w:val="001106C5"/>
    <w:rsid w:val="001107DC"/>
    <w:rsid w:val="00110D22"/>
    <w:rsid w:val="00110FF9"/>
    <w:rsid w:val="001114D2"/>
    <w:rsid w:val="00111A5B"/>
    <w:rsid w:val="00112E77"/>
    <w:rsid w:val="00112E84"/>
    <w:rsid w:val="00113C27"/>
    <w:rsid w:val="00113E96"/>
    <w:rsid w:val="00114547"/>
    <w:rsid w:val="0011461E"/>
    <w:rsid w:val="00114B0B"/>
    <w:rsid w:val="00114F23"/>
    <w:rsid w:val="0011511D"/>
    <w:rsid w:val="00115204"/>
    <w:rsid w:val="0011575D"/>
    <w:rsid w:val="00115FF4"/>
    <w:rsid w:val="0011678E"/>
    <w:rsid w:val="00116D0E"/>
    <w:rsid w:val="00117C68"/>
    <w:rsid w:val="00120116"/>
    <w:rsid w:val="001207A1"/>
    <w:rsid w:val="001207D7"/>
    <w:rsid w:val="001207E1"/>
    <w:rsid w:val="00120A49"/>
    <w:rsid w:val="00121414"/>
    <w:rsid w:val="0012162C"/>
    <w:rsid w:val="00121637"/>
    <w:rsid w:val="00121694"/>
    <w:rsid w:val="001217C0"/>
    <w:rsid w:val="00121C14"/>
    <w:rsid w:val="00121EF5"/>
    <w:rsid w:val="00121F98"/>
    <w:rsid w:val="001220F1"/>
    <w:rsid w:val="00122F05"/>
    <w:rsid w:val="00123734"/>
    <w:rsid w:val="00123819"/>
    <w:rsid w:val="00123A03"/>
    <w:rsid w:val="00123C20"/>
    <w:rsid w:val="0012434E"/>
    <w:rsid w:val="001244C7"/>
    <w:rsid w:val="00125BB0"/>
    <w:rsid w:val="00125F59"/>
    <w:rsid w:val="001260ED"/>
    <w:rsid w:val="00127030"/>
    <w:rsid w:val="00127380"/>
    <w:rsid w:val="00130139"/>
    <w:rsid w:val="00131340"/>
    <w:rsid w:val="00131458"/>
    <w:rsid w:val="00131B22"/>
    <w:rsid w:val="00132110"/>
    <w:rsid w:val="001323B3"/>
    <w:rsid w:val="001326F9"/>
    <w:rsid w:val="00132C93"/>
    <w:rsid w:val="0013363F"/>
    <w:rsid w:val="00133B3F"/>
    <w:rsid w:val="00133BE0"/>
    <w:rsid w:val="001345AF"/>
    <w:rsid w:val="001348F2"/>
    <w:rsid w:val="00134ADB"/>
    <w:rsid w:val="00134E0F"/>
    <w:rsid w:val="001350A7"/>
    <w:rsid w:val="001362FE"/>
    <w:rsid w:val="001369FE"/>
    <w:rsid w:val="001371AA"/>
    <w:rsid w:val="00137304"/>
    <w:rsid w:val="001373FB"/>
    <w:rsid w:val="0014052A"/>
    <w:rsid w:val="00140547"/>
    <w:rsid w:val="00141040"/>
    <w:rsid w:val="001416BD"/>
    <w:rsid w:val="001418D3"/>
    <w:rsid w:val="00141BC7"/>
    <w:rsid w:val="00141D12"/>
    <w:rsid w:val="001420DC"/>
    <w:rsid w:val="001421D6"/>
    <w:rsid w:val="0014251F"/>
    <w:rsid w:val="001429E5"/>
    <w:rsid w:val="001433B1"/>
    <w:rsid w:val="0014345F"/>
    <w:rsid w:val="00143624"/>
    <w:rsid w:val="001437FC"/>
    <w:rsid w:val="00144179"/>
    <w:rsid w:val="00144218"/>
    <w:rsid w:val="001448C4"/>
    <w:rsid w:val="00144FB9"/>
    <w:rsid w:val="001459C3"/>
    <w:rsid w:val="00145B0D"/>
    <w:rsid w:val="00145D84"/>
    <w:rsid w:val="00146A8B"/>
    <w:rsid w:val="00146B41"/>
    <w:rsid w:val="00146F24"/>
    <w:rsid w:val="00147894"/>
    <w:rsid w:val="00150260"/>
    <w:rsid w:val="00150690"/>
    <w:rsid w:val="00150A20"/>
    <w:rsid w:val="00152114"/>
    <w:rsid w:val="0015304B"/>
    <w:rsid w:val="0015409C"/>
    <w:rsid w:val="001547C9"/>
    <w:rsid w:val="00154F54"/>
    <w:rsid w:val="00155AE3"/>
    <w:rsid w:val="00156085"/>
    <w:rsid w:val="00156184"/>
    <w:rsid w:val="001561D0"/>
    <w:rsid w:val="0015780A"/>
    <w:rsid w:val="00157902"/>
    <w:rsid w:val="00157AAE"/>
    <w:rsid w:val="00157D49"/>
    <w:rsid w:val="00157E25"/>
    <w:rsid w:val="00160493"/>
    <w:rsid w:val="001606C7"/>
    <w:rsid w:val="001608F4"/>
    <w:rsid w:val="00160A5E"/>
    <w:rsid w:val="00160CC8"/>
    <w:rsid w:val="00161084"/>
    <w:rsid w:val="0016157F"/>
    <w:rsid w:val="00161EEB"/>
    <w:rsid w:val="00162D95"/>
    <w:rsid w:val="00162EF1"/>
    <w:rsid w:val="00163824"/>
    <w:rsid w:val="00164479"/>
    <w:rsid w:val="00165ADF"/>
    <w:rsid w:val="00165E21"/>
    <w:rsid w:val="00166D4E"/>
    <w:rsid w:val="00167B7D"/>
    <w:rsid w:val="001710D0"/>
    <w:rsid w:val="00172BCE"/>
    <w:rsid w:val="00173213"/>
    <w:rsid w:val="00173371"/>
    <w:rsid w:val="00173FEA"/>
    <w:rsid w:val="00174373"/>
    <w:rsid w:val="0017459E"/>
    <w:rsid w:val="001746FC"/>
    <w:rsid w:val="0017492C"/>
    <w:rsid w:val="00174DD7"/>
    <w:rsid w:val="00174FE4"/>
    <w:rsid w:val="00175417"/>
    <w:rsid w:val="00175877"/>
    <w:rsid w:val="0017599E"/>
    <w:rsid w:val="00175CF6"/>
    <w:rsid w:val="00176224"/>
    <w:rsid w:val="001809DB"/>
    <w:rsid w:val="00181184"/>
    <w:rsid w:val="001815CF"/>
    <w:rsid w:val="00182114"/>
    <w:rsid w:val="0018225D"/>
    <w:rsid w:val="00182359"/>
    <w:rsid w:val="001840CA"/>
    <w:rsid w:val="00185920"/>
    <w:rsid w:val="00187695"/>
    <w:rsid w:val="0018771B"/>
    <w:rsid w:val="00187BAA"/>
    <w:rsid w:val="00190027"/>
    <w:rsid w:val="00190FF9"/>
    <w:rsid w:val="00191CC4"/>
    <w:rsid w:val="00192302"/>
    <w:rsid w:val="00192317"/>
    <w:rsid w:val="00192664"/>
    <w:rsid w:val="00192B61"/>
    <w:rsid w:val="00193397"/>
    <w:rsid w:val="00193D10"/>
    <w:rsid w:val="00194297"/>
    <w:rsid w:val="00194356"/>
    <w:rsid w:val="00195394"/>
    <w:rsid w:val="001954A3"/>
    <w:rsid w:val="00196370"/>
    <w:rsid w:val="00196452"/>
    <w:rsid w:val="0019757A"/>
    <w:rsid w:val="00197EFF"/>
    <w:rsid w:val="001A03AD"/>
    <w:rsid w:val="001A0F0F"/>
    <w:rsid w:val="001A33D8"/>
    <w:rsid w:val="001A3C05"/>
    <w:rsid w:val="001A4140"/>
    <w:rsid w:val="001A5444"/>
    <w:rsid w:val="001A5898"/>
    <w:rsid w:val="001A58C9"/>
    <w:rsid w:val="001A5DA1"/>
    <w:rsid w:val="001A6289"/>
    <w:rsid w:val="001A6A4C"/>
    <w:rsid w:val="001A6D1D"/>
    <w:rsid w:val="001A6E7C"/>
    <w:rsid w:val="001A7E14"/>
    <w:rsid w:val="001A7FF6"/>
    <w:rsid w:val="001B0157"/>
    <w:rsid w:val="001B0ED6"/>
    <w:rsid w:val="001B1CB4"/>
    <w:rsid w:val="001B1EB7"/>
    <w:rsid w:val="001B3EE2"/>
    <w:rsid w:val="001B4064"/>
    <w:rsid w:val="001B5581"/>
    <w:rsid w:val="001B5592"/>
    <w:rsid w:val="001B657F"/>
    <w:rsid w:val="001B68C7"/>
    <w:rsid w:val="001B6BE4"/>
    <w:rsid w:val="001B76B7"/>
    <w:rsid w:val="001B79D5"/>
    <w:rsid w:val="001B7F65"/>
    <w:rsid w:val="001C052D"/>
    <w:rsid w:val="001C06D7"/>
    <w:rsid w:val="001C10B2"/>
    <w:rsid w:val="001C1380"/>
    <w:rsid w:val="001C188B"/>
    <w:rsid w:val="001C1C55"/>
    <w:rsid w:val="001C1FD8"/>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23DA"/>
    <w:rsid w:val="001D23EB"/>
    <w:rsid w:val="001D27EE"/>
    <w:rsid w:val="001D2964"/>
    <w:rsid w:val="001D30D2"/>
    <w:rsid w:val="001D3666"/>
    <w:rsid w:val="001D3BC6"/>
    <w:rsid w:val="001D4213"/>
    <w:rsid w:val="001D42F0"/>
    <w:rsid w:val="001D4323"/>
    <w:rsid w:val="001D4E6E"/>
    <w:rsid w:val="001D5880"/>
    <w:rsid w:val="001D5FE5"/>
    <w:rsid w:val="001D6781"/>
    <w:rsid w:val="001D7821"/>
    <w:rsid w:val="001E0975"/>
    <w:rsid w:val="001E0BFC"/>
    <w:rsid w:val="001E0D35"/>
    <w:rsid w:val="001E1280"/>
    <w:rsid w:val="001E1503"/>
    <w:rsid w:val="001E1A20"/>
    <w:rsid w:val="001E1C71"/>
    <w:rsid w:val="001E1F8E"/>
    <w:rsid w:val="001E25BC"/>
    <w:rsid w:val="001E2850"/>
    <w:rsid w:val="001E2B84"/>
    <w:rsid w:val="001E360D"/>
    <w:rsid w:val="001E45CE"/>
    <w:rsid w:val="001E46F0"/>
    <w:rsid w:val="001E4C42"/>
    <w:rsid w:val="001E5325"/>
    <w:rsid w:val="001E6330"/>
    <w:rsid w:val="001E680C"/>
    <w:rsid w:val="001E7037"/>
    <w:rsid w:val="001E7871"/>
    <w:rsid w:val="001F0867"/>
    <w:rsid w:val="001F0EA7"/>
    <w:rsid w:val="001F149E"/>
    <w:rsid w:val="001F1E17"/>
    <w:rsid w:val="001F1EBD"/>
    <w:rsid w:val="001F1F7E"/>
    <w:rsid w:val="001F279D"/>
    <w:rsid w:val="001F2F84"/>
    <w:rsid w:val="001F30A1"/>
    <w:rsid w:val="001F3B5B"/>
    <w:rsid w:val="001F45C5"/>
    <w:rsid w:val="001F5F57"/>
    <w:rsid w:val="001F5FD4"/>
    <w:rsid w:val="001F69B9"/>
    <w:rsid w:val="00200238"/>
    <w:rsid w:val="002006F7"/>
    <w:rsid w:val="002008D0"/>
    <w:rsid w:val="00200C20"/>
    <w:rsid w:val="002012BE"/>
    <w:rsid w:val="00201739"/>
    <w:rsid w:val="0020255B"/>
    <w:rsid w:val="0020330E"/>
    <w:rsid w:val="0020355F"/>
    <w:rsid w:val="00203EA1"/>
    <w:rsid w:val="00204496"/>
    <w:rsid w:val="002047AD"/>
    <w:rsid w:val="00204CB0"/>
    <w:rsid w:val="00205C92"/>
    <w:rsid w:val="00205DB2"/>
    <w:rsid w:val="0020659E"/>
    <w:rsid w:val="002066E9"/>
    <w:rsid w:val="00207307"/>
    <w:rsid w:val="00207A98"/>
    <w:rsid w:val="00210339"/>
    <w:rsid w:val="00210528"/>
    <w:rsid w:val="00210AEE"/>
    <w:rsid w:val="00211A36"/>
    <w:rsid w:val="00211AF6"/>
    <w:rsid w:val="00213AAF"/>
    <w:rsid w:val="00214A06"/>
    <w:rsid w:val="00214D47"/>
    <w:rsid w:val="00215027"/>
    <w:rsid w:val="00215440"/>
    <w:rsid w:val="002158DB"/>
    <w:rsid w:val="00216348"/>
    <w:rsid w:val="0021641D"/>
    <w:rsid w:val="0021658D"/>
    <w:rsid w:val="00216779"/>
    <w:rsid w:val="002177E5"/>
    <w:rsid w:val="00217A7E"/>
    <w:rsid w:val="00217CC1"/>
    <w:rsid w:val="002200A5"/>
    <w:rsid w:val="00220401"/>
    <w:rsid w:val="002208F3"/>
    <w:rsid w:val="00220EA8"/>
    <w:rsid w:val="0022107B"/>
    <w:rsid w:val="00222FEB"/>
    <w:rsid w:val="00223974"/>
    <w:rsid w:val="00223D82"/>
    <w:rsid w:val="00223F37"/>
    <w:rsid w:val="00223FAB"/>
    <w:rsid w:val="00224364"/>
    <w:rsid w:val="00224533"/>
    <w:rsid w:val="00225356"/>
    <w:rsid w:val="00225682"/>
    <w:rsid w:val="00225758"/>
    <w:rsid w:val="00226302"/>
    <w:rsid w:val="002275EF"/>
    <w:rsid w:val="00227998"/>
    <w:rsid w:val="00230561"/>
    <w:rsid w:val="00230710"/>
    <w:rsid w:val="00230E8C"/>
    <w:rsid w:val="00231499"/>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C9"/>
    <w:rsid w:val="002402DC"/>
    <w:rsid w:val="0024030E"/>
    <w:rsid w:val="00240E96"/>
    <w:rsid w:val="00240F95"/>
    <w:rsid w:val="00242790"/>
    <w:rsid w:val="00242A08"/>
    <w:rsid w:val="00242C50"/>
    <w:rsid w:val="00242F51"/>
    <w:rsid w:val="002432D4"/>
    <w:rsid w:val="00244771"/>
    <w:rsid w:val="00244B8F"/>
    <w:rsid w:val="00245348"/>
    <w:rsid w:val="0024558B"/>
    <w:rsid w:val="0024728C"/>
    <w:rsid w:val="00250CD7"/>
    <w:rsid w:val="00250E96"/>
    <w:rsid w:val="002510B5"/>
    <w:rsid w:val="00251F79"/>
    <w:rsid w:val="0025208C"/>
    <w:rsid w:val="00252852"/>
    <w:rsid w:val="0025292F"/>
    <w:rsid w:val="00252D6B"/>
    <w:rsid w:val="0025341E"/>
    <w:rsid w:val="00253749"/>
    <w:rsid w:val="00253B36"/>
    <w:rsid w:val="00254107"/>
    <w:rsid w:val="00254281"/>
    <w:rsid w:val="002545D0"/>
    <w:rsid w:val="00254E10"/>
    <w:rsid w:val="002550BD"/>
    <w:rsid w:val="0025637A"/>
    <w:rsid w:val="002563F5"/>
    <w:rsid w:val="00256C92"/>
    <w:rsid w:val="002571FA"/>
    <w:rsid w:val="002574C6"/>
    <w:rsid w:val="00257800"/>
    <w:rsid w:val="00257F1D"/>
    <w:rsid w:val="00257F6A"/>
    <w:rsid w:val="002619D5"/>
    <w:rsid w:val="00261A0A"/>
    <w:rsid w:val="00262459"/>
    <w:rsid w:val="0026270E"/>
    <w:rsid w:val="0026274C"/>
    <w:rsid w:val="0026295A"/>
    <w:rsid w:val="00262A2F"/>
    <w:rsid w:val="0026343D"/>
    <w:rsid w:val="00263E2B"/>
    <w:rsid w:val="002649BC"/>
    <w:rsid w:val="00265691"/>
    <w:rsid w:val="00265797"/>
    <w:rsid w:val="002657BB"/>
    <w:rsid w:val="00265AF9"/>
    <w:rsid w:val="0026697C"/>
    <w:rsid w:val="00266CF2"/>
    <w:rsid w:val="00267350"/>
    <w:rsid w:val="00270B3F"/>
    <w:rsid w:val="00270C65"/>
    <w:rsid w:val="00271712"/>
    <w:rsid w:val="00271C0E"/>
    <w:rsid w:val="00272839"/>
    <w:rsid w:val="00272EBE"/>
    <w:rsid w:val="002731DB"/>
    <w:rsid w:val="002735D8"/>
    <w:rsid w:val="00273BB2"/>
    <w:rsid w:val="00273C22"/>
    <w:rsid w:val="00273E14"/>
    <w:rsid w:val="00274487"/>
    <w:rsid w:val="0027472E"/>
    <w:rsid w:val="0027571E"/>
    <w:rsid w:val="00276A6E"/>
    <w:rsid w:val="00276A79"/>
    <w:rsid w:val="00276A87"/>
    <w:rsid w:val="00276B1C"/>
    <w:rsid w:val="002776B3"/>
    <w:rsid w:val="00277842"/>
    <w:rsid w:val="00277DAE"/>
    <w:rsid w:val="00280E14"/>
    <w:rsid w:val="002813D2"/>
    <w:rsid w:val="00281819"/>
    <w:rsid w:val="00281AB8"/>
    <w:rsid w:val="002820C0"/>
    <w:rsid w:val="00282D0B"/>
    <w:rsid w:val="00282D29"/>
    <w:rsid w:val="00283853"/>
    <w:rsid w:val="0028393C"/>
    <w:rsid w:val="00283D4B"/>
    <w:rsid w:val="00284121"/>
    <w:rsid w:val="00284C38"/>
    <w:rsid w:val="00284CCC"/>
    <w:rsid w:val="00284E00"/>
    <w:rsid w:val="00285CF1"/>
    <w:rsid w:val="00286309"/>
    <w:rsid w:val="00286F0A"/>
    <w:rsid w:val="00287656"/>
    <w:rsid w:val="00291547"/>
    <w:rsid w:val="002925E6"/>
    <w:rsid w:val="00293094"/>
    <w:rsid w:val="00293969"/>
    <w:rsid w:val="00293B3E"/>
    <w:rsid w:val="00295157"/>
    <w:rsid w:val="00295D34"/>
    <w:rsid w:val="00296A4E"/>
    <w:rsid w:val="00296E3F"/>
    <w:rsid w:val="0029715D"/>
    <w:rsid w:val="002978EC"/>
    <w:rsid w:val="002A03CC"/>
    <w:rsid w:val="002A03D3"/>
    <w:rsid w:val="002A0811"/>
    <w:rsid w:val="002A0CB2"/>
    <w:rsid w:val="002A0F58"/>
    <w:rsid w:val="002A10BE"/>
    <w:rsid w:val="002A16B9"/>
    <w:rsid w:val="002A1A3F"/>
    <w:rsid w:val="002A2B02"/>
    <w:rsid w:val="002A3A02"/>
    <w:rsid w:val="002A3C62"/>
    <w:rsid w:val="002A3EE3"/>
    <w:rsid w:val="002A4052"/>
    <w:rsid w:val="002A42B0"/>
    <w:rsid w:val="002A45A6"/>
    <w:rsid w:val="002A4818"/>
    <w:rsid w:val="002A4939"/>
    <w:rsid w:val="002A4E75"/>
    <w:rsid w:val="002A4EC8"/>
    <w:rsid w:val="002A58EB"/>
    <w:rsid w:val="002A5C74"/>
    <w:rsid w:val="002A671C"/>
    <w:rsid w:val="002A7055"/>
    <w:rsid w:val="002A744C"/>
    <w:rsid w:val="002A77C6"/>
    <w:rsid w:val="002A7A6B"/>
    <w:rsid w:val="002A7EED"/>
    <w:rsid w:val="002B0126"/>
    <w:rsid w:val="002B019F"/>
    <w:rsid w:val="002B033A"/>
    <w:rsid w:val="002B1AB0"/>
    <w:rsid w:val="002B1C06"/>
    <w:rsid w:val="002B26F2"/>
    <w:rsid w:val="002B284D"/>
    <w:rsid w:val="002B2D93"/>
    <w:rsid w:val="002B32DE"/>
    <w:rsid w:val="002B32F1"/>
    <w:rsid w:val="002B3425"/>
    <w:rsid w:val="002B41A5"/>
    <w:rsid w:val="002B47CE"/>
    <w:rsid w:val="002B5390"/>
    <w:rsid w:val="002B5561"/>
    <w:rsid w:val="002B6BEE"/>
    <w:rsid w:val="002B76F0"/>
    <w:rsid w:val="002C0191"/>
    <w:rsid w:val="002C0A60"/>
    <w:rsid w:val="002C11E9"/>
    <w:rsid w:val="002C12FF"/>
    <w:rsid w:val="002C27AC"/>
    <w:rsid w:val="002C3F1E"/>
    <w:rsid w:val="002C4215"/>
    <w:rsid w:val="002C42F7"/>
    <w:rsid w:val="002C5CF6"/>
    <w:rsid w:val="002C67DD"/>
    <w:rsid w:val="002C6984"/>
    <w:rsid w:val="002C6A01"/>
    <w:rsid w:val="002C6FB7"/>
    <w:rsid w:val="002C7DF8"/>
    <w:rsid w:val="002C7F77"/>
    <w:rsid w:val="002D028D"/>
    <w:rsid w:val="002D054F"/>
    <w:rsid w:val="002D0724"/>
    <w:rsid w:val="002D0ECC"/>
    <w:rsid w:val="002D11A5"/>
    <w:rsid w:val="002D131B"/>
    <w:rsid w:val="002D17FD"/>
    <w:rsid w:val="002D1C90"/>
    <w:rsid w:val="002D1D68"/>
    <w:rsid w:val="002D2323"/>
    <w:rsid w:val="002D244E"/>
    <w:rsid w:val="002D334D"/>
    <w:rsid w:val="002D4C1E"/>
    <w:rsid w:val="002D5040"/>
    <w:rsid w:val="002D51F4"/>
    <w:rsid w:val="002D66E6"/>
    <w:rsid w:val="002D67A3"/>
    <w:rsid w:val="002D76CE"/>
    <w:rsid w:val="002D7842"/>
    <w:rsid w:val="002D7882"/>
    <w:rsid w:val="002D7BC8"/>
    <w:rsid w:val="002E003A"/>
    <w:rsid w:val="002E02E5"/>
    <w:rsid w:val="002E08EA"/>
    <w:rsid w:val="002E1442"/>
    <w:rsid w:val="002E14F0"/>
    <w:rsid w:val="002E17C9"/>
    <w:rsid w:val="002E1C90"/>
    <w:rsid w:val="002E2CD6"/>
    <w:rsid w:val="002E301C"/>
    <w:rsid w:val="002E34E4"/>
    <w:rsid w:val="002E3888"/>
    <w:rsid w:val="002E401C"/>
    <w:rsid w:val="002E424F"/>
    <w:rsid w:val="002E462B"/>
    <w:rsid w:val="002E4B57"/>
    <w:rsid w:val="002E4B67"/>
    <w:rsid w:val="002E4DB4"/>
    <w:rsid w:val="002E509C"/>
    <w:rsid w:val="002E5504"/>
    <w:rsid w:val="002E65D1"/>
    <w:rsid w:val="002E7C18"/>
    <w:rsid w:val="002F0383"/>
    <w:rsid w:val="002F0CB2"/>
    <w:rsid w:val="002F0DE2"/>
    <w:rsid w:val="002F1117"/>
    <w:rsid w:val="002F277F"/>
    <w:rsid w:val="002F2AEF"/>
    <w:rsid w:val="002F2CCF"/>
    <w:rsid w:val="002F2F98"/>
    <w:rsid w:val="002F30F4"/>
    <w:rsid w:val="002F347A"/>
    <w:rsid w:val="002F3AF9"/>
    <w:rsid w:val="002F3E59"/>
    <w:rsid w:val="002F46F8"/>
    <w:rsid w:val="002F5A6B"/>
    <w:rsid w:val="002F5BDE"/>
    <w:rsid w:val="002F5ED0"/>
    <w:rsid w:val="002F5EE5"/>
    <w:rsid w:val="002F6E85"/>
    <w:rsid w:val="002F71F6"/>
    <w:rsid w:val="002F7888"/>
    <w:rsid w:val="002F78A8"/>
    <w:rsid w:val="0030060F"/>
    <w:rsid w:val="00300CB2"/>
    <w:rsid w:val="00300F17"/>
    <w:rsid w:val="00301D49"/>
    <w:rsid w:val="00302835"/>
    <w:rsid w:val="003029BB"/>
    <w:rsid w:val="00302BCA"/>
    <w:rsid w:val="0030334A"/>
    <w:rsid w:val="003039F2"/>
    <w:rsid w:val="00303C85"/>
    <w:rsid w:val="0030409B"/>
    <w:rsid w:val="0030446E"/>
    <w:rsid w:val="00304824"/>
    <w:rsid w:val="0030522D"/>
    <w:rsid w:val="00305A1D"/>
    <w:rsid w:val="003060FE"/>
    <w:rsid w:val="0030658E"/>
    <w:rsid w:val="0030755D"/>
    <w:rsid w:val="00307C92"/>
    <w:rsid w:val="00307C9D"/>
    <w:rsid w:val="00307D90"/>
    <w:rsid w:val="00307DB2"/>
    <w:rsid w:val="0031054D"/>
    <w:rsid w:val="003105A7"/>
    <w:rsid w:val="003109E1"/>
    <w:rsid w:val="003115E4"/>
    <w:rsid w:val="00311753"/>
    <w:rsid w:val="00311A19"/>
    <w:rsid w:val="0031204B"/>
    <w:rsid w:val="00312403"/>
    <w:rsid w:val="003126DE"/>
    <w:rsid w:val="00312A94"/>
    <w:rsid w:val="0031328C"/>
    <w:rsid w:val="0031399C"/>
    <w:rsid w:val="00314A83"/>
    <w:rsid w:val="0031513D"/>
    <w:rsid w:val="00315A3B"/>
    <w:rsid w:val="00315D83"/>
    <w:rsid w:val="003163E5"/>
    <w:rsid w:val="003170AF"/>
    <w:rsid w:val="003200AC"/>
    <w:rsid w:val="00320A24"/>
    <w:rsid w:val="00320B05"/>
    <w:rsid w:val="00320DAF"/>
    <w:rsid w:val="00321E97"/>
    <w:rsid w:val="00321FD4"/>
    <w:rsid w:val="003220B4"/>
    <w:rsid w:val="003225B7"/>
    <w:rsid w:val="003225FA"/>
    <w:rsid w:val="00322B4D"/>
    <w:rsid w:val="00322E69"/>
    <w:rsid w:val="00323328"/>
    <w:rsid w:val="00324036"/>
    <w:rsid w:val="0032426C"/>
    <w:rsid w:val="003247FF"/>
    <w:rsid w:val="00324AEC"/>
    <w:rsid w:val="0032597E"/>
    <w:rsid w:val="00325B35"/>
    <w:rsid w:val="00326B74"/>
    <w:rsid w:val="00327216"/>
    <w:rsid w:val="003301C6"/>
    <w:rsid w:val="003305CB"/>
    <w:rsid w:val="0033080E"/>
    <w:rsid w:val="003315B8"/>
    <w:rsid w:val="00333257"/>
    <w:rsid w:val="00333C6C"/>
    <w:rsid w:val="00334195"/>
    <w:rsid w:val="0033447F"/>
    <w:rsid w:val="003345B4"/>
    <w:rsid w:val="00334B3D"/>
    <w:rsid w:val="00334C65"/>
    <w:rsid w:val="00335C75"/>
    <w:rsid w:val="00335D9D"/>
    <w:rsid w:val="00337BE2"/>
    <w:rsid w:val="003400EC"/>
    <w:rsid w:val="003408AE"/>
    <w:rsid w:val="00340E34"/>
    <w:rsid w:val="00341525"/>
    <w:rsid w:val="003429BF"/>
    <w:rsid w:val="00342AAE"/>
    <w:rsid w:val="0034317F"/>
    <w:rsid w:val="00343659"/>
    <w:rsid w:val="00343E4A"/>
    <w:rsid w:val="00344094"/>
    <w:rsid w:val="00344D71"/>
    <w:rsid w:val="00345A96"/>
    <w:rsid w:val="00346934"/>
    <w:rsid w:val="00346B0F"/>
    <w:rsid w:val="00346EBF"/>
    <w:rsid w:val="003470AB"/>
    <w:rsid w:val="00347E59"/>
    <w:rsid w:val="00350723"/>
    <w:rsid w:val="003509E4"/>
    <w:rsid w:val="00350FCD"/>
    <w:rsid w:val="00351197"/>
    <w:rsid w:val="00352DD9"/>
    <w:rsid w:val="0035435D"/>
    <w:rsid w:val="00354CF2"/>
    <w:rsid w:val="00355552"/>
    <w:rsid w:val="003562FD"/>
    <w:rsid w:val="0035659D"/>
    <w:rsid w:val="00357686"/>
    <w:rsid w:val="0036000B"/>
    <w:rsid w:val="00360494"/>
    <w:rsid w:val="00360D74"/>
    <w:rsid w:val="003616E3"/>
    <w:rsid w:val="00362567"/>
    <w:rsid w:val="00364423"/>
    <w:rsid w:val="003645D6"/>
    <w:rsid w:val="00364651"/>
    <w:rsid w:val="00364928"/>
    <w:rsid w:val="00364BC6"/>
    <w:rsid w:val="00364F10"/>
    <w:rsid w:val="00365296"/>
    <w:rsid w:val="003658C0"/>
    <w:rsid w:val="0036623B"/>
    <w:rsid w:val="00366398"/>
    <w:rsid w:val="00366504"/>
    <w:rsid w:val="00366A7C"/>
    <w:rsid w:val="00366C70"/>
    <w:rsid w:val="003674B0"/>
    <w:rsid w:val="00367F03"/>
    <w:rsid w:val="0037016B"/>
    <w:rsid w:val="00370538"/>
    <w:rsid w:val="00370C81"/>
    <w:rsid w:val="00371363"/>
    <w:rsid w:val="003715EA"/>
    <w:rsid w:val="00372103"/>
    <w:rsid w:val="0037223A"/>
    <w:rsid w:val="003722BD"/>
    <w:rsid w:val="003722CE"/>
    <w:rsid w:val="00372567"/>
    <w:rsid w:val="00372D98"/>
    <w:rsid w:val="00373330"/>
    <w:rsid w:val="0037561D"/>
    <w:rsid w:val="00375850"/>
    <w:rsid w:val="00375BA9"/>
    <w:rsid w:val="0037644E"/>
    <w:rsid w:val="00376B17"/>
    <w:rsid w:val="003774B4"/>
    <w:rsid w:val="00377D61"/>
    <w:rsid w:val="00377D9B"/>
    <w:rsid w:val="00380C73"/>
    <w:rsid w:val="003812E8"/>
    <w:rsid w:val="00381720"/>
    <w:rsid w:val="00382158"/>
    <w:rsid w:val="003824D7"/>
    <w:rsid w:val="003827BC"/>
    <w:rsid w:val="00382AF0"/>
    <w:rsid w:val="003834BC"/>
    <w:rsid w:val="003834F9"/>
    <w:rsid w:val="003837EF"/>
    <w:rsid w:val="003838FB"/>
    <w:rsid w:val="00383CF5"/>
    <w:rsid w:val="0038439D"/>
    <w:rsid w:val="00384975"/>
    <w:rsid w:val="00386590"/>
    <w:rsid w:val="00386E8F"/>
    <w:rsid w:val="00390227"/>
    <w:rsid w:val="003902AA"/>
    <w:rsid w:val="003912FF"/>
    <w:rsid w:val="00391678"/>
    <w:rsid w:val="003923B6"/>
    <w:rsid w:val="003934DF"/>
    <w:rsid w:val="0039373F"/>
    <w:rsid w:val="00394693"/>
    <w:rsid w:val="00394D1E"/>
    <w:rsid w:val="00395AFF"/>
    <w:rsid w:val="003A095A"/>
    <w:rsid w:val="003A0D1D"/>
    <w:rsid w:val="003A0E93"/>
    <w:rsid w:val="003A1805"/>
    <w:rsid w:val="003A18E5"/>
    <w:rsid w:val="003A245F"/>
    <w:rsid w:val="003A30D1"/>
    <w:rsid w:val="003A30DF"/>
    <w:rsid w:val="003A34E2"/>
    <w:rsid w:val="003A39E6"/>
    <w:rsid w:val="003A3EC4"/>
    <w:rsid w:val="003A444B"/>
    <w:rsid w:val="003A451E"/>
    <w:rsid w:val="003A4AD0"/>
    <w:rsid w:val="003A517C"/>
    <w:rsid w:val="003A61C3"/>
    <w:rsid w:val="003A648D"/>
    <w:rsid w:val="003A7324"/>
    <w:rsid w:val="003B04F3"/>
    <w:rsid w:val="003B07B9"/>
    <w:rsid w:val="003B0EBC"/>
    <w:rsid w:val="003B1C33"/>
    <w:rsid w:val="003B1DD8"/>
    <w:rsid w:val="003B2374"/>
    <w:rsid w:val="003B2849"/>
    <w:rsid w:val="003B3039"/>
    <w:rsid w:val="003B3091"/>
    <w:rsid w:val="003B3935"/>
    <w:rsid w:val="003B3F5E"/>
    <w:rsid w:val="003B41EF"/>
    <w:rsid w:val="003B449F"/>
    <w:rsid w:val="003B5765"/>
    <w:rsid w:val="003B64C2"/>
    <w:rsid w:val="003B671E"/>
    <w:rsid w:val="003B691C"/>
    <w:rsid w:val="003B7136"/>
    <w:rsid w:val="003C00E1"/>
    <w:rsid w:val="003C093B"/>
    <w:rsid w:val="003C0D35"/>
    <w:rsid w:val="003C1F88"/>
    <w:rsid w:val="003C235B"/>
    <w:rsid w:val="003C2526"/>
    <w:rsid w:val="003C2C2D"/>
    <w:rsid w:val="003C328E"/>
    <w:rsid w:val="003C34A7"/>
    <w:rsid w:val="003C4222"/>
    <w:rsid w:val="003C4308"/>
    <w:rsid w:val="003C4502"/>
    <w:rsid w:val="003C522E"/>
    <w:rsid w:val="003C553D"/>
    <w:rsid w:val="003C56B2"/>
    <w:rsid w:val="003C5E6A"/>
    <w:rsid w:val="003C6362"/>
    <w:rsid w:val="003C668C"/>
    <w:rsid w:val="003C68FD"/>
    <w:rsid w:val="003C6D12"/>
    <w:rsid w:val="003C7D49"/>
    <w:rsid w:val="003C7F5A"/>
    <w:rsid w:val="003D023A"/>
    <w:rsid w:val="003D0841"/>
    <w:rsid w:val="003D12C9"/>
    <w:rsid w:val="003D1976"/>
    <w:rsid w:val="003D1D90"/>
    <w:rsid w:val="003D2304"/>
    <w:rsid w:val="003D280E"/>
    <w:rsid w:val="003D29E8"/>
    <w:rsid w:val="003D355A"/>
    <w:rsid w:val="003D3CFE"/>
    <w:rsid w:val="003D3EF4"/>
    <w:rsid w:val="003D4337"/>
    <w:rsid w:val="003D465F"/>
    <w:rsid w:val="003D5068"/>
    <w:rsid w:val="003D54D2"/>
    <w:rsid w:val="003D58AC"/>
    <w:rsid w:val="003D59F8"/>
    <w:rsid w:val="003D6518"/>
    <w:rsid w:val="003D65EB"/>
    <w:rsid w:val="003D6849"/>
    <w:rsid w:val="003D6A78"/>
    <w:rsid w:val="003D7E3C"/>
    <w:rsid w:val="003E009C"/>
    <w:rsid w:val="003E0D1D"/>
    <w:rsid w:val="003E0E20"/>
    <w:rsid w:val="003E17C1"/>
    <w:rsid w:val="003E1E00"/>
    <w:rsid w:val="003E20BC"/>
    <w:rsid w:val="003E24FB"/>
    <w:rsid w:val="003E2679"/>
    <w:rsid w:val="003E2943"/>
    <w:rsid w:val="003E2FA8"/>
    <w:rsid w:val="003E34F4"/>
    <w:rsid w:val="003E3BEC"/>
    <w:rsid w:val="003E3FAE"/>
    <w:rsid w:val="003E402B"/>
    <w:rsid w:val="003E407C"/>
    <w:rsid w:val="003E4230"/>
    <w:rsid w:val="003E4989"/>
    <w:rsid w:val="003E4C02"/>
    <w:rsid w:val="003E4D65"/>
    <w:rsid w:val="003E57DB"/>
    <w:rsid w:val="003E5E98"/>
    <w:rsid w:val="003E60F9"/>
    <w:rsid w:val="003E63C0"/>
    <w:rsid w:val="003E64CE"/>
    <w:rsid w:val="003E6593"/>
    <w:rsid w:val="003E670B"/>
    <w:rsid w:val="003E714C"/>
    <w:rsid w:val="003E718C"/>
    <w:rsid w:val="003E7764"/>
    <w:rsid w:val="003E7D02"/>
    <w:rsid w:val="003F048D"/>
    <w:rsid w:val="003F0779"/>
    <w:rsid w:val="003F0A43"/>
    <w:rsid w:val="003F2D3D"/>
    <w:rsid w:val="003F3021"/>
    <w:rsid w:val="003F367F"/>
    <w:rsid w:val="003F4D26"/>
    <w:rsid w:val="003F4D7E"/>
    <w:rsid w:val="003F4D81"/>
    <w:rsid w:val="003F600B"/>
    <w:rsid w:val="003F672F"/>
    <w:rsid w:val="003F6992"/>
    <w:rsid w:val="003F6CAC"/>
    <w:rsid w:val="003F7DEA"/>
    <w:rsid w:val="0040027F"/>
    <w:rsid w:val="004005B2"/>
    <w:rsid w:val="00400F1E"/>
    <w:rsid w:val="004017AA"/>
    <w:rsid w:val="00401F5C"/>
    <w:rsid w:val="00403A61"/>
    <w:rsid w:val="00403B9C"/>
    <w:rsid w:val="004048C8"/>
    <w:rsid w:val="00404912"/>
    <w:rsid w:val="004054A9"/>
    <w:rsid w:val="0040579A"/>
    <w:rsid w:val="00406909"/>
    <w:rsid w:val="00406B9B"/>
    <w:rsid w:val="00407614"/>
    <w:rsid w:val="00407663"/>
    <w:rsid w:val="00407697"/>
    <w:rsid w:val="00407876"/>
    <w:rsid w:val="00407F15"/>
    <w:rsid w:val="004106C1"/>
    <w:rsid w:val="004107B9"/>
    <w:rsid w:val="00410FA8"/>
    <w:rsid w:val="00411055"/>
    <w:rsid w:val="00411453"/>
    <w:rsid w:val="00411503"/>
    <w:rsid w:val="004115C4"/>
    <w:rsid w:val="004118FD"/>
    <w:rsid w:val="00411D80"/>
    <w:rsid w:val="004121E5"/>
    <w:rsid w:val="0041357A"/>
    <w:rsid w:val="004138F1"/>
    <w:rsid w:val="0041449D"/>
    <w:rsid w:val="004144CF"/>
    <w:rsid w:val="00414F6F"/>
    <w:rsid w:val="00415232"/>
    <w:rsid w:val="004154D1"/>
    <w:rsid w:val="00415B3B"/>
    <w:rsid w:val="00416351"/>
    <w:rsid w:val="00416649"/>
    <w:rsid w:val="004166D3"/>
    <w:rsid w:val="00416763"/>
    <w:rsid w:val="00416BD1"/>
    <w:rsid w:val="004203BA"/>
    <w:rsid w:val="0042092D"/>
    <w:rsid w:val="004209E8"/>
    <w:rsid w:val="00420BA6"/>
    <w:rsid w:val="004225FE"/>
    <w:rsid w:val="004233E3"/>
    <w:rsid w:val="00424B92"/>
    <w:rsid w:val="00425197"/>
    <w:rsid w:val="00425528"/>
    <w:rsid w:val="00426D7F"/>
    <w:rsid w:val="00426FA9"/>
    <w:rsid w:val="00427210"/>
    <w:rsid w:val="0043028C"/>
    <w:rsid w:val="00430780"/>
    <w:rsid w:val="004307BC"/>
    <w:rsid w:val="0043139D"/>
    <w:rsid w:val="00431B4C"/>
    <w:rsid w:val="004324A8"/>
    <w:rsid w:val="00433120"/>
    <w:rsid w:val="004333F1"/>
    <w:rsid w:val="004342D0"/>
    <w:rsid w:val="004342F9"/>
    <w:rsid w:val="004343E6"/>
    <w:rsid w:val="004349D5"/>
    <w:rsid w:val="00434FAC"/>
    <w:rsid w:val="004353AF"/>
    <w:rsid w:val="00435AB4"/>
    <w:rsid w:val="00436B56"/>
    <w:rsid w:val="0043734E"/>
    <w:rsid w:val="004374EB"/>
    <w:rsid w:val="00437AF0"/>
    <w:rsid w:val="00440E71"/>
    <w:rsid w:val="004415F2"/>
    <w:rsid w:val="004424B5"/>
    <w:rsid w:val="00442758"/>
    <w:rsid w:val="00443452"/>
    <w:rsid w:val="00443512"/>
    <w:rsid w:val="00443CC9"/>
    <w:rsid w:val="00443EAD"/>
    <w:rsid w:val="00444519"/>
    <w:rsid w:val="00444E5C"/>
    <w:rsid w:val="00445182"/>
    <w:rsid w:val="004454A4"/>
    <w:rsid w:val="0044639A"/>
    <w:rsid w:val="004468D2"/>
    <w:rsid w:val="00446C30"/>
    <w:rsid w:val="00446D88"/>
    <w:rsid w:val="00446E63"/>
    <w:rsid w:val="00446E9E"/>
    <w:rsid w:val="0044732A"/>
    <w:rsid w:val="00447644"/>
    <w:rsid w:val="00447FAC"/>
    <w:rsid w:val="004500EA"/>
    <w:rsid w:val="00450723"/>
    <w:rsid w:val="00450776"/>
    <w:rsid w:val="00450AB2"/>
    <w:rsid w:val="00450E6B"/>
    <w:rsid w:val="0045208F"/>
    <w:rsid w:val="00452A64"/>
    <w:rsid w:val="00452D09"/>
    <w:rsid w:val="00452D13"/>
    <w:rsid w:val="004530D1"/>
    <w:rsid w:val="0045396F"/>
    <w:rsid w:val="004539BF"/>
    <w:rsid w:val="00453DC0"/>
    <w:rsid w:val="00454EFD"/>
    <w:rsid w:val="004554DE"/>
    <w:rsid w:val="004555C7"/>
    <w:rsid w:val="004558E5"/>
    <w:rsid w:val="0045593F"/>
    <w:rsid w:val="00456288"/>
    <w:rsid w:val="004563BD"/>
    <w:rsid w:val="00456F13"/>
    <w:rsid w:val="00456F93"/>
    <w:rsid w:val="00457614"/>
    <w:rsid w:val="00457E1F"/>
    <w:rsid w:val="00457EEE"/>
    <w:rsid w:val="004601B2"/>
    <w:rsid w:val="0046080C"/>
    <w:rsid w:val="004609CD"/>
    <w:rsid w:val="00461A3B"/>
    <w:rsid w:val="00461E68"/>
    <w:rsid w:val="0046264D"/>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3CB"/>
    <w:rsid w:val="0046646A"/>
    <w:rsid w:val="0046671E"/>
    <w:rsid w:val="004668A6"/>
    <w:rsid w:val="00466F13"/>
    <w:rsid w:val="004678DF"/>
    <w:rsid w:val="00470036"/>
    <w:rsid w:val="00470F6E"/>
    <w:rsid w:val="004710A5"/>
    <w:rsid w:val="0047135F"/>
    <w:rsid w:val="004716B2"/>
    <w:rsid w:val="004723D5"/>
    <w:rsid w:val="00472CBD"/>
    <w:rsid w:val="00472EBE"/>
    <w:rsid w:val="004730AE"/>
    <w:rsid w:val="004735CC"/>
    <w:rsid w:val="0047375A"/>
    <w:rsid w:val="00473CCB"/>
    <w:rsid w:val="00475A1C"/>
    <w:rsid w:val="00475C62"/>
    <w:rsid w:val="00476025"/>
    <w:rsid w:val="00476C56"/>
    <w:rsid w:val="00477976"/>
    <w:rsid w:val="004779D6"/>
    <w:rsid w:val="00477AFA"/>
    <w:rsid w:val="0048053C"/>
    <w:rsid w:val="00480564"/>
    <w:rsid w:val="00480B51"/>
    <w:rsid w:val="00480F70"/>
    <w:rsid w:val="00482041"/>
    <w:rsid w:val="004828F8"/>
    <w:rsid w:val="00484B52"/>
    <w:rsid w:val="00484B6E"/>
    <w:rsid w:val="00484CAB"/>
    <w:rsid w:val="00485007"/>
    <w:rsid w:val="00485BAC"/>
    <w:rsid w:val="00486740"/>
    <w:rsid w:val="00486D66"/>
    <w:rsid w:val="0048727F"/>
    <w:rsid w:val="00487FC8"/>
    <w:rsid w:val="00490CBF"/>
    <w:rsid w:val="00491DBB"/>
    <w:rsid w:val="00492225"/>
    <w:rsid w:val="00492E82"/>
    <w:rsid w:val="00493EE0"/>
    <w:rsid w:val="004943B7"/>
    <w:rsid w:val="0049497D"/>
    <w:rsid w:val="00494A35"/>
    <w:rsid w:val="00494D80"/>
    <w:rsid w:val="00496131"/>
    <w:rsid w:val="00496F5D"/>
    <w:rsid w:val="00497005"/>
    <w:rsid w:val="00497341"/>
    <w:rsid w:val="004979AC"/>
    <w:rsid w:val="00497D2D"/>
    <w:rsid w:val="004A03E5"/>
    <w:rsid w:val="004A0807"/>
    <w:rsid w:val="004A0EC8"/>
    <w:rsid w:val="004A110A"/>
    <w:rsid w:val="004A12B0"/>
    <w:rsid w:val="004A1C9B"/>
    <w:rsid w:val="004A226E"/>
    <w:rsid w:val="004A3194"/>
    <w:rsid w:val="004A4412"/>
    <w:rsid w:val="004A4581"/>
    <w:rsid w:val="004A4ABC"/>
    <w:rsid w:val="004A4D97"/>
    <w:rsid w:val="004A4F53"/>
    <w:rsid w:val="004A5245"/>
    <w:rsid w:val="004A5FB0"/>
    <w:rsid w:val="004A6175"/>
    <w:rsid w:val="004A61E0"/>
    <w:rsid w:val="004A69F3"/>
    <w:rsid w:val="004B1384"/>
    <w:rsid w:val="004B164A"/>
    <w:rsid w:val="004B1AA2"/>
    <w:rsid w:val="004B24BF"/>
    <w:rsid w:val="004B2569"/>
    <w:rsid w:val="004B2C41"/>
    <w:rsid w:val="004B2ECC"/>
    <w:rsid w:val="004B363A"/>
    <w:rsid w:val="004B3FF1"/>
    <w:rsid w:val="004B4063"/>
    <w:rsid w:val="004B60FD"/>
    <w:rsid w:val="004B6B28"/>
    <w:rsid w:val="004B6B72"/>
    <w:rsid w:val="004B74E0"/>
    <w:rsid w:val="004B7696"/>
    <w:rsid w:val="004B76F5"/>
    <w:rsid w:val="004B78C8"/>
    <w:rsid w:val="004B79F6"/>
    <w:rsid w:val="004C01D7"/>
    <w:rsid w:val="004C04B0"/>
    <w:rsid w:val="004C0B09"/>
    <w:rsid w:val="004C1006"/>
    <w:rsid w:val="004C1FED"/>
    <w:rsid w:val="004C2A81"/>
    <w:rsid w:val="004C2F38"/>
    <w:rsid w:val="004C40A3"/>
    <w:rsid w:val="004C4356"/>
    <w:rsid w:val="004C53E8"/>
    <w:rsid w:val="004C556E"/>
    <w:rsid w:val="004C63FF"/>
    <w:rsid w:val="004C6798"/>
    <w:rsid w:val="004C6846"/>
    <w:rsid w:val="004C6D3C"/>
    <w:rsid w:val="004C7781"/>
    <w:rsid w:val="004C7B49"/>
    <w:rsid w:val="004C7CDF"/>
    <w:rsid w:val="004D2B73"/>
    <w:rsid w:val="004D31C8"/>
    <w:rsid w:val="004D3700"/>
    <w:rsid w:val="004D3BCA"/>
    <w:rsid w:val="004D486A"/>
    <w:rsid w:val="004D48D4"/>
    <w:rsid w:val="004D51AA"/>
    <w:rsid w:val="004D69F0"/>
    <w:rsid w:val="004D6D68"/>
    <w:rsid w:val="004D7F39"/>
    <w:rsid w:val="004E0793"/>
    <w:rsid w:val="004E089E"/>
    <w:rsid w:val="004E0AA9"/>
    <w:rsid w:val="004E0B6A"/>
    <w:rsid w:val="004E18E9"/>
    <w:rsid w:val="004E1ED2"/>
    <w:rsid w:val="004E202D"/>
    <w:rsid w:val="004E3209"/>
    <w:rsid w:val="004E41B8"/>
    <w:rsid w:val="004E51D7"/>
    <w:rsid w:val="004E5703"/>
    <w:rsid w:val="004E5BFF"/>
    <w:rsid w:val="004E5DBB"/>
    <w:rsid w:val="004E638E"/>
    <w:rsid w:val="004E6B56"/>
    <w:rsid w:val="004E6BBB"/>
    <w:rsid w:val="004F0658"/>
    <w:rsid w:val="004F14BB"/>
    <w:rsid w:val="004F2273"/>
    <w:rsid w:val="004F246C"/>
    <w:rsid w:val="004F3DB7"/>
    <w:rsid w:val="004F3E67"/>
    <w:rsid w:val="004F418B"/>
    <w:rsid w:val="004F43B4"/>
    <w:rsid w:val="004F4827"/>
    <w:rsid w:val="004F48DB"/>
    <w:rsid w:val="004F4C63"/>
    <w:rsid w:val="004F5144"/>
    <w:rsid w:val="004F59AC"/>
    <w:rsid w:val="004F5F88"/>
    <w:rsid w:val="004F605E"/>
    <w:rsid w:val="004F65DE"/>
    <w:rsid w:val="004F6AAE"/>
    <w:rsid w:val="004F7BB0"/>
    <w:rsid w:val="0050095C"/>
    <w:rsid w:val="00501424"/>
    <w:rsid w:val="00501847"/>
    <w:rsid w:val="00501D5D"/>
    <w:rsid w:val="00501F23"/>
    <w:rsid w:val="005031E1"/>
    <w:rsid w:val="0050353C"/>
    <w:rsid w:val="00504C08"/>
    <w:rsid w:val="00505D58"/>
    <w:rsid w:val="005061D1"/>
    <w:rsid w:val="005064A4"/>
    <w:rsid w:val="0050656B"/>
    <w:rsid w:val="00506DF8"/>
    <w:rsid w:val="00507073"/>
    <w:rsid w:val="005073D9"/>
    <w:rsid w:val="0050743A"/>
    <w:rsid w:val="00507CD8"/>
    <w:rsid w:val="0051102E"/>
    <w:rsid w:val="00512404"/>
    <w:rsid w:val="0051319C"/>
    <w:rsid w:val="00513477"/>
    <w:rsid w:val="0051355F"/>
    <w:rsid w:val="00513A26"/>
    <w:rsid w:val="00513C0B"/>
    <w:rsid w:val="005141EC"/>
    <w:rsid w:val="005151CA"/>
    <w:rsid w:val="0051545F"/>
    <w:rsid w:val="0051588B"/>
    <w:rsid w:val="00515CF1"/>
    <w:rsid w:val="005179D0"/>
    <w:rsid w:val="005179F7"/>
    <w:rsid w:val="00517D61"/>
    <w:rsid w:val="00517EF1"/>
    <w:rsid w:val="00520095"/>
    <w:rsid w:val="0052072C"/>
    <w:rsid w:val="00521127"/>
    <w:rsid w:val="005213FC"/>
    <w:rsid w:val="005216DB"/>
    <w:rsid w:val="00521AA4"/>
    <w:rsid w:val="00521B91"/>
    <w:rsid w:val="0052294E"/>
    <w:rsid w:val="00522E50"/>
    <w:rsid w:val="00524F09"/>
    <w:rsid w:val="00525B01"/>
    <w:rsid w:val="00525D6B"/>
    <w:rsid w:val="00526A63"/>
    <w:rsid w:val="00527247"/>
    <w:rsid w:val="0052743F"/>
    <w:rsid w:val="00530C31"/>
    <w:rsid w:val="00530F0D"/>
    <w:rsid w:val="00531A09"/>
    <w:rsid w:val="0053273F"/>
    <w:rsid w:val="00532754"/>
    <w:rsid w:val="0053289E"/>
    <w:rsid w:val="00533BD1"/>
    <w:rsid w:val="0053484B"/>
    <w:rsid w:val="00534B7D"/>
    <w:rsid w:val="00534D02"/>
    <w:rsid w:val="005351FB"/>
    <w:rsid w:val="00536179"/>
    <w:rsid w:val="005366D2"/>
    <w:rsid w:val="00536B02"/>
    <w:rsid w:val="00537B00"/>
    <w:rsid w:val="0054045D"/>
    <w:rsid w:val="0054078D"/>
    <w:rsid w:val="005409D7"/>
    <w:rsid w:val="00542150"/>
    <w:rsid w:val="00543A13"/>
    <w:rsid w:val="00543F4E"/>
    <w:rsid w:val="00544579"/>
    <w:rsid w:val="005448C3"/>
    <w:rsid w:val="00545524"/>
    <w:rsid w:val="00545CB2"/>
    <w:rsid w:val="00545EF8"/>
    <w:rsid w:val="0054677C"/>
    <w:rsid w:val="0055101E"/>
    <w:rsid w:val="0055221E"/>
    <w:rsid w:val="0055268C"/>
    <w:rsid w:val="0055286A"/>
    <w:rsid w:val="00552944"/>
    <w:rsid w:val="0055492C"/>
    <w:rsid w:val="00554A90"/>
    <w:rsid w:val="00554DBC"/>
    <w:rsid w:val="00554DCA"/>
    <w:rsid w:val="00554DD3"/>
    <w:rsid w:val="00555197"/>
    <w:rsid w:val="0055609C"/>
    <w:rsid w:val="00557717"/>
    <w:rsid w:val="00557720"/>
    <w:rsid w:val="00560F6F"/>
    <w:rsid w:val="00561217"/>
    <w:rsid w:val="0056136F"/>
    <w:rsid w:val="005622F8"/>
    <w:rsid w:val="005633DA"/>
    <w:rsid w:val="005638AA"/>
    <w:rsid w:val="00563D0D"/>
    <w:rsid w:val="00563DF8"/>
    <w:rsid w:val="00564046"/>
    <w:rsid w:val="005642D8"/>
    <w:rsid w:val="00564D12"/>
    <w:rsid w:val="0056548C"/>
    <w:rsid w:val="00565512"/>
    <w:rsid w:val="00566369"/>
    <w:rsid w:val="0056648C"/>
    <w:rsid w:val="005668EB"/>
    <w:rsid w:val="00567282"/>
    <w:rsid w:val="005679F3"/>
    <w:rsid w:val="00567A8F"/>
    <w:rsid w:val="00567BD1"/>
    <w:rsid w:val="00567C86"/>
    <w:rsid w:val="00570485"/>
    <w:rsid w:val="005706F0"/>
    <w:rsid w:val="00570CEF"/>
    <w:rsid w:val="0057182A"/>
    <w:rsid w:val="005722FB"/>
    <w:rsid w:val="005731E3"/>
    <w:rsid w:val="005734A3"/>
    <w:rsid w:val="005734A5"/>
    <w:rsid w:val="005736F4"/>
    <w:rsid w:val="005741E6"/>
    <w:rsid w:val="00574484"/>
    <w:rsid w:val="005760A8"/>
    <w:rsid w:val="00576D33"/>
    <w:rsid w:val="00576FB0"/>
    <w:rsid w:val="005800F3"/>
    <w:rsid w:val="00580326"/>
    <w:rsid w:val="00580708"/>
    <w:rsid w:val="005809DE"/>
    <w:rsid w:val="00581861"/>
    <w:rsid w:val="00581BB3"/>
    <w:rsid w:val="00581F5F"/>
    <w:rsid w:val="00582018"/>
    <w:rsid w:val="00582816"/>
    <w:rsid w:val="00583C49"/>
    <w:rsid w:val="00585C15"/>
    <w:rsid w:val="00586093"/>
    <w:rsid w:val="005866B0"/>
    <w:rsid w:val="0058737E"/>
    <w:rsid w:val="0059063E"/>
    <w:rsid w:val="00590F63"/>
    <w:rsid w:val="005917E2"/>
    <w:rsid w:val="005924DC"/>
    <w:rsid w:val="00592717"/>
    <w:rsid w:val="00592BCE"/>
    <w:rsid w:val="00593255"/>
    <w:rsid w:val="00593586"/>
    <w:rsid w:val="0059369F"/>
    <w:rsid w:val="005943C6"/>
    <w:rsid w:val="0059563B"/>
    <w:rsid w:val="00595F4C"/>
    <w:rsid w:val="0059675E"/>
    <w:rsid w:val="00596E35"/>
    <w:rsid w:val="00596F7D"/>
    <w:rsid w:val="00597040"/>
    <w:rsid w:val="00597BC8"/>
    <w:rsid w:val="00597EE1"/>
    <w:rsid w:val="005A04CD"/>
    <w:rsid w:val="005A06A9"/>
    <w:rsid w:val="005A070D"/>
    <w:rsid w:val="005A082A"/>
    <w:rsid w:val="005A1CD2"/>
    <w:rsid w:val="005A23DC"/>
    <w:rsid w:val="005A2C64"/>
    <w:rsid w:val="005A3D24"/>
    <w:rsid w:val="005A3FDE"/>
    <w:rsid w:val="005A50D7"/>
    <w:rsid w:val="005A5CE1"/>
    <w:rsid w:val="005A6B1F"/>
    <w:rsid w:val="005A7AF5"/>
    <w:rsid w:val="005A7BF9"/>
    <w:rsid w:val="005A7F4B"/>
    <w:rsid w:val="005B063A"/>
    <w:rsid w:val="005B063D"/>
    <w:rsid w:val="005B0783"/>
    <w:rsid w:val="005B0A7F"/>
    <w:rsid w:val="005B0B7D"/>
    <w:rsid w:val="005B0F3D"/>
    <w:rsid w:val="005B17E6"/>
    <w:rsid w:val="005B19D4"/>
    <w:rsid w:val="005B1AF8"/>
    <w:rsid w:val="005B1B08"/>
    <w:rsid w:val="005B1F10"/>
    <w:rsid w:val="005B278E"/>
    <w:rsid w:val="005B2F95"/>
    <w:rsid w:val="005B4F75"/>
    <w:rsid w:val="005B531D"/>
    <w:rsid w:val="005B546F"/>
    <w:rsid w:val="005B58B8"/>
    <w:rsid w:val="005B58C4"/>
    <w:rsid w:val="005B5AEB"/>
    <w:rsid w:val="005B667E"/>
    <w:rsid w:val="005B743B"/>
    <w:rsid w:val="005B7B44"/>
    <w:rsid w:val="005C1306"/>
    <w:rsid w:val="005C1A9E"/>
    <w:rsid w:val="005C1D27"/>
    <w:rsid w:val="005C1DED"/>
    <w:rsid w:val="005C1EFE"/>
    <w:rsid w:val="005C210D"/>
    <w:rsid w:val="005C226B"/>
    <w:rsid w:val="005C256F"/>
    <w:rsid w:val="005C3B2D"/>
    <w:rsid w:val="005C3FEB"/>
    <w:rsid w:val="005C4B88"/>
    <w:rsid w:val="005C5473"/>
    <w:rsid w:val="005C54DC"/>
    <w:rsid w:val="005C5F4C"/>
    <w:rsid w:val="005C6473"/>
    <w:rsid w:val="005C661A"/>
    <w:rsid w:val="005C662F"/>
    <w:rsid w:val="005C69A3"/>
    <w:rsid w:val="005C6DE0"/>
    <w:rsid w:val="005C7183"/>
    <w:rsid w:val="005C7373"/>
    <w:rsid w:val="005D05F4"/>
    <w:rsid w:val="005D2279"/>
    <w:rsid w:val="005D255B"/>
    <w:rsid w:val="005D27DC"/>
    <w:rsid w:val="005D2B79"/>
    <w:rsid w:val="005D3699"/>
    <w:rsid w:val="005D398E"/>
    <w:rsid w:val="005D3E92"/>
    <w:rsid w:val="005D438F"/>
    <w:rsid w:val="005D5B41"/>
    <w:rsid w:val="005D5EA6"/>
    <w:rsid w:val="005D65D7"/>
    <w:rsid w:val="005D695B"/>
    <w:rsid w:val="005D6CBD"/>
    <w:rsid w:val="005D716F"/>
    <w:rsid w:val="005D7913"/>
    <w:rsid w:val="005D7C3C"/>
    <w:rsid w:val="005D7F0D"/>
    <w:rsid w:val="005E0039"/>
    <w:rsid w:val="005E029D"/>
    <w:rsid w:val="005E0E6F"/>
    <w:rsid w:val="005E0FCF"/>
    <w:rsid w:val="005E1AFC"/>
    <w:rsid w:val="005E23B0"/>
    <w:rsid w:val="005E24AD"/>
    <w:rsid w:val="005E27A9"/>
    <w:rsid w:val="005E32A1"/>
    <w:rsid w:val="005E490D"/>
    <w:rsid w:val="005E4ADB"/>
    <w:rsid w:val="005E50CC"/>
    <w:rsid w:val="005E5195"/>
    <w:rsid w:val="005E544F"/>
    <w:rsid w:val="005E6C96"/>
    <w:rsid w:val="005E746F"/>
    <w:rsid w:val="005E7553"/>
    <w:rsid w:val="005E762E"/>
    <w:rsid w:val="005E78E0"/>
    <w:rsid w:val="005F0538"/>
    <w:rsid w:val="005F053B"/>
    <w:rsid w:val="005F106B"/>
    <w:rsid w:val="005F10DF"/>
    <w:rsid w:val="005F1140"/>
    <w:rsid w:val="005F23D0"/>
    <w:rsid w:val="005F2ACC"/>
    <w:rsid w:val="005F31AF"/>
    <w:rsid w:val="005F34B0"/>
    <w:rsid w:val="005F3784"/>
    <w:rsid w:val="005F3E6F"/>
    <w:rsid w:val="005F4064"/>
    <w:rsid w:val="005F44A7"/>
    <w:rsid w:val="005F4ACC"/>
    <w:rsid w:val="005F4C3D"/>
    <w:rsid w:val="005F4FC4"/>
    <w:rsid w:val="005F516C"/>
    <w:rsid w:val="005F5207"/>
    <w:rsid w:val="005F53A1"/>
    <w:rsid w:val="005F5DA3"/>
    <w:rsid w:val="005F6640"/>
    <w:rsid w:val="005F6F27"/>
    <w:rsid w:val="0060010F"/>
    <w:rsid w:val="006004D1"/>
    <w:rsid w:val="00600A1A"/>
    <w:rsid w:val="006016D1"/>
    <w:rsid w:val="00601E3C"/>
    <w:rsid w:val="00601E3E"/>
    <w:rsid w:val="0060366D"/>
    <w:rsid w:val="00603B0B"/>
    <w:rsid w:val="00603CF4"/>
    <w:rsid w:val="00603DB9"/>
    <w:rsid w:val="00604A10"/>
    <w:rsid w:val="006056C1"/>
    <w:rsid w:val="00605700"/>
    <w:rsid w:val="00605FAE"/>
    <w:rsid w:val="00606094"/>
    <w:rsid w:val="0060617E"/>
    <w:rsid w:val="006067B5"/>
    <w:rsid w:val="00606ABE"/>
    <w:rsid w:val="00606B54"/>
    <w:rsid w:val="00606CF2"/>
    <w:rsid w:val="00606E4B"/>
    <w:rsid w:val="00607B9F"/>
    <w:rsid w:val="00610EF7"/>
    <w:rsid w:val="0061179E"/>
    <w:rsid w:val="006119FD"/>
    <w:rsid w:val="00611D31"/>
    <w:rsid w:val="006129B4"/>
    <w:rsid w:val="006129BF"/>
    <w:rsid w:val="00612B0B"/>
    <w:rsid w:val="00612F74"/>
    <w:rsid w:val="00613090"/>
    <w:rsid w:val="00613119"/>
    <w:rsid w:val="0061366A"/>
    <w:rsid w:val="00613986"/>
    <w:rsid w:val="00613C50"/>
    <w:rsid w:val="00613DF9"/>
    <w:rsid w:val="006145C8"/>
    <w:rsid w:val="006174DF"/>
    <w:rsid w:val="00617641"/>
    <w:rsid w:val="006179C8"/>
    <w:rsid w:val="00620F34"/>
    <w:rsid w:val="006218D9"/>
    <w:rsid w:val="00621FE1"/>
    <w:rsid w:val="006220ED"/>
    <w:rsid w:val="0062238F"/>
    <w:rsid w:val="00622884"/>
    <w:rsid w:val="00622CA1"/>
    <w:rsid w:val="00622EBB"/>
    <w:rsid w:val="006231F0"/>
    <w:rsid w:val="00623883"/>
    <w:rsid w:val="006239F8"/>
    <w:rsid w:val="00623AF3"/>
    <w:rsid w:val="00623AFF"/>
    <w:rsid w:val="00623FB6"/>
    <w:rsid w:val="00624606"/>
    <w:rsid w:val="00624623"/>
    <w:rsid w:val="0062466C"/>
    <w:rsid w:val="00624984"/>
    <w:rsid w:val="00624FED"/>
    <w:rsid w:val="00625D69"/>
    <w:rsid w:val="00625F22"/>
    <w:rsid w:val="006263FA"/>
    <w:rsid w:val="00626951"/>
    <w:rsid w:val="00627740"/>
    <w:rsid w:val="00627850"/>
    <w:rsid w:val="00627A8D"/>
    <w:rsid w:val="00627F96"/>
    <w:rsid w:val="00630171"/>
    <w:rsid w:val="006312D4"/>
    <w:rsid w:val="00631867"/>
    <w:rsid w:val="0063272B"/>
    <w:rsid w:val="006329BF"/>
    <w:rsid w:val="00633987"/>
    <w:rsid w:val="006348AE"/>
    <w:rsid w:val="006348F3"/>
    <w:rsid w:val="006349D2"/>
    <w:rsid w:val="00634BDB"/>
    <w:rsid w:val="00635330"/>
    <w:rsid w:val="00635458"/>
    <w:rsid w:val="0063553E"/>
    <w:rsid w:val="00635A4B"/>
    <w:rsid w:val="00636427"/>
    <w:rsid w:val="00636811"/>
    <w:rsid w:val="0063694C"/>
    <w:rsid w:val="0063703B"/>
    <w:rsid w:val="0063738F"/>
    <w:rsid w:val="006373F3"/>
    <w:rsid w:val="00637DDA"/>
    <w:rsid w:val="006403CB"/>
    <w:rsid w:val="00640793"/>
    <w:rsid w:val="00640DC7"/>
    <w:rsid w:val="00640E11"/>
    <w:rsid w:val="006413C2"/>
    <w:rsid w:val="00641736"/>
    <w:rsid w:val="00642009"/>
    <w:rsid w:val="006425B0"/>
    <w:rsid w:val="00642B91"/>
    <w:rsid w:val="00642B98"/>
    <w:rsid w:val="00642D87"/>
    <w:rsid w:val="00644B74"/>
    <w:rsid w:val="00644E6D"/>
    <w:rsid w:val="006454C5"/>
    <w:rsid w:val="006456F0"/>
    <w:rsid w:val="00645887"/>
    <w:rsid w:val="00645A6E"/>
    <w:rsid w:val="006461D2"/>
    <w:rsid w:val="006463C0"/>
    <w:rsid w:val="00647095"/>
    <w:rsid w:val="00647291"/>
    <w:rsid w:val="006473DB"/>
    <w:rsid w:val="0065030D"/>
    <w:rsid w:val="006505A5"/>
    <w:rsid w:val="00651166"/>
    <w:rsid w:val="006511FD"/>
    <w:rsid w:val="0065123C"/>
    <w:rsid w:val="00651C7C"/>
    <w:rsid w:val="00652769"/>
    <w:rsid w:val="0065514C"/>
    <w:rsid w:val="0065564E"/>
    <w:rsid w:val="00656DA0"/>
    <w:rsid w:val="00656FBA"/>
    <w:rsid w:val="00657141"/>
    <w:rsid w:val="006577F1"/>
    <w:rsid w:val="00657AD7"/>
    <w:rsid w:val="00657DB7"/>
    <w:rsid w:val="00657EC7"/>
    <w:rsid w:val="0066059B"/>
    <w:rsid w:val="00660662"/>
    <w:rsid w:val="00660A37"/>
    <w:rsid w:val="00660AE1"/>
    <w:rsid w:val="00660B6F"/>
    <w:rsid w:val="0066193B"/>
    <w:rsid w:val="00661BA6"/>
    <w:rsid w:val="00662118"/>
    <w:rsid w:val="00662154"/>
    <w:rsid w:val="006625C9"/>
    <w:rsid w:val="006633B0"/>
    <w:rsid w:val="00663957"/>
    <w:rsid w:val="00663DA7"/>
    <w:rsid w:val="00664171"/>
    <w:rsid w:val="0066531B"/>
    <w:rsid w:val="006654BF"/>
    <w:rsid w:val="00665BB6"/>
    <w:rsid w:val="00666072"/>
    <w:rsid w:val="006665B0"/>
    <w:rsid w:val="00666AAD"/>
    <w:rsid w:val="006670D7"/>
    <w:rsid w:val="00667D3C"/>
    <w:rsid w:val="00667FF3"/>
    <w:rsid w:val="00670000"/>
    <w:rsid w:val="006707A6"/>
    <w:rsid w:val="00670E42"/>
    <w:rsid w:val="00670EAA"/>
    <w:rsid w:val="00670EBE"/>
    <w:rsid w:val="006714A7"/>
    <w:rsid w:val="00671854"/>
    <w:rsid w:val="00671F9D"/>
    <w:rsid w:val="00672144"/>
    <w:rsid w:val="0067298B"/>
    <w:rsid w:val="00673990"/>
    <w:rsid w:val="00673E7C"/>
    <w:rsid w:val="00674797"/>
    <w:rsid w:val="00674798"/>
    <w:rsid w:val="0067600C"/>
    <w:rsid w:val="00676353"/>
    <w:rsid w:val="00676357"/>
    <w:rsid w:val="00676597"/>
    <w:rsid w:val="00676986"/>
    <w:rsid w:val="00676EC8"/>
    <w:rsid w:val="00677696"/>
    <w:rsid w:val="006778EA"/>
    <w:rsid w:val="00677BB6"/>
    <w:rsid w:val="00680139"/>
    <w:rsid w:val="00680323"/>
    <w:rsid w:val="006803FC"/>
    <w:rsid w:val="00680D27"/>
    <w:rsid w:val="00680F3D"/>
    <w:rsid w:val="0068136D"/>
    <w:rsid w:val="00681399"/>
    <w:rsid w:val="006814E3"/>
    <w:rsid w:val="00681D14"/>
    <w:rsid w:val="00682B95"/>
    <w:rsid w:val="00683020"/>
    <w:rsid w:val="0068394A"/>
    <w:rsid w:val="00683D84"/>
    <w:rsid w:val="00686863"/>
    <w:rsid w:val="00686AFF"/>
    <w:rsid w:val="00687363"/>
    <w:rsid w:val="006879C1"/>
    <w:rsid w:val="0069133B"/>
    <w:rsid w:val="00691685"/>
    <w:rsid w:val="00691FDC"/>
    <w:rsid w:val="00693802"/>
    <w:rsid w:val="00694144"/>
    <w:rsid w:val="0069487D"/>
    <w:rsid w:val="00694B16"/>
    <w:rsid w:val="00695095"/>
    <w:rsid w:val="006951A1"/>
    <w:rsid w:val="00695515"/>
    <w:rsid w:val="00695A09"/>
    <w:rsid w:val="0069651D"/>
    <w:rsid w:val="00696AD6"/>
    <w:rsid w:val="00696EE1"/>
    <w:rsid w:val="00696FE1"/>
    <w:rsid w:val="006973F5"/>
    <w:rsid w:val="006A01D9"/>
    <w:rsid w:val="006A0D3A"/>
    <w:rsid w:val="006A0ED8"/>
    <w:rsid w:val="006A1602"/>
    <w:rsid w:val="006A16C9"/>
    <w:rsid w:val="006A16F0"/>
    <w:rsid w:val="006A1786"/>
    <w:rsid w:val="006A2F7C"/>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E4A"/>
    <w:rsid w:val="006A7ECE"/>
    <w:rsid w:val="006B01CC"/>
    <w:rsid w:val="006B0512"/>
    <w:rsid w:val="006B0AA3"/>
    <w:rsid w:val="006B0FDA"/>
    <w:rsid w:val="006B1841"/>
    <w:rsid w:val="006B20A2"/>
    <w:rsid w:val="006B25D1"/>
    <w:rsid w:val="006B2BDB"/>
    <w:rsid w:val="006B3D10"/>
    <w:rsid w:val="006B3FE4"/>
    <w:rsid w:val="006B48E9"/>
    <w:rsid w:val="006B53B0"/>
    <w:rsid w:val="006B55C8"/>
    <w:rsid w:val="006B5740"/>
    <w:rsid w:val="006B6523"/>
    <w:rsid w:val="006C020C"/>
    <w:rsid w:val="006C068A"/>
    <w:rsid w:val="006C0B08"/>
    <w:rsid w:val="006C0B83"/>
    <w:rsid w:val="006C12BA"/>
    <w:rsid w:val="006C1CF2"/>
    <w:rsid w:val="006C33AC"/>
    <w:rsid w:val="006C3694"/>
    <w:rsid w:val="006C3771"/>
    <w:rsid w:val="006C3B40"/>
    <w:rsid w:val="006C3EBD"/>
    <w:rsid w:val="006C502C"/>
    <w:rsid w:val="006C50A2"/>
    <w:rsid w:val="006C567B"/>
    <w:rsid w:val="006C56C4"/>
    <w:rsid w:val="006C6D1B"/>
    <w:rsid w:val="006C717A"/>
    <w:rsid w:val="006D055D"/>
    <w:rsid w:val="006D0B43"/>
    <w:rsid w:val="006D0D4A"/>
    <w:rsid w:val="006D0F5C"/>
    <w:rsid w:val="006D1292"/>
    <w:rsid w:val="006D136B"/>
    <w:rsid w:val="006D16BA"/>
    <w:rsid w:val="006D1B69"/>
    <w:rsid w:val="006D209D"/>
    <w:rsid w:val="006D2C54"/>
    <w:rsid w:val="006D3575"/>
    <w:rsid w:val="006D35C6"/>
    <w:rsid w:val="006D398D"/>
    <w:rsid w:val="006D3F27"/>
    <w:rsid w:val="006D45CD"/>
    <w:rsid w:val="006D4646"/>
    <w:rsid w:val="006D51B2"/>
    <w:rsid w:val="006D5641"/>
    <w:rsid w:val="006D57BF"/>
    <w:rsid w:val="006D5E6C"/>
    <w:rsid w:val="006D620E"/>
    <w:rsid w:val="006D62E1"/>
    <w:rsid w:val="006D6B67"/>
    <w:rsid w:val="006D6E0B"/>
    <w:rsid w:val="006D7526"/>
    <w:rsid w:val="006E0123"/>
    <w:rsid w:val="006E113A"/>
    <w:rsid w:val="006E17D2"/>
    <w:rsid w:val="006E1A92"/>
    <w:rsid w:val="006E1D57"/>
    <w:rsid w:val="006E1E60"/>
    <w:rsid w:val="006E2333"/>
    <w:rsid w:val="006E295C"/>
    <w:rsid w:val="006E2AF6"/>
    <w:rsid w:val="006E2E41"/>
    <w:rsid w:val="006E32B3"/>
    <w:rsid w:val="006E3A10"/>
    <w:rsid w:val="006E43BF"/>
    <w:rsid w:val="006E4592"/>
    <w:rsid w:val="006E587C"/>
    <w:rsid w:val="006E5D16"/>
    <w:rsid w:val="006E787C"/>
    <w:rsid w:val="006F08D3"/>
    <w:rsid w:val="006F0CD1"/>
    <w:rsid w:val="006F117A"/>
    <w:rsid w:val="006F1DB5"/>
    <w:rsid w:val="006F1F30"/>
    <w:rsid w:val="006F24C2"/>
    <w:rsid w:val="006F26DB"/>
    <w:rsid w:val="006F2DD5"/>
    <w:rsid w:val="006F2F29"/>
    <w:rsid w:val="006F3143"/>
    <w:rsid w:val="006F3FA7"/>
    <w:rsid w:val="006F43E9"/>
    <w:rsid w:val="006F4DD6"/>
    <w:rsid w:val="006F50BB"/>
    <w:rsid w:val="006F531A"/>
    <w:rsid w:val="006F59A8"/>
    <w:rsid w:val="006F5EF9"/>
    <w:rsid w:val="006F6194"/>
    <w:rsid w:val="006F6717"/>
    <w:rsid w:val="006F676A"/>
    <w:rsid w:val="006F69FE"/>
    <w:rsid w:val="006F6B25"/>
    <w:rsid w:val="007006B3"/>
    <w:rsid w:val="00700985"/>
    <w:rsid w:val="00701BFD"/>
    <w:rsid w:val="00702493"/>
    <w:rsid w:val="007027EB"/>
    <w:rsid w:val="00702884"/>
    <w:rsid w:val="00702944"/>
    <w:rsid w:val="00702A14"/>
    <w:rsid w:val="00703382"/>
    <w:rsid w:val="00703537"/>
    <w:rsid w:val="007035BC"/>
    <w:rsid w:val="00703701"/>
    <w:rsid w:val="00703775"/>
    <w:rsid w:val="00703CCC"/>
    <w:rsid w:val="007042CE"/>
    <w:rsid w:val="007047B5"/>
    <w:rsid w:val="00705298"/>
    <w:rsid w:val="00705D4A"/>
    <w:rsid w:val="00706005"/>
    <w:rsid w:val="007064DB"/>
    <w:rsid w:val="00706523"/>
    <w:rsid w:val="00707545"/>
    <w:rsid w:val="00707F94"/>
    <w:rsid w:val="00710A25"/>
    <w:rsid w:val="00710BF1"/>
    <w:rsid w:val="0071140B"/>
    <w:rsid w:val="007115A8"/>
    <w:rsid w:val="00711938"/>
    <w:rsid w:val="00711F25"/>
    <w:rsid w:val="007126A7"/>
    <w:rsid w:val="007127C4"/>
    <w:rsid w:val="007129AB"/>
    <w:rsid w:val="007129C2"/>
    <w:rsid w:val="007129DB"/>
    <w:rsid w:val="00712D86"/>
    <w:rsid w:val="007132B2"/>
    <w:rsid w:val="00714740"/>
    <w:rsid w:val="00714C64"/>
    <w:rsid w:val="007152CA"/>
    <w:rsid w:val="00715923"/>
    <w:rsid w:val="00716444"/>
    <w:rsid w:val="00716AD7"/>
    <w:rsid w:val="00716B60"/>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3F1F"/>
    <w:rsid w:val="0072485F"/>
    <w:rsid w:val="00724980"/>
    <w:rsid w:val="00725817"/>
    <w:rsid w:val="00725FEC"/>
    <w:rsid w:val="00726084"/>
    <w:rsid w:val="00727048"/>
    <w:rsid w:val="0072744B"/>
    <w:rsid w:val="0072750A"/>
    <w:rsid w:val="00727927"/>
    <w:rsid w:val="00727962"/>
    <w:rsid w:val="0073120E"/>
    <w:rsid w:val="00731660"/>
    <w:rsid w:val="00731708"/>
    <w:rsid w:val="00731A74"/>
    <w:rsid w:val="00731AB2"/>
    <w:rsid w:val="00731AE5"/>
    <w:rsid w:val="00731E89"/>
    <w:rsid w:val="007324B4"/>
    <w:rsid w:val="0073263E"/>
    <w:rsid w:val="00733924"/>
    <w:rsid w:val="00733FEB"/>
    <w:rsid w:val="007355F4"/>
    <w:rsid w:val="00735716"/>
    <w:rsid w:val="00736104"/>
    <w:rsid w:val="00737A7E"/>
    <w:rsid w:val="00737CDD"/>
    <w:rsid w:val="00737F56"/>
    <w:rsid w:val="007405FF"/>
    <w:rsid w:val="00740622"/>
    <w:rsid w:val="0074073D"/>
    <w:rsid w:val="00740A99"/>
    <w:rsid w:val="00740DF8"/>
    <w:rsid w:val="00741532"/>
    <w:rsid w:val="00741C02"/>
    <w:rsid w:val="00741FB4"/>
    <w:rsid w:val="00741FE9"/>
    <w:rsid w:val="00742A00"/>
    <w:rsid w:val="00742EDC"/>
    <w:rsid w:val="00743113"/>
    <w:rsid w:val="007436F0"/>
    <w:rsid w:val="00743CED"/>
    <w:rsid w:val="00743F0F"/>
    <w:rsid w:val="00744508"/>
    <w:rsid w:val="0074490E"/>
    <w:rsid w:val="00744B42"/>
    <w:rsid w:val="00745BD3"/>
    <w:rsid w:val="00745EC6"/>
    <w:rsid w:val="007477F3"/>
    <w:rsid w:val="007479B1"/>
    <w:rsid w:val="007504DC"/>
    <w:rsid w:val="00751635"/>
    <w:rsid w:val="00751EE4"/>
    <w:rsid w:val="00752023"/>
    <w:rsid w:val="00752E59"/>
    <w:rsid w:val="0075364D"/>
    <w:rsid w:val="0075410E"/>
    <w:rsid w:val="00754158"/>
    <w:rsid w:val="00754271"/>
    <w:rsid w:val="0075428E"/>
    <w:rsid w:val="007542CB"/>
    <w:rsid w:val="00754DCC"/>
    <w:rsid w:val="007550AF"/>
    <w:rsid w:val="00755A76"/>
    <w:rsid w:val="00755E2C"/>
    <w:rsid w:val="00756420"/>
    <w:rsid w:val="00756913"/>
    <w:rsid w:val="00756981"/>
    <w:rsid w:val="00756C67"/>
    <w:rsid w:val="00756F13"/>
    <w:rsid w:val="00757048"/>
    <w:rsid w:val="007575A1"/>
    <w:rsid w:val="00760475"/>
    <w:rsid w:val="007604EA"/>
    <w:rsid w:val="007609F6"/>
    <w:rsid w:val="007617A3"/>
    <w:rsid w:val="007619EB"/>
    <w:rsid w:val="00761AE1"/>
    <w:rsid w:val="00761D54"/>
    <w:rsid w:val="00763A09"/>
    <w:rsid w:val="00764BE7"/>
    <w:rsid w:val="00764E90"/>
    <w:rsid w:val="007658DF"/>
    <w:rsid w:val="00766526"/>
    <w:rsid w:val="00766769"/>
    <w:rsid w:val="00766FDF"/>
    <w:rsid w:val="00767CA5"/>
    <w:rsid w:val="00767D5B"/>
    <w:rsid w:val="0077015E"/>
    <w:rsid w:val="00770ABD"/>
    <w:rsid w:val="007711E6"/>
    <w:rsid w:val="00771207"/>
    <w:rsid w:val="0077172B"/>
    <w:rsid w:val="007719F8"/>
    <w:rsid w:val="00772C71"/>
    <w:rsid w:val="00773029"/>
    <w:rsid w:val="00773664"/>
    <w:rsid w:val="00773B45"/>
    <w:rsid w:val="00774FCB"/>
    <w:rsid w:val="0077590B"/>
    <w:rsid w:val="0077615F"/>
    <w:rsid w:val="00776323"/>
    <w:rsid w:val="00776418"/>
    <w:rsid w:val="0077668D"/>
    <w:rsid w:val="0077789F"/>
    <w:rsid w:val="00777D79"/>
    <w:rsid w:val="00780F80"/>
    <w:rsid w:val="00781100"/>
    <w:rsid w:val="00781DF9"/>
    <w:rsid w:val="007829D7"/>
    <w:rsid w:val="007832CC"/>
    <w:rsid w:val="00783D5A"/>
    <w:rsid w:val="0078442D"/>
    <w:rsid w:val="00785353"/>
    <w:rsid w:val="0078540A"/>
    <w:rsid w:val="00785E41"/>
    <w:rsid w:val="0078662F"/>
    <w:rsid w:val="007869B4"/>
    <w:rsid w:val="00786D7E"/>
    <w:rsid w:val="007873F7"/>
    <w:rsid w:val="007877DC"/>
    <w:rsid w:val="00787E12"/>
    <w:rsid w:val="00787F06"/>
    <w:rsid w:val="007901CD"/>
    <w:rsid w:val="007904A6"/>
    <w:rsid w:val="00790535"/>
    <w:rsid w:val="00790B50"/>
    <w:rsid w:val="00790D83"/>
    <w:rsid w:val="00791347"/>
    <w:rsid w:val="00791E4B"/>
    <w:rsid w:val="00792B69"/>
    <w:rsid w:val="00792B7B"/>
    <w:rsid w:val="007941F3"/>
    <w:rsid w:val="00794955"/>
    <w:rsid w:val="00794EE2"/>
    <w:rsid w:val="007955EC"/>
    <w:rsid w:val="007956A5"/>
    <w:rsid w:val="00795C97"/>
    <w:rsid w:val="00796037"/>
    <w:rsid w:val="0079608B"/>
    <w:rsid w:val="00797D6F"/>
    <w:rsid w:val="00797E67"/>
    <w:rsid w:val="007A00B2"/>
    <w:rsid w:val="007A00DF"/>
    <w:rsid w:val="007A031B"/>
    <w:rsid w:val="007A1E74"/>
    <w:rsid w:val="007A2DC6"/>
    <w:rsid w:val="007A3A4E"/>
    <w:rsid w:val="007A4174"/>
    <w:rsid w:val="007A498C"/>
    <w:rsid w:val="007A4A90"/>
    <w:rsid w:val="007A55A7"/>
    <w:rsid w:val="007A57BF"/>
    <w:rsid w:val="007A5D7E"/>
    <w:rsid w:val="007A66AC"/>
    <w:rsid w:val="007A6803"/>
    <w:rsid w:val="007A72AC"/>
    <w:rsid w:val="007A7838"/>
    <w:rsid w:val="007A7B51"/>
    <w:rsid w:val="007A7DCE"/>
    <w:rsid w:val="007A7DD2"/>
    <w:rsid w:val="007A7E42"/>
    <w:rsid w:val="007B0380"/>
    <w:rsid w:val="007B0D58"/>
    <w:rsid w:val="007B14EC"/>
    <w:rsid w:val="007B2B3F"/>
    <w:rsid w:val="007B2D81"/>
    <w:rsid w:val="007B364D"/>
    <w:rsid w:val="007B3808"/>
    <w:rsid w:val="007B4D6E"/>
    <w:rsid w:val="007B4F6D"/>
    <w:rsid w:val="007B5140"/>
    <w:rsid w:val="007B630C"/>
    <w:rsid w:val="007B64EC"/>
    <w:rsid w:val="007B65FA"/>
    <w:rsid w:val="007B6983"/>
    <w:rsid w:val="007B70D3"/>
    <w:rsid w:val="007B79C8"/>
    <w:rsid w:val="007B7DCD"/>
    <w:rsid w:val="007B7F7E"/>
    <w:rsid w:val="007C0033"/>
    <w:rsid w:val="007C0348"/>
    <w:rsid w:val="007C0569"/>
    <w:rsid w:val="007C0570"/>
    <w:rsid w:val="007C0966"/>
    <w:rsid w:val="007C1082"/>
    <w:rsid w:val="007C216F"/>
    <w:rsid w:val="007C2DFE"/>
    <w:rsid w:val="007C3207"/>
    <w:rsid w:val="007C362D"/>
    <w:rsid w:val="007C4147"/>
    <w:rsid w:val="007C4973"/>
    <w:rsid w:val="007C4B41"/>
    <w:rsid w:val="007C4C1F"/>
    <w:rsid w:val="007C4CEE"/>
    <w:rsid w:val="007C4FEB"/>
    <w:rsid w:val="007C5C9D"/>
    <w:rsid w:val="007C5D40"/>
    <w:rsid w:val="007C62D1"/>
    <w:rsid w:val="007D0412"/>
    <w:rsid w:val="007D0ECA"/>
    <w:rsid w:val="007D2FA5"/>
    <w:rsid w:val="007D38DE"/>
    <w:rsid w:val="007D38E9"/>
    <w:rsid w:val="007D3AC1"/>
    <w:rsid w:val="007D3D50"/>
    <w:rsid w:val="007D40FF"/>
    <w:rsid w:val="007D559C"/>
    <w:rsid w:val="007D5B22"/>
    <w:rsid w:val="007D688F"/>
    <w:rsid w:val="007D6C58"/>
    <w:rsid w:val="007D6CDC"/>
    <w:rsid w:val="007E0095"/>
    <w:rsid w:val="007E0CD8"/>
    <w:rsid w:val="007E1272"/>
    <w:rsid w:val="007E14C4"/>
    <w:rsid w:val="007E163F"/>
    <w:rsid w:val="007E1643"/>
    <w:rsid w:val="007E16AE"/>
    <w:rsid w:val="007E1B19"/>
    <w:rsid w:val="007E2211"/>
    <w:rsid w:val="007E2221"/>
    <w:rsid w:val="007E2C86"/>
    <w:rsid w:val="007E353F"/>
    <w:rsid w:val="007E3D25"/>
    <w:rsid w:val="007E45F3"/>
    <w:rsid w:val="007E4EC8"/>
    <w:rsid w:val="007E5A78"/>
    <w:rsid w:val="007E5E0B"/>
    <w:rsid w:val="007E71BE"/>
    <w:rsid w:val="007E75AE"/>
    <w:rsid w:val="007E7BD1"/>
    <w:rsid w:val="007E7CD9"/>
    <w:rsid w:val="007E7DF6"/>
    <w:rsid w:val="007E7E23"/>
    <w:rsid w:val="007F0BC1"/>
    <w:rsid w:val="007F0F8A"/>
    <w:rsid w:val="007F1772"/>
    <w:rsid w:val="007F17FB"/>
    <w:rsid w:val="007F1911"/>
    <w:rsid w:val="007F1B2B"/>
    <w:rsid w:val="007F1D27"/>
    <w:rsid w:val="007F1EF8"/>
    <w:rsid w:val="007F1FEA"/>
    <w:rsid w:val="007F2938"/>
    <w:rsid w:val="007F3583"/>
    <w:rsid w:val="007F3629"/>
    <w:rsid w:val="007F3E4E"/>
    <w:rsid w:val="007F44CC"/>
    <w:rsid w:val="007F5356"/>
    <w:rsid w:val="007F54DF"/>
    <w:rsid w:val="007F55DA"/>
    <w:rsid w:val="007F56F0"/>
    <w:rsid w:val="007F5791"/>
    <w:rsid w:val="007F6A3C"/>
    <w:rsid w:val="007F6B7C"/>
    <w:rsid w:val="007F7124"/>
    <w:rsid w:val="007F72B4"/>
    <w:rsid w:val="007F7823"/>
    <w:rsid w:val="007F7DA1"/>
    <w:rsid w:val="008017CD"/>
    <w:rsid w:val="00801ECD"/>
    <w:rsid w:val="00803070"/>
    <w:rsid w:val="008031BD"/>
    <w:rsid w:val="00803295"/>
    <w:rsid w:val="0080335D"/>
    <w:rsid w:val="00803885"/>
    <w:rsid w:val="008038BA"/>
    <w:rsid w:val="00803FF8"/>
    <w:rsid w:val="00804F20"/>
    <w:rsid w:val="00805323"/>
    <w:rsid w:val="0080602D"/>
    <w:rsid w:val="00806CB2"/>
    <w:rsid w:val="00806D44"/>
    <w:rsid w:val="00806D8B"/>
    <w:rsid w:val="0080761F"/>
    <w:rsid w:val="008076B8"/>
    <w:rsid w:val="00807D45"/>
    <w:rsid w:val="008102C9"/>
    <w:rsid w:val="0081072E"/>
    <w:rsid w:val="00810E08"/>
    <w:rsid w:val="00811A69"/>
    <w:rsid w:val="00812A26"/>
    <w:rsid w:val="00812AEB"/>
    <w:rsid w:val="00812F9D"/>
    <w:rsid w:val="00813653"/>
    <w:rsid w:val="00813F4B"/>
    <w:rsid w:val="00816B57"/>
    <w:rsid w:val="0081757C"/>
    <w:rsid w:val="00817722"/>
    <w:rsid w:val="00817A01"/>
    <w:rsid w:val="00817B5B"/>
    <w:rsid w:val="00817BBF"/>
    <w:rsid w:val="00817C63"/>
    <w:rsid w:val="008203BD"/>
    <w:rsid w:val="00820410"/>
    <w:rsid w:val="00820779"/>
    <w:rsid w:val="00820BB2"/>
    <w:rsid w:val="00820CBF"/>
    <w:rsid w:val="00821E85"/>
    <w:rsid w:val="00822E37"/>
    <w:rsid w:val="008231C8"/>
    <w:rsid w:val="008232FB"/>
    <w:rsid w:val="008242AE"/>
    <w:rsid w:val="00824345"/>
    <w:rsid w:val="00824929"/>
    <w:rsid w:val="00825FEE"/>
    <w:rsid w:val="008264FD"/>
    <w:rsid w:val="008265AB"/>
    <w:rsid w:val="00826ED7"/>
    <w:rsid w:val="00830069"/>
    <w:rsid w:val="00830B22"/>
    <w:rsid w:val="008314FF"/>
    <w:rsid w:val="008315C5"/>
    <w:rsid w:val="0083194F"/>
    <w:rsid w:val="0083222A"/>
    <w:rsid w:val="008322B9"/>
    <w:rsid w:val="008339EB"/>
    <w:rsid w:val="008341B6"/>
    <w:rsid w:val="00835286"/>
    <w:rsid w:val="00836D00"/>
    <w:rsid w:val="00836E16"/>
    <w:rsid w:val="0083735D"/>
    <w:rsid w:val="008403F5"/>
    <w:rsid w:val="00840C7C"/>
    <w:rsid w:val="008412CB"/>
    <w:rsid w:val="008413AB"/>
    <w:rsid w:val="00841E4A"/>
    <w:rsid w:val="00842691"/>
    <w:rsid w:val="00842B09"/>
    <w:rsid w:val="00842D76"/>
    <w:rsid w:val="00843078"/>
    <w:rsid w:val="0084373E"/>
    <w:rsid w:val="008443BD"/>
    <w:rsid w:val="008446FE"/>
    <w:rsid w:val="00844AD2"/>
    <w:rsid w:val="00845292"/>
    <w:rsid w:val="00845778"/>
    <w:rsid w:val="00845B28"/>
    <w:rsid w:val="00845FED"/>
    <w:rsid w:val="00847043"/>
    <w:rsid w:val="0084758D"/>
    <w:rsid w:val="00850098"/>
    <w:rsid w:val="00850CB9"/>
    <w:rsid w:val="00850F2E"/>
    <w:rsid w:val="008513F2"/>
    <w:rsid w:val="00851924"/>
    <w:rsid w:val="00851C14"/>
    <w:rsid w:val="00852118"/>
    <w:rsid w:val="008523F7"/>
    <w:rsid w:val="008531AB"/>
    <w:rsid w:val="00853395"/>
    <w:rsid w:val="00853CA6"/>
    <w:rsid w:val="00853DDE"/>
    <w:rsid w:val="0085550B"/>
    <w:rsid w:val="00855572"/>
    <w:rsid w:val="00855CCD"/>
    <w:rsid w:val="00855D98"/>
    <w:rsid w:val="008565F7"/>
    <w:rsid w:val="00856718"/>
    <w:rsid w:val="0085694E"/>
    <w:rsid w:val="00856A26"/>
    <w:rsid w:val="00856ADE"/>
    <w:rsid w:val="00856DE9"/>
    <w:rsid w:val="00857427"/>
    <w:rsid w:val="00860809"/>
    <w:rsid w:val="00860B37"/>
    <w:rsid w:val="00861EEE"/>
    <w:rsid w:val="00862AE1"/>
    <w:rsid w:val="00863064"/>
    <w:rsid w:val="0086308A"/>
    <w:rsid w:val="008631D6"/>
    <w:rsid w:val="00863560"/>
    <w:rsid w:val="00863574"/>
    <w:rsid w:val="00863FDC"/>
    <w:rsid w:val="0086430B"/>
    <w:rsid w:val="0086462F"/>
    <w:rsid w:val="00864657"/>
    <w:rsid w:val="00865615"/>
    <w:rsid w:val="00865904"/>
    <w:rsid w:val="00865C8F"/>
    <w:rsid w:val="00866434"/>
    <w:rsid w:val="00866671"/>
    <w:rsid w:val="00867093"/>
    <w:rsid w:val="00867654"/>
    <w:rsid w:val="00867AC3"/>
    <w:rsid w:val="00867F1E"/>
    <w:rsid w:val="00867F63"/>
    <w:rsid w:val="008706C4"/>
    <w:rsid w:val="00870792"/>
    <w:rsid w:val="00871480"/>
    <w:rsid w:val="00871BD8"/>
    <w:rsid w:val="00872176"/>
    <w:rsid w:val="0087281A"/>
    <w:rsid w:val="00873266"/>
    <w:rsid w:val="0087326E"/>
    <w:rsid w:val="008735EF"/>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43B"/>
    <w:rsid w:val="00881EB8"/>
    <w:rsid w:val="0088280E"/>
    <w:rsid w:val="00882B78"/>
    <w:rsid w:val="00882B8E"/>
    <w:rsid w:val="00883081"/>
    <w:rsid w:val="00883114"/>
    <w:rsid w:val="00883685"/>
    <w:rsid w:val="008837B9"/>
    <w:rsid w:val="00883E88"/>
    <w:rsid w:val="00883E95"/>
    <w:rsid w:val="00884481"/>
    <w:rsid w:val="00884515"/>
    <w:rsid w:val="00884C9C"/>
    <w:rsid w:val="00884E70"/>
    <w:rsid w:val="0088517B"/>
    <w:rsid w:val="00885234"/>
    <w:rsid w:val="008862BC"/>
    <w:rsid w:val="008874D8"/>
    <w:rsid w:val="00887B26"/>
    <w:rsid w:val="00890B56"/>
    <w:rsid w:val="00891C67"/>
    <w:rsid w:val="00891D7A"/>
    <w:rsid w:val="00892AD6"/>
    <w:rsid w:val="0089309A"/>
    <w:rsid w:val="0089383E"/>
    <w:rsid w:val="008942EB"/>
    <w:rsid w:val="008949F3"/>
    <w:rsid w:val="00894A99"/>
    <w:rsid w:val="00894CCE"/>
    <w:rsid w:val="00894EC4"/>
    <w:rsid w:val="00895076"/>
    <w:rsid w:val="00895BF3"/>
    <w:rsid w:val="0089624A"/>
    <w:rsid w:val="00897310"/>
    <w:rsid w:val="00897480"/>
    <w:rsid w:val="0089791E"/>
    <w:rsid w:val="00897925"/>
    <w:rsid w:val="00897F1C"/>
    <w:rsid w:val="008A0749"/>
    <w:rsid w:val="008A0B05"/>
    <w:rsid w:val="008A0D7C"/>
    <w:rsid w:val="008A0E56"/>
    <w:rsid w:val="008A27CB"/>
    <w:rsid w:val="008A2E9D"/>
    <w:rsid w:val="008A339C"/>
    <w:rsid w:val="008A3697"/>
    <w:rsid w:val="008A3AA7"/>
    <w:rsid w:val="008A4140"/>
    <w:rsid w:val="008A420D"/>
    <w:rsid w:val="008A47C4"/>
    <w:rsid w:val="008A50B9"/>
    <w:rsid w:val="008A514E"/>
    <w:rsid w:val="008A53A9"/>
    <w:rsid w:val="008A5E0F"/>
    <w:rsid w:val="008A60D8"/>
    <w:rsid w:val="008A7511"/>
    <w:rsid w:val="008A7788"/>
    <w:rsid w:val="008B11E4"/>
    <w:rsid w:val="008B1641"/>
    <w:rsid w:val="008B28A1"/>
    <w:rsid w:val="008B427E"/>
    <w:rsid w:val="008B4DAF"/>
    <w:rsid w:val="008B57E1"/>
    <w:rsid w:val="008B5ECD"/>
    <w:rsid w:val="008C0921"/>
    <w:rsid w:val="008C0AC7"/>
    <w:rsid w:val="008C0C04"/>
    <w:rsid w:val="008C138E"/>
    <w:rsid w:val="008C1826"/>
    <w:rsid w:val="008C1D31"/>
    <w:rsid w:val="008C2219"/>
    <w:rsid w:val="008C27C6"/>
    <w:rsid w:val="008C2B4F"/>
    <w:rsid w:val="008C2E42"/>
    <w:rsid w:val="008C3045"/>
    <w:rsid w:val="008C3714"/>
    <w:rsid w:val="008C3A74"/>
    <w:rsid w:val="008C5780"/>
    <w:rsid w:val="008C595D"/>
    <w:rsid w:val="008C5A2D"/>
    <w:rsid w:val="008C5AFA"/>
    <w:rsid w:val="008C5F96"/>
    <w:rsid w:val="008C7F37"/>
    <w:rsid w:val="008D028C"/>
    <w:rsid w:val="008D06E4"/>
    <w:rsid w:val="008D0949"/>
    <w:rsid w:val="008D0A5A"/>
    <w:rsid w:val="008D1D92"/>
    <w:rsid w:val="008D20F7"/>
    <w:rsid w:val="008D2359"/>
    <w:rsid w:val="008D2437"/>
    <w:rsid w:val="008D2514"/>
    <w:rsid w:val="008D2583"/>
    <w:rsid w:val="008D2D3A"/>
    <w:rsid w:val="008D2FFD"/>
    <w:rsid w:val="008D3102"/>
    <w:rsid w:val="008D503E"/>
    <w:rsid w:val="008D5720"/>
    <w:rsid w:val="008D57EE"/>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584"/>
    <w:rsid w:val="008E5B86"/>
    <w:rsid w:val="008E6517"/>
    <w:rsid w:val="008E65C9"/>
    <w:rsid w:val="008E7098"/>
    <w:rsid w:val="008F08D5"/>
    <w:rsid w:val="008F0A01"/>
    <w:rsid w:val="008F0F3D"/>
    <w:rsid w:val="008F1053"/>
    <w:rsid w:val="008F11F9"/>
    <w:rsid w:val="008F30B7"/>
    <w:rsid w:val="008F3DD4"/>
    <w:rsid w:val="008F47E1"/>
    <w:rsid w:val="008F4BAC"/>
    <w:rsid w:val="008F5397"/>
    <w:rsid w:val="008F5CBC"/>
    <w:rsid w:val="008F6090"/>
    <w:rsid w:val="008F64C1"/>
    <w:rsid w:val="008F65A2"/>
    <w:rsid w:val="008F6954"/>
    <w:rsid w:val="008F70C3"/>
    <w:rsid w:val="008F7E08"/>
    <w:rsid w:val="009009DB"/>
    <w:rsid w:val="009011FD"/>
    <w:rsid w:val="0090149C"/>
    <w:rsid w:val="00901516"/>
    <w:rsid w:val="0090171E"/>
    <w:rsid w:val="00901894"/>
    <w:rsid w:val="00902944"/>
    <w:rsid w:val="009033FF"/>
    <w:rsid w:val="0090390C"/>
    <w:rsid w:val="0090458D"/>
    <w:rsid w:val="00904ADF"/>
    <w:rsid w:val="00904F2A"/>
    <w:rsid w:val="009055E1"/>
    <w:rsid w:val="00905E40"/>
    <w:rsid w:val="00906B91"/>
    <w:rsid w:val="00907920"/>
    <w:rsid w:val="00907986"/>
    <w:rsid w:val="0091033D"/>
    <w:rsid w:val="00910478"/>
    <w:rsid w:val="00910751"/>
    <w:rsid w:val="00911A07"/>
    <w:rsid w:val="009122F6"/>
    <w:rsid w:val="00912ACC"/>
    <w:rsid w:val="00912C9A"/>
    <w:rsid w:val="009132FC"/>
    <w:rsid w:val="0091350A"/>
    <w:rsid w:val="009144A3"/>
    <w:rsid w:val="0091474D"/>
    <w:rsid w:val="00915130"/>
    <w:rsid w:val="0091583F"/>
    <w:rsid w:val="00915F85"/>
    <w:rsid w:val="009160FA"/>
    <w:rsid w:val="00916A21"/>
    <w:rsid w:val="0091790F"/>
    <w:rsid w:val="0092029B"/>
    <w:rsid w:val="009205E3"/>
    <w:rsid w:val="00920CA5"/>
    <w:rsid w:val="009214F3"/>
    <w:rsid w:val="00921839"/>
    <w:rsid w:val="0092268E"/>
    <w:rsid w:val="00922A4E"/>
    <w:rsid w:val="0092394E"/>
    <w:rsid w:val="00923B18"/>
    <w:rsid w:val="00924450"/>
    <w:rsid w:val="0092494B"/>
    <w:rsid w:val="009255B9"/>
    <w:rsid w:val="00925900"/>
    <w:rsid w:val="00925E51"/>
    <w:rsid w:val="0092681F"/>
    <w:rsid w:val="00926DB1"/>
    <w:rsid w:val="00926F9A"/>
    <w:rsid w:val="009308E3"/>
    <w:rsid w:val="00930906"/>
    <w:rsid w:val="00930C07"/>
    <w:rsid w:val="009310E7"/>
    <w:rsid w:val="00931C82"/>
    <w:rsid w:val="009328DB"/>
    <w:rsid w:val="009332C7"/>
    <w:rsid w:val="00933930"/>
    <w:rsid w:val="009344F9"/>
    <w:rsid w:val="0093463A"/>
    <w:rsid w:val="009348BE"/>
    <w:rsid w:val="009351C6"/>
    <w:rsid w:val="00935822"/>
    <w:rsid w:val="0093616F"/>
    <w:rsid w:val="009361A9"/>
    <w:rsid w:val="00936691"/>
    <w:rsid w:val="009366D0"/>
    <w:rsid w:val="009370E1"/>
    <w:rsid w:val="00937539"/>
    <w:rsid w:val="0093773A"/>
    <w:rsid w:val="00937980"/>
    <w:rsid w:val="00940F71"/>
    <w:rsid w:val="00943200"/>
    <w:rsid w:val="009433A3"/>
    <w:rsid w:val="00943944"/>
    <w:rsid w:val="00943DA4"/>
    <w:rsid w:val="0094432E"/>
    <w:rsid w:val="00944E08"/>
    <w:rsid w:val="00945935"/>
    <w:rsid w:val="00945957"/>
    <w:rsid w:val="00945A0F"/>
    <w:rsid w:val="00945AE8"/>
    <w:rsid w:val="00945E66"/>
    <w:rsid w:val="00945E90"/>
    <w:rsid w:val="00945F42"/>
    <w:rsid w:val="00946B04"/>
    <w:rsid w:val="00946E3B"/>
    <w:rsid w:val="00946E69"/>
    <w:rsid w:val="00947337"/>
    <w:rsid w:val="009477CA"/>
    <w:rsid w:val="00947936"/>
    <w:rsid w:val="00947F5B"/>
    <w:rsid w:val="00950010"/>
    <w:rsid w:val="00950AFD"/>
    <w:rsid w:val="00951891"/>
    <w:rsid w:val="00951C73"/>
    <w:rsid w:val="00951FC2"/>
    <w:rsid w:val="00952266"/>
    <w:rsid w:val="0095233C"/>
    <w:rsid w:val="009524D6"/>
    <w:rsid w:val="00952687"/>
    <w:rsid w:val="00952EC9"/>
    <w:rsid w:val="009531A0"/>
    <w:rsid w:val="00954686"/>
    <w:rsid w:val="00954ADC"/>
    <w:rsid w:val="0095518C"/>
    <w:rsid w:val="00955C1D"/>
    <w:rsid w:val="0095666A"/>
    <w:rsid w:val="00956BF6"/>
    <w:rsid w:val="009573AC"/>
    <w:rsid w:val="00957846"/>
    <w:rsid w:val="00957885"/>
    <w:rsid w:val="00957E20"/>
    <w:rsid w:val="0096043B"/>
    <w:rsid w:val="009605DC"/>
    <w:rsid w:val="00960943"/>
    <w:rsid w:val="00961848"/>
    <w:rsid w:val="009621B1"/>
    <w:rsid w:val="0096288F"/>
    <w:rsid w:val="00962DAA"/>
    <w:rsid w:val="009633E8"/>
    <w:rsid w:val="0096446E"/>
    <w:rsid w:val="0096526C"/>
    <w:rsid w:val="0096596C"/>
    <w:rsid w:val="00965A13"/>
    <w:rsid w:val="009662DE"/>
    <w:rsid w:val="009662FC"/>
    <w:rsid w:val="0096633E"/>
    <w:rsid w:val="0096682B"/>
    <w:rsid w:val="00966BC8"/>
    <w:rsid w:val="009673FF"/>
    <w:rsid w:val="00967BFF"/>
    <w:rsid w:val="00967F06"/>
    <w:rsid w:val="009709DC"/>
    <w:rsid w:val="00970B62"/>
    <w:rsid w:val="009719CA"/>
    <w:rsid w:val="00972EC5"/>
    <w:rsid w:val="009732BA"/>
    <w:rsid w:val="00973724"/>
    <w:rsid w:val="009745E1"/>
    <w:rsid w:val="009757DC"/>
    <w:rsid w:val="00975D93"/>
    <w:rsid w:val="00975F91"/>
    <w:rsid w:val="00976C90"/>
    <w:rsid w:val="00977053"/>
    <w:rsid w:val="00980174"/>
    <w:rsid w:val="00980468"/>
    <w:rsid w:val="0098087C"/>
    <w:rsid w:val="00980B24"/>
    <w:rsid w:val="00981398"/>
    <w:rsid w:val="00981450"/>
    <w:rsid w:val="0098166F"/>
    <w:rsid w:val="00981779"/>
    <w:rsid w:val="00981CA4"/>
    <w:rsid w:val="009830CD"/>
    <w:rsid w:val="009833B6"/>
    <w:rsid w:val="00983485"/>
    <w:rsid w:val="009836FF"/>
    <w:rsid w:val="0098397D"/>
    <w:rsid w:val="00983D85"/>
    <w:rsid w:val="00983F65"/>
    <w:rsid w:val="009847A7"/>
    <w:rsid w:val="009858E4"/>
    <w:rsid w:val="00985C8A"/>
    <w:rsid w:val="00985D40"/>
    <w:rsid w:val="00985D79"/>
    <w:rsid w:val="009865EA"/>
    <w:rsid w:val="00986FCD"/>
    <w:rsid w:val="009870FF"/>
    <w:rsid w:val="0098713D"/>
    <w:rsid w:val="0098767A"/>
    <w:rsid w:val="00987DE1"/>
    <w:rsid w:val="00987F12"/>
    <w:rsid w:val="00987FA7"/>
    <w:rsid w:val="00990677"/>
    <w:rsid w:val="00992773"/>
    <w:rsid w:val="00992DED"/>
    <w:rsid w:val="0099314E"/>
    <w:rsid w:val="0099327C"/>
    <w:rsid w:val="00994142"/>
    <w:rsid w:val="00994A48"/>
    <w:rsid w:val="009952B7"/>
    <w:rsid w:val="00995983"/>
    <w:rsid w:val="00995E87"/>
    <w:rsid w:val="0099635B"/>
    <w:rsid w:val="00996396"/>
    <w:rsid w:val="0099649A"/>
    <w:rsid w:val="00996A5A"/>
    <w:rsid w:val="0099794C"/>
    <w:rsid w:val="009A01E5"/>
    <w:rsid w:val="009A048B"/>
    <w:rsid w:val="009A0A77"/>
    <w:rsid w:val="009A1134"/>
    <w:rsid w:val="009A1343"/>
    <w:rsid w:val="009A13BF"/>
    <w:rsid w:val="009A1590"/>
    <w:rsid w:val="009A15AB"/>
    <w:rsid w:val="009A22E1"/>
    <w:rsid w:val="009A2716"/>
    <w:rsid w:val="009A2AB9"/>
    <w:rsid w:val="009A2F17"/>
    <w:rsid w:val="009A308A"/>
    <w:rsid w:val="009A36BC"/>
    <w:rsid w:val="009A3808"/>
    <w:rsid w:val="009A3946"/>
    <w:rsid w:val="009A3C13"/>
    <w:rsid w:val="009A3E69"/>
    <w:rsid w:val="009A4207"/>
    <w:rsid w:val="009A4751"/>
    <w:rsid w:val="009A508E"/>
    <w:rsid w:val="009A6116"/>
    <w:rsid w:val="009A72D6"/>
    <w:rsid w:val="009A7362"/>
    <w:rsid w:val="009A75A4"/>
    <w:rsid w:val="009A7D97"/>
    <w:rsid w:val="009A7EC1"/>
    <w:rsid w:val="009B08F7"/>
    <w:rsid w:val="009B0F61"/>
    <w:rsid w:val="009B112A"/>
    <w:rsid w:val="009B1718"/>
    <w:rsid w:val="009B1731"/>
    <w:rsid w:val="009B2506"/>
    <w:rsid w:val="009B2597"/>
    <w:rsid w:val="009B2AF8"/>
    <w:rsid w:val="009B3766"/>
    <w:rsid w:val="009B3E19"/>
    <w:rsid w:val="009B4503"/>
    <w:rsid w:val="009B48A5"/>
    <w:rsid w:val="009B4E28"/>
    <w:rsid w:val="009B506F"/>
    <w:rsid w:val="009B5094"/>
    <w:rsid w:val="009B5376"/>
    <w:rsid w:val="009B5496"/>
    <w:rsid w:val="009B5CD9"/>
    <w:rsid w:val="009B6319"/>
    <w:rsid w:val="009B6646"/>
    <w:rsid w:val="009B6FCC"/>
    <w:rsid w:val="009B70D0"/>
    <w:rsid w:val="009B7274"/>
    <w:rsid w:val="009B768E"/>
    <w:rsid w:val="009B775C"/>
    <w:rsid w:val="009C0A86"/>
    <w:rsid w:val="009C150D"/>
    <w:rsid w:val="009C163D"/>
    <w:rsid w:val="009C1997"/>
    <w:rsid w:val="009C1DB5"/>
    <w:rsid w:val="009C24D4"/>
    <w:rsid w:val="009C2787"/>
    <w:rsid w:val="009C2B11"/>
    <w:rsid w:val="009C33E0"/>
    <w:rsid w:val="009C3786"/>
    <w:rsid w:val="009C3C66"/>
    <w:rsid w:val="009C4860"/>
    <w:rsid w:val="009C4BD6"/>
    <w:rsid w:val="009C5C92"/>
    <w:rsid w:val="009C5D6F"/>
    <w:rsid w:val="009C6273"/>
    <w:rsid w:val="009C6C65"/>
    <w:rsid w:val="009C7380"/>
    <w:rsid w:val="009C7593"/>
    <w:rsid w:val="009C7919"/>
    <w:rsid w:val="009D05BC"/>
    <w:rsid w:val="009D07A6"/>
    <w:rsid w:val="009D249D"/>
    <w:rsid w:val="009D27C3"/>
    <w:rsid w:val="009D2F6F"/>
    <w:rsid w:val="009D31D2"/>
    <w:rsid w:val="009D34C8"/>
    <w:rsid w:val="009D3FBA"/>
    <w:rsid w:val="009D4C52"/>
    <w:rsid w:val="009D4F82"/>
    <w:rsid w:val="009D4FCE"/>
    <w:rsid w:val="009D525B"/>
    <w:rsid w:val="009D563A"/>
    <w:rsid w:val="009D60DE"/>
    <w:rsid w:val="009D63DA"/>
    <w:rsid w:val="009D6DE6"/>
    <w:rsid w:val="009D7085"/>
    <w:rsid w:val="009D74F5"/>
    <w:rsid w:val="009D7BC2"/>
    <w:rsid w:val="009E023C"/>
    <w:rsid w:val="009E036B"/>
    <w:rsid w:val="009E0B9F"/>
    <w:rsid w:val="009E0C64"/>
    <w:rsid w:val="009E1304"/>
    <w:rsid w:val="009E1763"/>
    <w:rsid w:val="009E1DCA"/>
    <w:rsid w:val="009E25B8"/>
    <w:rsid w:val="009E2C33"/>
    <w:rsid w:val="009E3341"/>
    <w:rsid w:val="009E38EF"/>
    <w:rsid w:val="009E521A"/>
    <w:rsid w:val="009E5FAB"/>
    <w:rsid w:val="009E63DB"/>
    <w:rsid w:val="009E63DE"/>
    <w:rsid w:val="009E6507"/>
    <w:rsid w:val="009E6678"/>
    <w:rsid w:val="009E760D"/>
    <w:rsid w:val="009F046A"/>
    <w:rsid w:val="009F0524"/>
    <w:rsid w:val="009F0748"/>
    <w:rsid w:val="009F1D00"/>
    <w:rsid w:val="009F2B37"/>
    <w:rsid w:val="009F2CD7"/>
    <w:rsid w:val="009F2F03"/>
    <w:rsid w:val="009F3AD8"/>
    <w:rsid w:val="009F3D67"/>
    <w:rsid w:val="009F404B"/>
    <w:rsid w:val="009F4B40"/>
    <w:rsid w:val="009F4BF0"/>
    <w:rsid w:val="009F4D58"/>
    <w:rsid w:val="009F4F6A"/>
    <w:rsid w:val="009F4F8A"/>
    <w:rsid w:val="009F5124"/>
    <w:rsid w:val="009F54E4"/>
    <w:rsid w:val="009F58E1"/>
    <w:rsid w:val="009F78AD"/>
    <w:rsid w:val="009F7A5F"/>
    <w:rsid w:val="009F7DE8"/>
    <w:rsid w:val="00A001B1"/>
    <w:rsid w:val="00A004FF"/>
    <w:rsid w:val="00A00BDC"/>
    <w:rsid w:val="00A01720"/>
    <w:rsid w:val="00A018FB"/>
    <w:rsid w:val="00A02688"/>
    <w:rsid w:val="00A02861"/>
    <w:rsid w:val="00A02B93"/>
    <w:rsid w:val="00A03549"/>
    <w:rsid w:val="00A03559"/>
    <w:rsid w:val="00A03689"/>
    <w:rsid w:val="00A064E1"/>
    <w:rsid w:val="00A0661A"/>
    <w:rsid w:val="00A0666A"/>
    <w:rsid w:val="00A06B1F"/>
    <w:rsid w:val="00A072AA"/>
    <w:rsid w:val="00A073C7"/>
    <w:rsid w:val="00A07616"/>
    <w:rsid w:val="00A07A09"/>
    <w:rsid w:val="00A07E4B"/>
    <w:rsid w:val="00A1090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93F"/>
    <w:rsid w:val="00A21B37"/>
    <w:rsid w:val="00A21BAE"/>
    <w:rsid w:val="00A21D3E"/>
    <w:rsid w:val="00A22944"/>
    <w:rsid w:val="00A22FE8"/>
    <w:rsid w:val="00A23735"/>
    <w:rsid w:val="00A23CBC"/>
    <w:rsid w:val="00A2458F"/>
    <w:rsid w:val="00A25329"/>
    <w:rsid w:val="00A2552C"/>
    <w:rsid w:val="00A25AE7"/>
    <w:rsid w:val="00A25F31"/>
    <w:rsid w:val="00A265F1"/>
    <w:rsid w:val="00A277DB"/>
    <w:rsid w:val="00A300C7"/>
    <w:rsid w:val="00A30105"/>
    <w:rsid w:val="00A303D6"/>
    <w:rsid w:val="00A30786"/>
    <w:rsid w:val="00A30D33"/>
    <w:rsid w:val="00A31E99"/>
    <w:rsid w:val="00A3274F"/>
    <w:rsid w:val="00A32FC6"/>
    <w:rsid w:val="00A333FB"/>
    <w:rsid w:val="00A33B7B"/>
    <w:rsid w:val="00A34B44"/>
    <w:rsid w:val="00A35460"/>
    <w:rsid w:val="00A35A65"/>
    <w:rsid w:val="00A3614E"/>
    <w:rsid w:val="00A36BAB"/>
    <w:rsid w:val="00A36EC8"/>
    <w:rsid w:val="00A37B7B"/>
    <w:rsid w:val="00A40867"/>
    <w:rsid w:val="00A418A8"/>
    <w:rsid w:val="00A41B12"/>
    <w:rsid w:val="00A426AD"/>
    <w:rsid w:val="00A4329E"/>
    <w:rsid w:val="00A4348B"/>
    <w:rsid w:val="00A43BEC"/>
    <w:rsid w:val="00A440F8"/>
    <w:rsid w:val="00A441E5"/>
    <w:rsid w:val="00A4446A"/>
    <w:rsid w:val="00A447D1"/>
    <w:rsid w:val="00A44C86"/>
    <w:rsid w:val="00A45987"/>
    <w:rsid w:val="00A462B0"/>
    <w:rsid w:val="00A464DB"/>
    <w:rsid w:val="00A47143"/>
    <w:rsid w:val="00A473C1"/>
    <w:rsid w:val="00A47BB9"/>
    <w:rsid w:val="00A51436"/>
    <w:rsid w:val="00A515BE"/>
    <w:rsid w:val="00A516E2"/>
    <w:rsid w:val="00A52A2A"/>
    <w:rsid w:val="00A52ADC"/>
    <w:rsid w:val="00A52F7E"/>
    <w:rsid w:val="00A53AD0"/>
    <w:rsid w:val="00A53F7E"/>
    <w:rsid w:val="00A542CA"/>
    <w:rsid w:val="00A5430E"/>
    <w:rsid w:val="00A55194"/>
    <w:rsid w:val="00A551A7"/>
    <w:rsid w:val="00A55322"/>
    <w:rsid w:val="00A55970"/>
    <w:rsid w:val="00A55F5C"/>
    <w:rsid w:val="00A563AC"/>
    <w:rsid w:val="00A564DC"/>
    <w:rsid w:val="00A5675F"/>
    <w:rsid w:val="00A5749B"/>
    <w:rsid w:val="00A5783E"/>
    <w:rsid w:val="00A57DB9"/>
    <w:rsid w:val="00A605D8"/>
    <w:rsid w:val="00A60612"/>
    <w:rsid w:val="00A60890"/>
    <w:rsid w:val="00A6170E"/>
    <w:rsid w:val="00A61AB7"/>
    <w:rsid w:val="00A61CB9"/>
    <w:rsid w:val="00A62233"/>
    <w:rsid w:val="00A62A07"/>
    <w:rsid w:val="00A63B31"/>
    <w:rsid w:val="00A63DC1"/>
    <w:rsid w:val="00A63FD0"/>
    <w:rsid w:val="00A64024"/>
    <w:rsid w:val="00A64056"/>
    <w:rsid w:val="00A65541"/>
    <w:rsid w:val="00A65A46"/>
    <w:rsid w:val="00A66416"/>
    <w:rsid w:val="00A672A7"/>
    <w:rsid w:val="00A67C4F"/>
    <w:rsid w:val="00A701E1"/>
    <w:rsid w:val="00A7055D"/>
    <w:rsid w:val="00A70911"/>
    <w:rsid w:val="00A71F79"/>
    <w:rsid w:val="00A721C2"/>
    <w:rsid w:val="00A722A0"/>
    <w:rsid w:val="00A72DDF"/>
    <w:rsid w:val="00A734F6"/>
    <w:rsid w:val="00A736B2"/>
    <w:rsid w:val="00A741F1"/>
    <w:rsid w:val="00A7514E"/>
    <w:rsid w:val="00A755ED"/>
    <w:rsid w:val="00A756D1"/>
    <w:rsid w:val="00A7680E"/>
    <w:rsid w:val="00A7697C"/>
    <w:rsid w:val="00A76CD9"/>
    <w:rsid w:val="00A770D1"/>
    <w:rsid w:val="00A7720F"/>
    <w:rsid w:val="00A80046"/>
    <w:rsid w:val="00A806CC"/>
    <w:rsid w:val="00A8074C"/>
    <w:rsid w:val="00A80D3D"/>
    <w:rsid w:val="00A813EC"/>
    <w:rsid w:val="00A820A5"/>
    <w:rsid w:val="00A82982"/>
    <w:rsid w:val="00A8311A"/>
    <w:rsid w:val="00A8436B"/>
    <w:rsid w:val="00A8457B"/>
    <w:rsid w:val="00A84E2B"/>
    <w:rsid w:val="00A8509E"/>
    <w:rsid w:val="00A85117"/>
    <w:rsid w:val="00A855A6"/>
    <w:rsid w:val="00A855EF"/>
    <w:rsid w:val="00A859B2"/>
    <w:rsid w:val="00A85B9F"/>
    <w:rsid w:val="00A86DCF"/>
    <w:rsid w:val="00A87C8C"/>
    <w:rsid w:val="00A87CEC"/>
    <w:rsid w:val="00A87FA1"/>
    <w:rsid w:val="00A9081A"/>
    <w:rsid w:val="00A90C7C"/>
    <w:rsid w:val="00A91305"/>
    <w:rsid w:val="00A91460"/>
    <w:rsid w:val="00A9165D"/>
    <w:rsid w:val="00A92073"/>
    <w:rsid w:val="00A92620"/>
    <w:rsid w:val="00A93318"/>
    <w:rsid w:val="00A933F2"/>
    <w:rsid w:val="00A937AF"/>
    <w:rsid w:val="00A93AC2"/>
    <w:rsid w:val="00A93D34"/>
    <w:rsid w:val="00A9434C"/>
    <w:rsid w:val="00A9467B"/>
    <w:rsid w:val="00A94796"/>
    <w:rsid w:val="00A95889"/>
    <w:rsid w:val="00A966F2"/>
    <w:rsid w:val="00A96738"/>
    <w:rsid w:val="00A9688F"/>
    <w:rsid w:val="00A9726C"/>
    <w:rsid w:val="00AA33B9"/>
    <w:rsid w:val="00AA390A"/>
    <w:rsid w:val="00AA5194"/>
    <w:rsid w:val="00AA5248"/>
    <w:rsid w:val="00AA533A"/>
    <w:rsid w:val="00AA5631"/>
    <w:rsid w:val="00AA56DA"/>
    <w:rsid w:val="00AA5813"/>
    <w:rsid w:val="00AA6639"/>
    <w:rsid w:val="00AA6C17"/>
    <w:rsid w:val="00AA6C44"/>
    <w:rsid w:val="00AA6D87"/>
    <w:rsid w:val="00AB081C"/>
    <w:rsid w:val="00AB0E44"/>
    <w:rsid w:val="00AB0F61"/>
    <w:rsid w:val="00AB1716"/>
    <w:rsid w:val="00AB1C05"/>
    <w:rsid w:val="00AB2168"/>
    <w:rsid w:val="00AB2A86"/>
    <w:rsid w:val="00AB33F6"/>
    <w:rsid w:val="00AB3984"/>
    <w:rsid w:val="00AB3E02"/>
    <w:rsid w:val="00AB4686"/>
    <w:rsid w:val="00AB47B9"/>
    <w:rsid w:val="00AB4CF6"/>
    <w:rsid w:val="00AB5241"/>
    <w:rsid w:val="00AB5993"/>
    <w:rsid w:val="00AB5BA5"/>
    <w:rsid w:val="00AB723F"/>
    <w:rsid w:val="00AB77EE"/>
    <w:rsid w:val="00AB7E1F"/>
    <w:rsid w:val="00AB7E53"/>
    <w:rsid w:val="00AC041E"/>
    <w:rsid w:val="00AC076F"/>
    <w:rsid w:val="00AC1A46"/>
    <w:rsid w:val="00AC2BBC"/>
    <w:rsid w:val="00AC3B11"/>
    <w:rsid w:val="00AC3D6C"/>
    <w:rsid w:val="00AC3EAE"/>
    <w:rsid w:val="00AC4189"/>
    <w:rsid w:val="00AC5800"/>
    <w:rsid w:val="00AC5884"/>
    <w:rsid w:val="00AC5BB0"/>
    <w:rsid w:val="00AC5E8A"/>
    <w:rsid w:val="00AC65E5"/>
    <w:rsid w:val="00AC6F20"/>
    <w:rsid w:val="00AC710D"/>
    <w:rsid w:val="00AC7397"/>
    <w:rsid w:val="00AC75E4"/>
    <w:rsid w:val="00AC7F8B"/>
    <w:rsid w:val="00AD01A5"/>
    <w:rsid w:val="00AD0493"/>
    <w:rsid w:val="00AD11B5"/>
    <w:rsid w:val="00AD164E"/>
    <w:rsid w:val="00AD17FC"/>
    <w:rsid w:val="00AD1CF7"/>
    <w:rsid w:val="00AD2A9D"/>
    <w:rsid w:val="00AD3210"/>
    <w:rsid w:val="00AD3299"/>
    <w:rsid w:val="00AD3335"/>
    <w:rsid w:val="00AD3AAD"/>
    <w:rsid w:val="00AD4051"/>
    <w:rsid w:val="00AD4064"/>
    <w:rsid w:val="00AD48C5"/>
    <w:rsid w:val="00AD523A"/>
    <w:rsid w:val="00AD535B"/>
    <w:rsid w:val="00AD5C05"/>
    <w:rsid w:val="00AD5C73"/>
    <w:rsid w:val="00AD5DBB"/>
    <w:rsid w:val="00AD631B"/>
    <w:rsid w:val="00AD71F0"/>
    <w:rsid w:val="00AD72A1"/>
    <w:rsid w:val="00AD74E9"/>
    <w:rsid w:val="00AD7510"/>
    <w:rsid w:val="00AD76FC"/>
    <w:rsid w:val="00AD7AB7"/>
    <w:rsid w:val="00AD7D33"/>
    <w:rsid w:val="00AE0588"/>
    <w:rsid w:val="00AE0655"/>
    <w:rsid w:val="00AE0F75"/>
    <w:rsid w:val="00AE12E3"/>
    <w:rsid w:val="00AE131C"/>
    <w:rsid w:val="00AE161F"/>
    <w:rsid w:val="00AE18EC"/>
    <w:rsid w:val="00AE1BFF"/>
    <w:rsid w:val="00AE258E"/>
    <w:rsid w:val="00AE272F"/>
    <w:rsid w:val="00AE3500"/>
    <w:rsid w:val="00AE416E"/>
    <w:rsid w:val="00AE4254"/>
    <w:rsid w:val="00AE599E"/>
    <w:rsid w:val="00AE5A1B"/>
    <w:rsid w:val="00AE68C7"/>
    <w:rsid w:val="00AE6DFB"/>
    <w:rsid w:val="00AE701C"/>
    <w:rsid w:val="00AE70D4"/>
    <w:rsid w:val="00AE7A1D"/>
    <w:rsid w:val="00AE7BDE"/>
    <w:rsid w:val="00AE7D2B"/>
    <w:rsid w:val="00AF052C"/>
    <w:rsid w:val="00AF0AEC"/>
    <w:rsid w:val="00AF2535"/>
    <w:rsid w:val="00AF26E8"/>
    <w:rsid w:val="00AF2BEE"/>
    <w:rsid w:val="00AF2C1D"/>
    <w:rsid w:val="00AF2DA2"/>
    <w:rsid w:val="00AF3A11"/>
    <w:rsid w:val="00AF4175"/>
    <w:rsid w:val="00AF4444"/>
    <w:rsid w:val="00AF45F8"/>
    <w:rsid w:val="00AF4AF5"/>
    <w:rsid w:val="00AF4AFC"/>
    <w:rsid w:val="00AF4CDC"/>
    <w:rsid w:val="00AF64F1"/>
    <w:rsid w:val="00AF69B3"/>
    <w:rsid w:val="00AF7068"/>
    <w:rsid w:val="00AF733F"/>
    <w:rsid w:val="00B0000D"/>
    <w:rsid w:val="00B015B7"/>
    <w:rsid w:val="00B01922"/>
    <w:rsid w:val="00B0210E"/>
    <w:rsid w:val="00B029BA"/>
    <w:rsid w:val="00B030F3"/>
    <w:rsid w:val="00B032CC"/>
    <w:rsid w:val="00B033FC"/>
    <w:rsid w:val="00B03E56"/>
    <w:rsid w:val="00B04075"/>
    <w:rsid w:val="00B043DA"/>
    <w:rsid w:val="00B0499F"/>
    <w:rsid w:val="00B049EE"/>
    <w:rsid w:val="00B053C9"/>
    <w:rsid w:val="00B05907"/>
    <w:rsid w:val="00B059D0"/>
    <w:rsid w:val="00B06065"/>
    <w:rsid w:val="00B06548"/>
    <w:rsid w:val="00B06AC5"/>
    <w:rsid w:val="00B06B10"/>
    <w:rsid w:val="00B06F4B"/>
    <w:rsid w:val="00B07656"/>
    <w:rsid w:val="00B076E8"/>
    <w:rsid w:val="00B07C99"/>
    <w:rsid w:val="00B10C83"/>
    <w:rsid w:val="00B11EE6"/>
    <w:rsid w:val="00B12254"/>
    <w:rsid w:val="00B1282C"/>
    <w:rsid w:val="00B12C2B"/>
    <w:rsid w:val="00B13158"/>
    <w:rsid w:val="00B1350D"/>
    <w:rsid w:val="00B14DD7"/>
    <w:rsid w:val="00B15062"/>
    <w:rsid w:val="00B15761"/>
    <w:rsid w:val="00B1603D"/>
    <w:rsid w:val="00B1658D"/>
    <w:rsid w:val="00B1773C"/>
    <w:rsid w:val="00B17E80"/>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6F14"/>
    <w:rsid w:val="00B304AC"/>
    <w:rsid w:val="00B305A0"/>
    <w:rsid w:val="00B30807"/>
    <w:rsid w:val="00B30955"/>
    <w:rsid w:val="00B3296C"/>
    <w:rsid w:val="00B32CE3"/>
    <w:rsid w:val="00B34287"/>
    <w:rsid w:val="00B34299"/>
    <w:rsid w:val="00B344FC"/>
    <w:rsid w:val="00B34BF0"/>
    <w:rsid w:val="00B3560A"/>
    <w:rsid w:val="00B3629F"/>
    <w:rsid w:val="00B368C3"/>
    <w:rsid w:val="00B36B44"/>
    <w:rsid w:val="00B36EB8"/>
    <w:rsid w:val="00B3702F"/>
    <w:rsid w:val="00B37E14"/>
    <w:rsid w:val="00B37EFE"/>
    <w:rsid w:val="00B4167A"/>
    <w:rsid w:val="00B41764"/>
    <w:rsid w:val="00B41FE6"/>
    <w:rsid w:val="00B42D47"/>
    <w:rsid w:val="00B44184"/>
    <w:rsid w:val="00B441BC"/>
    <w:rsid w:val="00B44B41"/>
    <w:rsid w:val="00B44DD1"/>
    <w:rsid w:val="00B4500D"/>
    <w:rsid w:val="00B4569A"/>
    <w:rsid w:val="00B45B59"/>
    <w:rsid w:val="00B46498"/>
    <w:rsid w:val="00B469A4"/>
    <w:rsid w:val="00B46A44"/>
    <w:rsid w:val="00B4725C"/>
    <w:rsid w:val="00B47B52"/>
    <w:rsid w:val="00B47D22"/>
    <w:rsid w:val="00B47F4F"/>
    <w:rsid w:val="00B52214"/>
    <w:rsid w:val="00B52307"/>
    <w:rsid w:val="00B53F0C"/>
    <w:rsid w:val="00B541E2"/>
    <w:rsid w:val="00B54A4E"/>
    <w:rsid w:val="00B54F20"/>
    <w:rsid w:val="00B55581"/>
    <w:rsid w:val="00B55833"/>
    <w:rsid w:val="00B55F28"/>
    <w:rsid w:val="00B60786"/>
    <w:rsid w:val="00B62408"/>
    <w:rsid w:val="00B628B4"/>
    <w:rsid w:val="00B62CF8"/>
    <w:rsid w:val="00B62D87"/>
    <w:rsid w:val="00B62EC0"/>
    <w:rsid w:val="00B63EC5"/>
    <w:rsid w:val="00B63F56"/>
    <w:rsid w:val="00B640E5"/>
    <w:rsid w:val="00B6418B"/>
    <w:rsid w:val="00B642D6"/>
    <w:rsid w:val="00B643CE"/>
    <w:rsid w:val="00B64499"/>
    <w:rsid w:val="00B647A0"/>
    <w:rsid w:val="00B64888"/>
    <w:rsid w:val="00B64D49"/>
    <w:rsid w:val="00B65B05"/>
    <w:rsid w:val="00B6612E"/>
    <w:rsid w:val="00B66F3E"/>
    <w:rsid w:val="00B6708F"/>
    <w:rsid w:val="00B6751D"/>
    <w:rsid w:val="00B67938"/>
    <w:rsid w:val="00B71161"/>
    <w:rsid w:val="00B71203"/>
    <w:rsid w:val="00B71414"/>
    <w:rsid w:val="00B71419"/>
    <w:rsid w:val="00B7166D"/>
    <w:rsid w:val="00B7232B"/>
    <w:rsid w:val="00B73BF4"/>
    <w:rsid w:val="00B7409A"/>
    <w:rsid w:val="00B7499D"/>
    <w:rsid w:val="00B75042"/>
    <w:rsid w:val="00B76035"/>
    <w:rsid w:val="00B760EC"/>
    <w:rsid w:val="00B764B1"/>
    <w:rsid w:val="00B765B5"/>
    <w:rsid w:val="00B76950"/>
    <w:rsid w:val="00B76BF0"/>
    <w:rsid w:val="00B77665"/>
    <w:rsid w:val="00B77708"/>
    <w:rsid w:val="00B77879"/>
    <w:rsid w:val="00B77BC8"/>
    <w:rsid w:val="00B77C09"/>
    <w:rsid w:val="00B800E6"/>
    <w:rsid w:val="00B807B5"/>
    <w:rsid w:val="00B80E76"/>
    <w:rsid w:val="00B8103F"/>
    <w:rsid w:val="00B81B4A"/>
    <w:rsid w:val="00B81E43"/>
    <w:rsid w:val="00B820C0"/>
    <w:rsid w:val="00B833A7"/>
    <w:rsid w:val="00B83698"/>
    <w:rsid w:val="00B838ED"/>
    <w:rsid w:val="00B83A7B"/>
    <w:rsid w:val="00B84A5D"/>
    <w:rsid w:val="00B85F1F"/>
    <w:rsid w:val="00B8612A"/>
    <w:rsid w:val="00B8614D"/>
    <w:rsid w:val="00B86F76"/>
    <w:rsid w:val="00B90E79"/>
    <w:rsid w:val="00B92280"/>
    <w:rsid w:val="00B92BA2"/>
    <w:rsid w:val="00B93777"/>
    <w:rsid w:val="00B93F19"/>
    <w:rsid w:val="00B94117"/>
    <w:rsid w:val="00B94218"/>
    <w:rsid w:val="00B9427A"/>
    <w:rsid w:val="00B9443C"/>
    <w:rsid w:val="00B94964"/>
    <w:rsid w:val="00B94966"/>
    <w:rsid w:val="00B94AEE"/>
    <w:rsid w:val="00B94B73"/>
    <w:rsid w:val="00B96413"/>
    <w:rsid w:val="00B97D6C"/>
    <w:rsid w:val="00BA005C"/>
    <w:rsid w:val="00BA0113"/>
    <w:rsid w:val="00BA05EB"/>
    <w:rsid w:val="00BA0622"/>
    <w:rsid w:val="00BA0A9B"/>
    <w:rsid w:val="00BA2FAB"/>
    <w:rsid w:val="00BA31F2"/>
    <w:rsid w:val="00BA3D04"/>
    <w:rsid w:val="00BA3FEB"/>
    <w:rsid w:val="00BA474A"/>
    <w:rsid w:val="00BA4ADF"/>
    <w:rsid w:val="00BA4D66"/>
    <w:rsid w:val="00BA5199"/>
    <w:rsid w:val="00BA528F"/>
    <w:rsid w:val="00BA587C"/>
    <w:rsid w:val="00BA5B8F"/>
    <w:rsid w:val="00BA5EA6"/>
    <w:rsid w:val="00BA60EC"/>
    <w:rsid w:val="00BA66C8"/>
    <w:rsid w:val="00BA6AE5"/>
    <w:rsid w:val="00BA6CA0"/>
    <w:rsid w:val="00BA7EAF"/>
    <w:rsid w:val="00BA7FA6"/>
    <w:rsid w:val="00BB01ED"/>
    <w:rsid w:val="00BB0414"/>
    <w:rsid w:val="00BB0C67"/>
    <w:rsid w:val="00BB10FF"/>
    <w:rsid w:val="00BB15E5"/>
    <w:rsid w:val="00BB1CE5"/>
    <w:rsid w:val="00BB1D1D"/>
    <w:rsid w:val="00BB3800"/>
    <w:rsid w:val="00BB4277"/>
    <w:rsid w:val="00BB440D"/>
    <w:rsid w:val="00BB4485"/>
    <w:rsid w:val="00BB4F49"/>
    <w:rsid w:val="00BB4F78"/>
    <w:rsid w:val="00BB4F88"/>
    <w:rsid w:val="00BB7B7E"/>
    <w:rsid w:val="00BC0619"/>
    <w:rsid w:val="00BC0AC7"/>
    <w:rsid w:val="00BC1A58"/>
    <w:rsid w:val="00BC1F12"/>
    <w:rsid w:val="00BC2F9F"/>
    <w:rsid w:val="00BC3D24"/>
    <w:rsid w:val="00BC4AF3"/>
    <w:rsid w:val="00BC4E9F"/>
    <w:rsid w:val="00BC4EC8"/>
    <w:rsid w:val="00BC5223"/>
    <w:rsid w:val="00BC59C5"/>
    <w:rsid w:val="00BC5D63"/>
    <w:rsid w:val="00BC6B60"/>
    <w:rsid w:val="00BC6F58"/>
    <w:rsid w:val="00BC7628"/>
    <w:rsid w:val="00BC787F"/>
    <w:rsid w:val="00BD054D"/>
    <w:rsid w:val="00BD3B95"/>
    <w:rsid w:val="00BD3BDF"/>
    <w:rsid w:val="00BD4337"/>
    <w:rsid w:val="00BD4910"/>
    <w:rsid w:val="00BD4957"/>
    <w:rsid w:val="00BD4987"/>
    <w:rsid w:val="00BD49D5"/>
    <w:rsid w:val="00BD4ABB"/>
    <w:rsid w:val="00BD4F92"/>
    <w:rsid w:val="00BD579F"/>
    <w:rsid w:val="00BD5EA6"/>
    <w:rsid w:val="00BD5FC0"/>
    <w:rsid w:val="00BD60BA"/>
    <w:rsid w:val="00BD63B9"/>
    <w:rsid w:val="00BD6A6C"/>
    <w:rsid w:val="00BD7263"/>
    <w:rsid w:val="00BD74C5"/>
    <w:rsid w:val="00BD7860"/>
    <w:rsid w:val="00BE08C6"/>
    <w:rsid w:val="00BE0B54"/>
    <w:rsid w:val="00BE0B86"/>
    <w:rsid w:val="00BE12BE"/>
    <w:rsid w:val="00BE16BF"/>
    <w:rsid w:val="00BE17E1"/>
    <w:rsid w:val="00BE22DC"/>
    <w:rsid w:val="00BE279C"/>
    <w:rsid w:val="00BE2EA5"/>
    <w:rsid w:val="00BE2FBA"/>
    <w:rsid w:val="00BE305C"/>
    <w:rsid w:val="00BE3342"/>
    <w:rsid w:val="00BE3BBB"/>
    <w:rsid w:val="00BE4136"/>
    <w:rsid w:val="00BE46DE"/>
    <w:rsid w:val="00BE52E1"/>
    <w:rsid w:val="00BE52EE"/>
    <w:rsid w:val="00BE6411"/>
    <w:rsid w:val="00BE6641"/>
    <w:rsid w:val="00BE708B"/>
    <w:rsid w:val="00BE70D6"/>
    <w:rsid w:val="00BE7CF3"/>
    <w:rsid w:val="00BF001F"/>
    <w:rsid w:val="00BF01A0"/>
    <w:rsid w:val="00BF04DE"/>
    <w:rsid w:val="00BF136D"/>
    <w:rsid w:val="00BF217A"/>
    <w:rsid w:val="00BF3147"/>
    <w:rsid w:val="00BF50AF"/>
    <w:rsid w:val="00BF6F65"/>
    <w:rsid w:val="00BF77EA"/>
    <w:rsid w:val="00C00339"/>
    <w:rsid w:val="00C008E3"/>
    <w:rsid w:val="00C00CF2"/>
    <w:rsid w:val="00C01F36"/>
    <w:rsid w:val="00C01FB9"/>
    <w:rsid w:val="00C02538"/>
    <w:rsid w:val="00C04345"/>
    <w:rsid w:val="00C04800"/>
    <w:rsid w:val="00C05A83"/>
    <w:rsid w:val="00C064B5"/>
    <w:rsid w:val="00C069DB"/>
    <w:rsid w:val="00C06C51"/>
    <w:rsid w:val="00C07232"/>
    <w:rsid w:val="00C0759E"/>
    <w:rsid w:val="00C07C76"/>
    <w:rsid w:val="00C07C83"/>
    <w:rsid w:val="00C10BFC"/>
    <w:rsid w:val="00C10E37"/>
    <w:rsid w:val="00C1206F"/>
    <w:rsid w:val="00C1228E"/>
    <w:rsid w:val="00C12FC9"/>
    <w:rsid w:val="00C133B0"/>
    <w:rsid w:val="00C13DF1"/>
    <w:rsid w:val="00C14241"/>
    <w:rsid w:val="00C14587"/>
    <w:rsid w:val="00C1493E"/>
    <w:rsid w:val="00C14AA0"/>
    <w:rsid w:val="00C14AB3"/>
    <w:rsid w:val="00C1630A"/>
    <w:rsid w:val="00C169EE"/>
    <w:rsid w:val="00C16C57"/>
    <w:rsid w:val="00C172EA"/>
    <w:rsid w:val="00C202CE"/>
    <w:rsid w:val="00C210D2"/>
    <w:rsid w:val="00C21EB7"/>
    <w:rsid w:val="00C224D7"/>
    <w:rsid w:val="00C2260D"/>
    <w:rsid w:val="00C227D4"/>
    <w:rsid w:val="00C22A52"/>
    <w:rsid w:val="00C2365F"/>
    <w:rsid w:val="00C23D33"/>
    <w:rsid w:val="00C2412C"/>
    <w:rsid w:val="00C24139"/>
    <w:rsid w:val="00C24EDC"/>
    <w:rsid w:val="00C25E1F"/>
    <w:rsid w:val="00C26558"/>
    <w:rsid w:val="00C2678D"/>
    <w:rsid w:val="00C26B39"/>
    <w:rsid w:val="00C27134"/>
    <w:rsid w:val="00C2718D"/>
    <w:rsid w:val="00C27E09"/>
    <w:rsid w:val="00C3054F"/>
    <w:rsid w:val="00C31198"/>
    <w:rsid w:val="00C3120F"/>
    <w:rsid w:val="00C31D42"/>
    <w:rsid w:val="00C31D83"/>
    <w:rsid w:val="00C32185"/>
    <w:rsid w:val="00C322BC"/>
    <w:rsid w:val="00C32F5D"/>
    <w:rsid w:val="00C331CD"/>
    <w:rsid w:val="00C331F1"/>
    <w:rsid w:val="00C33771"/>
    <w:rsid w:val="00C33A67"/>
    <w:rsid w:val="00C3418C"/>
    <w:rsid w:val="00C34713"/>
    <w:rsid w:val="00C34834"/>
    <w:rsid w:val="00C34B29"/>
    <w:rsid w:val="00C35699"/>
    <w:rsid w:val="00C361CC"/>
    <w:rsid w:val="00C3667C"/>
    <w:rsid w:val="00C366C9"/>
    <w:rsid w:val="00C37286"/>
    <w:rsid w:val="00C37D44"/>
    <w:rsid w:val="00C37E09"/>
    <w:rsid w:val="00C40F3E"/>
    <w:rsid w:val="00C41071"/>
    <w:rsid w:val="00C412B6"/>
    <w:rsid w:val="00C41306"/>
    <w:rsid w:val="00C4194C"/>
    <w:rsid w:val="00C41A97"/>
    <w:rsid w:val="00C41CD2"/>
    <w:rsid w:val="00C42B5A"/>
    <w:rsid w:val="00C42F89"/>
    <w:rsid w:val="00C43CF1"/>
    <w:rsid w:val="00C43F0C"/>
    <w:rsid w:val="00C452A7"/>
    <w:rsid w:val="00C461DB"/>
    <w:rsid w:val="00C46B73"/>
    <w:rsid w:val="00C46C8B"/>
    <w:rsid w:val="00C4758D"/>
    <w:rsid w:val="00C47CFB"/>
    <w:rsid w:val="00C50072"/>
    <w:rsid w:val="00C50330"/>
    <w:rsid w:val="00C505C2"/>
    <w:rsid w:val="00C50B69"/>
    <w:rsid w:val="00C50E24"/>
    <w:rsid w:val="00C50ED2"/>
    <w:rsid w:val="00C51997"/>
    <w:rsid w:val="00C52729"/>
    <w:rsid w:val="00C52C0E"/>
    <w:rsid w:val="00C53044"/>
    <w:rsid w:val="00C5327A"/>
    <w:rsid w:val="00C53C03"/>
    <w:rsid w:val="00C53D0F"/>
    <w:rsid w:val="00C547FC"/>
    <w:rsid w:val="00C54C46"/>
    <w:rsid w:val="00C54F8A"/>
    <w:rsid w:val="00C55768"/>
    <w:rsid w:val="00C55D94"/>
    <w:rsid w:val="00C55EF9"/>
    <w:rsid w:val="00C5632C"/>
    <w:rsid w:val="00C568FC"/>
    <w:rsid w:val="00C56F83"/>
    <w:rsid w:val="00C578CF"/>
    <w:rsid w:val="00C57FFE"/>
    <w:rsid w:val="00C6052A"/>
    <w:rsid w:val="00C60567"/>
    <w:rsid w:val="00C60A87"/>
    <w:rsid w:val="00C616E3"/>
    <w:rsid w:val="00C61B8F"/>
    <w:rsid w:val="00C61BB2"/>
    <w:rsid w:val="00C61ED0"/>
    <w:rsid w:val="00C62226"/>
    <w:rsid w:val="00C6327A"/>
    <w:rsid w:val="00C63964"/>
    <w:rsid w:val="00C63DB1"/>
    <w:rsid w:val="00C64273"/>
    <w:rsid w:val="00C642DB"/>
    <w:rsid w:val="00C64754"/>
    <w:rsid w:val="00C647BC"/>
    <w:rsid w:val="00C64D10"/>
    <w:rsid w:val="00C65167"/>
    <w:rsid w:val="00C66909"/>
    <w:rsid w:val="00C66D02"/>
    <w:rsid w:val="00C67108"/>
    <w:rsid w:val="00C672D4"/>
    <w:rsid w:val="00C675CB"/>
    <w:rsid w:val="00C67977"/>
    <w:rsid w:val="00C67EFB"/>
    <w:rsid w:val="00C7056E"/>
    <w:rsid w:val="00C7063B"/>
    <w:rsid w:val="00C70681"/>
    <w:rsid w:val="00C70A68"/>
    <w:rsid w:val="00C70A79"/>
    <w:rsid w:val="00C7112C"/>
    <w:rsid w:val="00C714A5"/>
    <w:rsid w:val="00C71669"/>
    <w:rsid w:val="00C71D17"/>
    <w:rsid w:val="00C71EDF"/>
    <w:rsid w:val="00C71EEA"/>
    <w:rsid w:val="00C723CB"/>
    <w:rsid w:val="00C725A0"/>
    <w:rsid w:val="00C735C8"/>
    <w:rsid w:val="00C738F0"/>
    <w:rsid w:val="00C73A81"/>
    <w:rsid w:val="00C73CC8"/>
    <w:rsid w:val="00C73E2A"/>
    <w:rsid w:val="00C74F1D"/>
    <w:rsid w:val="00C750C9"/>
    <w:rsid w:val="00C75119"/>
    <w:rsid w:val="00C75D4B"/>
    <w:rsid w:val="00C76A55"/>
    <w:rsid w:val="00C7713D"/>
    <w:rsid w:val="00C7723F"/>
    <w:rsid w:val="00C774FA"/>
    <w:rsid w:val="00C77F9D"/>
    <w:rsid w:val="00C8061B"/>
    <w:rsid w:val="00C80DFE"/>
    <w:rsid w:val="00C81382"/>
    <w:rsid w:val="00C81670"/>
    <w:rsid w:val="00C8253A"/>
    <w:rsid w:val="00C826D0"/>
    <w:rsid w:val="00C8334F"/>
    <w:rsid w:val="00C8379B"/>
    <w:rsid w:val="00C83E88"/>
    <w:rsid w:val="00C85741"/>
    <w:rsid w:val="00C859AD"/>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4BD"/>
    <w:rsid w:val="00C96CE5"/>
    <w:rsid w:val="00C96E6E"/>
    <w:rsid w:val="00C970AC"/>
    <w:rsid w:val="00C977B1"/>
    <w:rsid w:val="00CA07EF"/>
    <w:rsid w:val="00CA0FDE"/>
    <w:rsid w:val="00CA1155"/>
    <w:rsid w:val="00CA1239"/>
    <w:rsid w:val="00CA1E1E"/>
    <w:rsid w:val="00CA354B"/>
    <w:rsid w:val="00CA35E4"/>
    <w:rsid w:val="00CA3664"/>
    <w:rsid w:val="00CA449A"/>
    <w:rsid w:val="00CA46B9"/>
    <w:rsid w:val="00CA5005"/>
    <w:rsid w:val="00CA59B5"/>
    <w:rsid w:val="00CA5E9B"/>
    <w:rsid w:val="00CA6693"/>
    <w:rsid w:val="00CA71D9"/>
    <w:rsid w:val="00CA768B"/>
    <w:rsid w:val="00CB0390"/>
    <w:rsid w:val="00CB060C"/>
    <w:rsid w:val="00CB0B46"/>
    <w:rsid w:val="00CB0C49"/>
    <w:rsid w:val="00CB1C0C"/>
    <w:rsid w:val="00CB2228"/>
    <w:rsid w:val="00CB26AC"/>
    <w:rsid w:val="00CB2D51"/>
    <w:rsid w:val="00CB31C3"/>
    <w:rsid w:val="00CB387D"/>
    <w:rsid w:val="00CB4AA7"/>
    <w:rsid w:val="00CB4C2A"/>
    <w:rsid w:val="00CB5794"/>
    <w:rsid w:val="00CB5935"/>
    <w:rsid w:val="00CB640F"/>
    <w:rsid w:val="00CB67B7"/>
    <w:rsid w:val="00CB7171"/>
    <w:rsid w:val="00CB7BE1"/>
    <w:rsid w:val="00CC00F1"/>
    <w:rsid w:val="00CC01E7"/>
    <w:rsid w:val="00CC05B4"/>
    <w:rsid w:val="00CC0C83"/>
    <w:rsid w:val="00CC113C"/>
    <w:rsid w:val="00CC191C"/>
    <w:rsid w:val="00CC3077"/>
    <w:rsid w:val="00CC3D60"/>
    <w:rsid w:val="00CC3EDB"/>
    <w:rsid w:val="00CC450A"/>
    <w:rsid w:val="00CC4625"/>
    <w:rsid w:val="00CC4B71"/>
    <w:rsid w:val="00CC4DD0"/>
    <w:rsid w:val="00CC5538"/>
    <w:rsid w:val="00CC57EC"/>
    <w:rsid w:val="00CC586F"/>
    <w:rsid w:val="00CC5E2D"/>
    <w:rsid w:val="00CC617B"/>
    <w:rsid w:val="00CC6785"/>
    <w:rsid w:val="00CC6803"/>
    <w:rsid w:val="00CC722B"/>
    <w:rsid w:val="00CC7BA7"/>
    <w:rsid w:val="00CC7F1A"/>
    <w:rsid w:val="00CD070B"/>
    <w:rsid w:val="00CD0F44"/>
    <w:rsid w:val="00CD1F3A"/>
    <w:rsid w:val="00CD1F73"/>
    <w:rsid w:val="00CD1FD4"/>
    <w:rsid w:val="00CD21B3"/>
    <w:rsid w:val="00CD2319"/>
    <w:rsid w:val="00CD31B5"/>
    <w:rsid w:val="00CD33B9"/>
    <w:rsid w:val="00CD4481"/>
    <w:rsid w:val="00CD5404"/>
    <w:rsid w:val="00CD55B1"/>
    <w:rsid w:val="00CD5809"/>
    <w:rsid w:val="00CD6324"/>
    <w:rsid w:val="00CD65E0"/>
    <w:rsid w:val="00CD7140"/>
    <w:rsid w:val="00CD7544"/>
    <w:rsid w:val="00CD758D"/>
    <w:rsid w:val="00CD7619"/>
    <w:rsid w:val="00CD7C20"/>
    <w:rsid w:val="00CE0152"/>
    <w:rsid w:val="00CE0597"/>
    <w:rsid w:val="00CE0851"/>
    <w:rsid w:val="00CE249B"/>
    <w:rsid w:val="00CE2890"/>
    <w:rsid w:val="00CE3520"/>
    <w:rsid w:val="00CE3ABE"/>
    <w:rsid w:val="00CE3D98"/>
    <w:rsid w:val="00CE3E8D"/>
    <w:rsid w:val="00CE420D"/>
    <w:rsid w:val="00CE4212"/>
    <w:rsid w:val="00CE4C57"/>
    <w:rsid w:val="00CE4E85"/>
    <w:rsid w:val="00CE50EE"/>
    <w:rsid w:val="00CE58BB"/>
    <w:rsid w:val="00CE627E"/>
    <w:rsid w:val="00CE688C"/>
    <w:rsid w:val="00CE7500"/>
    <w:rsid w:val="00CE78DE"/>
    <w:rsid w:val="00CF0650"/>
    <w:rsid w:val="00CF0A98"/>
    <w:rsid w:val="00CF1F6C"/>
    <w:rsid w:val="00CF2586"/>
    <w:rsid w:val="00CF26AF"/>
    <w:rsid w:val="00CF2C75"/>
    <w:rsid w:val="00CF2E0E"/>
    <w:rsid w:val="00CF2E8B"/>
    <w:rsid w:val="00CF3531"/>
    <w:rsid w:val="00CF3971"/>
    <w:rsid w:val="00CF39DB"/>
    <w:rsid w:val="00CF3A66"/>
    <w:rsid w:val="00CF4BC0"/>
    <w:rsid w:val="00CF51DA"/>
    <w:rsid w:val="00CF5A2D"/>
    <w:rsid w:val="00CF5AE6"/>
    <w:rsid w:val="00CF69A7"/>
    <w:rsid w:val="00CF6D32"/>
    <w:rsid w:val="00CF6D48"/>
    <w:rsid w:val="00CF6F60"/>
    <w:rsid w:val="00CF75E2"/>
    <w:rsid w:val="00CF7831"/>
    <w:rsid w:val="00CF7B58"/>
    <w:rsid w:val="00D0002A"/>
    <w:rsid w:val="00D003DA"/>
    <w:rsid w:val="00D00510"/>
    <w:rsid w:val="00D00758"/>
    <w:rsid w:val="00D01079"/>
    <w:rsid w:val="00D01AC4"/>
    <w:rsid w:val="00D01F0D"/>
    <w:rsid w:val="00D022F5"/>
    <w:rsid w:val="00D02715"/>
    <w:rsid w:val="00D027EA"/>
    <w:rsid w:val="00D02C94"/>
    <w:rsid w:val="00D02FFD"/>
    <w:rsid w:val="00D0322A"/>
    <w:rsid w:val="00D03350"/>
    <w:rsid w:val="00D04B41"/>
    <w:rsid w:val="00D05E90"/>
    <w:rsid w:val="00D0622C"/>
    <w:rsid w:val="00D06EE0"/>
    <w:rsid w:val="00D076D0"/>
    <w:rsid w:val="00D07846"/>
    <w:rsid w:val="00D1058B"/>
    <w:rsid w:val="00D10671"/>
    <w:rsid w:val="00D10A1A"/>
    <w:rsid w:val="00D10B24"/>
    <w:rsid w:val="00D111D0"/>
    <w:rsid w:val="00D11A28"/>
    <w:rsid w:val="00D11C19"/>
    <w:rsid w:val="00D129C2"/>
    <w:rsid w:val="00D12F8D"/>
    <w:rsid w:val="00D130AC"/>
    <w:rsid w:val="00D13960"/>
    <w:rsid w:val="00D13DE5"/>
    <w:rsid w:val="00D13E78"/>
    <w:rsid w:val="00D14CD1"/>
    <w:rsid w:val="00D15567"/>
    <w:rsid w:val="00D1591E"/>
    <w:rsid w:val="00D15B05"/>
    <w:rsid w:val="00D16056"/>
    <w:rsid w:val="00D17540"/>
    <w:rsid w:val="00D17C5D"/>
    <w:rsid w:val="00D2018C"/>
    <w:rsid w:val="00D208C3"/>
    <w:rsid w:val="00D2136F"/>
    <w:rsid w:val="00D21517"/>
    <w:rsid w:val="00D2279C"/>
    <w:rsid w:val="00D235F8"/>
    <w:rsid w:val="00D2387B"/>
    <w:rsid w:val="00D23AF5"/>
    <w:rsid w:val="00D24529"/>
    <w:rsid w:val="00D24563"/>
    <w:rsid w:val="00D25C13"/>
    <w:rsid w:val="00D26706"/>
    <w:rsid w:val="00D26EEA"/>
    <w:rsid w:val="00D2716F"/>
    <w:rsid w:val="00D273A7"/>
    <w:rsid w:val="00D273EA"/>
    <w:rsid w:val="00D2789D"/>
    <w:rsid w:val="00D27D2D"/>
    <w:rsid w:val="00D30DFA"/>
    <w:rsid w:val="00D3126F"/>
    <w:rsid w:val="00D31CEB"/>
    <w:rsid w:val="00D31E7A"/>
    <w:rsid w:val="00D326FA"/>
    <w:rsid w:val="00D3273E"/>
    <w:rsid w:val="00D32C30"/>
    <w:rsid w:val="00D32EB1"/>
    <w:rsid w:val="00D3328F"/>
    <w:rsid w:val="00D3353C"/>
    <w:rsid w:val="00D3387D"/>
    <w:rsid w:val="00D33B46"/>
    <w:rsid w:val="00D33EAC"/>
    <w:rsid w:val="00D33F9A"/>
    <w:rsid w:val="00D34EB0"/>
    <w:rsid w:val="00D34F9C"/>
    <w:rsid w:val="00D35935"/>
    <w:rsid w:val="00D3695D"/>
    <w:rsid w:val="00D36DFA"/>
    <w:rsid w:val="00D37698"/>
    <w:rsid w:val="00D37CA7"/>
    <w:rsid w:val="00D4000E"/>
    <w:rsid w:val="00D409C5"/>
    <w:rsid w:val="00D4164B"/>
    <w:rsid w:val="00D416C8"/>
    <w:rsid w:val="00D416D2"/>
    <w:rsid w:val="00D41953"/>
    <w:rsid w:val="00D41C90"/>
    <w:rsid w:val="00D42D11"/>
    <w:rsid w:val="00D42FA8"/>
    <w:rsid w:val="00D435AB"/>
    <w:rsid w:val="00D44975"/>
    <w:rsid w:val="00D450EA"/>
    <w:rsid w:val="00D454C8"/>
    <w:rsid w:val="00D45C10"/>
    <w:rsid w:val="00D45D48"/>
    <w:rsid w:val="00D46223"/>
    <w:rsid w:val="00D47871"/>
    <w:rsid w:val="00D47CBE"/>
    <w:rsid w:val="00D47D6B"/>
    <w:rsid w:val="00D47E3E"/>
    <w:rsid w:val="00D5024B"/>
    <w:rsid w:val="00D50264"/>
    <w:rsid w:val="00D503F4"/>
    <w:rsid w:val="00D505A5"/>
    <w:rsid w:val="00D515DE"/>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D82"/>
    <w:rsid w:val="00D55E9B"/>
    <w:rsid w:val="00D5613E"/>
    <w:rsid w:val="00D56381"/>
    <w:rsid w:val="00D56D05"/>
    <w:rsid w:val="00D5724D"/>
    <w:rsid w:val="00D600CC"/>
    <w:rsid w:val="00D605A3"/>
    <w:rsid w:val="00D6079C"/>
    <w:rsid w:val="00D61750"/>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4430"/>
    <w:rsid w:val="00D74461"/>
    <w:rsid w:val="00D7473E"/>
    <w:rsid w:val="00D748F7"/>
    <w:rsid w:val="00D750B0"/>
    <w:rsid w:val="00D7567E"/>
    <w:rsid w:val="00D759DD"/>
    <w:rsid w:val="00D7688F"/>
    <w:rsid w:val="00D76CE2"/>
    <w:rsid w:val="00D77514"/>
    <w:rsid w:val="00D803DB"/>
    <w:rsid w:val="00D8084A"/>
    <w:rsid w:val="00D81164"/>
    <w:rsid w:val="00D82EC8"/>
    <w:rsid w:val="00D834DB"/>
    <w:rsid w:val="00D83A09"/>
    <w:rsid w:val="00D83F0C"/>
    <w:rsid w:val="00D85E50"/>
    <w:rsid w:val="00D8633A"/>
    <w:rsid w:val="00D877FA"/>
    <w:rsid w:val="00D8780F"/>
    <w:rsid w:val="00D90073"/>
    <w:rsid w:val="00D90259"/>
    <w:rsid w:val="00D90E78"/>
    <w:rsid w:val="00D92190"/>
    <w:rsid w:val="00D925E1"/>
    <w:rsid w:val="00D93371"/>
    <w:rsid w:val="00D935D4"/>
    <w:rsid w:val="00D938C3"/>
    <w:rsid w:val="00D947E9"/>
    <w:rsid w:val="00D94992"/>
    <w:rsid w:val="00D952D4"/>
    <w:rsid w:val="00D95D86"/>
    <w:rsid w:val="00D96808"/>
    <w:rsid w:val="00D96A26"/>
    <w:rsid w:val="00D96D06"/>
    <w:rsid w:val="00D978C8"/>
    <w:rsid w:val="00DA0495"/>
    <w:rsid w:val="00DA0496"/>
    <w:rsid w:val="00DA0D88"/>
    <w:rsid w:val="00DA0F8D"/>
    <w:rsid w:val="00DA1623"/>
    <w:rsid w:val="00DA1B5E"/>
    <w:rsid w:val="00DA2132"/>
    <w:rsid w:val="00DA2523"/>
    <w:rsid w:val="00DA2A03"/>
    <w:rsid w:val="00DA41FD"/>
    <w:rsid w:val="00DA4A47"/>
    <w:rsid w:val="00DA4ADF"/>
    <w:rsid w:val="00DA54DE"/>
    <w:rsid w:val="00DA5CFD"/>
    <w:rsid w:val="00DA64C8"/>
    <w:rsid w:val="00DA73BD"/>
    <w:rsid w:val="00DA77D4"/>
    <w:rsid w:val="00DA7DC6"/>
    <w:rsid w:val="00DA7EFA"/>
    <w:rsid w:val="00DB0D41"/>
    <w:rsid w:val="00DB134C"/>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9F5"/>
    <w:rsid w:val="00DC0A47"/>
    <w:rsid w:val="00DC0C80"/>
    <w:rsid w:val="00DC0F50"/>
    <w:rsid w:val="00DC2756"/>
    <w:rsid w:val="00DC284B"/>
    <w:rsid w:val="00DC28BD"/>
    <w:rsid w:val="00DC48C5"/>
    <w:rsid w:val="00DC4E3E"/>
    <w:rsid w:val="00DC5EAF"/>
    <w:rsid w:val="00DC6246"/>
    <w:rsid w:val="00DC6405"/>
    <w:rsid w:val="00DC6B37"/>
    <w:rsid w:val="00DC6D69"/>
    <w:rsid w:val="00DC71C7"/>
    <w:rsid w:val="00DC75D5"/>
    <w:rsid w:val="00DC79B8"/>
    <w:rsid w:val="00DC7DA2"/>
    <w:rsid w:val="00DD0120"/>
    <w:rsid w:val="00DD01CB"/>
    <w:rsid w:val="00DD029F"/>
    <w:rsid w:val="00DD0D14"/>
    <w:rsid w:val="00DD1238"/>
    <w:rsid w:val="00DD2B63"/>
    <w:rsid w:val="00DD2D04"/>
    <w:rsid w:val="00DD314B"/>
    <w:rsid w:val="00DD34AB"/>
    <w:rsid w:val="00DD3950"/>
    <w:rsid w:val="00DD39BF"/>
    <w:rsid w:val="00DD48A1"/>
    <w:rsid w:val="00DD4AD9"/>
    <w:rsid w:val="00DD4D75"/>
    <w:rsid w:val="00DD5111"/>
    <w:rsid w:val="00DD596B"/>
    <w:rsid w:val="00DD62BE"/>
    <w:rsid w:val="00DD72A5"/>
    <w:rsid w:val="00DD7855"/>
    <w:rsid w:val="00DD7BAA"/>
    <w:rsid w:val="00DE002A"/>
    <w:rsid w:val="00DE0964"/>
    <w:rsid w:val="00DE0B5E"/>
    <w:rsid w:val="00DE17EB"/>
    <w:rsid w:val="00DE1BB3"/>
    <w:rsid w:val="00DE1BE4"/>
    <w:rsid w:val="00DE210F"/>
    <w:rsid w:val="00DE284C"/>
    <w:rsid w:val="00DE2BBA"/>
    <w:rsid w:val="00DE2DEE"/>
    <w:rsid w:val="00DE2F02"/>
    <w:rsid w:val="00DE316A"/>
    <w:rsid w:val="00DE38A7"/>
    <w:rsid w:val="00DE4590"/>
    <w:rsid w:val="00DE48EF"/>
    <w:rsid w:val="00DE49B8"/>
    <w:rsid w:val="00DE4BD2"/>
    <w:rsid w:val="00DE6178"/>
    <w:rsid w:val="00DE61C7"/>
    <w:rsid w:val="00DE6A1B"/>
    <w:rsid w:val="00DE6E2B"/>
    <w:rsid w:val="00DE6E7F"/>
    <w:rsid w:val="00DF0E75"/>
    <w:rsid w:val="00DF150E"/>
    <w:rsid w:val="00DF162F"/>
    <w:rsid w:val="00DF169F"/>
    <w:rsid w:val="00DF2269"/>
    <w:rsid w:val="00DF27AE"/>
    <w:rsid w:val="00DF2B26"/>
    <w:rsid w:val="00DF2B68"/>
    <w:rsid w:val="00DF3734"/>
    <w:rsid w:val="00DF4217"/>
    <w:rsid w:val="00DF47DD"/>
    <w:rsid w:val="00DF48C6"/>
    <w:rsid w:val="00DF540A"/>
    <w:rsid w:val="00DF6436"/>
    <w:rsid w:val="00DF6945"/>
    <w:rsid w:val="00DF7603"/>
    <w:rsid w:val="00E00DB6"/>
    <w:rsid w:val="00E00F85"/>
    <w:rsid w:val="00E01370"/>
    <w:rsid w:val="00E014BB"/>
    <w:rsid w:val="00E01A5D"/>
    <w:rsid w:val="00E01EB6"/>
    <w:rsid w:val="00E021B7"/>
    <w:rsid w:val="00E0226A"/>
    <w:rsid w:val="00E0230A"/>
    <w:rsid w:val="00E02E7D"/>
    <w:rsid w:val="00E035B3"/>
    <w:rsid w:val="00E03622"/>
    <w:rsid w:val="00E03C93"/>
    <w:rsid w:val="00E0408E"/>
    <w:rsid w:val="00E043CB"/>
    <w:rsid w:val="00E04A40"/>
    <w:rsid w:val="00E04F7E"/>
    <w:rsid w:val="00E065CA"/>
    <w:rsid w:val="00E06A7F"/>
    <w:rsid w:val="00E06AEE"/>
    <w:rsid w:val="00E06EFD"/>
    <w:rsid w:val="00E074C4"/>
    <w:rsid w:val="00E0767B"/>
    <w:rsid w:val="00E077FD"/>
    <w:rsid w:val="00E07C46"/>
    <w:rsid w:val="00E07F22"/>
    <w:rsid w:val="00E108EF"/>
    <w:rsid w:val="00E10DF1"/>
    <w:rsid w:val="00E11A2A"/>
    <w:rsid w:val="00E11A42"/>
    <w:rsid w:val="00E13DC1"/>
    <w:rsid w:val="00E14168"/>
    <w:rsid w:val="00E1447C"/>
    <w:rsid w:val="00E14564"/>
    <w:rsid w:val="00E14EBE"/>
    <w:rsid w:val="00E15A3E"/>
    <w:rsid w:val="00E15B2B"/>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392F"/>
    <w:rsid w:val="00E23972"/>
    <w:rsid w:val="00E23D80"/>
    <w:rsid w:val="00E23F9A"/>
    <w:rsid w:val="00E2511F"/>
    <w:rsid w:val="00E2567B"/>
    <w:rsid w:val="00E25B61"/>
    <w:rsid w:val="00E25FAF"/>
    <w:rsid w:val="00E2692E"/>
    <w:rsid w:val="00E26CBC"/>
    <w:rsid w:val="00E26ECE"/>
    <w:rsid w:val="00E27DA2"/>
    <w:rsid w:val="00E3037B"/>
    <w:rsid w:val="00E30727"/>
    <w:rsid w:val="00E30A3B"/>
    <w:rsid w:val="00E314EA"/>
    <w:rsid w:val="00E316F9"/>
    <w:rsid w:val="00E31D73"/>
    <w:rsid w:val="00E31ED5"/>
    <w:rsid w:val="00E32169"/>
    <w:rsid w:val="00E3280F"/>
    <w:rsid w:val="00E328E5"/>
    <w:rsid w:val="00E33055"/>
    <w:rsid w:val="00E34BB3"/>
    <w:rsid w:val="00E34FB5"/>
    <w:rsid w:val="00E3590B"/>
    <w:rsid w:val="00E35AF0"/>
    <w:rsid w:val="00E367F7"/>
    <w:rsid w:val="00E36C1E"/>
    <w:rsid w:val="00E36F59"/>
    <w:rsid w:val="00E40000"/>
    <w:rsid w:val="00E40246"/>
    <w:rsid w:val="00E403B1"/>
    <w:rsid w:val="00E40D51"/>
    <w:rsid w:val="00E4107F"/>
    <w:rsid w:val="00E4274B"/>
    <w:rsid w:val="00E42B0C"/>
    <w:rsid w:val="00E42BB2"/>
    <w:rsid w:val="00E42FB6"/>
    <w:rsid w:val="00E42FE5"/>
    <w:rsid w:val="00E42FF5"/>
    <w:rsid w:val="00E4364A"/>
    <w:rsid w:val="00E438FE"/>
    <w:rsid w:val="00E440B6"/>
    <w:rsid w:val="00E44603"/>
    <w:rsid w:val="00E44636"/>
    <w:rsid w:val="00E44C9B"/>
    <w:rsid w:val="00E44FC9"/>
    <w:rsid w:val="00E45255"/>
    <w:rsid w:val="00E45F45"/>
    <w:rsid w:val="00E45F5F"/>
    <w:rsid w:val="00E46A15"/>
    <w:rsid w:val="00E47BB8"/>
    <w:rsid w:val="00E507BD"/>
    <w:rsid w:val="00E50B58"/>
    <w:rsid w:val="00E50FD3"/>
    <w:rsid w:val="00E5120E"/>
    <w:rsid w:val="00E51689"/>
    <w:rsid w:val="00E51FDC"/>
    <w:rsid w:val="00E520D9"/>
    <w:rsid w:val="00E525D7"/>
    <w:rsid w:val="00E52723"/>
    <w:rsid w:val="00E54183"/>
    <w:rsid w:val="00E54196"/>
    <w:rsid w:val="00E54480"/>
    <w:rsid w:val="00E54A38"/>
    <w:rsid w:val="00E54B5E"/>
    <w:rsid w:val="00E54C0A"/>
    <w:rsid w:val="00E54F04"/>
    <w:rsid w:val="00E56347"/>
    <w:rsid w:val="00E569C7"/>
    <w:rsid w:val="00E56CDE"/>
    <w:rsid w:val="00E56D12"/>
    <w:rsid w:val="00E56D87"/>
    <w:rsid w:val="00E57C83"/>
    <w:rsid w:val="00E60AF7"/>
    <w:rsid w:val="00E62303"/>
    <w:rsid w:val="00E62DD8"/>
    <w:rsid w:val="00E63C87"/>
    <w:rsid w:val="00E63D99"/>
    <w:rsid w:val="00E64384"/>
    <w:rsid w:val="00E64541"/>
    <w:rsid w:val="00E64C28"/>
    <w:rsid w:val="00E65132"/>
    <w:rsid w:val="00E65746"/>
    <w:rsid w:val="00E6589A"/>
    <w:rsid w:val="00E65BAA"/>
    <w:rsid w:val="00E6635E"/>
    <w:rsid w:val="00E6665A"/>
    <w:rsid w:val="00E66C2E"/>
    <w:rsid w:val="00E67238"/>
    <w:rsid w:val="00E7037B"/>
    <w:rsid w:val="00E714D9"/>
    <w:rsid w:val="00E7168E"/>
    <w:rsid w:val="00E71B32"/>
    <w:rsid w:val="00E72A21"/>
    <w:rsid w:val="00E738B6"/>
    <w:rsid w:val="00E73940"/>
    <w:rsid w:val="00E73BFA"/>
    <w:rsid w:val="00E7441C"/>
    <w:rsid w:val="00E74B9B"/>
    <w:rsid w:val="00E74ECF"/>
    <w:rsid w:val="00E75EB4"/>
    <w:rsid w:val="00E761BC"/>
    <w:rsid w:val="00E76202"/>
    <w:rsid w:val="00E76C81"/>
    <w:rsid w:val="00E804C6"/>
    <w:rsid w:val="00E811DB"/>
    <w:rsid w:val="00E81449"/>
    <w:rsid w:val="00E81487"/>
    <w:rsid w:val="00E814E0"/>
    <w:rsid w:val="00E81BE0"/>
    <w:rsid w:val="00E82055"/>
    <w:rsid w:val="00E82906"/>
    <w:rsid w:val="00E82988"/>
    <w:rsid w:val="00E82A22"/>
    <w:rsid w:val="00E831AE"/>
    <w:rsid w:val="00E83469"/>
    <w:rsid w:val="00E83818"/>
    <w:rsid w:val="00E8383C"/>
    <w:rsid w:val="00E84017"/>
    <w:rsid w:val="00E8451D"/>
    <w:rsid w:val="00E84595"/>
    <w:rsid w:val="00E84E40"/>
    <w:rsid w:val="00E855D2"/>
    <w:rsid w:val="00E85DC4"/>
    <w:rsid w:val="00E86B6A"/>
    <w:rsid w:val="00E87320"/>
    <w:rsid w:val="00E873D1"/>
    <w:rsid w:val="00E87E0F"/>
    <w:rsid w:val="00E87EB8"/>
    <w:rsid w:val="00E90351"/>
    <w:rsid w:val="00E90DB7"/>
    <w:rsid w:val="00E913D8"/>
    <w:rsid w:val="00E92523"/>
    <w:rsid w:val="00E9276C"/>
    <w:rsid w:val="00E92AE3"/>
    <w:rsid w:val="00E93C5B"/>
    <w:rsid w:val="00E943BA"/>
    <w:rsid w:val="00E94528"/>
    <w:rsid w:val="00E94670"/>
    <w:rsid w:val="00E95354"/>
    <w:rsid w:val="00E95BB9"/>
    <w:rsid w:val="00E96CCB"/>
    <w:rsid w:val="00E9716C"/>
    <w:rsid w:val="00E97268"/>
    <w:rsid w:val="00E97735"/>
    <w:rsid w:val="00EA02E0"/>
    <w:rsid w:val="00EA0CE7"/>
    <w:rsid w:val="00EA0FCA"/>
    <w:rsid w:val="00EA19B0"/>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0BA"/>
    <w:rsid w:val="00EB160D"/>
    <w:rsid w:val="00EB17F1"/>
    <w:rsid w:val="00EB1BE6"/>
    <w:rsid w:val="00EB2815"/>
    <w:rsid w:val="00EB2870"/>
    <w:rsid w:val="00EB3590"/>
    <w:rsid w:val="00EB4544"/>
    <w:rsid w:val="00EB51DF"/>
    <w:rsid w:val="00EB5314"/>
    <w:rsid w:val="00EB5485"/>
    <w:rsid w:val="00EB57A0"/>
    <w:rsid w:val="00EB5822"/>
    <w:rsid w:val="00EB5FC2"/>
    <w:rsid w:val="00EB65AF"/>
    <w:rsid w:val="00EB65C7"/>
    <w:rsid w:val="00EB6B39"/>
    <w:rsid w:val="00EB736C"/>
    <w:rsid w:val="00EB75AF"/>
    <w:rsid w:val="00EB7AC0"/>
    <w:rsid w:val="00EC0422"/>
    <w:rsid w:val="00EC057D"/>
    <w:rsid w:val="00EC16C5"/>
    <w:rsid w:val="00EC19E1"/>
    <w:rsid w:val="00EC1A21"/>
    <w:rsid w:val="00EC216C"/>
    <w:rsid w:val="00EC23AF"/>
    <w:rsid w:val="00EC243B"/>
    <w:rsid w:val="00EC2466"/>
    <w:rsid w:val="00EC296B"/>
    <w:rsid w:val="00EC2998"/>
    <w:rsid w:val="00EC3AF6"/>
    <w:rsid w:val="00EC48B6"/>
    <w:rsid w:val="00EC4902"/>
    <w:rsid w:val="00EC4FD0"/>
    <w:rsid w:val="00EC514D"/>
    <w:rsid w:val="00EC5557"/>
    <w:rsid w:val="00EC55D2"/>
    <w:rsid w:val="00EC5D17"/>
    <w:rsid w:val="00EC60E3"/>
    <w:rsid w:val="00EC6791"/>
    <w:rsid w:val="00EC720C"/>
    <w:rsid w:val="00EC78F7"/>
    <w:rsid w:val="00EC7AA7"/>
    <w:rsid w:val="00ED0210"/>
    <w:rsid w:val="00ED03B1"/>
    <w:rsid w:val="00ED0783"/>
    <w:rsid w:val="00ED1005"/>
    <w:rsid w:val="00ED2D3A"/>
    <w:rsid w:val="00ED3DDE"/>
    <w:rsid w:val="00ED3E75"/>
    <w:rsid w:val="00ED400A"/>
    <w:rsid w:val="00ED47D4"/>
    <w:rsid w:val="00ED48DD"/>
    <w:rsid w:val="00ED557B"/>
    <w:rsid w:val="00ED55EF"/>
    <w:rsid w:val="00ED561F"/>
    <w:rsid w:val="00ED5CF7"/>
    <w:rsid w:val="00ED5D9A"/>
    <w:rsid w:val="00ED5ECD"/>
    <w:rsid w:val="00ED61C3"/>
    <w:rsid w:val="00ED63B0"/>
    <w:rsid w:val="00ED7D0A"/>
    <w:rsid w:val="00ED7E1F"/>
    <w:rsid w:val="00ED7FE5"/>
    <w:rsid w:val="00EE0154"/>
    <w:rsid w:val="00EE063E"/>
    <w:rsid w:val="00EE06E8"/>
    <w:rsid w:val="00EE0AB0"/>
    <w:rsid w:val="00EE1656"/>
    <w:rsid w:val="00EE1AFB"/>
    <w:rsid w:val="00EE200E"/>
    <w:rsid w:val="00EE2254"/>
    <w:rsid w:val="00EE2493"/>
    <w:rsid w:val="00EE339D"/>
    <w:rsid w:val="00EE4400"/>
    <w:rsid w:val="00EE46A9"/>
    <w:rsid w:val="00EE4EC4"/>
    <w:rsid w:val="00EE509D"/>
    <w:rsid w:val="00EE62EC"/>
    <w:rsid w:val="00EE6A91"/>
    <w:rsid w:val="00EE6C6D"/>
    <w:rsid w:val="00EE71F8"/>
    <w:rsid w:val="00EF0045"/>
    <w:rsid w:val="00EF00C2"/>
    <w:rsid w:val="00EF023B"/>
    <w:rsid w:val="00EF02A1"/>
    <w:rsid w:val="00EF0B78"/>
    <w:rsid w:val="00EF15FF"/>
    <w:rsid w:val="00EF1FE8"/>
    <w:rsid w:val="00EF20A7"/>
    <w:rsid w:val="00EF2446"/>
    <w:rsid w:val="00EF264D"/>
    <w:rsid w:val="00EF2757"/>
    <w:rsid w:val="00EF3156"/>
    <w:rsid w:val="00EF4195"/>
    <w:rsid w:val="00EF4666"/>
    <w:rsid w:val="00EF59B2"/>
    <w:rsid w:val="00EF5E2F"/>
    <w:rsid w:val="00EF5EFB"/>
    <w:rsid w:val="00EF6068"/>
    <w:rsid w:val="00EF61E7"/>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4AE"/>
    <w:rsid w:val="00F04528"/>
    <w:rsid w:val="00F0459E"/>
    <w:rsid w:val="00F04B43"/>
    <w:rsid w:val="00F050CE"/>
    <w:rsid w:val="00F05523"/>
    <w:rsid w:val="00F058C2"/>
    <w:rsid w:val="00F0607A"/>
    <w:rsid w:val="00F0781C"/>
    <w:rsid w:val="00F07A5A"/>
    <w:rsid w:val="00F07E8C"/>
    <w:rsid w:val="00F109D5"/>
    <w:rsid w:val="00F11039"/>
    <w:rsid w:val="00F11FD8"/>
    <w:rsid w:val="00F122A2"/>
    <w:rsid w:val="00F12646"/>
    <w:rsid w:val="00F12EF6"/>
    <w:rsid w:val="00F1317D"/>
    <w:rsid w:val="00F13882"/>
    <w:rsid w:val="00F15717"/>
    <w:rsid w:val="00F159A7"/>
    <w:rsid w:val="00F16D3C"/>
    <w:rsid w:val="00F16F8D"/>
    <w:rsid w:val="00F172AA"/>
    <w:rsid w:val="00F17407"/>
    <w:rsid w:val="00F17DEA"/>
    <w:rsid w:val="00F2051E"/>
    <w:rsid w:val="00F21113"/>
    <w:rsid w:val="00F21796"/>
    <w:rsid w:val="00F21A25"/>
    <w:rsid w:val="00F21C12"/>
    <w:rsid w:val="00F22226"/>
    <w:rsid w:val="00F22C58"/>
    <w:rsid w:val="00F23207"/>
    <w:rsid w:val="00F23D43"/>
    <w:rsid w:val="00F24BB6"/>
    <w:rsid w:val="00F25584"/>
    <w:rsid w:val="00F2609C"/>
    <w:rsid w:val="00F2627B"/>
    <w:rsid w:val="00F263F8"/>
    <w:rsid w:val="00F2715A"/>
    <w:rsid w:val="00F2771E"/>
    <w:rsid w:val="00F306F1"/>
    <w:rsid w:val="00F30745"/>
    <w:rsid w:val="00F30AEB"/>
    <w:rsid w:val="00F30B50"/>
    <w:rsid w:val="00F30DD8"/>
    <w:rsid w:val="00F31834"/>
    <w:rsid w:val="00F31ACC"/>
    <w:rsid w:val="00F31DE5"/>
    <w:rsid w:val="00F32B66"/>
    <w:rsid w:val="00F32D54"/>
    <w:rsid w:val="00F32EF0"/>
    <w:rsid w:val="00F332EC"/>
    <w:rsid w:val="00F3377C"/>
    <w:rsid w:val="00F33B7C"/>
    <w:rsid w:val="00F341A7"/>
    <w:rsid w:val="00F3542D"/>
    <w:rsid w:val="00F35DB1"/>
    <w:rsid w:val="00F36B5C"/>
    <w:rsid w:val="00F36E78"/>
    <w:rsid w:val="00F371C1"/>
    <w:rsid w:val="00F37773"/>
    <w:rsid w:val="00F37EA9"/>
    <w:rsid w:val="00F37EB5"/>
    <w:rsid w:val="00F37EE7"/>
    <w:rsid w:val="00F40014"/>
    <w:rsid w:val="00F40412"/>
    <w:rsid w:val="00F40529"/>
    <w:rsid w:val="00F40C1B"/>
    <w:rsid w:val="00F412D8"/>
    <w:rsid w:val="00F41C99"/>
    <w:rsid w:val="00F42392"/>
    <w:rsid w:val="00F42E1C"/>
    <w:rsid w:val="00F43911"/>
    <w:rsid w:val="00F43B1F"/>
    <w:rsid w:val="00F4470C"/>
    <w:rsid w:val="00F44789"/>
    <w:rsid w:val="00F459B6"/>
    <w:rsid w:val="00F45D1B"/>
    <w:rsid w:val="00F45D90"/>
    <w:rsid w:val="00F47402"/>
    <w:rsid w:val="00F47538"/>
    <w:rsid w:val="00F47B95"/>
    <w:rsid w:val="00F47C63"/>
    <w:rsid w:val="00F50495"/>
    <w:rsid w:val="00F51446"/>
    <w:rsid w:val="00F51A0C"/>
    <w:rsid w:val="00F51B12"/>
    <w:rsid w:val="00F52B6C"/>
    <w:rsid w:val="00F52CFF"/>
    <w:rsid w:val="00F52F82"/>
    <w:rsid w:val="00F5361E"/>
    <w:rsid w:val="00F5378F"/>
    <w:rsid w:val="00F53983"/>
    <w:rsid w:val="00F53FB1"/>
    <w:rsid w:val="00F544B8"/>
    <w:rsid w:val="00F550F4"/>
    <w:rsid w:val="00F55251"/>
    <w:rsid w:val="00F55291"/>
    <w:rsid w:val="00F552FE"/>
    <w:rsid w:val="00F55518"/>
    <w:rsid w:val="00F55FBE"/>
    <w:rsid w:val="00F56AC6"/>
    <w:rsid w:val="00F57971"/>
    <w:rsid w:val="00F57F4E"/>
    <w:rsid w:val="00F608E9"/>
    <w:rsid w:val="00F610B2"/>
    <w:rsid w:val="00F612DC"/>
    <w:rsid w:val="00F616D7"/>
    <w:rsid w:val="00F61B9E"/>
    <w:rsid w:val="00F62B03"/>
    <w:rsid w:val="00F62BF4"/>
    <w:rsid w:val="00F62C7E"/>
    <w:rsid w:val="00F62F13"/>
    <w:rsid w:val="00F63258"/>
    <w:rsid w:val="00F63391"/>
    <w:rsid w:val="00F636E0"/>
    <w:rsid w:val="00F638A9"/>
    <w:rsid w:val="00F646CB"/>
    <w:rsid w:val="00F65613"/>
    <w:rsid w:val="00F66378"/>
    <w:rsid w:val="00F67D03"/>
    <w:rsid w:val="00F706F0"/>
    <w:rsid w:val="00F71A05"/>
    <w:rsid w:val="00F71B2F"/>
    <w:rsid w:val="00F71D63"/>
    <w:rsid w:val="00F7220F"/>
    <w:rsid w:val="00F7290F"/>
    <w:rsid w:val="00F72C86"/>
    <w:rsid w:val="00F72E10"/>
    <w:rsid w:val="00F72E47"/>
    <w:rsid w:val="00F742AD"/>
    <w:rsid w:val="00F75956"/>
    <w:rsid w:val="00F75C0E"/>
    <w:rsid w:val="00F80E56"/>
    <w:rsid w:val="00F82927"/>
    <w:rsid w:val="00F82E37"/>
    <w:rsid w:val="00F82EEE"/>
    <w:rsid w:val="00F83C15"/>
    <w:rsid w:val="00F84493"/>
    <w:rsid w:val="00F8539A"/>
    <w:rsid w:val="00F85805"/>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097"/>
    <w:rsid w:val="00F951F8"/>
    <w:rsid w:val="00F95436"/>
    <w:rsid w:val="00F95D12"/>
    <w:rsid w:val="00F9632D"/>
    <w:rsid w:val="00F96791"/>
    <w:rsid w:val="00F96B5B"/>
    <w:rsid w:val="00F97430"/>
    <w:rsid w:val="00F97505"/>
    <w:rsid w:val="00F975A1"/>
    <w:rsid w:val="00F975AD"/>
    <w:rsid w:val="00F97D10"/>
    <w:rsid w:val="00F97DEC"/>
    <w:rsid w:val="00FA0566"/>
    <w:rsid w:val="00FA05A5"/>
    <w:rsid w:val="00FA0C0E"/>
    <w:rsid w:val="00FA0DD1"/>
    <w:rsid w:val="00FA1B17"/>
    <w:rsid w:val="00FA1EA3"/>
    <w:rsid w:val="00FA2312"/>
    <w:rsid w:val="00FA2525"/>
    <w:rsid w:val="00FA2608"/>
    <w:rsid w:val="00FA26BD"/>
    <w:rsid w:val="00FA2825"/>
    <w:rsid w:val="00FA2855"/>
    <w:rsid w:val="00FA2DB0"/>
    <w:rsid w:val="00FA2DDF"/>
    <w:rsid w:val="00FA308F"/>
    <w:rsid w:val="00FA3146"/>
    <w:rsid w:val="00FA3A3D"/>
    <w:rsid w:val="00FA4AE0"/>
    <w:rsid w:val="00FA5CF4"/>
    <w:rsid w:val="00FA6721"/>
    <w:rsid w:val="00FA67C4"/>
    <w:rsid w:val="00FA6967"/>
    <w:rsid w:val="00FA6F1B"/>
    <w:rsid w:val="00FA7084"/>
    <w:rsid w:val="00FA7605"/>
    <w:rsid w:val="00FB06BC"/>
    <w:rsid w:val="00FB07B9"/>
    <w:rsid w:val="00FB1125"/>
    <w:rsid w:val="00FB1333"/>
    <w:rsid w:val="00FB16B5"/>
    <w:rsid w:val="00FB1732"/>
    <w:rsid w:val="00FB1B9E"/>
    <w:rsid w:val="00FB213F"/>
    <w:rsid w:val="00FB242E"/>
    <w:rsid w:val="00FB2479"/>
    <w:rsid w:val="00FB28B3"/>
    <w:rsid w:val="00FB2C5D"/>
    <w:rsid w:val="00FB411E"/>
    <w:rsid w:val="00FB446D"/>
    <w:rsid w:val="00FB4591"/>
    <w:rsid w:val="00FB52F0"/>
    <w:rsid w:val="00FB5B24"/>
    <w:rsid w:val="00FB5E66"/>
    <w:rsid w:val="00FB5EED"/>
    <w:rsid w:val="00FB7449"/>
    <w:rsid w:val="00FB755B"/>
    <w:rsid w:val="00FC014C"/>
    <w:rsid w:val="00FC19FE"/>
    <w:rsid w:val="00FC1B7D"/>
    <w:rsid w:val="00FC1D95"/>
    <w:rsid w:val="00FC1EF2"/>
    <w:rsid w:val="00FC29BD"/>
    <w:rsid w:val="00FC2A2C"/>
    <w:rsid w:val="00FC2D4D"/>
    <w:rsid w:val="00FC2DE9"/>
    <w:rsid w:val="00FC3799"/>
    <w:rsid w:val="00FC3BC6"/>
    <w:rsid w:val="00FC3BFC"/>
    <w:rsid w:val="00FC45B7"/>
    <w:rsid w:val="00FC47B0"/>
    <w:rsid w:val="00FC54C7"/>
    <w:rsid w:val="00FC57E0"/>
    <w:rsid w:val="00FC6911"/>
    <w:rsid w:val="00FC7039"/>
    <w:rsid w:val="00FC7432"/>
    <w:rsid w:val="00FC7982"/>
    <w:rsid w:val="00FC7BB6"/>
    <w:rsid w:val="00FC7D9E"/>
    <w:rsid w:val="00FD0F03"/>
    <w:rsid w:val="00FD1237"/>
    <w:rsid w:val="00FD16DF"/>
    <w:rsid w:val="00FD1734"/>
    <w:rsid w:val="00FD1926"/>
    <w:rsid w:val="00FD226B"/>
    <w:rsid w:val="00FD22C2"/>
    <w:rsid w:val="00FD2B30"/>
    <w:rsid w:val="00FD383B"/>
    <w:rsid w:val="00FD3915"/>
    <w:rsid w:val="00FD4672"/>
    <w:rsid w:val="00FD5283"/>
    <w:rsid w:val="00FD535B"/>
    <w:rsid w:val="00FD5CAE"/>
    <w:rsid w:val="00FD5EB5"/>
    <w:rsid w:val="00FD6D0F"/>
    <w:rsid w:val="00FD6DAE"/>
    <w:rsid w:val="00FD6E4B"/>
    <w:rsid w:val="00FD7155"/>
    <w:rsid w:val="00FD73A1"/>
    <w:rsid w:val="00FD7B97"/>
    <w:rsid w:val="00FD7F8C"/>
    <w:rsid w:val="00FD7F95"/>
    <w:rsid w:val="00FE1230"/>
    <w:rsid w:val="00FE1F25"/>
    <w:rsid w:val="00FE262D"/>
    <w:rsid w:val="00FE288E"/>
    <w:rsid w:val="00FE3000"/>
    <w:rsid w:val="00FE3A1F"/>
    <w:rsid w:val="00FE3C6F"/>
    <w:rsid w:val="00FE3E68"/>
    <w:rsid w:val="00FE3F3B"/>
    <w:rsid w:val="00FE43A9"/>
    <w:rsid w:val="00FE4989"/>
    <w:rsid w:val="00FE4B10"/>
    <w:rsid w:val="00FE4B27"/>
    <w:rsid w:val="00FE56A0"/>
    <w:rsid w:val="00FE56C1"/>
    <w:rsid w:val="00FE5BDD"/>
    <w:rsid w:val="00FE5DB2"/>
    <w:rsid w:val="00FE5FEC"/>
    <w:rsid w:val="00FE62E0"/>
    <w:rsid w:val="00FE685E"/>
    <w:rsid w:val="00FE7A4E"/>
    <w:rsid w:val="00FF013E"/>
    <w:rsid w:val="00FF0238"/>
    <w:rsid w:val="00FF0777"/>
    <w:rsid w:val="00FF07FF"/>
    <w:rsid w:val="00FF0910"/>
    <w:rsid w:val="00FF108F"/>
    <w:rsid w:val="00FF1210"/>
    <w:rsid w:val="00FF12ED"/>
    <w:rsid w:val="00FF143A"/>
    <w:rsid w:val="00FF14FE"/>
    <w:rsid w:val="00FF1748"/>
    <w:rsid w:val="00FF204A"/>
    <w:rsid w:val="00FF2FBD"/>
    <w:rsid w:val="00FF41AC"/>
    <w:rsid w:val="00FF4543"/>
    <w:rsid w:val="00FF49F4"/>
    <w:rsid w:val="00FF4B2F"/>
    <w:rsid w:val="00FF574E"/>
    <w:rsid w:val="00FF693C"/>
    <w:rsid w:val="00FF6F0F"/>
    <w:rsid w:val="00FF7B5D"/>
    <w:rsid w:val="00FF7E41"/>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styleId="affe">
    <w:name w:val="Body Text Indent"/>
    <w:basedOn w:val="a"/>
    <w:link w:val="afff"/>
    <w:rsid w:val="00607B9F"/>
    <w:pPr>
      <w:spacing w:after="120" w:line="360" w:lineRule="auto"/>
      <w:ind w:left="283" w:firstLine="709"/>
      <w:jc w:val="both"/>
    </w:pPr>
    <w:rPr>
      <w:sz w:val="28"/>
      <w:szCs w:val="20"/>
    </w:rPr>
  </w:style>
  <w:style w:type="character" w:customStyle="1" w:styleId="afff">
    <w:name w:val="Основной текст с отступом Знак"/>
    <w:basedOn w:val="a0"/>
    <w:link w:val="affe"/>
    <w:rsid w:val="00607B9F"/>
    <w:rPr>
      <w:sz w:val="28"/>
    </w:rPr>
  </w:style>
  <w:style w:type="table" w:customStyle="1" w:styleId="39">
    <w:name w:val="Сетка таблицы3"/>
    <w:basedOn w:val="a1"/>
    <w:next w:val="a7"/>
    <w:uiPriority w:val="59"/>
    <w:rsid w:val="00607B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607B9F"/>
    <w:pPr>
      <w:autoSpaceDE w:val="0"/>
      <w:autoSpaceDN w:val="0"/>
      <w:adjustRightInd w:val="0"/>
    </w:pPr>
    <w:rPr>
      <w:rFonts w:ascii="Courier New" w:eastAsia="Calibri" w:hAnsi="Courier New" w:cs="Courier New"/>
      <w:lang w:eastAsia="en-US"/>
    </w:rPr>
  </w:style>
  <w:style w:type="paragraph" w:customStyle="1" w:styleId="1f4">
    <w:name w:val="Знак1 Знак Знак"/>
    <w:basedOn w:val="a"/>
    <w:rsid w:val="00607B9F"/>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styleId="affe">
    <w:name w:val="Body Text Indent"/>
    <w:basedOn w:val="a"/>
    <w:link w:val="afff"/>
    <w:rsid w:val="00607B9F"/>
    <w:pPr>
      <w:spacing w:after="120" w:line="360" w:lineRule="auto"/>
      <w:ind w:left="283" w:firstLine="709"/>
      <w:jc w:val="both"/>
    </w:pPr>
    <w:rPr>
      <w:sz w:val="28"/>
      <w:szCs w:val="20"/>
    </w:rPr>
  </w:style>
  <w:style w:type="character" w:customStyle="1" w:styleId="afff">
    <w:name w:val="Основной текст с отступом Знак"/>
    <w:basedOn w:val="a0"/>
    <w:link w:val="affe"/>
    <w:rsid w:val="00607B9F"/>
    <w:rPr>
      <w:sz w:val="28"/>
    </w:rPr>
  </w:style>
  <w:style w:type="table" w:customStyle="1" w:styleId="39">
    <w:name w:val="Сетка таблицы3"/>
    <w:basedOn w:val="a1"/>
    <w:next w:val="a7"/>
    <w:uiPriority w:val="59"/>
    <w:rsid w:val="00607B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607B9F"/>
    <w:pPr>
      <w:autoSpaceDE w:val="0"/>
      <w:autoSpaceDN w:val="0"/>
      <w:adjustRightInd w:val="0"/>
    </w:pPr>
    <w:rPr>
      <w:rFonts w:ascii="Courier New" w:eastAsia="Calibri" w:hAnsi="Courier New" w:cs="Courier New"/>
      <w:lang w:eastAsia="en-US"/>
    </w:rPr>
  </w:style>
  <w:style w:type="paragraph" w:customStyle="1" w:styleId="1f4">
    <w:name w:val="Знак1 Знак Знак"/>
    <w:basedOn w:val="a"/>
    <w:rsid w:val="00607B9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169D-90F8-4CCA-A817-D3FA9DF8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5624</TotalTime>
  <Pages>15</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65223</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798</cp:revision>
  <cp:lastPrinted>2018-05-17T09:15:00Z</cp:lastPrinted>
  <dcterms:created xsi:type="dcterms:W3CDTF">2016-04-06T05:02:00Z</dcterms:created>
  <dcterms:modified xsi:type="dcterms:W3CDTF">2018-05-22T09:44:00Z</dcterms:modified>
</cp:coreProperties>
</file>