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E6749">
        <w:rPr>
          <w:sz w:val="24"/>
          <w:szCs w:val="24"/>
        </w:rPr>
        <w:t>6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BE6749">
        <w:rPr>
          <w:sz w:val="24"/>
          <w:szCs w:val="24"/>
        </w:rPr>
        <w:t>18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BE6749">
        <w:rPr>
          <w:sz w:val="24"/>
          <w:szCs w:val="24"/>
        </w:rPr>
        <w:t>7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  <w:r w:rsidR="004602D9" w:rsidRPr="00520170">
        <w:rPr>
          <w:sz w:val="24"/>
          <w:szCs w:val="24"/>
        </w:rPr>
        <w:t>;</w:t>
      </w:r>
    </w:p>
    <w:p w:rsidR="00A421A2" w:rsidRDefault="00A421A2" w:rsidP="00A421A2">
      <w:pPr>
        <w:ind w:left="6663" w:hanging="6663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</w:p>
    <w:p w:rsidR="00A421A2" w:rsidRDefault="00A421A2" w:rsidP="00A421A2">
      <w:pPr>
        <w:ind w:left="6663" w:hanging="666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017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Коллегии</w:t>
      </w:r>
      <w:r>
        <w:rPr>
          <w:sz w:val="24"/>
          <w:szCs w:val="24"/>
        </w:rPr>
        <w:t xml:space="preserve"> – заместитель </w:t>
      </w:r>
      <w:r w:rsidRPr="00520170">
        <w:rPr>
          <w:sz w:val="24"/>
          <w:szCs w:val="24"/>
        </w:rPr>
        <w:t xml:space="preserve">председателя Контрольно-счетной </w:t>
      </w:r>
      <w:r>
        <w:rPr>
          <w:sz w:val="24"/>
          <w:szCs w:val="24"/>
        </w:rPr>
        <w:t xml:space="preserve">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Pr="00520170">
        <w:rPr>
          <w:sz w:val="24"/>
          <w:szCs w:val="24"/>
        </w:rPr>
        <w:t>;</w:t>
      </w:r>
    </w:p>
    <w:p w:rsidR="00C67513" w:rsidRPr="00520170" w:rsidRDefault="003D7763" w:rsidP="00B5492E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7A6293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И.Я. Матвеева,</w:t>
      </w:r>
    </w:p>
    <w:p w:rsidR="00FF674E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Н.К. Дайнеко</w:t>
      </w:r>
      <w:r w:rsidR="00FF674E">
        <w:rPr>
          <w:sz w:val="24"/>
          <w:szCs w:val="24"/>
        </w:rPr>
        <w:t>,</w:t>
      </w:r>
    </w:p>
    <w:p w:rsidR="00FF674E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Антони,</w:t>
      </w:r>
    </w:p>
    <w:p w:rsidR="007A6293" w:rsidRPr="00520170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7A6293">
        <w:rPr>
          <w:sz w:val="24"/>
          <w:szCs w:val="24"/>
        </w:rPr>
        <w:t>.</w:t>
      </w:r>
    </w:p>
    <w:p w:rsidR="00BE6749" w:rsidRDefault="00BE6749" w:rsidP="004923BA">
      <w:pPr>
        <w:ind w:firstLine="567"/>
        <w:jc w:val="both"/>
        <w:rPr>
          <w:sz w:val="24"/>
          <w:szCs w:val="24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475EF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B707AF" w:rsidRDefault="00B707AF" w:rsidP="004923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начальник организационно-аналитического отдела Вторушин Г.А</w:t>
      </w:r>
    </w:p>
    <w:p w:rsidR="00B707AF" w:rsidRDefault="00B707AF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BE6749" w:rsidRDefault="00BE6749" w:rsidP="00BE6749">
      <w:pPr>
        <w:ind w:right="-3"/>
        <w:jc w:val="both"/>
        <w:rPr>
          <w:sz w:val="24"/>
          <w:szCs w:val="24"/>
        </w:rPr>
      </w:pPr>
      <w:r w:rsidRPr="00CD2A82">
        <w:rPr>
          <w:sz w:val="24"/>
          <w:szCs w:val="24"/>
        </w:rPr>
        <w:t xml:space="preserve">Вопрос 1. Рассмотрение </w:t>
      </w:r>
      <w:r>
        <w:rPr>
          <w:sz w:val="24"/>
          <w:szCs w:val="24"/>
        </w:rPr>
        <w:t>изменений в Регламент Контрольно-счетной палаты Томской области.</w:t>
      </w:r>
    </w:p>
    <w:p w:rsidR="001927EA" w:rsidRPr="00520170" w:rsidRDefault="001927EA" w:rsidP="00BE674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475EF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4923BA">
      <w:pPr>
        <w:ind w:left="567"/>
        <w:jc w:val="both"/>
        <w:rPr>
          <w:sz w:val="24"/>
          <w:szCs w:val="24"/>
        </w:rPr>
      </w:pPr>
    </w:p>
    <w:p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BE6749" w:rsidRDefault="00B5492E" w:rsidP="00B5492E">
      <w:pPr>
        <w:pStyle w:val="a4"/>
        <w:tabs>
          <w:tab w:val="clear" w:pos="4677"/>
          <w:tab w:val="clear" w:pos="9355"/>
          <w:tab w:val="right" w:pos="1006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6749">
        <w:rPr>
          <w:sz w:val="24"/>
          <w:szCs w:val="24"/>
        </w:rPr>
        <w:t xml:space="preserve">В связи с необходимостью проведения организационно-штатных мероприятий в КСП Томской области на рассмотрение Коллегии внесен проект приказа «О внесении изменений в Регламент Контрольно-счетной палаты». </w:t>
      </w:r>
      <w:r w:rsidR="00FF674E">
        <w:rPr>
          <w:sz w:val="24"/>
          <w:szCs w:val="24"/>
        </w:rPr>
        <w:t>Проектом предусмотрены корректировка и уточнение функций председателя, заместителя председателя, а также корректировка функций и переименование организационно-аналитического и юридического отделов.</w:t>
      </w:r>
    </w:p>
    <w:p w:rsidR="00A87AA2" w:rsidRPr="007D7E8D" w:rsidRDefault="00886B29" w:rsidP="00886B2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обсудили проект </w:t>
      </w:r>
      <w:r w:rsidR="00910474">
        <w:rPr>
          <w:sz w:val="24"/>
          <w:szCs w:val="24"/>
        </w:rPr>
        <w:t>приказа</w:t>
      </w:r>
      <w:r w:rsidRPr="00C422F5">
        <w:rPr>
          <w:sz w:val="24"/>
          <w:szCs w:val="24"/>
        </w:rPr>
        <w:t xml:space="preserve"> и рекомендовали председателю подписать </w:t>
      </w:r>
      <w:r w:rsidR="00910474">
        <w:rPr>
          <w:sz w:val="24"/>
          <w:szCs w:val="24"/>
        </w:rPr>
        <w:t>приказ</w:t>
      </w:r>
      <w:r w:rsidR="00A87AA2">
        <w:rPr>
          <w:sz w:val="24"/>
          <w:szCs w:val="24"/>
        </w:rPr>
        <w:t>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5EFE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910474" w:rsidRDefault="00910474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5EFE" w:rsidRDefault="00475EFE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3C9" w:rsidRDefault="003D63C9" w:rsidP="003D63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5ED7" w:rsidRDefault="00255ED7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И.Ю. Жалонкина</w:t>
      </w:r>
      <w:r w:rsidRPr="00520170">
        <w:rPr>
          <w:sz w:val="24"/>
          <w:szCs w:val="24"/>
        </w:rPr>
        <w:t>;</w:t>
      </w:r>
    </w:p>
    <w:p w:rsidR="00910474" w:rsidRPr="00520170" w:rsidRDefault="00910474" w:rsidP="004923BA">
      <w:pPr>
        <w:jc w:val="both"/>
        <w:rPr>
          <w:sz w:val="24"/>
          <w:szCs w:val="24"/>
        </w:rPr>
      </w:pPr>
    </w:p>
    <w:p w:rsidR="00340473" w:rsidRDefault="00910474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Заместитель 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</w:p>
    <w:p w:rsidR="00BE6574" w:rsidRPr="00520170" w:rsidRDefault="00BE6574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Контрольно-счетной палаты</w:t>
      </w:r>
      <w:r w:rsidRPr="00520170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_______________ И.Я. Матвеева</w:t>
      </w:r>
    </w:p>
    <w:p w:rsidR="007A6293" w:rsidRDefault="007A6293" w:rsidP="007A6293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Н.К. Дайнеко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C97106">
      <w:headerReference w:type="default" r:id="rId9"/>
      <w:headerReference w:type="first" r:id="rId10"/>
      <w:pgSz w:w="11906" w:h="16838"/>
      <w:pgMar w:top="567" w:right="42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106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C97106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156A7"/>
    <w:rsid w:val="00027277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55ED7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C3E34"/>
    <w:rsid w:val="003C6ED9"/>
    <w:rsid w:val="003D63C9"/>
    <w:rsid w:val="003D7763"/>
    <w:rsid w:val="003E1E19"/>
    <w:rsid w:val="003E3D95"/>
    <w:rsid w:val="00403F52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61108"/>
    <w:rsid w:val="00661EEC"/>
    <w:rsid w:val="006B7015"/>
    <w:rsid w:val="006D692B"/>
    <w:rsid w:val="006F1C22"/>
    <w:rsid w:val="007310D7"/>
    <w:rsid w:val="007343FD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64878"/>
    <w:rsid w:val="00985650"/>
    <w:rsid w:val="009945E9"/>
    <w:rsid w:val="00996244"/>
    <w:rsid w:val="009B5952"/>
    <w:rsid w:val="009C2596"/>
    <w:rsid w:val="009D38D5"/>
    <w:rsid w:val="009D69B2"/>
    <w:rsid w:val="009E444E"/>
    <w:rsid w:val="009F1CE9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471D2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422F5"/>
    <w:rsid w:val="00C54C7D"/>
    <w:rsid w:val="00C54DA8"/>
    <w:rsid w:val="00C67513"/>
    <w:rsid w:val="00C97106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</cp:lastModifiedBy>
  <cp:revision>16</cp:revision>
  <cp:lastPrinted>2023-07-05T07:45:00Z</cp:lastPrinted>
  <dcterms:created xsi:type="dcterms:W3CDTF">2023-05-23T03:09:00Z</dcterms:created>
  <dcterms:modified xsi:type="dcterms:W3CDTF">2024-04-15T05:07:00Z</dcterms:modified>
  <cp:contentStatus/>
</cp:coreProperties>
</file>