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B4401" w14:textId="77777777" w:rsidR="008536AE" w:rsidRDefault="008536AE"/>
    <w:tbl>
      <w:tblPr>
        <w:tblW w:w="6521" w:type="dxa"/>
        <w:jc w:val="right"/>
        <w:tblLook w:val="01E0" w:firstRow="1" w:lastRow="1" w:firstColumn="1" w:lastColumn="1" w:noHBand="0" w:noVBand="0"/>
      </w:tblPr>
      <w:tblGrid>
        <w:gridCol w:w="6521"/>
      </w:tblGrid>
      <w:tr w:rsidR="00EF78BF" w:rsidRPr="00DA41B9" w14:paraId="31EAB66F" w14:textId="77777777" w:rsidTr="00833659">
        <w:trPr>
          <w:jc w:val="right"/>
        </w:trPr>
        <w:tc>
          <w:tcPr>
            <w:tcW w:w="6521" w:type="dxa"/>
            <w:shd w:val="clear" w:color="auto" w:fill="auto"/>
          </w:tcPr>
          <w:p w14:paraId="7DD3BC4B" w14:textId="73475CE8" w:rsidR="008536AE" w:rsidRPr="003D07F5" w:rsidRDefault="00293BA1" w:rsidP="008336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93BA1">
              <w:rPr>
                <w:rFonts w:ascii="Times New Roman" w:hAnsi="Times New Roman"/>
                <w:i/>
                <w:sz w:val="24"/>
                <w:szCs w:val="24"/>
              </w:rPr>
              <w:t>Приложение</w:t>
            </w:r>
            <w:r w:rsidR="00B9009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93BA1">
              <w:rPr>
                <w:rFonts w:ascii="Times New Roman" w:hAnsi="Times New Roman"/>
                <w:i/>
                <w:sz w:val="24"/>
                <w:szCs w:val="24"/>
              </w:rPr>
              <w:t xml:space="preserve">к </w:t>
            </w:r>
            <w:r w:rsidR="00AC6C66" w:rsidRPr="003D07F5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EF78BF" w:rsidRPr="003D07F5">
              <w:rPr>
                <w:rFonts w:ascii="Times New Roman" w:hAnsi="Times New Roman"/>
                <w:i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</w:p>
          <w:p w14:paraId="45D7A92B" w14:textId="77777777" w:rsidR="00B9009D" w:rsidRPr="00B9009D" w:rsidRDefault="00B9009D" w:rsidP="003D07F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6D4CAF37" w14:textId="4B40D640" w:rsidR="00EF78BF" w:rsidRPr="00A45BC9" w:rsidRDefault="00833659" w:rsidP="00A45B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45B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</w:t>
            </w:r>
            <w:r w:rsidR="00B9009D" w:rsidRPr="00A45BC9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A45BC9" w:rsidRPr="00A45BC9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="003D07F5" w:rsidRPr="00A45BC9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A45BC9" w:rsidRPr="00A45B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декабря</w:t>
            </w:r>
            <w:r w:rsidR="003D07F5" w:rsidRPr="00A45B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</w:t>
            </w:r>
            <w:r w:rsidR="00A45BC9" w:rsidRPr="00A45BC9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="00EF78BF" w:rsidRPr="00A45B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 </w:t>
            </w:r>
            <w:r w:rsidR="00A45BC9" w:rsidRPr="00A45BC9">
              <w:rPr>
                <w:rFonts w:ascii="Times New Roman" w:hAnsi="Times New Roman"/>
                <w:sz w:val="24"/>
                <w:szCs w:val="24"/>
                <w:u w:val="single"/>
              </w:rPr>
              <w:t>80</w:t>
            </w:r>
          </w:p>
        </w:tc>
      </w:tr>
      <w:bookmarkEnd w:id="0"/>
    </w:tbl>
    <w:p w14:paraId="14659811" w14:textId="77777777" w:rsidR="00EF78BF" w:rsidRDefault="00EF78BF" w:rsidP="00EF78BF">
      <w:pPr>
        <w:jc w:val="center"/>
      </w:pPr>
    </w:p>
    <w:p w14:paraId="1887928E" w14:textId="110E4664" w:rsidR="00EF78BF" w:rsidRPr="003D07F5" w:rsidRDefault="00EF78BF" w:rsidP="009F2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07F5">
        <w:rPr>
          <w:rFonts w:ascii="Times New Roman" w:hAnsi="Times New Roman"/>
          <w:sz w:val="24"/>
          <w:szCs w:val="24"/>
        </w:rPr>
        <w:t>ПЛАН</w:t>
      </w:r>
    </w:p>
    <w:p w14:paraId="240E04EA" w14:textId="0D34F83E" w:rsidR="00522858" w:rsidRPr="003D07F5" w:rsidRDefault="00522858" w:rsidP="009F298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D07F5">
        <w:rPr>
          <w:rFonts w:ascii="Times New Roman" w:hAnsi="Times New Roman"/>
          <w:sz w:val="24"/>
          <w:szCs w:val="24"/>
        </w:rPr>
        <w:t>мероприятий Контрольно-счетн</w:t>
      </w:r>
      <w:r w:rsidR="00833659" w:rsidRPr="003D07F5">
        <w:rPr>
          <w:rFonts w:ascii="Times New Roman" w:hAnsi="Times New Roman"/>
          <w:sz w:val="24"/>
          <w:szCs w:val="24"/>
        </w:rPr>
        <w:t>ой</w:t>
      </w:r>
      <w:r w:rsidRPr="003D07F5">
        <w:rPr>
          <w:rFonts w:ascii="Times New Roman" w:hAnsi="Times New Roman"/>
          <w:sz w:val="24"/>
          <w:szCs w:val="24"/>
        </w:rPr>
        <w:t xml:space="preserve"> </w:t>
      </w:r>
      <w:r w:rsidR="00833659" w:rsidRPr="003D07F5">
        <w:rPr>
          <w:rFonts w:ascii="Times New Roman" w:hAnsi="Times New Roman"/>
          <w:sz w:val="24"/>
          <w:szCs w:val="24"/>
        </w:rPr>
        <w:t>палаты Томской области</w:t>
      </w:r>
      <w:r w:rsidRPr="003D07F5">
        <w:rPr>
          <w:rFonts w:ascii="Times New Roman" w:hAnsi="Times New Roman"/>
          <w:sz w:val="24"/>
          <w:szCs w:val="24"/>
        </w:rPr>
        <w:t xml:space="preserve"> по противодействию коррупции на 2024 год</w:t>
      </w:r>
      <w:r w:rsidR="003D07F5">
        <w:rPr>
          <w:rFonts w:ascii="Times New Roman" w:hAnsi="Times New Roman"/>
          <w:sz w:val="24"/>
          <w:szCs w:val="24"/>
        </w:rPr>
        <w:br/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37"/>
        <w:gridCol w:w="6095"/>
        <w:gridCol w:w="2977"/>
        <w:gridCol w:w="2409"/>
        <w:gridCol w:w="2704"/>
        <w:gridCol w:w="11"/>
      </w:tblGrid>
      <w:tr w:rsidR="00EF78BF" w:rsidRPr="00EF78BF" w14:paraId="30D3416C" w14:textId="77777777" w:rsidTr="002604B5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82A8" w14:textId="77777777" w:rsidR="009F2985" w:rsidRPr="002013FB" w:rsidRDefault="00EF78BF" w:rsidP="00260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3FF3481" w14:textId="77777777" w:rsidR="00EF78BF" w:rsidRPr="002013FB" w:rsidRDefault="00EF78BF" w:rsidP="00260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3F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3206" w14:textId="77777777" w:rsidR="00EF78BF" w:rsidRPr="00522858" w:rsidRDefault="00EF78BF" w:rsidP="00260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5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DF00" w14:textId="77777777" w:rsidR="00EF78BF" w:rsidRPr="00522858" w:rsidRDefault="00EF78BF" w:rsidP="00260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58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  <w:p w14:paraId="00750681" w14:textId="40C5CB48" w:rsidR="00522858" w:rsidRPr="00522858" w:rsidRDefault="00522858" w:rsidP="00260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5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22858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Исполнители</w:t>
            </w:r>
            <w:r w:rsidRPr="005228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72DF3" w14:textId="77777777" w:rsidR="00EF78BF" w:rsidRPr="003D07F5" w:rsidRDefault="00EF78BF" w:rsidP="00260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7F5">
              <w:rPr>
                <w:rFonts w:ascii="Times New Roman" w:hAnsi="Times New Roman"/>
                <w:b/>
                <w:sz w:val="24"/>
                <w:szCs w:val="24"/>
              </w:rPr>
              <w:t>Период проведения мероприятия</w:t>
            </w:r>
          </w:p>
          <w:p w14:paraId="70FA87C3" w14:textId="77777777" w:rsidR="00522858" w:rsidRPr="003D07F5" w:rsidRDefault="00522858" w:rsidP="00260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7F5">
              <w:rPr>
                <w:rFonts w:ascii="Times New Roman" w:hAnsi="Times New Roman"/>
                <w:b/>
                <w:sz w:val="24"/>
                <w:szCs w:val="24"/>
              </w:rPr>
              <w:t>(Срок исполнения)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729EE" w14:textId="7F1463E4" w:rsidR="00EF78BF" w:rsidRPr="00522858" w:rsidRDefault="00522858" w:rsidP="00260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58">
              <w:rPr>
                <w:rFonts w:ascii="Times New Roman" w:hAnsi="Times New Roman"/>
                <w:b/>
                <w:sz w:val="24"/>
                <w:szCs w:val="24"/>
              </w:rPr>
              <w:t>Результат мероприятия</w:t>
            </w:r>
          </w:p>
          <w:p w14:paraId="1D5068DA" w14:textId="77777777" w:rsidR="00522858" w:rsidRPr="00522858" w:rsidRDefault="00522858" w:rsidP="00260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85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22858">
              <w:rPr>
                <w:rFonts w:ascii="Times New Roman" w:hAnsi="Times New Roman"/>
                <w:b/>
                <w:i/>
                <w:sz w:val="24"/>
                <w:szCs w:val="24"/>
              </w:rPr>
              <w:t>форма его реализации</w:t>
            </w:r>
            <w:r w:rsidRPr="005228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22858" w:rsidRPr="00EF78BF" w14:paraId="0CC05FD8" w14:textId="77777777" w:rsidTr="00FD696A">
        <w:tc>
          <w:tcPr>
            <w:tcW w:w="151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8197FD" w14:textId="77777777" w:rsidR="00522858" w:rsidRPr="003D07F5" w:rsidRDefault="00522858" w:rsidP="00260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" w:name="sub_1100"/>
          </w:p>
          <w:p w14:paraId="0DB090E4" w14:textId="77777777" w:rsidR="00522858" w:rsidRPr="003D07F5" w:rsidRDefault="00522858" w:rsidP="002604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7F5">
              <w:rPr>
                <w:rFonts w:ascii="Times New Roman" w:hAnsi="Times New Roman"/>
                <w:b/>
                <w:bCs/>
                <w:sz w:val="24"/>
                <w:szCs w:val="24"/>
              </w:rPr>
              <w:t>1. Мероприятия, направленные на противодействие коррупции, с учетом специфики деятельности</w:t>
            </w:r>
          </w:p>
          <w:bookmarkEnd w:id="1"/>
          <w:p w14:paraId="7B126BD9" w14:textId="52775580" w:rsidR="00522858" w:rsidRPr="003D07F5" w:rsidRDefault="00833659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07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Контрольно-счетной палаты Томской области </w:t>
            </w:r>
            <w:r w:rsidRPr="003D07F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  <w:tr w:rsidR="00B82867" w:rsidRPr="00EF78BF" w14:paraId="49BE15C1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642" w14:textId="77777777" w:rsidR="00B82867" w:rsidRPr="002013FB" w:rsidRDefault="00B8286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sub_1011"/>
            <w:r w:rsidRPr="002013FB">
              <w:rPr>
                <w:rFonts w:ascii="Times New Roman" w:hAnsi="Times New Roman"/>
                <w:sz w:val="24"/>
                <w:szCs w:val="24"/>
              </w:rPr>
              <w:t>1.1</w:t>
            </w:r>
            <w:bookmarkEnd w:id="2"/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72F0" w14:textId="53BF48B5" w:rsidR="00B82867" w:rsidRPr="00AA4266" w:rsidRDefault="00B82867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266">
              <w:rPr>
                <w:rFonts w:ascii="Times New Roman" w:hAnsi="Times New Roman"/>
                <w:sz w:val="24"/>
                <w:szCs w:val="24"/>
              </w:rPr>
              <w:t xml:space="preserve">Правовое и методологическое обеспечение </w:t>
            </w:r>
            <w:r w:rsidR="005C7D81" w:rsidRPr="00AA4266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AA4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266" w:rsidRPr="00AA4266">
              <w:rPr>
                <w:rFonts w:ascii="Times New Roman" w:hAnsi="Times New Roman"/>
                <w:sz w:val="24"/>
                <w:szCs w:val="24"/>
              </w:rPr>
              <w:t xml:space="preserve">Контрольно-счетной палаты Томской области </w:t>
            </w:r>
            <w:r w:rsidR="005C7D81" w:rsidRPr="00AA4266">
              <w:rPr>
                <w:rFonts w:ascii="Times New Roman" w:hAnsi="Times New Roman"/>
                <w:sz w:val="24"/>
                <w:szCs w:val="24"/>
              </w:rPr>
              <w:t>в пределах п</w:t>
            </w:r>
            <w:r w:rsidR="00DF1277" w:rsidRPr="00AA4266">
              <w:rPr>
                <w:rFonts w:ascii="Times New Roman" w:hAnsi="Times New Roman"/>
                <w:sz w:val="24"/>
                <w:szCs w:val="24"/>
              </w:rPr>
              <w:t>олномочи</w:t>
            </w:r>
            <w:r w:rsidR="005C7D81" w:rsidRPr="00AA4266">
              <w:rPr>
                <w:rFonts w:ascii="Times New Roman" w:hAnsi="Times New Roman"/>
                <w:sz w:val="24"/>
                <w:szCs w:val="24"/>
              </w:rPr>
              <w:t>й в мероприятиях, направленных на противодействие коррупции</w:t>
            </w:r>
            <w:r w:rsidRPr="00AA4266">
              <w:rPr>
                <w:rFonts w:ascii="Times New Roman" w:hAnsi="Times New Roman"/>
                <w:sz w:val="24"/>
                <w:szCs w:val="24"/>
              </w:rPr>
              <w:t>, включая разработку новых и актуализацию действующих внутренних нормативных и методических документов</w:t>
            </w:r>
            <w:r w:rsidR="003D07F5">
              <w:rPr>
                <w:rFonts w:ascii="Times New Roman" w:hAnsi="Times New Roman"/>
                <w:sz w:val="24"/>
                <w:szCs w:val="24"/>
              </w:rPr>
              <w:t xml:space="preserve"> Контрольно-счетной палаты Томской области</w:t>
            </w:r>
            <w:r w:rsidRPr="00AA4266">
              <w:rPr>
                <w:rFonts w:ascii="Times New Roman" w:hAnsi="Times New Roman"/>
                <w:sz w:val="24"/>
                <w:szCs w:val="24"/>
              </w:rPr>
              <w:t>, регулирующих вопросы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64F" w14:textId="5F9DDF4C" w:rsidR="00B82867" w:rsidRPr="001219A8" w:rsidRDefault="003D07F5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2CC95" w14:textId="77777777" w:rsidR="00B82867" w:rsidRPr="003D07F5" w:rsidRDefault="00B8286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6C4F61F1" w14:textId="25C9F9F9" w:rsidR="00B82867" w:rsidRPr="003D07F5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D5762" w14:textId="77777777" w:rsidR="00B82867" w:rsidRPr="001219A8" w:rsidRDefault="00B8286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9A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82867" w:rsidRPr="00EF78BF" w14:paraId="2FEBAABF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E13" w14:textId="77777777" w:rsidR="00B82867" w:rsidRPr="002013FB" w:rsidRDefault="00E10D5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408" w14:textId="461A79A0" w:rsidR="00B82867" w:rsidRPr="001219A8" w:rsidRDefault="00B82867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9A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контрольных и экспертно-аналитических </w:t>
            </w:r>
            <w:r w:rsidR="00AA4266">
              <w:rPr>
                <w:rFonts w:ascii="Times New Roman" w:hAnsi="Times New Roman"/>
                <w:sz w:val="24"/>
                <w:szCs w:val="24"/>
              </w:rPr>
              <w:t xml:space="preserve">мероприятий, </w:t>
            </w:r>
            <w:r w:rsidRPr="001219A8">
              <w:rPr>
                <w:rFonts w:ascii="Times New Roman" w:hAnsi="Times New Roman"/>
                <w:sz w:val="24"/>
                <w:szCs w:val="24"/>
              </w:rPr>
              <w:t>в том числе совместно с контрольно-счетными орга</w:t>
            </w:r>
            <w:r w:rsidR="00AA4266">
              <w:rPr>
                <w:rFonts w:ascii="Times New Roman" w:hAnsi="Times New Roman"/>
                <w:sz w:val="24"/>
                <w:szCs w:val="24"/>
              </w:rPr>
              <w:t xml:space="preserve">нами муниципальных образований, </w:t>
            </w:r>
            <w:r w:rsidRPr="001219A8">
              <w:rPr>
                <w:rFonts w:ascii="Times New Roman" w:hAnsi="Times New Roman"/>
                <w:sz w:val="24"/>
                <w:szCs w:val="24"/>
              </w:rPr>
              <w:t>включающих вопросы, связанные с противодействием коррупции с учетом положений Национальной стратегии противодействия коррупции, утвержденной Указом Президента Российской Федерации от 13.04.2010 № 460, и Национального плана противодействия коррупции</w:t>
            </w:r>
            <w:r w:rsidRPr="001219A8"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7E4" w14:textId="4F2752CC" w:rsidR="00BC5D72" w:rsidRPr="00BC5D72" w:rsidRDefault="00F11A9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аудиторы</w:t>
            </w:r>
          </w:p>
          <w:p w14:paraId="2211D211" w14:textId="6E8E7013" w:rsidR="00B82867" w:rsidRPr="001219A8" w:rsidRDefault="00B82867" w:rsidP="00260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4A1A1" w14:textId="77777777" w:rsidR="00B82867" w:rsidRPr="003D07F5" w:rsidRDefault="00B8286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4CA973F5" w14:textId="7FF11BDF" w:rsidR="00B82867" w:rsidRPr="003D07F5" w:rsidRDefault="00BC5D7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1BD24902" w14:textId="77777777" w:rsidR="00B82867" w:rsidRPr="003D07F5" w:rsidRDefault="00B8286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7A4BF" w14:textId="77777777" w:rsidR="00B82867" w:rsidRPr="001219A8" w:rsidRDefault="00B82867" w:rsidP="002604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19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</w:t>
            </w:r>
          </w:p>
          <w:p w14:paraId="7088171D" w14:textId="77777777" w:rsidR="00B82867" w:rsidRPr="001219A8" w:rsidRDefault="00B8286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D52" w:rsidRPr="00DD14E9" w14:paraId="013A9F09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AEC" w14:textId="77777777" w:rsidR="00E10D52" w:rsidRPr="002013FB" w:rsidRDefault="00E10D5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243" w14:textId="48095267" w:rsidR="00E10D52" w:rsidRPr="00DD14E9" w:rsidRDefault="00E10D52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4E9">
              <w:rPr>
                <w:rFonts w:ascii="Times New Roman" w:hAnsi="Times New Roman"/>
                <w:sz w:val="24"/>
                <w:szCs w:val="24"/>
              </w:rPr>
              <w:t xml:space="preserve">Сбор, обобщение и анализ информации в части, касающейся вопросов противодействия коррупции, по результатам проведенных </w:t>
            </w:r>
            <w:r w:rsidR="00BC5D72" w:rsidRPr="00AA4266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BC5D72">
              <w:rPr>
                <w:rFonts w:ascii="Times New Roman" w:hAnsi="Times New Roman"/>
                <w:sz w:val="24"/>
                <w:szCs w:val="24"/>
              </w:rPr>
              <w:t>ой</w:t>
            </w:r>
            <w:r w:rsidR="00BC5D72" w:rsidRPr="00AA4266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DD14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D14E9">
              <w:rPr>
                <w:rFonts w:ascii="Times New Roman" w:hAnsi="Times New Roman"/>
                <w:sz w:val="24"/>
                <w:szCs w:val="24"/>
              </w:rPr>
              <w:t xml:space="preserve">контрольных и экспертно-аналитических мероприятий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3800" w14:textId="640DBA6F" w:rsidR="00E10D52" w:rsidRPr="000547BE" w:rsidRDefault="00BC5D72" w:rsidP="00F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BE">
              <w:rPr>
                <w:rFonts w:ascii="Times New Roman" w:hAnsi="Times New Roman"/>
                <w:sz w:val="24"/>
                <w:szCs w:val="24"/>
              </w:rPr>
              <w:t>аудиторы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032AB" w14:textId="77777777" w:rsidR="00E10D52" w:rsidRPr="003D07F5" w:rsidRDefault="00E10D5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6D44755A" w14:textId="732B09C7" w:rsidR="00E10D52" w:rsidRPr="003D07F5" w:rsidRDefault="00E10D5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6F67A" w14:textId="77777777" w:rsidR="00E10D52" w:rsidRPr="00DD14E9" w:rsidRDefault="00E10D5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E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40CE5" w:rsidRPr="00EF78BF" w14:paraId="3E253CB5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C18" w14:textId="1EF6988F" w:rsidR="00D40CE5" w:rsidRPr="002013FB" w:rsidRDefault="00D40CE5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1.</w:t>
            </w:r>
            <w:r w:rsidR="00F346E1" w:rsidRPr="002013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6C17" w14:textId="1F6B35C6" w:rsidR="00D40CE5" w:rsidRPr="00DD14E9" w:rsidRDefault="001C2DCD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4E9">
              <w:rPr>
                <w:rFonts w:ascii="Times New Roman" w:hAnsi="Times New Roman"/>
                <w:sz w:val="24"/>
                <w:szCs w:val="24"/>
              </w:rPr>
              <w:t xml:space="preserve">Взаимодействие в пределах полномочий </w:t>
            </w:r>
            <w:r w:rsidR="002604B5" w:rsidRPr="002604B5">
              <w:rPr>
                <w:rFonts w:ascii="Times New Roman" w:hAnsi="Times New Roman"/>
                <w:sz w:val="24"/>
                <w:szCs w:val="24"/>
              </w:rPr>
              <w:t>Контрольно-счетн</w:t>
            </w:r>
            <w:r w:rsidR="002604B5">
              <w:rPr>
                <w:rFonts w:ascii="Times New Roman" w:hAnsi="Times New Roman"/>
                <w:sz w:val="24"/>
                <w:szCs w:val="24"/>
              </w:rPr>
              <w:t>ой</w:t>
            </w:r>
            <w:r w:rsidR="002604B5" w:rsidRPr="002604B5">
              <w:rPr>
                <w:rFonts w:ascii="Times New Roman" w:hAnsi="Times New Roman"/>
                <w:sz w:val="24"/>
                <w:szCs w:val="24"/>
              </w:rPr>
              <w:t xml:space="preserve"> палат</w:t>
            </w:r>
            <w:r w:rsidR="002604B5">
              <w:rPr>
                <w:rFonts w:ascii="Times New Roman" w:hAnsi="Times New Roman"/>
                <w:sz w:val="24"/>
                <w:szCs w:val="24"/>
              </w:rPr>
              <w:t>ы</w:t>
            </w:r>
            <w:r w:rsidR="002604B5" w:rsidRPr="002604B5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DD14E9">
              <w:rPr>
                <w:rFonts w:ascii="Times New Roman" w:hAnsi="Times New Roman"/>
                <w:sz w:val="24"/>
                <w:szCs w:val="24"/>
              </w:rPr>
              <w:t xml:space="preserve"> с правоохранительными и надзорными органами, направленное на противодействие коррупции (проведение совместных мероприятий, </w:t>
            </w:r>
            <w:r w:rsidR="00F634A8" w:rsidRPr="00DD14E9">
              <w:rPr>
                <w:rFonts w:ascii="Times New Roman" w:hAnsi="Times New Roman"/>
                <w:sz w:val="24"/>
                <w:szCs w:val="24"/>
              </w:rPr>
              <w:t>п</w:t>
            </w:r>
            <w:r w:rsidRPr="00DD14E9">
              <w:rPr>
                <w:rFonts w:ascii="Times New Roman" w:hAnsi="Times New Roman"/>
                <w:sz w:val="24"/>
                <w:szCs w:val="24"/>
              </w:rPr>
              <w:t xml:space="preserve">редоставление материалов проверок и прочее)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EC6D" w14:textId="49AC743E" w:rsidR="00D40CE5" w:rsidRPr="000547BE" w:rsidRDefault="00BC5D7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BE"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</w:p>
          <w:p w14:paraId="4BFE1538" w14:textId="716F0A9E" w:rsidR="00BC5D72" w:rsidRPr="000547BE" w:rsidRDefault="00BC5D7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BE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председателя, </w:t>
            </w:r>
          </w:p>
          <w:p w14:paraId="4D93911C" w14:textId="060FC7F4" w:rsidR="00BC5D72" w:rsidRPr="000547BE" w:rsidRDefault="00BC5D7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BE">
              <w:rPr>
                <w:rFonts w:ascii="Times New Roman" w:hAnsi="Times New Roman"/>
                <w:sz w:val="24"/>
                <w:szCs w:val="24"/>
              </w:rPr>
              <w:t>аудиторы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799FE" w14:textId="77777777" w:rsidR="0025515A" w:rsidRPr="003D07F5" w:rsidRDefault="0025515A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3132C873" w14:textId="7CA28510" w:rsidR="00D40CE5" w:rsidRPr="003D07F5" w:rsidRDefault="0025515A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84A63" w14:textId="32580B04" w:rsidR="00D40CE5" w:rsidRPr="00DD14E9" w:rsidRDefault="00F346E1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E9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  <w:p w14:paraId="500DCF26" w14:textId="2832F11B" w:rsidR="00F346E1" w:rsidRPr="00DD14E9" w:rsidRDefault="00F346E1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E9">
              <w:rPr>
                <w:rFonts w:ascii="Times New Roman" w:hAnsi="Times New Roman"/>
                <w:sz w:val="24"/>
                <w:szCs w:val="24"/>
              </w:rPr>
              <w:t>акты</w:t>
            </w:r>
          </w:p>
          <w:p w14:paraId="04409F20" w14:textId="67E65904" w:rsidR="00F346E1" w:rsidRPr="00DD14E9" w:rsidRDefault="00F346E1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E9">
              <w:rPr>
                <w:rFonts w:ascii="Times New Roman" w:hAnsi="Times New Roman"/>
                <w:sz w:val="24"/>
                <w:szCs w:val="24"/>
              </w:rPr>
              <w:t>служебная документация</w:t>
            </w:r>
          </w:p>
        </w:tc>
      </w:tr>
      <w:tr w:rsidR="00952DFF" w:rsidRPr="00DD14E9" w14:paraId="68505829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7BE3" w14:textId="6D80ECF8" w:rsidR="00952DFF" w:rsidRPr="002013FB" w:rsidRDefault="001219A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1.</w:t>
            </w:r>
            <w:r w:rsidR="001C2DCD" w:rsidRPr="002013F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B18" w14:textId="5EEB05F0" w:rsidR="00952DFF" w:rsidRPr="00DD14E9" w:rsidRDefault="00952DFF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4E9">
              <w:rPr>
                <w:rFonts w:ascii="Times New Roman" w:hAnsi="Times New Roman"/>
                <w:sz w:val="24"/>
                <w:szCs w:val="24"/>
              </w:rPr>
              <w:t xml:space="preserve">Проведение экспертизы проектов законодательных и иных нормативных правовых актов </w:t>
            </w:r>
            <w:r w:rsidR="00BC5D72" w:rsidRPr="00BC5D72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 w:rsidRPr="00DD14E9">
              <w:rPr>
                <w:rFonts w:ascii="Times New Roman" w:hAnsi="Times New Roman"/>
                <w:sz w:val="24"/>
                <w:szCs w:val="24"/>
              </w:rPr>
              <w:t xml:space="preserve">, поступающих в </w:t>
            </w:r>
            <w:r w:rsidR="00BC5D72" w:rsidRPr="00AA4266">
              <w:rPr>
                <w:rFonts w:ascii="Times New Roman" w:hAnsi="Times New Roman"/>
                <w:sz w:val="24"/>
                <w:szCs w:val="24"/>
              </w:rPr>
              <w:t>Контрольно-счетн</w:t>
            </w:r>
            <w:r w:rsidR="00BC5D72">
              <w:rPr>
                <w:rFonts w:ascii="Times New Roman" w:hAnsi="Times New Roman"/>
                <w:sz w:val="24"/>
                <w:szCs w:val="24"/>
              </w:rPr>
              <w:t>ую</w:t>
            </w:r>
            <w:r w:rsidR="00BC5D72" w:rsidRPr="00AA4266">
              <w:rPr>
                <w:rFonts w:ascii="Times New Roman" w:hAnsi="Times New Roman"/>
                <w:sz w:val="24"/>
                <w:szCs w:val="24"/>
              </w:rPr>
              <w:t xml:space="preserve"> палат</w:t>
            </w:r>
            <w:r w:rsidR="00BC5D72">
              <w:rPr>
                <w:rFonts w:ascii="Times New Roman" w:hAnsi="Times New Roman"/>
                <w:sz w:val="24"/>
                <w:szCs w:val="24"/>
              </w:rPr>
              <w:t>у</w:t>
            </w:r>
            <w:r w:rsidR="00BC5D72" w:rsidRPr="00AA4266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DD14E9">
              <w:rPr>
                <w:rFonts w:ascii="Times New Roman" w:hAnsi="Times New Roman"/>
                <w:sz w:val="24"/>
                <w:szCs w:val="24"/>
              </w:rPr>
              <w:t>, в том числе на наличие коррупционных рисков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D34" w14:textId="3EC1C23E" w:rsidR="00BC5D72" w:rsidRPr="000547BE" w:rsidRDefault="00BC5D7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BE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председателя, </w:t>
            </w:r>
          </w:p>
          <w:p w14:paraId="6EFAC232" w14:textId="77777777" w:rsidR="002604B5" w:rsidRDefault="00BC5D7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BE">
              <w:rPr>
                <w:rFonts w:ascii="Times New Roman" w:hAnsi="Times New Roman"/>
                <w:sz w:val="24"/>
                <w:szCs w:val="24"/>
              </w:rPr>
              <w:t xml:space="preserve">аудиторы, </w:t>
            </w:r>
          </w:p>
          <w:p w14:paraId="00E13A70" w14:textId="24F8ED21" w:rsidR="00952DFF" w:rsidRPr="000547BE" w:rsidRDefault="00BC5D7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BE">
              <w:rPr>
                <w:rFonts w:ascii="Times New Roman" w:hAnsi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B91AF" w14:textId="77777777" w:rsidR="00952DFF" w:rsidRPr="003D07F5" w:rsidRDefault="00952DFF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1460CCDB" w14:textId="387D075E" w:rsidR="00952DFF" w:rsidRPr="003D07F5" w:rsidRDefault="00952DFF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FAA2D" w14:textId="77777777" w:rsidR="00952DFF" w:rsidRPr="00DD14E9" w:rsidRDefault="00952DFF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E9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</w:tr>
      <w:tr w:rsidR="00952DFF" w:rsidRPr="00DD14E9" w14:paraId="1EF6D529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1899" w14:textId="5B968E92" w:rsidR="00952DFF" w:rsidRPr="002013FB" w:rsidRDefault="001219A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1.</w:t>
            </w:r>
            <w:r w:rsidR="001C2DCD" w:rsidRPr="002013F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184" w14:textId="77777777" w:rsidR="00952DFF" w:rsidRPr="00DD14E9" w:rsidRDefault="00952DFF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4E9">
              <w:rPr>
                <w:rFonts w:ascii="Times New Roman" w:hAnsi="Times New Roman"/>
                <w:sz w:val="24"/>
                <w:szCs w:val="24"/>
              </w:rPr>
              <w:t>Обеспечение проведения контрольных мероприятий непосредственно в проверяемых органах (организациях) рабочей группой в составе не менее двух должностных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936" w14:textId="54C7508F" w:rsidR="00952DFF" w:rsidRPr="00DD14E9" w:rsidRDefault="008A23C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648AA" w14:textId="77777777" w:rsidR="00952DFF" w:rsidRPr="003D07F5" w:rsidRDefault="00952DFF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285E78C0" w14:textId="747B6119" w:rsidR="00952DFF" w:rsidRPr="003D07F5" w:rsidRDefault="00952DFF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B332B" w14:textId="77777777" w:rsidR="00952DFF" w:rsidRPr="00DD14E9" w:rsidRDefault="00952DFF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4E9">
              <w:rPr>
                <w:rFonts w:ascii="Times New Roman" w:hAnsi="Times New Roman"/>
                <w:sz w:val="24"/>
                <w:szCs w:val="24"/>
              </w:rPr>
              <w:t>служебная документация</w:t>
            </w:r>
          </w:p>
        </w:tc>
      </w:tr>
      <w:tr w:rsidR="001219A8" w:rsidRPr="00EF78BF" w14:paraId="44F703B0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45E1" w14:textId="1FCCE0EA" w:rsidR="001219A8" w:rsidRPr="002013FB" w:rsidRDefault="001219A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1.</w:t>
            </w:r>
            <w:r w:rsidR="001C2DCD" w:rsidRPr="002013F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D96" w14:textId="64F5C599" w:rsidR="001219A8" w:rsidRPr="00DD14E9" w:rsidRDefault="001219A8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4E9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организации закупок товаров, работ, услуг для нужд </w:t>
            </w:r>
            <w:r w:rsidR="00BC5D72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палаты Томской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CF48" w14:textId="4240E9CD" w:rsidR="001219A8" w:rsidRPr="002604B5" w:rsidRDefault="00BC5D7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4B5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4C430" w14:textId="77777777" w:rsidR="001219A8" w:rsidRPr="003D07F5" w:rsidRDefault="001219A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694746C4" w14:textId="1949AB1B" w:rsidR="001219A8" w:rsidRPr="003D07F5" w:rsidRDefault="001219A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2CB88" w14:textId="77777777" w:rsidR="001219A8" w:rsidRPr="001219A8" w:rsidRDefault="001219A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9A8" w:rsidRPr="00D07C31" w14:paraId="51F0491E" w14:textId="77777777" w:rsidTr="00FD696A">
        <w:tc>
          <w:tcPr>
            <w:tcW w:w="151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9A4259" w14:textId="5715FCAA" w:rsidR="001219A8" w:rsidRPr="003D07F5" w:rsidRDefault="001219A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sub_1200"/>
            <w:r w:rsidRPr="003D07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 Совершенствование системы мероприятий по профилактике коррупционных и иных правонарушений в </w:t>
            </w:r>
            <w:r w:rsidR="00833659" w:rsidRPr="003D07F5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Контрольно-счетной палат</w:t>
            </w:r>
            <w:r w:rsidR="002604B5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833659" w:rsidRPr="003D07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Томской области</w:t>
            </w:r>
            <w:r w:rsidRPr="003D07F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bookmarkEnd w:id="3"/>
            <w:r w:rsidRPr="003D07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07F5">
              <w:rPr>
                <w:rFonts w:ascii="Times New Roman" w:hAnsi="Times New Roman"/>
                <w:b/>
                <w:sz w:val="24"/>
                <w:szCs w:val="24"/>
              </w:rPr>
              <w:t>обеспечение соблюдения</w:t>
            </w:r>
            <w:r w:rsidR="00A731C3" w:rsidRPr="003D07F5">
              <w:rPr>
                <w:rFonts w:ascii="Times New Roman" w:hAnsi="Times New Roman"/>
                <w:b/>
                <w:sz w:val="24"/>
                <w:szCs w:val="24"/>
              </w:rPr>
              <w:t xml:space="preserve"> лицами, замещающими государственные должности </w:t>
            </w:r>
            <w:r w:rsidR="00AB7A4F" w:rsidRPr="003D07F5">
              <w:rPr>
                <w:rFonts w:ascii="Times New Roman" w:hAnsi="Times New Roman"/>
                <w:b/>
                <w:sz w:val="24"/>
                <w:szCs w:val="24"/>
              </w:rPr>
              <w:t>и государственными</w:t>
            </w:r>
            <w:r w:rsidRPr="003D07F5">
              <w:rPr>
                <w:rFonts w:ascii="Times New Roman" w:hAnsi="Times New Roman"/>
                <w:b/>
                <w:sz w:val="24"/>
                <w:szCs w:val="24"/>
              </w:rPr>
              <w:t xml:space="preserve"> гражданскими служащими </w:t>
            </w:r>
            <w:r w:rsidR="00833659" w:rsidRPr="003D07F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Контрольно-счетной палаты Томской области </w:t>
            </w:r>
            <w:r w:rsidRPr="003D07F5">
              <w:rPr>
                <w:rFonts w:ascii="Times New Roman" w:hAnsi="Times New Roman"/>
                <w:b/>
                <w:sz w:val="24"/>
                <w:szCs w:val="24"/>
              </w:rPr>
              <w:t>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      </w:r>
          </w:p>
        </w:tc>
      </w:tr>
      <w:tr w:rsidR="002E23B8" w:rsidRPr="00D07C31" w14:paraId="2C22F26C" w14:textId="77777777" w:rsidTr="00DA735C">
        <w:trPr>
          <w:gridAfter w:val="1"/>
          <w:wAfter w:w="11" w:type="dxa"/>
          <w:trHeight w:val="136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640" w14:textId="77777777" w:rsidR="002E23B8" w:rsidRPr="002013FB" w:rsidRDefault="002E23B8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sub_1021"/>
            <w:r w:rsidRPr="002013FB">
              <w:rPr>
                <w:rFonts w:ascii="Times New Roman" w:hAnsi="Times New Roman"/>
                <w:sz w:val="24"/>
                <w:szCs w:val="24"/>
              </w:rPr>
              <w:t>2.1</w:t>
            </w:r>
            <w:bookmarkEnd w:id="4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A44" w14:textId="3BE6A5CC" w:rsidR="002E23B8" w:rsidRPr="00D07C31" w:rsidRDefault="002E23B8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Организация и обеспечение деятельности Комиссии </w:t>
            </w:r>
            <w:r w:rsidR="00457988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палаты Томской области</w:t>
            </w:r>
            <w:r w:rsidR="00457988" w:rsidRPr="004579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по соблюдению требований к служебному поведению государственных служащих и урегулированию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234" w14:textId="71ED827C" w:rsidR="002E23B8" w:rsidRPr="00457988" w:rsidRDefault="0045798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Комиссии, </w:t>
            </w:r>
            <w:r w:rsidRPr="00457988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D401A" w14:textId="47E24572" w:rsidR="002E23B8" w:rsidRPr="003D07F5" w:rsidRDefault="0045798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ежеквартально и при необходимости</w:t>
            </w:r>
          </w:p>
          <w:p w14:paraId="57E0E655" w14:textId="274C0390" w:rsidR="002E23B8" w:rsidRPr="003D07F5" w:rsidRDefault="002E23B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13041" w14:textId="77777777" w:rsidR="002E23B8" w:rsidRPr="00D07C31" w:rsidRDefault="009B772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п</w:t>
            </w:r>
            <w:r w:rsidR="002E23B8" w:rsidRPr="00D07C31">
              <w:rPr>
                <w:rFonts w:ascii="Times New Roman" w:hAnsi="Times New Roman"/>
                <w:sz w:val="24"/>
                <w:szCs w:val="24"/>
              </w:rPr>
              <w:t>ротоколы</w:t>
            </w:r>
          </w:p>
          <w:p w14:paraId="64D52499" w14:textId="77777777" w:rsidR="002E23B8" w:rsidRPr="00D07C31" w:rsidRDefault="00735A69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с</w:t>
            </w:r>
            <w:r w:rsidR="009B772C" w:rsidRPr="00D07C31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14:paraId="5FE9EC81" w14:textId="77777777" w:rsidR="002E23B8" w:rsidRPr="00D07C31" w:rsidRDefault="00735A69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с</w:t>
            </w:r>
            <w:r w:rsidR="009B772C" w:rsidRPr="00D07C31">
              <w:rPr>
                <w:rFonts w:ascii="Times New Roman" w:hAnsi="Times New Roman"/>
                <w:sz w:val="24"/>
                <w:szCs w:val="24"/>
              </w:rPr>
              <w:t>лужебная</w:t>
            </w:r>
            <w:r w:rsidR="002E23B8" w:rsidRPr="00D07C31">
              <w:rPr>
                <w:rFonts w:ascii="Times New Roman" w:hAnsi="Times New Roman"/>
                <w:sz w:val="24"/>
                <w:szCs w:val="24"/>
              </w:rPr>
              <w:t xml:space="preserve"> записк</w:t>
            </w:r>
            <w:r w:rsidR="009B772C" w:rsidRPr="00D07C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E23B8" w:rsidRPr="00D07C31" w14:paraId="46431EB2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FBE" w14:textId="77777777" w:rsidR="002E23B8" w:rsidRPr="002013FB" w:rsidRDefault="00BE01E2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52F1" w14:textId="2129F9A0" w:rsidR="002E23B8" w:rsidRPr="00D07C31" w:rsidRDefault="002E23B8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соблюдением </w:t>
            </w:r>
            <w:r w:rsidR="00726D28" w:rsidRPr="00D07C31">
              <w:rPr>
                <w:rFonts w:ascii="Times New Roman" w:hAnsi="Times New Roman"/>
                <w:sz w:val="24"/>
                <w:szCs w:val="24"/>
              </w:rPr>
              <w:t xml:space="preserve">государственными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гражданскими служащими </w:t>
            </w:r>
            <w:r w:rsidR="00457988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палаты Томской области</w:t>
            </w:r>
            <w:r w:rsidR="00457988" w:rsidRPr="004579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ограничений, запретов и требований, установленных в целях противодействия коррупции, в том числе касающихся получения подарков, занятия предпринимательской деятельностью, обязанности уведомлять об обращениях в целях склонения к совершению коррупционных правонарушений, о личной заинтересованности, которая приводит или может привести к конфликту интересов и иных антикоррупционных стандартов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601" w14:textId="1372B1A1" w:rsidR="002E23B8" w:rsidRPr="00D07C31" w:rsidRDefault="00457988" w:rsidP="00260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7988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AFEA8" w14:textId="77777777" w:rsidR="002E23B8" w:rsidRPr="003D07F5" w:rsidRDefault="002E23B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 xml:space="preserve">постоянно в установленном порядке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85902" w14:textId="77777777" w:rsidR="00735A69" w:rsidRPr="00D07C31" w:rsidRDefault="00735A69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14:paraId="3ECB83CF" w14:textId="77777777" w:rsidR="002E23B8" w:rsidRPr="00D07C31" w:rsidRDefault="00735A69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  <w:p w14:paraId="208C6D20" w14:textId="77777777" w:rsidR="002E23B8" w:rsidRPr="00D07C31" w:rsidRDefault="002E23B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служебн</w:t>
            </w:r>
            <w:r w:rsidR="00E7278A" w:rsidRPr="00D07C3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 записк</w:t>
            </w:r>
            <w:r w:rsidR="00E7278A" w:rsidRPr="00D07C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E23B8" w:rsidRPr="00D07C31" w14:paraId="7AB39106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3BD" w14:textId="77777777" w:rsidR="002E23B8" w:rsidRPr="002013FB" w:rsidRDefault="002E23B8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2.</w:t>
            </w:r>
            <w:r w:rsidR="00BE01E2" w:rsidRPr="002013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1AA" w14:textId="4DAD90DD" w:rsidR="002E23B8" w:rsidRPr="00D07C31" w:rsidRDefault="002E23B8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Повышение эффективности контроля за соблюдением</w:t>
            </w:r>
            <w:r w:rsidR="00726D28" w:rsidRPr="00D07C31">
              <w:rPr>
                <w:rFonts w:ascii="Times New Roman" w:hAnsi="Times New Roman"/>
                <w:sz w:val="24"/>
                <w:szCs w:val="24"/>
              </w:rPr>
              <w:t xml:space="preserve"> государственными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гражданскими служащими </w:t>
            </w:r>
            <w:r w:rsidR="00457988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палаты Томской области</w:t>
            </w:r>
            <w:r w:rsidR="00457988" w:rsidRPr="004579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интересов:</w:t>
            </w:r>
          </w:p>
          <w:p w14:paraId="57FA95F3" w14:textId="77777777" w:rsidR="002E23B8" w:rsidRPr="00D07C31" w:rsidRDefault="002E23B8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- при выполнении иной оплачиваемой работы</w:t>
            </w:r>
          </w:p>
          <w:p w14:paraId="43577A65" w14:textId="77777777" w:rsidR="002E23B8" w:rsidRPr="00D07C31" w:rsidRDefault="00DA735C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 </w:t>
            </w:r>
            <w:r w:rsidR="002E23B8" w:rsidRPr="00D07C31">
              <w:rPr>
                <w:rFonts w:ascii="Times New Roman" w:hAnsi="Times New Roman"/>
                <w:sz w:val="24"/>
                <w:szCs w:val="24"/>
              </w:rPr>
              <w:t>при подготовке и проведении контрольных мероприятий, в том числе исключение близкого родства или свойства с руководством объекта проверки</w:t>
            </w:r>
          </w:p>
          <w:p w14:paraId="0DFF5CD8" w14:textId="5D674E17" w:rsidR="002E23B8" w:rsidRPr="00D07C31" w:rsidRDefault="002E23B8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- при проведении закупок товаров, работ, услуг, для нужд </w:t>
            </w:r>
            <w:r w:rsidR="00457988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палаты Томской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B27" w14:textId="0C8B741A" w:rsidR="0010093F" w:rsidRDefault="0010093F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аппарата</w:t>
            </w:r>
            <w:r w:rsidR="008A23C7">
              <w:rPr>
                <w:rFonts w:ascii="Times New Roman" w:hAnsi="Times New Roman"/>
                <w:sz w:val="24"/>
                <w:szCs w:val="24"/>
              </w:rPr>
              <w:t>, аудиторы,</w:t>
            </w:r>
          </w:p>
          <w:p w14:paraId="18999061" w14:textId="1731C694" w:rsidR="002E23B8" w:rsidRPr="00D07C31" w:rsidRDefault="00457988" w:rsidP="00260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7988">
              <w:rPr>
                <w:rFonts w:ascii="Times New Roman" w:hAnsi="Times New Roman"/>
                <w:sz w:val="24"/>
                <w:szCs w:val="24"/>
              </w:rPr>
              <w:t xml:space="preserve">должностное лицо, ответственное за работу по профилактике коррупционных и иных </w:t>
            </w:r>
            <w:r w:rsidRPr="00457988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49EC5" w14:textId="77777777" w:rsidR="002E23B8" w:rsidRPr="003D07F5" w:rsidRDefault="002E23B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14:paraId="218BDAFD" w14:textId="311491BA" w:rsidR="002E23B8" w:rsidRPr="003D07F5" w:rsidRDefault="002E23B8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CD336" w14:textId="77777777" w:rsidR="002E23B8" w:rsidRPr="00D07C31" w:rsidRDefault="00E7278A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информация, служебная записка,</w:t>
            </w:r>
          </w:p>
          <w:p w14:paraId="3D1F740B" w14:textId="77777777" w:rsidR="00E7278A" w:rsidRPr="00D07C31" w:rsidRDefault="00E7278A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9B772C" w:rsidRPr="00D07C31" w14:paraId="1BC75533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9AE0" w14:textId="77777777" w:rsidR="009B772C" w:rsidRPr="002013FB" w:rsidRDefault="00801E85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2.</w:t>
            </w:r>
            <w:r w:rsidR="00BE01E2" w:rsidRPr="002013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5B6B" w14:textId="32CDAA5B" w:rsidR="009B772C" w:rsidRPr="00D07C31" w:rsidRDefault="009B772C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Организация антикоррупционного просвещения, мероприятий информационно-разъяснительного и консультативного характера по вопросам применения законодательства Российской Федерации</w:t>
            </w:r>
            <w:r w:rsidR="001009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0093F" w:rsidRPr="0010093F">
              <w:rPr>
                <w:rFonts w:ascii="Times New Roman" w:hAnsi="Times New Roman"/>
                <w:sz w:val="24"/>
                <w:szCs w:val="24"/>
              </w:rPr>
              <w:t>и законодательства Томской области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 о противодействии коррупции и соблюдения антикоррупционных стандартов:</w:t>
            </w:r>
          </w:p>
          <w:p w14:paraId="6940DBC1" w14:textId="50D7C481" w:rsidR="009B772C" w:rsidRPr="00D07C31" w:rsidRDefault="009B772C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граждан, поступающих на должности </w:t>
            </w:r>
            <w:r w:rsidR="00726D28" w:rsidRPr="00D07C31"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гражданской службы в </w:t>
            </w:r>
            <w:r w:rsidR="0010093F" w:rsidRPr="00457988">
              <w:rPr>
                <w:rFonts w:ascii="Times New Roman" w:hAnsi="Times New Roman"/>
                <w:sz w:val="24"/>
                <w:szCs w:val="24"/>
              </w:rPr>
              <w:t>Контрольно-счетн</w:t>
            </w:r>
            <w:r w:rsidR="0010093F">
              <w:rPr>
                <w:rFonts w:ascii="Times New Roman" w:hAnsi="Times New Roman"/>
                <w:sz w:val="24"/>
                <w:szCs w:val="24"/>
              </w:rPr>
              <w:t>ую</w:t>
            </w:r>
            <w:r w:rsidR="0010093F" w:rsidRPr="00457988">
              <w:rPr>
                <w:rFonts w:ascii="Times New Roman" w:hAnsi="Times New Roman"/>
                <w:sz w:val="24"/>
                <w:szCs w:val="24"/>
              </w:rPr>
              <w:t xml:space="preserve"> палат</w:t>
            </w:r>
            <w:r w:rsidR="0010093F">
              <w:rPr>
                <w:rFonts w:ascii="Times New Roman" w:hAnsi="Times New Roman"/>
                <w:sz w:val="24"/>
                <w:szCs w:val="24"/>
              </w:rPr>
              <w:t>у</w:t>
            </w:r>
            <w:r w:rsidR="0010093F" w:rsidRPr="0045798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B6AAE" w14:textId="4E5014A3" w:rsidR="009B772C" w:rsidRPr="00D07C31" w:rsidRDefault="00075212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лиц</w:t>
            </w:r>
            <w:r w:rsidR="00E00FEA" w:rsidRPr="00D07C31">
              <w:rPr>
                <w:rFonts w:ascii="Times New Roman" w:hAnsi="Times New Roman"/>
                <w:sz w:val="24"/>
                <w:szCs w:val="24"/>
              </w:rPr>
              <w:t xml:space="preserve">, замещающими государственные должности и </w:t>
            </w:r>
            <w:r w:rsidR="00726D28" w:rsidRPr="00D07C31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="009B772C" w:rsidRPr="00D07C31">
              <w:rPr>
                <w:rFonts w:ascii="Times New Roman" w:hAnsi="Times New Roman"/>
                <w:sz w:val="24"/>
                <w:szCs w:val="24"/>
              </w:rPr>
              <w:t xml:space="preserve">гражданских служащих </w:t>
            </w:r>
            <w:r w:rsidR="0010093F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10093F">
              <w:rPr>
                <w:rFonts w:ascii="Times New Roman" w:hAnsi="Times New Roman"/>
                <w:sz w:val="24"/>
                <w:szCs w:val="24"/>
              </w:rPr>
              <w:t>ы</w:t>
            </w:r>
            <w:r w:rsidR="0010093F" w:rsidRPr="0045798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="009B772C" w:rsidRPr="00D07C3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A7880D0" w14:textId="2CB3A068" w:rsidR="009B772C" w:rsidRPr="00D07C31" w:rsidRDefault="00726D28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="009B772C" w:rsidRPr="00D07C31">
              <w:rPr>
                <w:rFonts w:ascii="Times New Roman" w:hAnsi="Times New Roman"/>
                <w:sz w:val="24"/>
                <w:szCs w:val="24"/>
              </w:rPr>
              <w:t xml:space="preserve">гражданских служащих </w:t>
            </w:r>
            <w:r w:rsidR="0010093F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палаты Томской области</w:t>
            </w:r>
            <w:r w:rsidR="009B772C" w:rsidRPr="00D07C31">
              <w:rPr>
                <w:rFonts w:ascii="Times New Roman" w:hAnsi="Times New Roman"/>
                <w:sz w:val="24"/>
                <w:szCs w:val="24"/>
              </w:rPr>
              <w:t xml:space="preserve">, планирующих увольнение с гражданской службы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8BF" w14:textId="46C029A1" w:rsidR="009B772C" w:rsidRPr="00D07C31" w:rsidRDefault="0010093F" w:rsidP="00260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7988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6CEE9" w14:textId="35693B0E" w:rsidR="009B772C" w:rsidRPr="003D07F5" w:rsidRDefault="0010093F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ежеквартально и при необходимости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C95C3" w14:textId="77777777" w:rsidR="009B772C" w:rsidRPr="00D07C31" w:rsidRDefault="009B772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  <w:r w:rsidR="00E00FEA" w:rsidRPr="00D07C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EEA40DE" w14:textId="77777777" w:rsidR="00E00FEA" w:rsidRPr="00D07C31" w:rsidRDefault="00E00FEA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 обзоры</w:t>
            </w:r>
          </w:p>
        </w:tc>
      </w:tr>
      <w:tr w:rsidR="009B772C" w:rsidRPr="00D07C31" w14:paraId="4D9C5A1B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31E" w14:textId="77777777" w:rsidR="009B772C" w:rsidRPr="002013FB" w:rsidRDefault="00801E85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2.</w:t>
            </w:r>
            <w:r w:rsidR="00BE01E2" w:rsidRPr="002013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B93" w14:textId="43D47B87" w:rsidR="009B772C" w:rsidRPr="00D07C31" w:rsidRDefault="009B772C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r w:rsidR="00726D28" w:rsidRPr="00D07C31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гражданских служащих </w:t>
            </w:r>
            <w:r w:rsidR="0010093F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палаты Томской области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2E6" w14:textId="04312B12" w:rsidR="009B772C" w:rsidRPr="0010093F" w:rsidRDefault="0010093F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0093F">
              <w:rPr>
                <w:rFonts w:ascii="Times New Roman" w:hAnsi="Times New Roman"/>
                <w:sz w:val="24"/>
                <w:szCs w:val="24"/>
              </w:rPr>
              <w:t>онсультант по кадровой работе и делопроизводству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46BFF" w14:textId="77777777" w:rsidR="0021228C" w:rsidRPr="003D07F5" w:rsidRDefault="0021228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62BFD254" w14:textId="31798D76" w:rsidR="009B772C" w:rsidRPr="003D07F5" w:rsidRDefault="0021228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4BF4C" w14:textId="77777777" w:rsidR="009B772C" w:rsidRPr="00D07C31" w:rsidRDefault="0021228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заявки</w:t>
            </w:r>
          </w:p>
          <w:p w14:paraId="0F5BBE33" w14:textId="77777777" w:rsidR="0021228C" w:rsidRPr="00D07C31" w:rsidRDefault="0021228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</w:tr>
      <w:tr w:rsidR="009B772C" w:rsidRPr="00D07C31" w14:paraId="033005D1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A4C4" w14:textId="77777777" w:rsidR="009B772C" w:rsidRPr="002013FB" w:rsidRDefault="00801E85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E01E2" w:rsidRPr="002013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657" w14:textId="77777777" w:rsidR="009B772C" w:rsidRPr="00D07C31" w:rsidRDefault="009B772C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Организация участия лиц, впервые поступивших на </w:t>
            </w:r>
            <w:r w:rsidR="00726D28" w:rsidRPr="00D07C31">
              <w:rPr>
                <w:rFonts w:ascii="Times New Roman" w:hAnsi="Times New Roman"/>
                <w:sz w:val="24"/>
                <w:szCs w:val="24"/>
              </w:rPr>
              <w:t xml:space="preserve">государственную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гражданскую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8F14" w14:textId="79EB4655" w:rsidR="009B772C" w:rsidRPr="00D07C31" w:rsidRDefault="008A377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0093F">
              <w:rPr>
                <w:rFonts w:ascii="Times New Roman" w:hAnsi="Times New Roman"/>
                <w:sz w:val="24"/>
                <w:szCs w:val="24"/>
              </w:rPr>
              <w:t>онсультант по кадровой работе и делопроизводству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7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93F" w:rsidRPr="00457988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3CC67" w14:textId="77777777" w:rsidR="0021228C" w:rsidRPr="003D07F5" w:rsidRDefault="0021228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008578F8" w14:textId="161239FF" w:rsidR="009B772C" w:rsidRPr="003D07F5" w:rsidRDefault="0010093F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E64A3" w14:textId="77777777" w:rsidR="0021228C" w:rsidRPr="00D07C31" w:rsidRDefault="0021228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заявки</w:t>
            </w:r>
          </w:p>
          <w:p w14:paraId="5AE790F0" w14:textId="77777777" w:rsidR="009B772C" w:rsidRPr="00D07C31" w:rsidRDefault="0021228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  <w:p w14:paraId="00B036B9" w14:textId="77777777" w:rsidR="0021228C" w:rsidRPr="00D07C31" w:rsidRDefault="0021228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9B772C" w:rsidRPr="00D07C31" w14:paraId="4F07E882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5A7" w14:textId="77777777" w:rsidR="009B772C" w:rsidRPr="002013FB" w:rsidRDefault="00801E85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2.</w:t>
            </w:r>
            <w:r w:rsidR="00BE01E2" w:rsidRPr="002013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BE2" w14:textId="16F64C48" w:rsidR="009B772C" w:rsidRPr="00D07C31" w:rsidRDefault="009B772C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r w:rsidR="00726D28" w:rsidRPr="00D07C31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гражданских служащих </w:t>
            </w:r>
            <w:r w:rsidR="00187CF9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палаты Томской области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нужд </w:t>
            </w:r>
            <w:r w:rsidR="00187CF9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палаты Томской области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F106" w14:textId="55678407" w:rsidR="009B772C" w:rsidRPr="00D07C31" w:rsidRDefault="00187CF9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0093F">
              <w:rPr>
                <w:rFonts w:ascii="Times New Roman" w:hAnsi="Times New Roman"/>
                <w:sz w:val="24"/>
                <w:szCs w:val="24"/>
              </w:rPr>
              <w:t>онсультант по кадровой работе и делопроизводству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A3771" w14:textId="77777777" w:rsidR="0021228C" w:rsidRPr="003D07F5" w:rsidRDefault="0021228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1B9DAFBD" w14:textId="0857CCB8" w:rsidR="009B772C" w:rsidRPr="003D07F5" w:rsidRDefault="00187CF9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964B" w14:textId="77777777" w:rsidR="0021228C" w:rsidRPr="00D07C31" w:rsidRDefault="0021228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заявки</w:t>
            </w:r>
          </w:p>
          <w:p w14:paraId="39716A4D" w14:textId="77777777" w:rsidR="009B772C" w:rsidRPr="00D07C31" w:rsidRDefault="0021228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</w:tr>
      <w:tr w:rsidR="009B772C" w:rsidRPr="00D07C31" w14:paraId="62B77E5E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993" w14:textId="77777777" w:rsidR="009B772C" w:rsidRPr="002013FB" w:rsidRDefault="00BE01E2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140" w14:textId="77777777" w:rsidR="009B772C" w:rsidRPr="00D07C31" w:rsidRDefault="009B772C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Проведение мероприятий по сбору, обработке</w:t>
            </w:r>
            <w:r w:rsidR="003E4EC6" w:rsidRPr="00D07C31">
              <w:rPr>
                <w:rFonts w:ascii="Times New Roman" w:hAnsi="Times New Roman"/>
                <w:sz w:val="24"/>
                <w:szCs w:val="24"/>
              </w:rPr>
              <w:t xml:space="preserve">, анализу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и хранению заполненных с использованием СПО «Справки БК» справок о доходах, расходах, об имуществе и обязательствах имущественного характера и иных сведений, а также контроль за своевременностью их представления</w:t>
            </w:r>
          </w:p>
          <w:p w14:paraId="2E0A800A" w14:textId="77777777" w:rsidR="00726D28" w:rsidRPr="00D07C31" w:rsidRDefault="00726D28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C6AA" w14:textId="515444DD" w:rsidR="009B772C" w:rsidRPr="00D07C31" w:rsidRDefault="00187CF9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88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84916" w14:textId="77777777" w:rsidR="009B772C" w:rsidRPr="003D07F5" w:rsidRDefault="009B772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4598CF52" w14:textId="59C65715" w:rsidR="009B772C" w:rsidRPr="003D07F5" w:rsidRDefault="009B772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12566039" w14:textId="77777777" w:rsidR="009B772C" w:rsidRPr="003D07F5" w:rsidRDefault="009B772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(в рамках декларационных кампаний - ежегодно,</w:t>
            </w:r>
          </w:p>
          <w:p w14:paraId="54803EB5" w14:textId="5A46CD75" w:rsidR="00187CF9" w:rsidRPr="003D07F5" w:rsidRDefault="002604B5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 апреля </w:t>
            </w:r>
            <w:r w:rsidR="00187CF9" w:rsidRPr="003D07F5">
              <w:rPr>
                <w:rFonts w:ascii="Times New Roman" w:hAnsi="Times New Roman"/>
                <w:sz w:val="24"/>
                <w:szCs w:val="24"/>
              </w:rPr>
              <w:t xml:space="preserve">государственные служащие 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="00187CF9" w:rsidRPr="003D07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B61F9C" w14:textId="2F14CD43" w:rsidR="009B772C" w:rsidRPr="003D07F5" w:rsidRDefault="009B772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до 30 апреля</w:t>
            </w:r>
            <w:r w:rsidR="00260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CF9" w:rsidRPr="003D07F5">
              <w:rPr>
                <w:rFonts w:ascii="Times New Roman" w:hAnsi="Times New Roman"/>
                <w:sz w:val="24"/>
                <w:szCs w:val="24"/>
              </w:rPr>
              <w:t xml:space="preserve">государственные </w:t>
            </w:r>
            <w:r w:rsidR="00187CF9" w:rsidRPr="003D07F5">
              <w:rPr>
                <w:rFonts w:ascii="Times New Roman" w:hAnsi="Times New Roman"/>
                <w:sz w:val="24"/>
                <w:szCs w:val="24"/>
              </w:rPr>
              <w:lastRenderedPageBreak/>
              <w:t>гражданские служащие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76049" w14:textId="77777777" w:rsidR="009B772C" w:rsidRPr="00D07C31" w:rsidRDefault="00801E85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</w:t>
            </w:r>
          </w:p>
          <w:p w14:paraId="3E65CEB3" w14:textId="77777777" w:rsidR="00801E85" w:rsidRPr="00D07C31" w:rsidRDefault="00801E85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служебная записка</w:t>
            </w:r>
          </w:p>
        </w:tc>
      </w:tr>
      <w:tr w:rsidR="009B772C" w:rsidRPr="00D07C31" w14:paraId="23F31EA0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D815" w14:textId="3141923B" w:rsidR="009B772C" w:rsidRPr="002013FB" w:rsidRDefault="00BE01E2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61BC" w14:textId="01BB0E29" w:rsidR="009B772C" w:rsidRPr="00D07C31" w:rsidRDefault="009B772C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Осуществление контроля за соответствием расходов</w:t>
            </w:r>
            <w:r w:rsidR="00B00940" w:rsidRPr="00D07C31">
              <w:rPr>
                <w:rFonts w:ascii="Times New Roman" w:hAnsi="Times New Roman"/>
                <w:sz w:val="24"/>
                <w:szCs w:val="24"/>
              </w:rPr>
              <w:t xml:space="preserve"> лиц, замещающих государственные должности,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D28" w:rsidRPr="00D07C31">
              <w:rPr>
                <w:rFonts w:ascii="Times New Roman" w:hAnsi="Times New Roman"/>
                <w:sz w:val="24"/>
                <w:szCs w:val="24"/>
              </w:rPr>
              <w:t xml:space="preserve">государственных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гражданских служащих </w:t>
            </w:r>
            <w:r w:rsidR="00187CF9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палаты Томской области</w:t>
            </w:r>
            <w:r w:rsidR="00187CF9" w:rsidRPr="00D07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их доходам в установленном порядке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6DC6" w14:textId="1B7C1317" w:rsidR="009B772C" w:rsidRPr="00D07C31" w:rsidRDefault="00187CF9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88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AFDCE" w14:textId="77777777" w:rsidR="00B00940" w:rsidRPr="003D07F5" w:rsidRDefault="00B00940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5E477624" w14:textId="2E12FDE5" w:rsidR="009B772C" w:rsidRPr="003D07F5" w:rsidRDefault="00B00940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768C26A8" w14:textId="514CDCBC" w:rsidR="00B00940" w:rsidRPr="003D07F5" w:rsidRDefault="00187CF9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(по решению председателя КСП ТО</w:t>
            </w:r>
            <w:r w:rsidR="00B00940" w:rsidRPr="003D07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3E43A" w14:textId="77777777" w:rsidR="00B00940" w:rsidRPr="00D07C31" w:rsidRDefault="00B00940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14:paraId="0547862D" w14:textId="77777777" w:rsidR="009B772C" w:rsidRPr="00D07C31" w:rsidRDefault="00B00940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служебная записка</w:t>
            </w:r>
          </w:p>
        </w:tc>
      </w:tr>
      <w:tr w:rsidR="009B772C" w:rsidRPr="00D07C31" w14:paraId="573917F2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B565" w14:textId="77777777" w:rsidR="009B772C" w:rsidRPr="002013FB" w:rsidRDefault="00BE01E2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24C" w14:textId="77777777" w:rsidR="009B772C" w:rsidRPr="00D07C31" w:rsidRDefault="002D1585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Формирование кадрового резерва для замещения должностей государственной гражданской службы области в соот</w:t>
            </w:r>
            <w:r w:rsidR="00726D28" w:rsidRPr="00D07C31">
              <w:rPr>
                <w:rFonts w:ascii="Times New Roman" w:hAnsi="Times New Roman"/>
                <w:sz w:val="24"/>
                <w:szCs w:val="24"/>
              </w:rPr>
              <w:t>ветствии с действующим законода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тельством и обес</w:t>
            </w:r>
            <w:r w:rsidR="00726D28" w:rsidRPr="00D07C31">
              <w:rPr>
                <w:rFonts w:ascii="Times New Roman" w:hAnsi="Times New Roman"/>
                <w:sz w:val="24"/>
                <w:szCs w:val="24"/>
              </w:rPr>
              <w:t>печение его эффективного исполь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F7A" w14:textId="0F26BCFA" w:rsidR="009B772C" w:rsidRPr="00D07C31" w:rsidRDefault="00A52C4D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0093F">
              <w:rPr>
                <w:rFonts w:ascii="Times New Roman" w:hAnsi="Times New Roman"/>
                <w:sz w:val="24"/>
                <w:szCs w:val="24"/>
              </w:rPr>
              <w:t>онсультант по кадровой работе и делопроизводству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1B90F" w14:textId="77777777" w:rsidR="001A5607" w:rsidRPr="003D07F5" w:rsidRDefault="001A560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5ED530D7" w14:textId="50C7DC07" w:rsidR="009B772C" w:rsidRPr="003D07F5" w:rsidRDefault="001A560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F9161" w14:textId="77777777" w:rsidR="009B772C" w:rsidRPr="00D07C31" w:rsidRDefault="001A560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2D1585" w:rsidRPr="00D07C31" w14:paraId="4B193F76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735C" w14:textId="77777777" w:rsidR="002D1585" w:rsidRPr="002013FB" w:rsidRDefault="00BE01E2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F1A" w14:textId="1E783B36" w:rsidR="002D1585" w:rsidRPr="00D07C31" w:rsidRDefault="002D1585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Организация исполнения требований действующего законодательства в части проведения конкурсов при поступлении на государственную гражданскую службу в </w:t>
            </w:r>
            <w:r w:rsidR="00A52C4D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A52C4D">
              <w:rPr>
                <w:rFonts w:ascii="Times New Roman" w:hAnsi="Times New Roman"/>
                <w:sz w:val="24"/>
                <w:szCs w:val="24"/>
              </w:rPr>
              <w:t>е</w:t>
            </w:r>
            <w:r w:rsidR="00A52C4D" w:rsidRPr="0045798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A31148" w14:textId="0D121951" w:rsidR="002D1585" w:rsidRPr="00D07C31" w:rsidRDefault="002D1585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Включение в тестовые испытания при проведении конкурсов на замещение вакантных должностей в </w:t>
            </w:r>
            <w:r w:rsidR="00A52C4D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A52C4D">
              <w:rPr>
                <w:rFonts w:ascii="Times New Roman" w:hAnsi="Times New Roman"/>
                <w:sz w:val="24"/>
                <w:szCs w:val="24"/>
              </w:rPr>
              <w:t>е</w:t>
            </w:r>
            <w:r w:rsidR="00A52C4D" w:rsidRPr="0045798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="00A52C4D" w:rsidRPr="00D07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и включение в кадровый резерв </w:t>
            </w:r>
            <w:r w:rsidR="00726D28" w:rsidRPr="00D07C31">
              <w:rPr>
                <w:rFonts w:ascii="Times New Roman" w:hAnsi="Times New Roman"/>
                <w:sz w:val="24"/>
                <w:szCs w:val="24"/>
              </w:rPr>
              <w:t>вопросов анти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коррупционной тематики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140" w14:textId="77777777" w:rsidR="002D1585" w:rsidRDefault="00A52C4D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0093F">
              <w:rPr>
                <w:rFonts w:ascii="Times New Roman" w:hAnsi="Times New Roman"/>
                <w:sz w:val="24"/>
                <w:szCs w:val="24"/>
              </w:rPr>
              <w:t>онсультант по кадровой работе и делопроизводству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DAD0C5" w14:textId="72200D26" w:rsidR="00A52C4D" w:rsidRPr="00D07C31" w:rsidRDefault="00A52C4D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88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7F8B3" w14:textId="77777777" w:rsidR="002D1585" w:rsidRPr="003D07F5" w:rsidRDefault="002D1585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535CAA7E" w14:textId="273202AE" w:rsidR="002D1585" w:rsidRPr="003D07F5" w:rsidRDefault="00A52C4D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250577D8" w14:textId="77777777" w:rsidR="002D1585" w:rsidRPr="003D07F5" w:rsidRDefault="002D1585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по мере проведения конкурса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36BAA" w14:textId="77777777" w:rsidR="002D1585" w:rsidRPr="00D07C31" w:rsidRDefault="001A560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14:paraId="12D63C91" w14:textId="77777777" w:rsidR="001A5607" w:rsidRPr="00D07C31" w:rsidRDefault="001A560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14:paraId="3FDE380E" w14:textId="77777777" w:rsidR="001A5607" w:rsidRPr="00D07C31" w:rsidRDefault="001A560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2D1585" w:rsidRPr="00D07C31" w14:paraId="36A324D0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B8F" w14:textId="77777777" w:rsidR="002D1585" w:rsidRPr="002013FB" w:rsidRDefault="00BE01E2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0B0" w14:textId="6E32FBF1" w:rsidR="002D1585" w:rsidRPr="00D07C31" w:rsidRDefault="002D1585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Организация кадровой работы в части, касающейся ведения личных дел лиц, замещающих государственные должности и должности государственной гражданской службы в</w:t>
            </w:r>
            <w:r w:rsidRPr="00D07C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52C4D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A52C4D">
              <w:rPr>
                <w:rFonts w:ascii="Times New Roman" w:hAnsi="Times New Roman"/>
                <w:sz w:val="24"/>
                <w:szCs w:val="24"/>
              </w:rPr>
              <w:t>е</w:t>
            </w:r>
            <w:r w:rsidR="00A52C4D" w:rsidRPr="0045798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, в том числе контроля за актуализацией сведений, содержащихся в анкетах, представляемых при назначении на указанные должности и поступлении на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такую службу, об их родственниках и </w:t>
            </w:r>
            <w:r w:rsidR="00A52C4D">
              <w:rPr>
                <w:rFonts w:ascii="Times New Roman" w:hAnsi="Times New Roman"/>
                <w:sz w:val="24"/>
                <w:szCs w:val="24"/>
              </w:rPr>
              <w:t>свойственниках в целях вы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явления возможного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73EB" w14:textId="77777777" w:rsidR="002D1585" w:rsidRDefault="00A52C4D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10093F">
              <w:rPr>
                <w:rFonts w:ascii="Times New Roman" w:hAnsi="Times New Roman"/>
                <w:sz w:val="24"/>
                <w:szCs w:val="24"/>
              </w:rPr>
              <w:t>онсультант по кадровой работе и делопроизводству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4EFEB34" w14:textId="0EB0CEEE" w:rsidR="00A52C4D" w:rsidRPr="00D07C31" w:rsidRDefault="00A52C4D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88">
              <w:rPr>
                <w:rFonts w:ascii="Times New Roman" w:hAnsi="Times New Roman"/>
                <w:sz w:val="24"/>
                <w:szCs w:val="24"/>
              </w:rPr>
              <w:t xml:space="preserve">должностное лицо, ответственное за работу по профилактике коррупционных и иных </w:t>
            </w:r>
            <w:r w:rsidRPr="00457988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F1DBB" w14:textId="77777777" w:rsidR="00FD19C7" w:rsidRPr="003D07F5" w:rsidRDefault="00FD19C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14:paraId="4BC461E1" w14:textId="41E5B6FF" w:rsidR="002D1585" w:rsidRPr="003D07F5" w:rsidRDefault="00A52C4D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BD180" w14:textId="77777777" w:rsidR="002D1585" w:rsidRPr="00D07C31" w:rsidRDefault="0021228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личные дела</w:t>
            </w:r>
          </w:p>
          <w:p w14:paraId="3CD0F065" w14:textId="77777777" w:rsidR="0021228C" w:rsidRPr="00D07C31" w:rsidRDefault="0021228C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анкеты</w:t>
            </w:r>
          </w:p>
        </w:tc>
      </w:tr>
      <w:tr w:rsidR="00FD19C7" w:rsidRPr="00D07C31" w14:paraId="12857765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1C66" w14:textId="77777777" w:rsidR="00FD19C7" w:rsidRPr="002013FB" w:rsidRDefault="00BE01E2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0EB" w14:textId="77777777" w:rsidR="00FD19C7" w:rsidRPr="00D07C31" w:rsidRDefault="00FD19C7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Проведение мероприятий по сбору, обработке и своевременности представления сведений о размещении информации в информационно-телекоммуникационной сети Интернет, представляемых в соответствии со ст.20.2. Федерального закона от 27.07.2004 № 79-ФЗ «О государственной гражданской службе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C49" w14:textId="77777777" w:rsidR="008A3776" w:rsidRDefault="008A377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0093F">
              <w:rPr>
                <w:rFonts w:ascii="Times New Roman" w:hAnsi="Times New Roman"/>
                <w:sz w:val="24"/>
                <w:szCs w:val="24"/>
              </w:rPr>
              <w:t>онсультант по кадровой работе и делопроизводству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28B1560" w14:textId="770A6FCF" w:rsidR="00FD19C7" w:rsidRPr="00D07C31" w:rsidRDefault="008A377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88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FBAB9" w14:textId="77777777" w:rsidR="00FD19C7" w:rsidRPr="003D07F5" w:rsidRDefault="00FD19C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726B238B" w14:textId="76BBA46E" w:rsidR="00FD19C7" w:rsidRPr="003D07F5" w:rsidRDefault="008A377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  <w:p w14:paraId="133F919F" w14:textId="77777777" w:rsidR="00FD19C7" w:rsidRPr="003D07F5" w:rsidRDefault="00FD19C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(ежегодно,</w:t>
            </w:r>
          </w:p>
          <w:p w14:paraId="08C239A3" w14:textId="77777777" w:rsidR="00FD19C7" w:rsidRPr="003D07F5" w:rsidRDefault="00FD19C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до 1 апреля)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9D086" w14:textId="77777777" w:rsidR="00FD19C7" w:rsidRPr="00D07C31" w:rsidRDefault="00FD19C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14:paraId="453161E5" w14:textId="77777777" w:rsidR="00FD19C7" w:rsidRPr="00D07C31" w:rsidRDefault="00FD19C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служебная записка</w:t>
            </w:r>
          </w:p>
        </w:tc>
      </w:tr>
      <w:tr w:rsidR="00BE01E2" w:rsidRPr="00D07C31" w14:paraId="73107466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211" w14:textId="77777777" w:rsidR="00BE01E2" w:rsidRPr="002013FB" w:rsidRDefault="00EE4B6D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2.14</w:t>
            </w:r>
          </w:p>
          <w:p w14:paraId="72BBEEBD" w14:textId="77777777" w:rsidR="00BE01E2" w:rsidRPr="002013FB" w:rsidRDefault="00BE01E2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D53" w14:textId="4C1343ED" w:rsidR="00BE01E2" w:rsidRPr="00D07C31" w:rsidRDefault="00BE01E2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Проведение правового просвещения лиц, замещающих государственные должности и должности государственной гражданской службы </w:t>
            </w:r>
            <w:r w:rsidR="002604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A3776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8A3776">
              <w:rPr>
                <w:rFonts w:ascii="Times New Roman" w:hAnsi="Times New Roman"/>
                <w:sz w:val="24"/>
                <w:szCs w:val="24"/>
              </w:rPr>
              <w:t>е</w:t>
            </w:r>
            <w:r w:rsidR="008A3776" w:rsidRPr="0045798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D07C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(консультирование, доведение информации антикоррупционного характера через ознакомление с правовыми актами (приказами, положениями, порядками и др.), разработка и доведение методического пособия антикоррупционного характера и иные формы правового просвещения)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1325" w14:textId="16772A8F" w:rsidR="008A3776" w:rsidRDefault="008A377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правового и кадрового обеспечения, </w:t>
            </w:r>
          </w:p>
          <w:p w14:paraId="7FE5EBF2" w14:textId="0281FEE4" w:rsidR="00BE01E2" w:rsidRPr="00D07C31" w:rsidRDefault="008A377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88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9981A" w14:textId="77777777" w:rsidR="00BE01E2" w:rsidRPr="003D07F5" w:rsidRDefault="00BE01E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74D5F780" w14:textId="2A3F5B2D" w:rsidR="00BE01E2" w:rsidRPr="003D07F5" w:rsidRDefault="00BE01E2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4CD61" w14:textId="77777777" w:rsidR="00BE01E2" w:rsidRPr="00D07C31" w:rsidRDefault="00BE01E2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14:paraId="34C7E106" w14:textId="77777777" w:rsidR="00BE01E2" w:rsidRPr="00D07C31" w:rsidRDefault="00BE01E2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BE01E2" w:rsidRPr="00D07C31" w14:paraId="79EAD356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95C" w14:textId="46B7E550" w:rsidR="00BE01E2" w:rsidRPr="002013FB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573" w14:textId="1D7446D7" w:rsidR="00BE01E2" w:rsidRPr="00AA4266" w:rsidRDefault="00AA4266" w:rsidP="002604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служебных проверок в случае поступления </w:t>
            </w:r>
            <w:r w:rsidR="002604B5">
              <w:rPr>
                <w:rFonts w:ascii="Times New Roman" w:hAnsi="Times New Roman"/>
                <w:sz w:val="24"/>
                <w:szCs w:val="24"/>
              </w:rPr>
              <w:t xml:space="preserve">сведений о фактах коррупционных </w:t>
            </w:r>
            <w:r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6D40" w14:textId="29CDA22E" w:rsidR="00BE01E2" w:rsidRPr="00D07C31" w:rsidRDefault="00F11A98" w:rsidP="008A23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приказом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D0D3C" w14:textId="3860CD1A" w:rsidR="00BE01E2" w:rsidRPr="003D07F5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1A099" w14:textId="55F24001" w:rsidR="00BE01E2" w:rsidRPr="00D07C31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A4266" w:rsidRPr="00D07C31" w14:paraId="6E6FE722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8E91" w14:textId="59AB15E3" w:rsidR="00AA4266" w:rsidRPr="002013FB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21F" w14:textId="6856207C" w:rsidR="00AA4266" w:rsidRPr="00D07C31" w:rsidRDefault="00AA4266" w:rsidP="0026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перечня должностей, исполнение обязанностей по которым связано с коррупционными рисками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A1D" w14:textId="54F76592" w:rsidR="00AA4266" w:rsidRPr="00D07C31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30EC2" w14:textId="5C2027E8" w:rsidR="00AA4266" w:rsidRPr="003D07F5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A1978" w14:textId="320070C0" w:rsidR="00AA4266" w:rsidRPr="00D07C31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2013FB" w:rsidRPr="00D07C31" w14:paraId="496AFEB9" w14:textId="77777777" w:rsidTr="00FD696A">
        <w:trPr>
          <w:gridAfter w:val="1"/>
          <w:wAfter w:w="11" w:type="dxa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CF9" w14:textId="28BADAEC" w:rsidR="002013FB" w:rsidRPr="002013FB" w:rsidRDefault="002013FB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373" w14:textId="4EAEBE5A" w:rsidR="002013FB" w:rsidRDefault="002013FB" w:rsidP="00260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проекта Плана мероприятий по противодействию коррупции в КСП ТО на 2025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833" w14:textId="3CC72184" w:rsidR="002013FB" w:rsidRDefault="002013FB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88">
              <w:rPr>
                <w:rFonts w:ascii="Times New Roman" w:hAnsi="Times New Roman"/>
                <w:sz w:val="24"/>
                <w:szCs w:val="24"/>
              </w:rPr>
              <w:t xml:space="preserve">должностное лицо, ответственное за работу </w:t>
            </w:r>
            <w:r w:rsidRPr="00457988">
              <w:rPr>
                <w:rFonts w:ascii="Times New Roman" w:hAnsi="Times New Roman"/>
                <w:sz w:val="24"/>
                <w:szCs w:val="24"/>
              </w:rPr>
              <w:lastRenderedPageBreak/>
              <w:t>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952B4" w14:textId="3E5D8D8F" w:rsidR="002013FB" w:rsidRPr="003D07F5" w:rsidRDefault="002013FB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68361" w14:textId="260C812A" w:rsidR="002013FB" w:rsidRDefault="002013FB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A4266" w:rsidRPr="00D07C31" w14:paraId="4B7E5DFD" w14:textId="77777777" w:rsidTr="00FD696A">
        <w:tc>
          <w:tcPr>
            <w:tcW w:w="151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02FBAF" w14:textId="5836A581" w:rsidR="00AA4266" w:rsidRPr="003D07F5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sub_1300"/>
            <w:r w:rsidRPr="003D07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Взаимодействие </w:t>
            </w:r>
            <w:r w:rsidR="00BC5D72" w:rsidRPr="003D07F5">
              <w:rPr>
                <w:rFonts w:ascii="Times New Roman" w:hAnsi="Times New Roman"/>
                <w:b/>
                <w:sz w:val="24"/>
                <w:szCs w:val="24"/>
              </w:rPr>
              <w:t>Контрольно-счетной палаты Томской</w:t>
            </w:r>
            <w:r w:rsidR="00BC5D72" w:rsidRPr="003D0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D72" w:rsidRPr="003D07F5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r w:rsidR="00BC5D72" w:rsidRPr="003D0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7F5">
              <w:rPr>
                <w:rFonts w:ascii="Times New Roman" w:hAnsi="Times New Roman"/>
                <w:b/>
                <w:bCs/>
                <w:sz w:val="24"/>
                <w:szCs w:val="24"/>
              </w:rPr>
              <w:t>с государственными органами, орга</w:t>
            </w:r>
            <w:r w:rsidR="00BC5D72" w:rsidRPr="003D07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нами местного самоуправления и </w:t>
            </w:r>
            <w:proofErr w:type="gramStart"/>
            <w:r w:rsidRPr="003D07F5">
              <w:rPr>
                <w:rFonts w:ascii="Times New Roman" w:hAnsi="Times New Roman"/>
                <w:b/>
                <w:bCs/>
                <w:sz w:val="24"/>
                <w:szCs w:val="24"/>
              </w:rPr>
              <w:t>институтами гражданского общества</w:t>
            </w:r>
            <w:proofErr w:type="gramEnd"/>
            <w:r w:rsidRPr="003D07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гражданами, а также создание эффективной системы обратной связи, обеспечение доступности информации о деятельности </w:t>
            </w:r>
            <w:bookmarkEnd w:id="5"/>
            <w:r w:rsidRPr="003D07F5">
              <w:rPr>
                <w:rFonts w:ascii="Times New Roman" w:hAnsi="Times New Roman"/>
                <w:b/>
                <w:sz w:val="24"/>
                <w:szCs w:val="24"/>
              </w:rPr>
              <w:t>Контрольно-счетн</w:t>
            </w:r>
            <w:r w:rsidR="002013FB" w:rsidRPr="003D07F5">
              <w:rPr>
                <w:rFonts w:ascii="Times New Roman" w:hAnsi="Times New Roman"/>
                <w:b/>
                <w:sz w:val="24"/>
                <w:szCs w:val="24"/>
              </w:rPr>
              <w:t>ой палаты Томской области</w:t>
            </w:r>
          </w:p>
        </w:tc>
      </w:tr>
      <w:tr w:rsidR="00AA4266" w:rsidRPr="00D07C31" w14:paraId="62E04EB0" w14:textId="77777777" w:rsidTr="00DA735C">
        <w:trPr>
          <w:gridAfter w:val="1"/>
          <w:wAfter w:w="11" w:type="dxa"/>
          <w:trHeight w:val="622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7E96" w14:textId="77777777" w:rsidR="00AA4266" w:rsidRPr="002013FB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BDD" w14:textId="77777777" w:rsidR="00AA4266" w:rsidRPr="00D07C31" w:rsidRDefault="00AA4266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Взаимодействие с территориальными органами федеральных органов исполнительной власти, региональными исполнительными органами, правоохранительными органами, иными государственными органами и организациями по вопросам профилактики коррупционных и иных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AC8" w14:textId="77777777" w:rsidR="002013FB" w:rsidRPr="002013FB" w:rsidRDefault="002013FB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13FB">
              <w:rPr>
                <w:rFonts w:ascii="Times New Roman" w:hAnsi="Times New Roman"/>
                <w:sz w:val="24"/>
                <w:szCs w:val="24"/>
              </w:rPr>
              <w:t xml:space="preserve">редседатель, </w:t>
            </w:r>
          </w:p>
          <w:p w14:paraId="15941280" w14:textId="77777777" w:rsidR="002604B5" w:rsidRDefault="002013FB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013FB">
              <w:rPr>
                <w:rFonts w:ascii="Times New Roman" w:hAnsi="Times New Roman"/>
                <w:sz w:val="24"/>
                <w:szCs w:val="24"/>
              </w:rPr>
              <w:t>аместитель председателя</w:t>
            </w:r>
            <w:r w:rsidR="002604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98A249" w14:textId="659BBABE" w:rsidR="00AA4266" w:rsidRPr="00D07C31" w:rsidRDefault="002604B5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367D4">
              <w:rPr>
                <w:rFonts w:ascii="Times New Roman" w:hAnsi="Times New Roman"/>
                <w:sz w:val="24"/>
                <w:szCs w:val="24"/>
              </w:rPr>
              <w:t>уководитель 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6C508" w14:textId="77777777" w:rsidR="00AA4266" w:rsidRPr="003D07F5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1B1176B6" w14:textId="20575135" w:rsidR="00AA4266" w:rsidRPr="003D07F5" w:rsidRDefault="002013FB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0803DD71" w14:textId="77777777" w:rsidR="00AA4266" w:rsidRPr="003D07F5" w:rsidRDefault="00AA4266" w:rsidP="00260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2E9CE" w14:textId="77777777" w:rsidR="00AA4266" w:rsidRPr="00D07C31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служебная документация</w:t>
            </w:r>
          </w:p>
        </w:tc>
      </w:tr>
      <w:tr w:rsidR="00AA4266" w:rsidRPr="00D07C31" w14:paraId="76C20B10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A162" w14:textId="77777777" w:rsidR="00AA4266" w:rsidRPr="002013FB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1893" w14:textId="77777777" w:rsidR="00AA4266" w:rsidRPr="00D07C31" w:rsidRDefault="00AA4266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Взаимодействие с контрольно-счетными органами муниципальных образований в части оказания юридической и информационно-методической помощи в сфере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10A" w14:textId="77777777" w:rsidR="008A23C7" w:rsidRDefault="002013FB" w:rsidP="00260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367D4" w:rsidRPr="002367D4">
              <w:rPr>
                <w:rFonts w:ascii="Times New Roman" w:hAnsi="Times New Roman"/>
                <w:sz w:val="24"/>
                <w:szCs w:val="24"/>
              </w:rPr>
              <w:t>уководитель аппарата</w:t>
            </w:r>
            <w:r w:rsidR="002367D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0AE4150A" w14:textId="79B64153" w:rsidR="00AA4266" w:rsidRPr="008A23C7" w:rsidRDefault="008A23C7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3C7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аппарата, </w:t>
            </w:r>
            <w:r w:rsidR="002367D4" w:rsidRPr="008A2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B68F6D" w14:textId="1E33069A" w:rsidR="002367D4" w:rsidRPr="00D07C31" w:rsidRDefault="002367D4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7D4">
              <w:rPr>
                <w:rFonts w:ascii="Times New Roman" w:hAnsi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92223" w14:textId="77777777" w:rsidR="00AA4266" w:rsidRPr="003D07F5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348F74E1" w14:textId="729E498F" w:rsidR="00AA4266" w:rsidRPr="003D07F5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7E839F3F" w14:textId="77777777" w:rsidR="00AA4266" w:rsidRPr="003D07F5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(по обращениям КСО)</w:t>
            </w:r>
          </w:p>
          <w:p w14:paraId="1A8126FB" w14:textId="77777777" w:rsidR="00AA4266" w:rsidRPr="003D07F5" w:rsidRDefault="00AA4266" w:rsidP="00260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11EA8" w14:textId="77777777" w:rsidR="00AA4266" w:rsidRPr="00D07C31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служебная записка</w:t>
            </w:r>
          </w:p>
        </w:tc>
      </w:tr>
      <w:tr w:rsidR="00AA4266" w:rsidRPr="00D07C31" w14:paraId="4A433921" w14:textId="77777777" w:rsidTr="00DA735C">
        <w:trPr>
          <w:gridAfter w:val="1"/>
          <w:wAfter w:w="11" w:type="dxa"/>
          <w:trHeight w:val="1549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492" w14:textId="6B07DD2C" w:rsidR="00AA4266" w:rsidRPr="002013FB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CF9" w14:textId="4509A331" w:rsidR="00AA4266" w:rsidRPr="00D07C31" w:rsidRDefault="00AA4266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Организация рассмотрения вопросов в сфере противодействия коррупции на заседаниях Совета контрольно-счетных органов </w:t>
            </w:r>
            <w:r w:rsidR="002367D4" w:rsidRPr="002367D4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1F6" w14:textId="27260C3F" w:rsidR="00AA4266" w:rsidRPr="002013FB" w:rsidRDefault="002013FB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367D4" w:rsidRPr="002013FB">
              <w:rPr>
                <w:rFonts w:ascii="Times New Roman" w:hAnsi="Times New Roman"/>
                <w:sz w:val="24"/>
                <w:szCs w:val="24"/>
              </w:rPr>
              <w:t xml:space="preserve">редседатель, </w:t>
            </w:r>
          </w:p>
          <w:p w14:paraId="0353559A" w14:textId="33B20C50" w:rsidR="002367D4" w:rsidRPr="002013FB" w:rsidRDefault="002013FB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367D4" w:rsidRPr="002013FB">
              <w:rPr>
                <w:rFonts w:ascii="Times New Roman" w:hAnsi="Times New Roman"/>
                <w:sz w:val="24"/>
                <w:szCs w:val="24"/>
              </w:rPr>
              <w:t>аместитель председателя,</w:t>
            </w:r>
          </w:p>
          <w:p w14:paraId="09F7358B" w14:textId="2F07A50D" w:rsidR="002367D4" w:rsidRPr="00D07C31" w:rsidRDefault="002367D4" w:rsidP="00260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аудиторы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DDD5A" w14:textId="77777777" w:rsidR="00AA4266" w:rsidRPr="003D07F5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53B1A6F4" w14:textId="5CC2BA1F" w:rsidR="00AA4266" w:rsidRPr="003D07F5" w:rsidRDefault="002367D4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615EAFC9" w14:textId="77777777" w:rsidR="00AA4266" w:rsidRPr="003D07F5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(в соответствии с планом работы Совета)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AA75C" w14:textId="77777777" w:rsidR="00AA4266" w:rsidRPr="00D07C31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A4266" w:rsidRPr="00D07C31" w14:paraId="670C41C9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67C" w14:textId="11737E69" w:rsidR="00AA4266" w:rsidRPr="002013FB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151" w14:textId="52D77EA7" w:rsidR="00AA4266" w:rsidRPr="00D07C31" w:rsidRDefault="00AA4266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Проведение анализа обращений граждан и юридических лиц, поступивших в 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>Контрольно-счетн</w:t>
            </w:r>
            <w:r w:rsidR="002367D4"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>палат</w:t>
            </w:r>
            <w:r w:rsidR="002367D4">
              <w:rPr>
                <w:rFonts w:ascii="Times New Roman" w:hAnsi="Times New Roman"/>
                <w:sz w:val="24"/>
                <w:szCs w:val="24"/>
              </w:rPr>
              <w:t>у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, на предмет выявления в них информации о коррупционных проявлениях и </w:t>
            </w:r>
            <w:proofErr w:type="spellStart"/>
            <w:r w:rsidRPr="00D07C31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D07C31">
              <w:rPr>
                <w:rFonts w:ascii="Times New Roman" w:hAnsi="Times New Roman"/>
                <w:sz w:val="24"/>
                <w:szCs w:val="24"/>
              </w:rPr>
              <w:t xml:space="preserve"> факторах в деятельности 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2367D4">
              <w:rPr>
                <w:rFonts w:ascii="Times New Roman" w:hAnsi="Times New Roman"/>
                <w:sz w:val="24"/>
                <w:szCs w:val="24"/>
              </w:rPr>
              <w:t>ы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lastRenderedPageBreak/>
              <w:t>Томской области</w:t>
            </w:r>
            <w:r w:rsidR="002367D4" w:rsidRPr="00D07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и дальнейшее принятие соответствующих мер в соответствии с законодательством Российской Федерации и внутренними нормативными документами 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2367D4">
              <w:rPr>
                <w:rFonts w:ascii="Times New Roman" w:hAnsi="Times New Roman"/>
                <w:sz w:val="24"/>
                <w:szCs w:val="24"/>
              </w:rPr>
              <w:t>ы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C1BA" w14:textId="295193A2" w:rsidR="00AA4266" w:rsidRPr="00D07C31" w:rsidRDefault="002367D4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7D4"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правового и кадрового обеспечения</w:t>
            </w:r>
            <w:r w:rsidR="008A23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A23C7" w:rsidRPr="00457988">
              <w:rPr>
                <w:rFonts w:ascii="Times New Roman" w:hAnsi="Times New Roman"/>
                <w:sz w:val="24"/>
                <w:szCs w:val="24"/>
              </w:rPr>
              <w:t xml:space="preserve">должностное лицо, ответственное за работу по профилактике </w:t>
            </w:r>
            <w:r w:rsidR="008A23C7" w:rsidRPr="00457988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6EA57" w14:textId="77777777" w:rsidR="00AA4266" w:rsidRPr="003D07F5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14:paraId="7F08E96A" w14:textId="394349BA" w:rsidR="00AA4266" w:rsidRPr="003D07F5" w:rsidRDefault="002367D4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13EF713C" w14:textId="77777777" w:rsidR="00AA4266" w:rsidRPr="003D07F5" w:rsidRDefault="00AA4266" w:rsidP="00260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7C9A9" w14:textId="77777777" w:rsidR="00AA4266" w:rsidRPr="00D07C31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14:paraId="68604171" w14:textId="77777777" w:rsidR="00AA4266" w:rsidRPr="00D07C31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служебная записка</w:t>
            </w:r>
          </w:p>
          <w:p w14:paraId="4FBB7F37" w14:textId="77777777" w:rsidR="00AA4266" w:rsidRPr="00D07C31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</w:tc>
      </w:tr>
      <w:tr w:rsidR="00AA4266" w:rsidRPr="00D07C31" w14:paraId="57719435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AFEF" w14:textId="77777777" w:rsidR="00AA4266" w:rsidRPr="002013FB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D96" w14:textId="6312460F" w:rsidR="00AA4266" w:rsidRPr="00D07C31" w:rsidRDefault="00AA4266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обеспечение информационной открытости деятельности 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2367D4">
              <w:rPr>
                <w:rFonts w:ascii="Times New Roman" w:hAnsi="Times New Roman"/>
                <w:sz w:val="24"/>
                <w:szCs w:val="24"/>
              </w:rPr>
              <w:t>ы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="002367D4" w:rsidRPr="00D07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по профилактике коррупционных и иных правонарушений:</w:t>
            </w:r>
          </w:p>
          <w:p w14:paraId="6D2D948E" w14:textId="000BC189" w:rsidR="00AA4266" w:rsidRPr="00D07C31" w:rsidRDefault="00AA4266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ведение специализированного раздела о противодействии коррупции на </w:t>
            </w:r>
            <w:hyperlink r:id="rId7" w:history="1">
              <w:r w:rsidRPr="00D07C3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официальном сайте</w:t>
              </w:r>
            </w:hyperlink>
            <w:r w:rsidRPr="00D07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2367D4">
              <w:rPr>
                <w:rFonts w:ascii="Times New Roman" w:hAnsi="Times New Roman"/>
                <w:sz w:val="24"/>
                <w:szCs w:val="24"/>
              </w:rPr>
              <w:t>ы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="002367D4" w:rsidRPr="00D07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«Интернет»;</w:t>
            </w:r>
          </w:p>
          <w:p w14:paraId="08A90F77" w14:textId="17E4DA1E" w:rsidR="00AA4266" w:rsidRPr="00D07C31" w:rsidRDefault="00AA4266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на официальном сайте 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2367D4">
              <w:rPr>
                <w:rFonts w:ascii="Times New Roman" w:hAnsi="Times New Roman"/>
                <w:sz w:val="24"/>
                <w:szCs w:val="24"/>
              </w:rPr>
              <w:t>ы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FB7" w14:textId="2E372179" w:rsidR="00AA4266" w:rsidRPr="00D07C31" w:rsidRDefault="002367D4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88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3351E" w14:textId="77777777" w:rsidR="00AA4266" w:rsidRPr="003D07F5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63C9A07B" w14:textId="061A53F6" w:rsidR="00AA4266" w:rsidRPr="003D07F5" w:rsidRDefault="002367D4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491E6DB1" w14:textId="77777777" w:rsidR="00AA4266" w:rsidRPr="003D07F5" w:rsidRDefault="00AA4266" w:rsidP="00260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3056E" w14:textId="77777777" w:rsidR="00AA4266" w:rsidRPr="00D07C31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служебная документация</w:t>
            </w:r>
          </w:p>
          <w:p w14:paraId="04D4168B" w14:textId="77777777" w:rsidR="00AA4266" w:rsidRPr="00D07C31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266" w:rsidRPr="00D07C31" w14:paraId="123F5A5A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9A8F" w14:textId="77777777" w:rsidR="00AA4266" w:rsidRPr="002013FB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99A" w14:textId="76DA40D7" w:rsidR="00AA4266" w:rsidRPr="00D07C31" w:rsidRDefault="00AA4266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Мониторинг средств массовой информации, интернет-изданий, социальных сетей и иных </w:t>
            </w:r>
            <w:proofErr w:type="spellStart"/>
            <w:r w:rsidRPr="00D07C31"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  <w:r w:rsidRPr="00D07C31">
              <w:rPr>
                <w:rFonts w:ascii="Times New Roman" w:hAnsi="Times New Roman"/>
                <w:sz w:val="24"/>
                <w:szCs w:val="24"/>
              </w:rPr>
              <w:t xml:space="preserve"> для выявления материалов, содержащих упоминания (утверждения, предположения) о коррупционных проявлениях и </w:t>
            </w:r>
            <w:proofErr w:type="spellStart"/>
            <w:r w:rsidRPr="00D07C31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D07C31">
              <w:rPr>
                <w:rFonts w:ascii="Times New Roman" w:hAnsi="Times New Roman"/>
                <w:sz w:val="24"/>
                <w:szCs w:val="24"/>
              </w:rPr>
              <w:t xml:space="preserve"> факторах в деятельности 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2367D4">
              <w:rPr>
                <w:rFonts w:ascii="Times New Roman" w:hAnsi="Times New Roman"/>
                <w:sz w:val="24"/>
                <w:szCs w:val="24"/>
              </w:rPr>
              <w:t>ы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, а также о противоправных устремлениях коррупционного характера в отношении сотрудников 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2367D4">
              <w:rPr>
                <w:rFonts w:ascii="Times New Roman" w:hAnsi="Times New Roman"/>
                <w:sz w:val="24"/>
                <w:szCs w:val="24"/>
              </w:rPr>
              <w:t>ы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 при исполнении ими своих должностных обязанностей; подготовка предложений о публичном реагировании на появление подобных публикаций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7FD" w14:textId="79AC0D39" w:rsidR="00AA4266" w:rsidRPr="00D07C31" w:rsidRDefault="002367D4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7D4">
              <w:rPr>
                <w:rFonts w:ascii="Times New Roman" w:hAnsi="Times New Roman"/>
                <w:sz w:val="24"/>
                <w:szCs w:val="24"/>
              </w:rPr>
              <w:t>отдел правового и кадрового обеспечения</w:t>
            </w:r>
            <w:r w:rsidR="008A23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A23C7" w:rsidRPr="00457988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работу по профилактике коррупционных и иных правонарушений в КСП 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9B63E" w14:textId="77777777" w:rsidR="00AA4266" w:rsidRPr="003D07F5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14:paraId="3401407E" w14:textId="2C06E959" w:rsidR="00AA4266" w:rsidRPr="003D07F5" w:rsidRDefault="002367D4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2F13DEB1" w14:textId="77777777" w:rsidR="00AA4266" w:rsidRPr="003D07F5" w:rsidRDefault="00AA4266" w:rsidP="00260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2F9A1" w14:textId="77777777" w:rsidR="00AA4266" w:rsidRPr="00D07C31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>служебная записка</w:t>
            </w:r>
          </w:p>
        </w:tc>
      </w:tr>
      <w:tr w:rsidR="00AA4266" w:rsidRPr="00D07C31" w14:paraId="0465EBA8" w14:textId="77777777" w:rsidTr="00FD696A">
        <w:trPr>
          <w:gridAfter w:val="1"/>
          <w:wAfter w:w="11" w:type="dxa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F67" w14:textId="77777777" w:rsidR="00AA4266" w:rsidRPr="002013FB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FB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872" w14:textId="30FE83AA" w:rsidR="00AA4266" w:rsidRPr="00D07C31" w:rsidRDefault="00AA4266" w:rsidP="002604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t xml:space="preserve">Участие представителей 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>Контрольно-счетной палат</w:t>
            </w:r>
            <w:r w:rsidR="002367D4">
              <w:rPr>
                <w:rFonts w:ascii="Times New Roman" w:hAnsi="Times New Roman"/>
                <w:sz w:val="24"/>
                <w:szCs w:val="24"/>
              </w:rPr>
              <w:t>ы</w:t>
            </w:r>
            <w:r w:rsidR="002367D4" w:rsidRPr="00457988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  <w:r w:rsidRPr="00D07C31">
              <w:rPr>
                <w:rFonts w:ascii="Times New Roman" w:hAnsi="Times New Roman"/>
                <w:sz w:val="24"/>
                <w:szCs w:val="24"/>
              </w:rPr>
              <w:t xml:space="preserve"> в семинарах-совещаниях, научных </w:t>
            </w:r>
            <w:r w:rsidRPr="00D07C31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конференциях, круглых столах по актуальным вопросам применения законодательства Российской Федерации о противодействии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FDBD" w14:textId="4EE2C782" w:rsidR="00AA4266" w:rsidRPr="000E78AB" w:rsidRDefault="002013FB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E78AB" w:rsidRPr="000E78AB">
              <w:rPr>
                <w:rFonts w:ascii="Times New Roman" w:hAnsi="Times New Roman"/>
                <w:sz w:val="24"/>
                <w:szCs w:val="24"/>
              </w:rPr>
              <w:t xml:space="preserve">редседатель, </w:t>
            </w:r>
          </w:p>
          <w:p w14:paraId="19817734" w14:textId="175A29E1" w:rsidR="000E78AB" w:rsidRPr="000E78AB" w:rsidRDefault="002013FB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E78AB" w:rsidRPr="000E78AB">
              <w:rPr>
                <w:rFonts w:ascii="Times New Roman" w:hAnsi="Times New Roman"/>
                <w:sz w:val="24"/>
                <w:szCs w:val="24"/>
              </w:rPr>
              <w:t xml:space="preserve">аместитель председателя, </w:t>
            </w:r>
          </w:p>
          <w:p w14:paraId="56C8EA78" w14:textId="16C6C210" w:rsidR="000E78AB" w:rsidRPr="000E78AB" w:rsidRDefault="000E78AB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аудиторы, </w:t>
            </w:r>
          </w:p>
          <w:p w14:paraId="620F8DD1" w14:textId="37EEA1F5" w:rsidR="000E78AB" w:rsidRPr="000E78AB" w:rsidRDefault="000E78AB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AB">
              <w:rPr>
                <w:rFonts w:ascii="Times New Roman" w:hAnsi="Times New Roman"/>
                <w:sz w:val="24"/>
                <w:szCs w:val="24"/>
              </w:rPr>
              <w:t>руководитель аппарата,</w:t>
            </w:r>
          </w:p>
          <w:p w14:paraId="58C80D3E" w14:textId="0DB0EA2E" w:rsidR="000E78AB" w:rsidRDefault="000E78AB" w:rsidP="002604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78AB">
              <w:rPr>
                <w:rFonts w:ascii="Times New Roman" w:hAnsi="Times New Roman"/>
                <w:sz w:val="24"/>
                <w:szCs w:val="24"/>
              </w:rPr>
              <w:t>начальники отделов</w:t>
            </w:r>
          </w:p>
          <w:p w14:paraId="57284F77" w14:textId="71AEB7AA" w:rsidR="000E78AB" w:rsidRPr="00D07C31" w:rsidRDefault="000E78AB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D6EF5" w14:textId="77777777" w:rsidR="00AA4266" w:rsidRPr="003D07F5" w:rsidRDefault="00AA4266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14:paraId="271687F8" w14:textId="4B32C917" w:rsidR="00AA4266" w:rsidRPr="003D07F5" w:rsidRDefault="000E78AB" w:rsidP="00260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F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266AFC34" w14:textId="77777777" w:rsidR="00AA4266" w:rsidRPr="003D07F5" w:rsidRDefault="00AA4266" w:rsidP="00260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A18D3" w14:textId="77777777" w:rsidR="00AA4266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служебная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14:paraId="287750DD" w14:textId="77777777" w:rsidR="00AA4266" w:rsidRPr="00D07C31" w:rsidRDefault="00AA4266" w:rsidP="0026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доклад</w:t>
            </w:r>
          </w:p>
        </w:tc>
      </w:tr>
    </w:tbl>
    <w:p w14:paraId="36FF7547" w14:textId="77777777" w:rsidR="00C458B6" w:rsidRDefault="00C458B6">
      <w:pPr>
        <w:rPr>
          <w:rFonts w:ascii="Times New Roman" w:hAnsi="Times New Roman"/>
          <w:sz w:val="24"/>
          <w:szCs w:val="24"/>
        </w:rPr>
      </w:pPr>
    </w:p>
    <w:p w14:paraId="0142E862" w14:textId="77777777" w:rsidR="00D07C31" w:rsidRPr="00D07C31" w:rsidRDefault="00D07C31" w:rsidP="00D07C3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sectPr w:rsidR="00D07C31" w:rsidRPr="00D07C31" w:rsidSect="008536AE">
      <w:headerReference w:type="default" r:id="rId8"/>
      <w:pgSz w:w="16838" w:h="11906" w:orient="landscape"/>
      <w:pgMar w:top="993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79CCD" w14:textId="77777777" w:rsidR="009359F3" w:rsidRDefault="009359F3" w:rsidP="00A133A9">
      <w:pPr>
        <w:spacing w:after="0" w:line="240" w:lineRule="auto"/>
      </w:pPr>
      <w:r>
        <w:separator/>
      </w:r>
    </w:p>
  </w:endnote>
  <w:endnote w:type="continuationSeparator" w:id="0">
    <w:p w14:paraId="4EE14F90" w14:textId="77777777" w:rsidR="009359F3" w:rsidRDefault="009359F3" w:rsidP="00A1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9A4EE" w14:textId="77777777" w:rsidR="009359F3" w:rsidRDefault="009359F3" w:rsidP="00A133A9">
      <w:pPr>
        <w:spacing w:after="0" w:line="240" w:lineRule="auto"/>
      </w:pPr>
      <w:r>
        <w:separator/>
      </w:r>
    </w:p>
  </w:footnote>
  <w:footnote w:type="continuationSeparator" w:id="0">
    <w:p w14:paraId="5767C415" w14:textId="77777777" w:rsidR="009359F3" w:rsidRDefault="009359F3" w:rsidP="00A133A9">
      <w:pPr>
        <w:spacing w:after="0" w:line="240" w:lineRule="auto"/>
      </w:pPr>
      <w:r>
        <w:continuationSeparator/>
      </w:r>
    </w:p>
  </w:footnote>
  <w:footnote w:id="1">
    <w:p w14:paraId="58410445" w14:textId="5A2E9EBA" w:rsidR="00B82867" w:rsidRPr="002604B5" w:rsidRDefault="00B82867" w:rsidP="00A133A9">
      <w:pPr>
        <w:pStyle w:val="a5"/>
        <w:rPr>
          <w:rFonts w:ascii="Times New Roman" w:hAnsi="Times New Roman"/>
        </w:rPr>
      </w:pPr>
      <w:r w:rsidRPr="002604B5">
        <w:rPr>
          <w:rStyle w:val="a7"/>
          <w:rFonts w:ascii="Times New Roman" w:hAnsi="Times New Roman"/>
        </w:rPr>
        <w:footnoteRef/>
      </w:r>
      <w:r w:rsidR="002604B5">
        <w:rPr>
          <w:rFonts w:ascii="Times New Roman" w:hAnsi="Times New Roman"/>
        </w:rPr>
        <w:t xml:space="preserve"> Из </w:t>
      </w:r>
      <w:r w:rsidRPr="002604B5">
        <w:rPr>
          <w:rFonts w:ascii="Times New Roman" w:hAnsi="Times New Roman"/>
        </w:rPr>
        <w:t xml:space="preserve">Указа Президента РФ от 16 августа 2021 г. </w:t>
      </w:r>
      <w:r w:rsidR="008536AE" w:rsidRPr="002604B5">
        <w:rPr>
          <w:rFonts w:ascii="Times New Roman" w:hAnsi="Times New Roman"/>
        </w:rPr>
        <w:t>№</w:t>
      </w:r>
      <w:r w:rsidRPr="002604B5">
        <w:rPr>
          <w:rFonts w:ascii="Times New Roman" w:hAnsi="Times New Roman"/>
        </w:rPr>
        <w:t xml:space="preserve"> 478 </w:t>
      </w:r>
      <w:r w:rsidR="002604B5">
        <w:rPr>
          <w:rFonts w:ascii="Times New Roman" w:hAnsi="Times New Roman"/>
        </w:rPr>
        <w:t>«</w:t>
      </w:r>
      <w:r w:rsidRPr="002604B5">
        <w:rPr>
          <w:rFonts w:ascii="Times New Roman" w:hAnsi="Times New Roman"/>
        </w:rPr>
        <w:t>О Национальном плане противодействия коррупции на 2021 - 2024 годы</w:t>
      </w:r>
      <w:r w:rsidR="002604B5">
        <w:rPr>
          <w:rFonts w:ascii="Times New Roman" w:hAnsi="Times New Roman"/>
        </w:rPr>
        <w:t xml:space="preserve">» </w:t>
      </w:r>
      <w:r w:rsidRPr="002604B5">
        <w:rPr>
          <w:rFonts w:ascii="Times New Roman" w:hAnsi="Times New Roman"/>
        </w:rPr>
        <w:t>(с изменениями и дополнениями)</w:t>
      </w:r>
    </w:p>
    <w:p w14:paraId="514DAD72" w14:textId="25C65AE5" w:rsidR="00B82867" w:rsidRPr="002604B5" w:rsidRDefault="00B82867" w:rsidP="008536AE">
      <w:pPr>
        <w:pStyle w:val="a5"/>
        <w:jc w:val="both"/>
        <w:rPr>
          <w:rFonts w:ascii="Times New Roman" w:hAnsi="Times New Roman"/>
          <w:i/>
        </w:rPr>
      </w:pPr>
      <w:r w:rsidRPr="002604B5">
        <w:rPr>
          <w:rFonts w:ascii="Times New Roman" w:hAnsi="Times New Roman"/>
        </w:rPr>
        <w:t xml:space="preserve">П. 19. Министерству внутренних дел Российской Федерации совместно с Федеральной службой безопасности Российской Федерации, Федеральным казначейством, контрольно-счетными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</w:t>
      </w:r>
      <w:proofErr w:type="spellStart"/>
      <w:r w:rsidRPr="002604B5">
        <w:rPr>
          <w:rFonts w:ascii="Times New Roman" w:hAnsi="Times New Roman"/>
        </w:rPr>
        <w:t>коронавирусной</w:t>
      </w:r>
      <w:proofErr w:type="spellEnd"/>
      <w:r w:rsidRPr="002604B5">
        <w:rPr>
          <w:rFonts w:ascii="Times New Roman" w:hAnsi="Times New Roman"/>
        </w:rPr>
        <w:t xml:space="preserve"> инфекции (COVID-19), а также на реализацию национальных проектов, предусмотренных Указом Президента Российской Федерации от 7 мая 2018 г. N 204 </w:t>
      </w:r>
      <w:r w:rsidR="002604B5">
        <w:rPr>
          <w:rFonts w:ascii="Times New Roman" w:hAnsi="Times New Roman"/>
        </w:rPr>
        <w:t>«</w:t>
      </w:r>
      <w:r w:rsidRPr="002604B5">
        <w:rPr>
          <w:rFonts w:ascii="Times New Roman" w:hAnsi="Times New Roman"/>
        </w:rPr>
        <w:t>О национальных целях и стратегических задачах развития Российской Федерации на период до 2024 года</w:t>
      </w:r>
      <w:r w:rsidR="002604B5">
        <w:rPr>
          <w:rFonts w:ascii="Times New Roman" w:hAnsi="Times New Roman"/>
        </w:rPr>
        <w:t>»</w:t>
      </w:r>
      <w:r w:rsidRPr="002604B5">
        <w:rPr>
          <w:rFonts w:ascii="Times New Roman" w:hAnsi="Times New Roman"/>
        </w:rPr>
        <w:t xml:space="preserve">, обратив особое внимание на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самоуправления. </w:t>
      </w:r>
      <w:r w:rsidRPr="002604B5">
        <w:rPr>
          <w:rFonts w:ascii="Times New Roman" w:hAnsi="Times New Roman"/>
          <w:i/>
        </w:rPr>
        <w:t>Доклад о результатах исполнения настоящего пункта представлять ежегодно, до 15 марта. Итоговый доклад представить до 10 декабря 2024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233267"/>
      <w:docPartObj>
        <w:docPartGallery w:val="Page Numbers (Top of Page)"/>
        <w:docPartUnique/>
      </w:docPartObj>
    </w:sdtPr>
    <w:sdtEndPr/>
    <w:sdtContent>
      <w:p w14:paraId="485C7B46" w14:textId="77777777" w:rsidR="00726D28" w:rsidRPr="002604B5" w:rsidRDefault="00726D28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2604B5">
          <w:rPr>
            <w:rFonts w:ascii="Times New Roman" w:hAnsi="Times New Roman"/>
            <w:sz w:val="20"/>
            <w:szCs w:val="20"/>
          </w:rPr>
          <w:fldChar w:fldCharType="begin"/>
        </w:r>
        <w:r w:rsidRPr="002604B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604B5">
          <w:rPr>
            <w:rFonts w:ascii="Times New Roman" w:hAnsi="Times New Roman"/>
            <w:sz w:val="20"/>
            <w:szCs w:val="20"/>
          </w:rPr>
          <w:fldChar w:fldCharType="separate"/>
        </w:r>
        <w:r w:rsidR="00F132C8">
          <w:rPr>
            <w:rFonts w:ascii="Times New Roman" w:hAnsi="Times New Roman"/>
            <w:noProof/>
            <w:sz w:val="20"/>
            <w:szCs w:val="20"/>
          </w:rPr>
          <w:t>10</w:t>
        </w:r>
        <w:r w:rsidRPr="002604B5">
          <w:rPr>
            <w:rFonts w:ascii="Times New Roman" w:hAnsi="Times New Roman"/>
            <w:sz w:val="20"/>
            <w:szCs w:val="20"/>
          </w:rPr>
          <w:fldChar w:fldCharType="end"/>
        </w:r>
      </w:p>
      <w:p w14:paraId="1EF204C6" w14:textId="77777777" w:rsidR="00726D28" w:rsidRDefault="00F132C8">
        <w:pPr>
          <w:pStyle w:val="a8"/>
          <w:jc w:val="center"/>
        </w:pPr>
      </w:p>
    </w:sdtContent>
  </w:sdt>
  <w:tbl>
    <w:tblPr>
      <w:tblW w:w="1518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6"/>
      <w:gridCol w:w="6237"/>
      <w:gridCol w:w="2979"/>
      <w:gridCol w:w="2411"/>
      <w:gridCol w:w="2706"/>
    </w:tblGrid>
    <w:tr w:rsidR="00726D28" w:rsidRPr="00522858" w14:paraId="068F62DD" w14:textId="77777777" w:rsidTr="00AE6F7A">
      <w:tc>
        <w:tcPr>
          <w:tcW w:w="85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5ADD953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>№</w:t>
          </w:r>
          <w:r w:rsidRPr="00522858">
            <w:rPr>
              <w:rFonts w:ascii="Times New Roman" w:hAnsi="Times New Roman"/>
              <w:b/>
              <w:sz w:val="24"/>
              <w:szCs w:val="24"/>
            </w:rPr>
            <w:br/>
            <w:t>п/п</w:t>
          </w:r>
        </w:p>
      </w:tc>
      <w:tc>
        <w:tcPr>
          <w:tcW w:w="6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77243D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>Наименование мероприятия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B5FEE5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>Ответственные за проведение мероприятия</w:t>
          </w:r>
        </w:p>
        <w:p w14:paraId="23005CA7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>(</w:t>
          </w:r>
          <w:r w:rsidRPr="00522858">
            <w:rPr>
              <w:rFonts w:ascii="Times New Roman" w:hAnsi="Times New Roman"/>
              <w:b/>
              <w:i/>
              <w:sz w:val="24"/>
              <w:szCs w:val="24"/>
            </w:rPr>
            <w:t>Исполнители</w:t>
          </w:r>
          <w:r w:rsidRPr="00522858">
            <w:rPr>
              <w:rFonts w:ascii="Times New Roman" w:hAnsi="Times New Roman"/>
              <w:b/>
              <w:sz w:val="24"/>
              <w:szCs w:val="24"/>
            </w:rPr>
            <w:t xml:space="preserve">) 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FEF34C1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>Период проведения мероприятия</w:t>
          </w:r>
        </w:p>
        <w:p w14:paraId="76C7B1E4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>(</w:t>
          </w:r>
          <w:r w:rsidRPr="00522858">
            <w:rPr>
              <w:rFonts w:ascii="Times New Roman" w:hAnsi="Times New Roman"/>
              <w:b/>
              <w:i/>
              <w:sz w:val="24"/>
              <w:szCs w:val="24"/>
            </w:rPr>
            <w:t>Срок исполнения</w:t>
          </w:r>
          <w:r w:rsidRPr="00522858">
            <w:rPr>
              <w:rFonts w:ascii="Times New Roman" w:hAnsi="Times New Roman"/>
              <w:b/>
              <w:sz w:val="24"/>
              <w:szCs w:val="24"/>
            </w:rPr>
            <w:t>)</w:t>
          </w:r>
        </w:p>
      </w:tc>
      <w:tc>
        <w:tcPr>
          <w:tcW w:w="27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600799A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 xml:space="preserve">Результат мероприятия </w:t>
          </w:r>
        </w:p>
        <w:p w14:paraId="3B45F9DD" w14:textId="77777777" w:rsidR="00726D28" w:rsidRPr="00522858" w:rsidRDefault="00726D28" w:rsidP="00726D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22858">
            <w:rPr>
              <w:rFonts w:ascii="Times New Roman" w:hAnsi="Times New Roman"/>
              <w:b/>
              <w:sz w:val="24"/>
              <w:szCs w:val="24"/>
            </w:rPr>
            <w:t>(</w:t>
          </w:r>
          <w:r w:rsidRPr="00522858">
            <w:rPr>
              <w:rFonts w:ascii="Times New Roman" w:hAnsi="Times New Roman"/>
              <w:b/>
              <w:i/>
              <w:sz w:val="24"/>
              <w:szCs w:val="24"/>
            </w:rPr>
            <w:t>форма его реализации</w:t>
          </w:r>
          <w:r w:rsidRPr="00522858">
            <w:rPr>
              <w:rFonts w:ascii="Times New Roman" w:hAnsi="Times New Roman"/>
              <w:b/>
              <w:sz w:val="24"/>
              <w:szCs w:val="24"/>
            </w:rPr>
            <w:t>)</w:t>
          </w:r>
        </w:p>
      </w:tc>
    </w:tr>
  </w:tbl>
  <w:p w14:paraId="45D06804" w14:textId="77777777" w:rsidR="00726D28" w:rsidRDefault="00726D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3E"/>
    <w:rsid w:val="00013765"/>
    <w:rsid w:val="00016925"/>
    <w:rsid w:val="000547BE"/>
    <w:rsid w:val="00075212"/>
    <w:rsid w:val="000C6EEE"/>
    <w:rsid w:val="000E78AB"/>
    <w:rsid w:val="0010093F"/>
    <w:rsid w:val="001219A8"/>
    <w:rsid w:val="00147A3E"/>
    <w:rsid w:val="00174FF9"/>
    <w:rsid w:val="00187CF9"/>
    <w:rsid w:val="001A5607"/>
    <w:rsid w:val="001C2DCD"/>
    <w:rsid w:val="002013FB"/>
    <w:rsid w:val="0021228C"/>
    <w:rsid w:val="00215762"/>
    <w:rsid w:val="002367D4"/>
    <w:rsid w:val="0025515A"/>
    <w:rsid w:val="002604B5"/>
    <w:rsid w:val="00293BA1"/>
    <w:rsid w:val="00294B1B"/>
    <w:rsid w:val="002D1585"/>
    <w:rsid w:val="002E23B8"/>
    <w:rsid w:val="002E6D3F"/>
    <w:rsid w:val="00341799"/>
    <w:rsid w:val="003D07F5"/>
    <w:rsid w:val="003E4EC6"/>
    <w:rsid w:val="00457988"/>
    <w:rsid w:val="00486183"/>
    <w:rsid w:val="004A79E8"/>
    <w:rsid w:val="004B4957"/>
    <w:rsid w:val="004F7481"/>
    <w:rsid w:val="00522858"/>
    <w:rsid w:val="005C7D81"/>
    <w:rsid w:val="005E1D18"/>
    <w:rsid w:val="00621142"/>
    <w:rsid w:val="006352EB"/>
    <w:rsid w:val="00646ECE"/>
    <w:rsid w:val="00652647"/>
    <w:rsid w:val="006B7657"/>
    <w:rsid w:val="0072409F"/>
    <w:rsid w:val="00726D28"/>
    <w:rsid w:val="00735A69"/>
    <w:rsid w:val="0076759F"/>
    <w:rsid w:val="0077586F"/>
    <w:rsid w:val="00783D33"/>
    <w:rsid w:val="00784342"/>
    <w:rsid w:val="00793B79"/>
    <w:rsid w:val="00801E85"/>
    <w:rsid w:val="0080423E"/>
    <w:rsid w:val="008326E4"/>
    <w:rsid w:val="00833659"/>
    <w:rsid w:val="008536AE"/>
    <w:rsid w:val="0086665D"/>
    <w:rsid w:val="008669B7"/>
    <w:rsid w:val="00867E31"/>
    <w:rsid w:val="008A23C7"/>
    <w:rsid w:val="008A3776"/>
    <w:rsid w:val="00903AC4"/>
    <w:rsid w:val="009359F3"/>
    <w:rsid w:val="009445E4"/>
    <w:rsid w:val="00952DFF"/>
    <w:rsid w:val="00955AA9"/>
    <w:rsid w:val="009872DE"/>
    <w:rsid w:val="009B3806"/>
    <w:rsid w:val="009B772C"/>
    <w:rsid w:val="009C3210"/>
    <w:rsid w:val="009F2985"/>
    <w:rsid w:val="00A133A9"/>
    <w:rsid w:val="00A45BC9"/>
    <w:rsid w:val="00A52C4D"/>
    <w:rsid w:val="00A731C3"/>
    <w:rsid w:val="00AA4266"/>
    <w:rsid w:val="00AB7A4F"/>
    <w:rsid w:val="00AC6C66"/>
    <w:rsid w:val="00B00940"/>
    <w:rsid w:val="00B82867"/>
    <w:rsid w:val="00B87BD7"/>
    <w:rsid w:val="00B9009D"/>
    <w:rsid w:val="00B912D9"/>
    <w:rsid w:val="00BC5D72"/>
    <w:rsid w:val="00BE01E2"/>
    <w:rsid w:val="00BE52BA"/>
    <w:rsid w:val="00C30AD8"/>
    <w:rsid w:val="00C458B6"/>
    <w:rsid w:val="00C73A37"/>
    <w:rsid w:val="00CB4CE2"/>
    <w:rsid w:val="00CC4199"/>
    <w:rsid w:val="00CD0018"/>
    <w:rsid w:val="00CD04C6"/>
    <w:rsid w:val="00D07C31"/>
    <w:rsid w:val="00D40CE5"/>
    <w:rsid w:val="00DA735C"/>
    <w:rsid w:val="00DC1AB8"/>
    <w:rsid w:val="00DD14E9"/>
    <w:rsid w:val="00DF1277"/>
    <w:rsid w:val="00E00FEA"/>
    <w:rsid w:val="00E10D52"/>
    <w:rsid w:val="00E372F5"/>
    <w:rsid w:val="00E7278A"/>
    <w:rsid w:val="00E924EE"/>
    <w:rsid w:val="00EC4733"/>
    <w:rsid w:val="00EE4B6D"/>
    <w:rsid w:val="00EE4C4D"/>
    <w:rsid w:val="00EF78BF"/>
    <w:rsid w:val="00F11A98"/>
    <w:rsid w:val="00F132C8"/>
    <w:rsid w:val="00F33CEA"/>
    <w:rsid w:val="00F346E1"/>
    <w:rsid w:val="00F5022C"/>
    <w:rsid w:val="00F634A8"/>
    <w:rsid w:val="00F6782D"/>
    <w:rsid w:val="00FC117D"/>
    <w:rsid w:val="00FC3176"/>
    <w:rsid w:val="00FD19C7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A6B3F"/>
  <w15:docId w15:val="{C7B740A2-DBFF-4CE6-B42B-D5A67D0C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F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78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2858"/>
    <w:pPr>
      <w:ind w:left="720"/>
      <w:contextualSpacing/>
    </w:pPr>
  </w:style>
  <w:style w:type="paragraph" w:styleId="a5">
    <w:name w:val="footnote text"/>
    <w:basedOn w:val="a"/>
    <w:link w:val="a6"/>
    <w:rsid w:val="00A133A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133A9"/>
    <w:rPr>
      <w:rFonts w:ascii="Calibri" w:eastAsia="Calibri" w:hAnsi="Calibri"/>
      <w:lang w:eastAsia="en-US"/>
    </w:rPr>
  </w:style>
  <w:style w:type="character" w:styleId="a7">
    <w:name w:val="footnote reference"/>
    <w:basedOn w:val="a0"/>
    <w:rsid w:val="00A133A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2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6D28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72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6D2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5225100/267461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C166-F4E7-4DDF-BE8D-A3270B35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1719</Words>
  <Characters>13439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Галцынова</dc:creator>
  <cp:keywords/>
  <dc:description/>
  <cp:lastModifiedBy>Кантуева Ксения Владимировна</cp:lastModifiedBy>
  <cp:revision>28</cp:revision>
  <cp:lastPrinted>2023-11-22T13:02:00Z</cp:lastPrinted>
  <dcterms:created xsi:type="dcterms:W3CDTF">2023-11-22T09:03:00Z</dcterms:created>
  <dcterms:modified xsi:type="dcterms:W3CDTF">2023-12-28T08:02:00Z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