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473" w:rsidRDefault="00132473"/>
    <w:p w:rsidR="00132473" w:rsidRDefault="00132473"/>
    <w:p w:rsidR="00132473" w:rsidRDefault="00132473"/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4047"/>
      </w:tblGrid>
      <w:tr w:rsidR="00220E4C" w:rsidRPr="00132538" w:rsidTr="00132538">
        <w:tc>
          <w:tcPr>
            <w:tcW w:w="4047" w:type="dxa"/>
            <w:shd w:val="clear" w:color="auto" w:fill="auto"/>
          </w:tcPr>
          <w:p w:rsidR="00220E4C" w:rsidRPr="00132538" w:rsidRDefault="00220E4C" w:rsidP="00132538">
            <w:pPr>
              <w:rPr>
                <w:rFonts w:eastAsia="Calibri"/>
                <w:sz w:val="24"/>
                <w:szCs w:val="24"/>
              </w:rPr>
            </w:pPr>
            <w:r w:rsidRPr="00132538">
              <w:rPr>
                <w:rFonts w:eastAsia="Calibri"/>
                <w:sz w:val="24"/>
                <w:szCs w:val="24"/>
              </w:rPr>
              <w:t>УТВЕРЖДАЮ</w:t>
            </w:r>
          </w:p>
          <w:p w:rsidR="00220E4C" w:rsidRPr="00132538" w:rsidRDefault="00C5012A" w:rsidP="00132538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И.о</w:t>
            </w:r>
            <w:proofErr w:type="gramStart"/>
            <w:r>
              <w:rPr>
                <w:rFonts w:eastAsia="Calibri"/>
                <w:sz w:val="24"/>
                <w:szCs w:val="24"/>
              </w:rPr>
              <w:t>.п</w:t>
            </w:r>
            <w:proofErr w:type="gramEnd"/>
            <w:r w:rsidR="00220E4C" w:rsidRPr="00132538">
              <w:rPr>
                <w:rFonts w:eastAsia="Calibri"/>
                <w:sz w:val="24"/>
                <w:szCs w:val="24"/>
              </w:rPr>
              <w:t>редседател</w:t>
            </w:r>
            <w:r>
              <w:rPr>
                <w:rFonts w:eastAsia="Calibri"/>
                <w:sz w:val="24"/>
                <w:szCs w:val="24"/>
              </w:rPr>
              <w:t>я</w:t>
            </w:r>
            <w:proofErr w:type="spellEnd"/>
            <w:r w:rsidR="00220E4C" w:rsidRPr="00132538">
              <w:rPr>
                <w:rFonts w:eastAsia="Calibri"/>
                <w:sz w:val="24"/>
                <w:szCs w:val="24"/>
              </w:rPr>
              <w:t xml:space="preserve"> </w:t>
            </w:r>
          </w:p>
          <w:p w:rsidR="00220E4C" w:rsidRPr="00132538" w:rsidRDefault="00220E4C" w:rsidP="00132538">
            <w:pPr>
              <w:rPr>
                <w:rFonts w:eastAsia="Calibri"/>
                <w:sz w:val="24"/>
                <w:szCs w:val="24"/>
              </w:rPr>
            </w:pPr>
            <w:r w:rsidRPr="00132538">
              <w:rPr>
                <w:rFonts w:eastAsia="Calibri"/>
                <w:sz w:val="24"/>
                <w:szCs w:val="24"/>
              </w:rPr>
              <w:t xml:space="preserve">Контрольно-счетной палаты </w:t>
            </w:r>
          </w:p>
          <w:p w:rsidR="00220E4C" w:rsidRPr="00132538" w:rsidRDefault="00220E4C" w:rsidP="00132538">
            <w:pPr>
              <w:rPr>
                <w:rFonts w:eastAsia="Calibri"/>
                <w:sz w:val="24"/>
                <w:szCs w:val="24"/>
              </w:rPr>
            </w:pPr>
            <w:r w:rsidRPr="00132538">
              <w:rPr>
                <w:rFonts w:eastAsia="Calibri"/>
                <w:sz w:val="24"/>
                <w:szCs w:val="24"/>
              </w:rPr>
              <w:t>Томской области</w:t>
            </w:r>
          </w:p>
          <w:p w:rsidR="008928BE" w:rsidRDefault="008928BE" w:rsidP="00132538">
            <w:pPr>
              <w:rPr>
                <w:rFonts w:eastAsia="Calibri"/>
                <w:sz w:val="24"/>
                <w:szCs w:val="24"/>
              </w:rPr>
            </w:pPr>
          </w:p>
          <w:p w:rsidR="00220E4C" w:rsidRPr="00132538" w:rsidRDefault="00C5012A" w:rsidP="0013253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</w:t>
            </w:r>
            <w:r w:rsidR="00220E4C" w:rsidRPr="00132538">
              <w:rPr>
                <w:rFonts w:eastAsia="Calibri"/>
                <w:sz w:val="24"/>
                <w:szCs w:val="24"/>
              </w:rPr>
              <w:t xml:space="preserve">.Д. </w:t>
            </w:r>
            <w:r>
              <w:rPr>
                <w:rFonts w:eastAsia="Calibri"/>
                <w:sz w:val="24"/>
                <w:szCs w:val="24"/>
              </w:rPr>
              <w:t>Василевская</w:t>
            </w:r>
          </w:p>
          <w:p w:rsidR="00220E4C" w:rsidRPr="00132538" w:rsidRDefault="00220E4C" w:rsidP="00132538">
            <w:pPr>
              <w:rPr>
                <w:rFonts w:eastAsia="Calibri"/>
                <w:sz w:val="24"/>
                <w:szCs w:val="24"/>
              </w:rPr>
            </w:pPr>
          </w:p>
          <w:p w:rsidR="00220E4C" w:rsidRPr="00132538" w:rsidRDefault="002B55B1" w:rsidP="006E010C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«30» января</w:t>
            </w:r>
            <w:r w:rsidR="00345FF2">
              <w:rPr>
                <w:rFonts w:eastAsia="Calibri"/>
                <w:sz w:val="24"/>
                <w:szCs w:val="24"/>
              </w:rPr>
              <w:t xml:space="preserve">   20</w:t>
            </w:r>
            <w:r w:rsidR="00C53536">
              <w:rPr>
                <w:rFonts w:eastAsia="Calibri"/>
                <w:sz w:val="24"/>
                <w:szCs w:val="24"/>
              </w:rPr>
              <w:t>2</w:t>
            </w:r>
            <w:r w:rsidR="00C5012A">
              <w:rPr>
                <w:rFonts w:eastAsia="Calibri"/>
                <w:sz w:val="24"/>
                <w:szCs w:val="24"/>
              </w:rPr>
              <w:t>3</w:t>
            </w:r>
            <w:r w:rsidR="00345FF2">
              <w:rPr>
                <w:rFonts w:eastAsia="Calibri"/>
                <w:sz w:val="24"/>
                <w:szCs w:val="24"/>
              </w:rPr>
              <w:t xml:space="preserve"> </w:t>
            </w:r>
            <w:r w:rsidR="00220E4C" w:rsidRPr="00132538">
              <w:rPr>
                <w:rFonts w:eastAsia="Calibri"/>
                <w:sz w:val="24"/>
                <w:szCs w:val="24"/>
              </w:rPr>
              <w:t>г.</w:t>
            </w:r>
          </w:p>
        </w:tc>
      </w:tr>
    </w:tbl>
    <w:p w:rsidR="00C201C9" w:rsidRDefault="00C201C9" w:rsidP="00935CE4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D10392" w:rsidRDefault="00D10392" w:rsidP="00935CE4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220E4C" w:rsidRPr="009E0072" w:rsidRDefault="00220E4C" w:rsidP="00935CE4">
      <w:pPr>
        <w:jc w:val="center"/>
        <w:rPr>
          <w:rFonts w:eastAsia="Calibri"/>
          <w:b/>
          <w:sz w:val="24"/>
          <w:szCs w:val="24"/>
          <w:lang w:eastAsia="en-US"/>
        </w:rPr>
      </w:pPr>
      <w:proofErr w:type="spellStart"/>
      <w:r w:rsidRPr="009E0072">
        <w:rPr>
          <w:rFonts w:eastAsia="Calibri"/>
          <w:b/>
          <w:sz w:val="24"/>
          <w:szCs w:val="24"/>
          <w:lang w:eastAsia="en-US"/>
        </w:rPr>
        <w:t>Отчет</w:t>
      </w:r>
      <w:proofErr w:type="spellEnd"/>
    </w:p>
    <w:p w:rsidR="00220E4C" w:rsidRPr="009E0072" w:rsidRDefault="00220E4C" w:rsidP="00935CE4">
      <w:pPr>
        <w:jc w:val="center"/>
        <w:rPr>
          <w:rFonts w:eastAsia="Calibri"/>
          <w:b/>
          <w:sz w:val="24"/>
          <w:szCs w:val="24"/>
          <w:lang w:eastAsia="en-US"/>
        </w:rPr>
      </w:pPr>
      <w:r w:rsidRPr="009E0072">
        <w:rPr>
          <w:rFonts w:eastAsia="Calibri"/>
          <w:b/>
          <w:sz w:val="24"/>
          <w:szCs w:val="24"/>
          <w:lang w:eastAsia="en-US"/>
        </w:rPr>
        <w:t>по результатам контрольного мероприятия</w:t>
      </w:r>
    </w:p>
    <w:p w:rsidR="008928BE" w:rsidRDefault="00C01385" w:rsidP="00935CE4">
      <w:pPr>
        <w:tabs>
          <w:tab w:val="left" w:pos="284"/>
        </w:tabs>
        <w:jc w:val="center"/>
        <w:rPr>
          <w:b/>
          <w:sz w:val="24"/>
          <w:szCs w:val="24"/>
        </w:rPr>
      </w:pPr>
      <w:r w:rsidRPr="00C01385">
        <w:rPr>
          <w:b/>
          <w:sz w:val="24"/>
          <w:szCs w:val="24"/>
        </w:rPr>
        <w:t xml:space="preserve">«Проверка использования бюджетных ассигнований </w:t>
      </w:r>
    </w:p>
    <w:p w:rsidR="00D10392" w:rsidRDefault="00C01385" w:rsidP="00935CE4">
      <w:pPr>
        <w:tabs>
          <w:tab w:val="left" w:pos="284"/>
        </w:tabs>
        <w:jc w:val="center"/>
        <w:rPr>
          <w:b/>
          <w:sz w:val="24"/>
          <w:szCs w:val="24"/>
        </w:rPr>
      </w:pPr>
      <w:r w:rsidRPr="00C01385">
        <w:rPr>
          <w:b/>
          <w:sz w:val="24"/>
          <w:szCs w:val="24"/>
        </w:rPr>
        <w:t xml:space="preserve">на дополнительное финансовое обеспечение территориальной программы </w:t>
      </w:r>
    </w:p>
    <w:p w:rsidR="00D10392" w:rsidRDefault="00C01385" w:rsidP="00935CE4">
      <w:pPr>
        <w:tabs>
          <w:tab w:val="left" w:pos="284"/>
        </w:tabs>
        <w:jc w:val="center"/>
        <w:rPr>
          <w:b/>
          <w:sz w:val="24"/>
          <w:szCs w:val="24"/>
        </w:rPr>
      </w:pPr>
      <w:r w:rsidRPr="00C01385">
        <w:rPr>
          <w:b/>
          <w:sz w:val="24"/>
          <w:szCs w:val="24"/>
        </w:rPr>
        <w:t xml:space="preserve">обязательного медицинского страхования на территории Томской области </w:t>
      </w:r>
    </w:p>
    <w:p w:rsidR="00C01385" w:rsidRPr="00C01385" w:rsidRDefault="00C01385" w:rsidP="00935CE4">
      <w:pPr>
        <w:tabs>
          <w:tab w:val="left" w:pos="284"/>
        </w:tabs>
        <w:jc w:val="center"/>
        <w:rPr>
          <w:b/>
          <w:sz w:val="24"/>
          <w:szCs w:val="24"/>
        </w:rPr>
      </w:pPr>
      <w:r w:rsidRPr="00C01385">
        <w:rPr>
          <w:b/>
          <w:sz w:val="24"/>
          <w:szCs w:val="24"/>
        </w:rPr>
        <w:t xml:space="preserve">в </w:t>
      </w:r>
      <w:proofErr w:type="gramStart"/>
      <w:r w:rsidRPr="00C01385">
        <w:rPr>
          <w:b/>
          <w:sz w:val="24"/>
          <w:szCs w:val="24"/>
        </w:rPr>
        <w:t>условиях</w:t>
      </w:r>
      <w:proofErr w:type="gramEnd"/>
      <w:r w:rsidRPr="00C01385">
        <w:rPr>
          <w:b/>
          <w:sz w:val="24"/>
          <w:szCs w:val="24"/>
        </w:rPr>
        <w:t xml:space="preserve"> распространения новой </w:t>
      </w:r>
      <w:proofErr w:type="spellStart"/>
      <w:r w:rsidRPr="00C01385">
        <w:rPr>
          <w:b/>
          <w:sz w:val="24"/>
          <w:szCs w:val="24"/>
        </w:rPr>
        <w:t>коронавирусной</w:t>
      </w:r>
      <w:proofErr w:type="spellEnd"/>
      <w:r w:rsidRPr="00C01385">
        <w:rPr>
          <w:b/>
          <w:sz w:val="24"/>
          <w:szCs w:val="24"/>
        </w:rPr>
        <w:t xml:space="preserve"> инфекции»</w:t>
      </w:r>
    </w:p>
    <w:p w:rsidR="006E010C" w:rsidRPr="009E0072" w:rsidRDefault="006E010C" w:rsidP="006E010C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161031" w:rsidRPr="007D5932" w:rsidRDefault="00220E4C" w:rsidP="00C55D2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D5932">
        <w:rPr>
          <w:rFonts w:eastAsia="Calibri"/>
          <w:sz w:val="24"/>
          <w:szCs w:val="24"/>
          <w:lang w:eastAsia="en-US"/>
        </w:rPr>
        <w:t>Основание для проведения мероприятия:</w:t>
      </w:r>
      <w:r w:rsidR="00161031" w:rsidRPr="007D5932">
        <w:rPr>
          <w:rFonts w:eastAsia="Calibri"/>
          <w:sz w:val="24"/>
          <w:szCs w:val="24"/>
          <w:lang w:eastAsia="en-US"/>
        </w:rPr>
        <w:t xml:space="preserve"> п</w:t>
      </w:r>
      <w:r w:rsidR="00E21722" w:rsidRPr="007D5932">
        <w:rPr>
          <w:rFonts w:eastAsia="Calibri"/>
          <w:sz w:val="24"/>
          <w:szCs w:val="24"/>
          <w:lang w:eastAsia="en-US"/>
        </w:rPr>
        <w:t>.</w:t>
      </w:r>
      <w:r w:rsidR="00C01385">
        <w:rPr>
          <w:rFonts w:eastAsia="Calibri"/>
          <w:sz w:val="24"/>
          <w:szCs w:val="24"/>
          <w:lang w:eastAsia="en-US"/>
        </w:rPr>
        <w:t>21</w:t>
      </w:r>
      <w:r w:rsidR="00161031" w:rsidRPr="007D5932">
        <w:rPr>
          <w:iCs/>
          <w:sz w:val="24"/>
          <w:szCs w:val="24"/>
        </w:rPr>
        <w:t xml:space="preserve"> </w:t>
      </w:r>
      <w:r w:rsidR="00E21722" w:rsidRPr="007D5932">
        <w:rPr>
          <w:rFonts w:eastAsia="Calibri"/>
          <w:sz w:val="24"/>
          <w:szCs w:val="24"/>
          <w:lang w:eastAsia="en-US"/>
        </w:rPr>
        <w:t>П</w:t>
      </w:r>
      <w:r w:rsidR="00161031" w:rsidRPr="007D5932">
        <w:rPr>
          <w:rFonts w:eastAsia="Calibri"/>
          <w:sz w:val="24"/>
          <w:szCs w:val="24"/>
          <w:lang w:eastAsia="en-US"/>
        </w:rPr>
        <w:t>лана работы Контрольно-счетной палаты Томской области на 20</w:t>
      </w:r>
      <w:r w:rsidR="00624687" w:rsidRPr="007D5932">
        <w:rPr>
          <w:rFonts w:eastAsia="Calibri"/>
          <w:sz w:val="24"/>
          <w:szCs w:val="24"/>
          <w:lang w:eastAsia="en-US"/>
        </w:rPr>
        <w:t>2</w:t>
      </w:r>
      <w:r w:rsidR="006E010C" w:rsidRPr="007D5932">
        <w:rPr>
          <w:rFonts w:eastAsia="Calibri"/>
          <w:sz w:val="24"/>
          <w:szCs w:val="24"/>
          <w:lang w:eastAsia="en-US"/>
        </w:rPr>
        <w:t>2</w:t>
      </w:r>
      <w:r w:rsidR="00624687" w:rsidRPr="007D5932">
        <w:rPr>
          <w:rFonts w:eastAsia="Calibri"/>
          <w:sz w:val="24"/>
          <w:szCs w:val="24"/>
          <w:lang w:eastAsia="en-US"/>
        </w:rPr>
        <w:t xml:space="preserve"> </w:t>
      </w:r>
      <w:r w:rsidR="00161031" w:rsidRPr="007D5932">
        <w:rPr>
          <w:rFonts w:eastAsia="Calibri"/>
          <w:sz w:val="24"/>
          <w:szCs w:val="24"/>
          <w:lang w:eastAsia="en-US"/>
        </w:rPr>
        <w:t xml:space="preserve">год, </w:t>
      </w:r>
      <w:proofErr w:type="spellStart"/>
      <w:r w:rsidR="00161031" w:rsidRPr="007D5932">
        <w:rPr>
          <w:rFonts w:eastAsia="Calibri"/>
          <w:sz w:val="24"/>
          <w:szCs w:val="24"/>
          <w:lang w:eastAsia="en-US"/>
        </w:rPr>
        <w:t>утвержденного</w:t>
      </w:r>
      <w:proofErr w:type="spellEnd"/>
      <w:r w:rsidR="00161031" w:rsidRPr="007D5932">
        <w:rPr>
          <w:rFonts w:eastAsia="Calibri"/>
          <w:sz w:val="24"/>
          <w:szCs w:val="24"/>
          <w:lang w:eastAsia="en-US"/>
        </w:rPr>
        <w:t xml:space="preserve"> приказом председателя Контрольно-счетной палаты </w:t>
      </w:r>
      <w:r w:rsidR="00301334" w:rsidRPr="007D5932">
        <w:rPr>
          <w:sz w:val="24"/>
          <w:szCs w:val="24"/>
        </w:rPr>
        <w:t xml:space="preserve">от </w:t>
      </w:r>
      <w:r w:rsidR="006E010C" w:rsidRPr="007D5932">
        <w:rPr>
          <w:sz w:val="24"/>
          <w:szCs w:val="24"/>
        </w:rPr>
        <w:t>29</w:t>
      </w:r>
      <w:r w:rsidR="00301334" w:rsidRPr="007D5932">
        <w:rPr>
          <w:sz w:val="24"/>
          <w:szCs w:val="24"/>
        </w:rPr>
        <w:t>.12.202</w:t>
      </w:r>
      <w:r w:rsidR="006E010C" w:rsidRPr="007D5932">
        <w:rPr>
          <w:sz w:val="24"/>
          <w:szCs w:val="24"/>
        </w:rPr>
        <w:t>1</w:t>
      </w:r>
      <w:r w:rsidR="00301334" w:rsidRPr="007D5932">
        <w:rPr>
          <w:sz w:val="24"/>
          <w:szCs w:val="24"/>
        </w:rPr>
        <w:t xml:space="preserve"> №</w:t>
      </w:r>
      <w:r w:rsidR="006E010C" w:rsidRPr="007D5932">
        <w:rPr>
          <w:sz w:val="24"/>
          <w:szCs w:val="24"/>
        </w:rPr>
        <w:t>66</w:t>
      </w:r>
      <w:r w:rsidR="00301334" w:rsidRPr="007D5932">
        <w:rPr>
          <w:sz w:val="24"/>
          <w:szCs w:val="24"/>
        </w:rPr>
        <w:t>.</w:t>
      </w:r>
    </w:p>
    <w:p w:rsidR="003F001B" w:rsidRPr="007D5932" w:rsidRDefault="003F001B" w:rsidP="00C55D2B">
      <w:pPr>
        <w:ind w:firstLine="709"/>
        <w:jc w:val="both"/>
        <w:rPr>
          <w:sz w:val="24"/>
          <w:szCs w:val="24"/>
        </w:rPr>
      </w:pPr>
      <w:r w:rsidRPr="007D5932">
        <w:rPr>
          <w:sz w:val="24"/>
          <w:szCs w:val="24"/>
        </w:rPr>
        <w:t>Проверяемый период: 202</w:t>
      </w:r>
      <w:r w:rsidR="00C01385">
        <w:rPr>
          <w:sz w:val="24"/>
          <w:szCs w:val="24"/>
        </w:rPr>
        <w:t>1</w:t>
      </w:r>
      <w:r w:rsidRPr="007D5932">
        <w:rPr>
          <w:sz w:val="24"/>
          <w:szCs w:val="24"/>
        </w:rPr>
        <w:t xml:space="preserve"> год.</w:t>
      </w:r>
    </w:p>
    <w:p w:rsidR="007D5932" w:rsidRPr="009032C4" w:rsidRDefault="0069730B" w:rsidP="00C55D2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Перечень проверенных о</w:t>
      </w:r>
      <w:r w:rsidR="00C01385" w:rsidRPr="00C01385">
        <w:rPr>
          <w:sz w:val="24"/>
          <w:szCs w:val="24"/>
          <w:lang w:eastAsia="ru-RU"/>
        </w:rPr>
        <w:t>бъект</w:t>
      </w:r>
      <w:r>
        <w:rPr>
          <w:sz w:val="24"/>
          <w:szCs w:val="24"/>
          <w:lang w:eastAsia="ru-RU"/>
        </w:rPr>
        <w:t>ов</w:t>
      </w:r>
      <w:r w:rsidR="00C01385" w:rsidRPr="00C01385">
        <w:rPr>
          <w:sz w:val="24"/>
          <w:szCs w:val="24"/>
        </w:rPr>
        <w:t>:</w:t>
      </w:r>
      <w:r w:rsidR="00C01385" w:rsidRPr="00C01385">
        <w:rPr>
          <w:sz w:val="24"/>
          <w:szCs w:val="24"/>
          <w:lang w:eastAsia="ru-RU"/>
        </w:rPr>
        <w:t xml:space="preserve"> </w:t>
      </w:r>
    </w:p>
    <w:p w:rsidR="00E246EA" w:rsidRPr="009032C4" w:rsidRDefault="00D46C22" w:rsidP="00C55D2B">
      <w:pPr>
        <w:autoSpaceDE w:val="0"/>
        <w:autoSpaceDN w:val="0"/>
        <w:adjustRightInd w:val="0"/>
        <w:ind w:firstLine="709"/>
        <w:jc w:val="both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- </w:t>
      </w:r>
      <w:r w:rsidR="00E246EA" w:rsidRPr="009032C4">
        <w:rPr>
          <w:rFonts w:eastAsia="Batang"/>
          <w:sz w:val="24"/>
          <w:szCs w:val="24"/>
        </w:rPr>
        <w:t>Территориальный фонд обязательного медицинского страхования Томской области (далее</w:t>
      </w:r>
      <w:r w:rsidR="00DD633C">
        <w:rPr>
          <w:rFonts w:eastAsia="Batang"/>
          <w:sz w:val="24"/>
          <w:szCs w:val="24"/>
        </w:rPr>
        <w:t xml:space="preserve"> - </w:t>
      </w:r>
      <w:r w:rsidR="00E246EA" w:rsidRPr="009032C4">
        <w:rPr>
          <w:rFonts w:eastAsia="Batang"/>
          <w:sz w:val="24"/>
          <w:szCs w:val="24"/>
        </w:rPr>
        <w:t>ТФОМС)</w:t>
      </w:r>
      <w:r w:rsidR="00C61887">
        <w:rPr>
          <w:rFonts w:eastAsia="Batang"/>
          <w:sz w:val="24"/>
          <w:szCs w:val="24"/>
        </w:rPr>
        <w:t>, который</w:t>
      </w:r>
      <w:r w:rsidR="00E246EA" w:rsidRPr="009032C4">
        <w:rPr>
          <w:rFonts w:eastAsia="Batang"/>
          <w:sz w:val="24"/>
          <w:szCs w:val="24"/>
        </w:rPr>
        <w:t xml:space="preserve"> согласно Положению, </w:t>
      </w:r>
      <w:proofErr w:type="spellStart"/>
      <w:r w:rsidR="00E246EA" w:rsidRPr="009032C4">
        <w:rPr>
          <w:rFonts w:eastAsia="Batang"/>
          <w:sz w:val="24"/>
          <w:szCs w:val="24"/>
        </w:rPr>
        <w:t>утвержденному</w:t>
      </w:r>
      <w:proofErr w:type="spellEnd"/>
      <w:r w:rsidR="00E246EA" w:rsidRPr="009032C4">
        <w:rPr>
          <w:rFonts w:eastAsia="Batang"/>
          <w:sz w:val="24"/>
          <w:szCs w:val="24"/>
        </w:rPr>
        <w:t xml:space="preserve"> постановлением Администрации Томской области от 04.04.2011 №90а, является некоммерческой организацией, созданной для реализации государственной политики в области обязательного медицинского страхования на территории Томской области. В </w:t>
      </w:r>
      <w:proofErr w:type="gramStart"/>
      <w:r w:rsidR="00E246EA" w:rsidRPr="009032C4">
        <w:rPr>
          <w:rFonts w:eastAsia="Batang"/>
          <w:sz w:val="24"/>
          <w:szCs w:val="24"/>
        </w:rPr>
        <w:t>своей</w:t>
      </w:r>
      <w:proofErr w:type="gramEnd"/>
      <w:r w:rsidR="00E246EA" w:rsidRPr="009032C4">
        <w:rPr>
          <w:rFonts w:eastAsia="Batang"/>
          <w:sz w:val="24"/>
          <w:szCs w:val="24"/>
        </w:rPr>
        <w:t xml:space="preserve"> деятельности </w:t>
      </w:r>
      <w:r w:rsidR="00D816D6">
        <w:rPr>
          <w:rFonts w:eastAsia="Batang"/>
          <w:sz w:val="24"/>
          <w:szCs w:val="24"/>
        </w:rPr>
        <w:t>ТФОМС</w:t>
      </w:r>
      <w:r w:rsidR="00E246EA" w:rsidRPr="009032C4">
        <w:rPr>
          <w:rFonts w:eastAsia="Batang"/>
          <w:sz w:val="24"/>
          <w:szCs w:val="24"/>
        </w:rPr>
        <w:t xml:space="preserve"> </w:t>
      </w:r>
      <w:proofErr w:type="spellStart"/>
      <w:r w:rsidR="00E246EA" w:rsidRPr="009032C4">
        <w:rPr>
          <w:rFonts w:eastAsia="Batang"/>
          <w:sz w:val="24"/>
          <w:szCs w:val="24"/>
        </w:rPr>
        <w:t>подотчетен</w:t>
      </w:r>
      <w:proofErr w:type="spellEnd"/>
      <w:r w:rsidR="00E246EA" w:rsidRPr="009032C4">
        <w:rPr>
          <w:rFonts w:eastAsia="Batang"/>
          <w:sz w:val="24"/>
          <w:szCs w:val="24"/>
        </w:rPr>
        <w:t xml:space="preserve"> Администрации Томской области и Федеральному фонду обязательного медицинского страхования.</w:t>
      </w:r>
    </w:p>
    <w:p w:rsidR="003D6C8A" w:rsidRDefault="00D46C22" w:rsidP="00C55D2B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3D6C8A" w:rsidRPr="009032C4">
        <w:rPr>
          <w:sz w:val="24"/>
          <w:szCs w:val="24"/>
          <w:lang w:eastAsia="ru-RU"/>
        </w:rPr>
        <w:t>Департамент здравоохранения Томской области (далее - Департамент здравоохранения)</w:t>
      </w:r>
      <w:r w:rsidR="00C61887">
        <w:rPr>
          <w:sz w:val="24"/>
          <w:szCs w:val="24"/>
          <w:lang w:eastAsia="ru-RU"/>
        </w:rPr>
        <w:t xml:space="preserve">, </w:t>
      </w:r>
      <w:proofErr w:type="gramStart"/>
      <w:r w:rsidR="00C61887">
        <w:rPr>
          <w:sz w:val="24"/>
          <w:szCs w:val="24"/>
          <w:lang w:eastAsia="ru-RU"/>
        </w:rPr>
        <w:t>который</w:t>
      </w:r>
      <w:proofErr w:type="gramEnd"/>
      <w:r w:rsidR="003D6C8A" w:rsidRPr="009032C4">
        <w:rPr>
          <w:sz w:val="24"/>
          <w:szCs w:val="24"/>
          <w:lang w:eastAsia="ru-RU"/>
        </w:rPr>
        <w:t xml:space="preserve"> согласно Положению</w:t>
      </w:r>
      <w:r w:rsidR="00DD633C">
        <w:rPr>
          <w:sz w:val="24"/>
          <w:szCs w:val="24"/>
          <w:lang w:eastAsia="ru-RU"/>
        </w:rPr>
        <w:t>,</w:t>
      </w:r>
      <w:r w:rsidR="003D6C8A" w:rsidRPr="009032C4">
        <w:rPr>
          <w:sz w:val="24"/>
          <w:szCs w:val="24"/>
          <w:lang w:eastAsia="ru-RU"/>
        </w:rPr>
        <w:t xml:space="preserve"> </w:t>
      </w:r>
      <w:proofErr w:type="spellStart"/>
      <w:r w:rsidR="003D6C8A" w:rsidRPr="009032C4">
        <w:rPr>
          <w:sz w:val="24"/>
          <w:szCs w:val="24"/>
          <w:lang w:eastAsia="ru-RU"/>
        </w:rPr>
        <w:t>утвержденному</w:t>
      </w:r>
      <w:proofErr w:type="spellEnd"/>
      <w:r w:rsidR="003D6C8A" w:rsidRPr="009032C4">
        <w:rPr>
          <w:sz w:val="24"/>
          <w:szCs w:val="24"/>
          <w:lang w:eastAsia="ru-RU"/>
        </w:rPr>
        <w:t xml:space="preserve"> постановлением Губернатора Томской области от 13.09.2010 №56, является исполнительным органом государственной власти Томской области, целью </w:t>
      </w:r>
      <w:r w:rsidR="009032C4" w:rsidRPr="009032C4">
        <w:rPr>
          <w:sz w:val="24"/>
          <w:szCs w:val="24"/>
          <w:lang w:eastAsia="ru-RU"/>
        </w:rPr>
        <w:t xml:space="preserve">деятельности </w:t>
      </w:r>
      <w:r w:rsidR="003D6C8A" w:rsidRPr="009032C4">
        <w:rPr>
          <w:sz w:val="24"/>
          <w:szCs w:val="24"/>
          <w:lang w:eastAsia="ru-RU"/>
        </w:rPr>
        <w:t>которого</w:t>
      </w:r>
      <w:r w:rsidR="009032C4" w:rsidRPr="009032C4">
        <w:rPr>
          <w:sz w:val="24"/>
          <w:szCs w:val="24"/>
          <w:lang w:eastAsia="ru-RU"/>
        </w:rPr>
        <w:t xml:space="preserve"> </w:t>
      </w:r>
      <w:r w:rsidR="003D6C8A" w:rsidRPr="009032C4">
        <w:rPr>
          <w:sz w:val="24"/>
          <w:szCs w:val="24"/>
          <w:lang w:eastAsia="ru-RU"/>
        </w:rPr>
        <w:t xml:space="preserve">является улучшение демографической ситуации </w:t>
      </w:r>
      <w:proofErr w:type="spellStart"/>
      <w:r w:rsidR="003D6C8A" w:rsidRPr="009032C4">
        <w:rPr>
          <w:sz w:val="24"/>
          <w:szCs w:val="24"/>
          <w:lang w:eastAsia="ru-RU"/>
        </w:rPr>
        <w:t>путем</w:t>
      </w:r>
      <w:proofErr w:type="spellEnd"/>
      <w:r w:rsidR="003D6C8A" w:rsidRPr="009032C4">
        <w:rPr>
          <w:sz w:val="24"/>
          <w:szCs w:val="24"/>
          <w:lang w:eastAsia="ru-RU"/>
        </w:rPr>
        <w:t xml:space="preserve"> обеспечения доступной и качественной медицинской и лекарственной помощи населению Томской области.</w:t>
      </w:r>
    </w:p>
    <w:p w:rsidR="00F81615" w:rsidRPr="00274A37" w:rsidRDefault="00D46C22" w:rsidP="00C55D2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 xml:space="preserve">- </w:t>
      </w:r>
      <w:r w:rsidR="00F81615" w:rsidRPr="00274A37">
        <w:rPr>
          <w:sz w:val="24"/>
          <w:szCs w:val="24"/>
          <w:lang w:eastAsia="ru-RU"/>
        </w:rPr>
        <w:t>Областн</w:t>
      </w:r>
      <w:r w:rsidR="00EA40CB">
        <w:rPr>
          <w:sz w:val="24"/>
          <w:szCs w:val="24"/>
          <w:lang w:eastAsia="ru-RU"/>
        </w:rPr>
        <w:t>ые</w:t>
      </w:r>
      <w:r w:rsidR="00F81615" w:rsidRPr="00274A37">
        <w:rPr>
          <w:sz w:val="24"/>
          <w:szCs w:val="24"/>
          <w:lang w:eastAsia="ru-RU"/>
        </w:rPr>
        <w:t xml:space="preserve"> государственн</w:t>
      </w:r>
      <w:r w:rsidR="00EA40CB">
        <w:rPr>
          <w:sz w:val="24"/>
          <w:szCs w:val="24"/>
          <w:lang w:eastAsia="ru-RU"/>
        </w:rPr>
        <w:t>ые</w:t>
      </w:r>
      <w:r w:rsidR="00F81615" w:rsidRPr="00274A37">
        <w:rPr>
          <w:sz w:val="24"/>
          <w:szCs w:val="24"/>
          <w:lang w:eastAsia="ru-RU"/>
        </w:rPr>
        <w:t xml:space="preserve"> автономн</w:t>
      </w:r>
      <w:r w:rsidR="00EA40CB">
        <w:rPr>
          <w:sz w:val="24"/>
          <w:szCs w:val="24"/>
          <w:lang w:eastAsia="ru-RU"/>
        </w:rPr>
        <w:t>ые</w:t>
      </w:r>
      <w:r w:rsidR="00F81615" w:rsidRPr="00274A37">
        <w:rPr>
          <w:sz w:val="24"/>
          <w:szCs w:val="24"/>
          <w:lang w:eastAsia="ru-RU"/>
        </w:rPr>
        <w:t xml:space="preserve"> учреждени</w:t>
      </w:r>
      <w:r w:rsidR="00EA40CB">
        <w:rPr>
          <w:sz w:val="24"/>
          <w:szCs w:val="24"/>
          <w:lang w:eastAsia="ru-RU"/>
        </w:rPr>
        <w:t>я</w:t>
      </w:r>
      <w:r w:rsidR="00F81615" w:rsidRPr="00274A37">
        <w:rPr>
          <w:sz w:val="24"/>
          <w:szCs w:val="24"/>
          <w:lang w:eastAsia="ru-RU"/>
        </w:rPr>
        <w:t xml:space="preserve"> здравоохранения </w:t>
      </w:r>
      <w:r w:rsidR="00F81615" w:rsidRPr="00274A37">
        <w:rPr>
          <w:sz w:val="24"/>
          <w:szCs w:val="24"/>
        </w:rPr>
        <w:t>«Томская районная больница»</w:t>
      </w:r>
      <w:r w:rsidR="00F81615" w:rsidRPr="00274A37">
        <w:rPr>
          <w:sz w:val="24"/>
          <w:szCs w:val="24"/>
          <w:lang w:eastAsia="ru-RU"/>
        </w:rPr>
        <w:t xml:space="preserve"> </w:t>
      </w:r>
      <w:r w:rsidR="00F81615">
        <w:rPr>
          <w:sz w:val="24"/>
          <w:szCs w:val="24"/>
          <w:lang w:eastAsia="ru-RU"/>
        </w:rPr>
        <w:t xml:space="preserve">и </w:t>
      </w:r>
      <w:r w:rsidR="00EA40CB" w:rsidRPr="00EA40CB">
        <w:rPr>
          <w:rFonts w:eastAsia="Calibri"/>
          <w:sz w:val="24"/>
          <w:szCs w:val="24"/>
          <w:lang w:eastAsia="en-US"/>
        </w:rPr>
        <w:t xml:space="preserve">«Родильный дом им. </w:t>
      </w:r>
      <w:proofErr w:type="spellStart"/>
      <w:r w:rsidR="00EA40CB" w:rsidRPr="00EA40CB">
        <w:rPr>
          <w:rFonts w:eastAsia="Calibri"/>
          <w:sz w:val="24"/>
          <w:szCs w:val="24"/>
          <w:lang w:eastAsia="en-US"/>
        </w:rPr>
        <w:t>Н.А.Семашко</w:t>
      </w:r>
      <w:proofErr w:type="spellEnd"/>
      <w:r w:rsidR="00DE2DE6">
        <w:rPr>
          <w:rFonts w:eastAsia="Calibri"/>
          <w:sz w:val="24"/>
          <w:szCs w:val="24"/>
          <w:lang w:eastAsia="en-US"/>
        </w:rPr>
        <w:t>»</w:t>
      </w:r>
      <w:r w:rsidR="00C61887">
        <w:rPr>
          <w:rFonts w:eastAsia="Calibri"/>
          <w:sz w:val="24"/>
          <w:szCs w:val="24"/>
          <w:lang w:eastAsia="en-US"/>
        </w:rPr>
        <w:t>, которые</w:t>
      </w:r>
      <w:r w:rsidR="00EA40CB">
        <w:rPr>
          <w:rFonts w:eastAsia="Calibri"/>
          <w:sz w:val="24"/>
          <w:szCs w:val="24"/>
          <w:lang w:eastAsia="en-US"/>
        </w:rPr>
        <w:t xml:space="preserve"> </w:t>
      </w:r>
      <w:r w:rsidR="00F81615">
        <w:rPr>
          <w:sz w:val="24"/>
          <w:szCs w:val="24"/>
          <w:lang w:eastAsia="ru-RU"/>
        </w:rPr>
        <w:t>с</w:t>
      </w:r>
      <w:r w:rsidR="00EA40CB">
        <w:rPr>
          <w:rFonts w:eastAsia="Batang"/>
          <w:sz w:val="24"/>
          <w:szCs w:val="24"/>
          <w:lang w:eastAsia="ru-RU"/>
        </w:rPr>
        <w:t>огласно Уставам</w:t>
      </w:r>
      <w:r w:rsidR="00F81615" w:rsidRPr="00274A37">
        <w:rPr>
          <w:rFonts w:eastAsia="Batang"/>
          <w:sz w:val="24"/>
          <w:szCs w:val="24"/>
          <w:lang w:eastAsia="ru-RU"/>
        </w:rPr>
        <w:t xml:space="preserve">, </w:t>
      </w:r>
      <w:proofErr w:type="spellStart"/>
      <w:r w:rsidR="00F81615" w:rsidRPr="00274A37">
        <w:rPr>
          <w:rFonts w:eastAsia="Batang"/>
          <w:sz w:val="24"/>
          <w:szCs w:val="24"/>
          <w:lang w:eastAsia="ru-RU"/>
        </w:rPr>
        <w:t>утвержденн</w:t>
      </w:r>
      <w:r w:rsidR="00EA40CB">
        <w:rPr>
          <w:rFonts w:eastAsia="Batang"/>
          <w:sz w:val="24"/>
          <w:szCs w:val="24"/>
          <w:lang w:eastAsia="ru-RU"/>
        </w:rPr>
        <w:t>ым</w:t>
      </w:r>
      <w:proofErr w:type="spellEnd"/>
      <w:r w:rsidR="00F81615" w:rsidRPr="00274A37">
        <w:rPr>
          <w:rFonts w:eastAsia="Batang"/>
          <w:sz w:val="24"/>
          <w:szCs w:val="24"/>
          <w:lang w:eastAsia="ru-RU"/>
        </w:rPr>
        <w:t xml:space="preserve"> распоряжени</w:t>
      </w:r>
      <w:r w:rsidR="00EA40CB">
        <w:rPr>
          <w:rFonts w:eastAsia="Batang"/>
          <w:sz w:val="24"/>
          <w:szCs w:val="24"/>
          <w:lang w:eastAsia="ru-RU"/>
        </w:rPr>
        <w:t>ями</w:t>
      </w:r>
      <w:r w:rsidR="00F81615" w:rsidRPr="00274A37">
        <w:rPr>
          <w:rFonts w:eastAsia="Batang"/>
          <w:sz w:val="24"/>
          <w:szCs w:val="24"/>
          <w:lang w:eastAsia="ru-RU"/>
        </w:rPr>
        <w:t xml:space="preserve"> Департамента здравоохранения Томской области от 28.10.2014 №780</w:t>
      </w:r>
      <w:r w:rsidR="00EA40CB">
        <w:rPr>
          <w:rFonts w:eastAsia="Batang"/>
          <w:sz w:val="24"/>
          <w:szCs w:val="24"/>
          <w:lang w:eastAsia="ru-RU"/>
        </w:rPr>
        <w:t xml:space="preserve"> и</w:t>
      </w:r>
      <w:r w:rsidR="00EA40CB" w:rsidRPr="00EA40CB">
        <w:rPr>
          <w:rFonts w:eastAsia="Batang"/>
          <w:sz w:val="24"/>
          <w:szCs w:val="24"/>
          <w:lang w:eastAsia="ru-RU"/>
        </w:rPr>
        <w:t xml:space="preserve"> от 11.06.2014 №438</w:t>
      </w:r>
      <w:r w:rsidR="00EA40CB">
        <w:rPr>
          <w:rFonts w:eastAsia="Batang"/>
          <w:sz w:val="24"/>
          <w:szCs w:val="24"/>
          <w:lang w:eastAsia="ru-RU"/>
        </w:rPr>
        <w:t xml:space="preserve">, </w:t>
      </w:r>
      <w:r w:rsidR="00F81615">
        <w:rPr>
          <w:rFonts w:eastAsia="Batang"/>
          <w:sz w:val="24"/>
          <w:szCs w:val="24"/>
          <w:lang w:eastAsia="ru-RU"/>
        </w:rPr>
        <w:t>яв</w:t>
      </w:r>
      <w:r w:rsidR="00F81615" w:rsidRPr="00274A37">
        <w:rPr>
          <w:sz w:val="24"/>
          <w:szCs w:val="24"/>
          <w:lang w:eastAsia="ru-RU"/>
        </w:rPr>
        <w:t>ля</w:t>
      </w:r>
      <w:r w:rsidR="00F81615">
        <w:rPr>
          <w:sz w:val="24"/>
          <w:szCs w:val="24"/>
          <w:lang w:eastAsia="ru-RU"/>
        </w:rPr>
        <w:t>ю</w:t>
      </w:r>
      <w:r w:rsidR="00F81615" w:rsidRPr="00274A37">
        <w:rPr>
          <w:sz w:val="24"/>
          <w:szCs w:val="24"/>
          <w:lang w:eastAsia="ru-RU"/>
        </w:rPr>
        <w:t>тся некоммерческ</w:t>
      </w:r>
      <w:r w:rsidR="00F81615">
        <w:rPr>
          <w:sz w:val="24"/>
          <w:szCs w:val="24"/>
          <w:lang w:eastAsia="ru-RU"/>
        </w:rPr>
        <w:t>ими</w:t>
      </w:r>
      <w:r w:rsidR="00F81615" w:rsidRPr="00274A37">
        <w:rPr>
          <w:sz w:val="24"/>
          <w:szCs w:val="24"/>
          <w:lang w:eastAsia="ru-RU"/>
        </w:rPr>
        <w:t xml:space="preserve"> организаци</w:t>
      </w:r>
      <w:r w:rsidR="00F81615">
        <w:rPr>
          <w:sz w:val="24"/>
          <w:szCs w:val="24"/>
          <w:lang w:eastAsia="ru-RU"/>
        </w:rPr>
        <w:t>ями</w:t>
      </w:r>
      <w:r w:rsidR="00F81615" w:rsidRPr="00274A37">
        <w:rPr>
          <w:sz w:val="24"/>
          <w:szCs w:val="24"/>
          <w:lang w:eastAsia="ru-RU"/>
        </w:rPr>
        <w:t>, созданн</w:t>
      </w:r>
      <w:r w:rsidR="00F81615">
        <w:rPr>
          <w:sz w:val="24"/>
          <w:szCs w:val="24"/>
          <w:lang w:eastAsia="ru-RU"/>
        </w:rPr>
        <w:t>ыми</w:t>
      </w:r>
      <w:r w:rsidR="00F81615" w:rsidRPr="00274A37">
        <w:rPr>
          <w:sz w:val="24"/>
          <w:szCs w:val="24"/>
          <w:lang w:eastAsia="ru-RU"/>
        </w:rPr>
        <w:t xml:space="preserve"> на основании </w:t>
      </w:r>
      <w:r w:rsidR="00F81615">
        <w:rPr>
          <w:sz w:val="24"/>
          <w:szCs w:val="24"/>
          <w:lang w:eastAsia="ru-RU"/>
        </w:rPr>
        <w:t xml:space="preserve">соответствующих </w:t>
      </w:r>
      <w:r w:rsidR="00F81615" w:rsidRPr="00274A37">
        <w:rPr>
          <w:sz w:val="24"/>
          <w:szCs w:val="24"/>
          <w:lang w:eastAsia="ru-RU"/>
        </w:rPr>
        <w:t>распоряжени</w:t>
      </w:r>
      <w:r w:rsidR="00F81615">
        <w:rPr>
          <w:sz w:val="24"/>
          <w:szCs w:val="24"/>
          <w:lang w:eastAsia="ru-RU"/>
        </w:rPr>
        <w:t>й</w:t>
      </w:r>
      <w:r w:rsidR="00F81615" w:rsidRPr="00274A37">
        <w:rPr>
          <w:sz w:val="24"/>
          <w:szCs w:val="24"/>
          <w:lang w:eastAsia="ru-RU"/>
        </w:rPr>
        <w:t xml:space="preserve"> Администрации Томской области для выполнения работ, оказания услуг в целях осуществления предусмотренных действующим законодательством полномочий органов государственной власти Томской области в</w:t>
      </w:r>
      <w:proofErr w:type="gramEnd"/>
      <w:r w:rsidR="00F81615" w:rsidRPr="00274A37">
        <w:rPr>
          <w:sz w:val="24"/>
          <w:szCs w:val="24"/>
          <w:lang w:eastAsia="ru-RU"/>
        </w:rPr>
        <w:t xml:space="preserve"> сфере здравоохранения.</w:t>
      </w:r>
    </w:p>
    <w:p w:rsidR="0058786A" w:rsidRPr="009032C4" w:rsidRDefault="0058786A" w:rsidP="00C55D2B">
      <w:pPr>
        <w:ind w:firstLine="709"/>
        <w:rPr>
          <w:b/>
          <w:sz w:val="24"/>
          <w:szCs w:val="24"/>
        </w:rPr>
      </w:pPr>
    </w:p>
    <w:p w:rsidR="001F75E6" w:rsidRDefault="001F75E6" w:rsidP="00C55D2B">
      <w:pPr>
        <w:tabs>
          <w:tab w:val="left" w:pos="284"/>
        </w:tabs>
        <w:ind w:firstLine="709"/>
        <w:jc w:val="both"/>
        <w:rPr>
          <w:b/>
          <w:sz w:val="24"/>
          <w:szCs w:val="24"/>
        </w:rPr>
      </w:pPr>
      <w:r w:rsidRPr="001F75E6">
        <w:rPr>
          <w:sz w:val="24"/>
          <w:szCs w:val="24"/>
        </w:rPr>
        <w:t xml:space="preserve">В рамках контрольного мероприятия </w:t>
      </w:r>
      <w:proofErr w:type="spellStart"/>
      <w:r>
        <w:rPr>
          <w:sz w:val="24"/>
          <w:szCs w:val="24"/>
        </w:rPr>
        <w:t>проведенная</w:t>
      </w:r>
      <w:proofErr w:type="spellEnd"/>
      <w:r>
        <w:rPr>
          <w:sz w:val="24"/>
          <w:szCs w:val="24"/>
        </w:rPr>
        <w:t xml:space="preserve"> </w:t>
      </w:r>
      <w:r w:rsidRPr="001F75E6">
        <w:rPr>
          <w:sz w:val="24"/>
          <w:szCs w:val="24"/>
        </w:rPr>
        <w:t xml:space="preserve">проверка </w:t>
      </w:r>
      <w:r w:rsidR="00BE42F5">
        <w:rPr>
          <w:sz w:val="24"/>
          <w:szCs w:val="24"/>
        </w:rPr>
        <w:t>использования бюджетных ассигнований</w:t>
      </w:r>
      <w:r w:rsidRPr="001F75E6">
        <w:rPr>
          <w:sz w:val="24"/>
          <w:szCs w:val="24"/>
        </w:rPr>
        <w:t xml:space="preserve">, предоставленных Томской области </w:t>
      </w:r>
      <w:r w:rsidR="00303DA3">
        <w:rPr>
          <w:sz w:val="24"/>
          <w:szCs w:val="24"/>
        </w:rPr>
        <w:t xml:space="preserve">на </w:t>
      </w:r>
      <w:r w:rsidRPr="001F75E6">
        <w:rPr>
          <w:sz w:val="24"/>
          <w:szCs w:val="24"/>
        </w:rPr>
        <w:t>дополнительно</w:t>
      </w:r>
      <w:r w:rsidR="00303DA3">
        <w:rPr>
          <w:sz w:val="24"/>
          <w:szCs w:val="24"/>
        </w:rPr>
        <w:t>е</w:t>
      </w:r>
      <w:r w:rsidRPr="001F75E6">
        <w:rPr>
          <w:sz w:val="24"/>
          <w:szCs w:val="24"/>
        </w:rPr>
        <w:t xml:space="preserve"> финансовое обеспечение территориальной программы обязательного медицинского страхования в условиях распространения новой </w:t>
      </w:r>
      <w:proofErr w:type="spellStart"/>
      <w:r w:rsidRPr="001F75E6">
        <w:rPr>
          <w:sz w:val="24"/>
          <w:szCs w:val="24"/>
        </w:rPr>
        <w:t>коронавирусной</w:t>
      </w:r>
      <w:proofErr w:type="spellEnd"/>
      <w:r w:rsidRPr="001F75E6">
        <w:rPr>
          <w:sz w:val="24"/>
          <w:szCs w:val="24"/>
        </w:rPr>
        <w:t xml:space="preserve"> инфекции </w:t>
      </w:r>
      <w:r>
        <w:rPr>
          <w:sz w:val="24"/>
          <w:szCs w:val="24"/>
        </w:rPr>
        <w:t>в 2021 году</w:t>
      </w:r>
      <w:r w:rsidRPr="001F75E6">
        <w:rPr>
          <w:sz w:val="24"/>
          <w:szCs w:val="24"/>
        </w:rPr>
        <w:t xml:space="preserve">, а также анализ причин неиспользования предоставленных средств в полном </w:t>
      </w:r>
      <w:proofErr w:type="spellStart"/>
      <w:r w:rsidRPr="001F75E6">
        <w:rPr>
          <w:sz w:val="24"/>
          <w:szCs w:val="24"/>
        </w:rPr>
        <w:t>объеме</w:t>
      </w:r>
      <w:proofErr w:type="spellEnd"/>
      <w:r w:rsidR="009958C3">
        <w:rPr>
          <w:sz w:val="24"/>
          <w:szCs w:val="24"/>
        </w:rPr>
        <w:t>,</w:t>
      </w:r>
      <w:r>
        <w:rPr>
          <w:sz w:val="24"/>
          <w:szCs w:val="24"/>
        </w:rPr>
        <w:t xml:space="preserve"> показали следующее</w:t>
      </w:r>
      <w:r w:rsidRPr="001F75E6"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</w:p>
    <w:p w:rsidR="00A26F48" w:rsidRDefault="00A26F48" w:rsidP="002F283E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</w:p>
    <w:p w:rsidR="002F283E" w:rsidRPr="002F0CEC" w:rsidRDefault="00A26F48" w:rsidP="002F283E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. </w:t>
      </w:r>
      <w:r w:rsidR="002F283E" w:rsidRPr="002F0CEC">
        <w:rPr>
          <w:sz w:val="24"/>
          <w:szCs w:val="24"/>
        </w:rPr>
        <w:t>Медицинскую помощь в условиях круглосуточного стационара в системе ОМС в 2021 году на территории Томской области из 115 медицинских организаций, участвующих в реализации территориальной программы ОМС, оказывали 47 медицинских организаций, из которых 37 областных, 3 федеральных и 7 частных.</w:t>
      </w:r>
    </w:p>
    <w:p w:rsidR="002F283E" w:rsidRPr="002F0CEC" w:rsidRDefault="002F283E" w:rsidP="002F283E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2F0CEC">
        <w:rPr>
          <w:rFonts w:eastAsia="Calibri"/>
          <w:sz w:val="24"/>
          <w:szCs w:val="24"/>
          <w:lang w:eastAsia="en-US"/>
        </w:rPr>
        <w:lastRenderedPageBreak/>
        <w:t xml:space="preserve">На 2021 год объем </w:t>
      </w:r>
      <w:r w:rsidRPr="002F0CEC">
        <w:rPr>
          <w:sz w:val="24"/>
          <w:szCs w:val="24"/>
        </w:rPr>
        <w:t xml:space="preserve">специализированной медицинской помощи, оказываемой за </w:t>
      </w:r>
      <w:proofErr w:type="spellStart"/>
      <w:r w:rsidRPr="002F0CEC">
        <w:rPr>
          <w:sz w:val="24"/>
          <w:szCs w:val="24"/>
        </w:rPr>
        <w:t>счет</w:t>
      </w:r>
      <w:proofErr w:type="spellEnd"/>
      <w:r w:rsidRPr="002F0CEC">
        <w:rPr>
          <w:sz w:val="24"/>
          <w:szCs w:val="24"/>
        </w:rPr>
        <w:t xml:space="preserve"> средств ОМС в условиях круглосуточного стационара гражданам, застрахованным по ОМС в Томской области, запланирован в количестве 173 171 случа</w:t>
      </w:r>
      <w:r w:rsidR="00B274BE">
        <w:rPr>
          <w:sz w:val="24"/>
          <w:szCs w:val="24"/>
        </w:rPr>
        <w:t>ев</w:t>
      </w:r>
      <w:r w:rsidRPr="002F0CEC">
        <w:rPr>
          <w:sz w:val="24"/>
          <w:szCs w:val="24"/>
        </w:rPr>
        <w:t xml:space="preserve"> госпитализации, что меньше в сравнении с исполнением 2020 года на 715 случаев. В течение года в целом </w:t>
      </w:r>
      <w:proofErr w:type="spellStart"/>
      <w:r w:rsidRPr="002F0CEC">
        <w:rPr>
          <w:sz w:val="24"/>
          <w:szCs w:val="24"/>
        </w:rPr>
        <w:t>утвержденный</w:t>
      </w:r>
      <w:proofErr w:type="spellEnd"/>
      <w:r w:rsidRPr="002F0CEC">
        <w:rPr>
          <w:sz w:val="24"/>
          <w:szCs w:val="24"/>
        </w:rPr>
        <w:t xml:space="preserve"> объем медицинской помощи не изменялся, как и объем медицинской помощи, оказываемый застрахованным гражданам за пределами территории страхования (Томской области), установленный в количестве 4 700 случаев. Вместе с тем, в связи с ростом заболеваемости </w:t>
      </w:r>
      <w:r w:rsidR="003E5971">
        <w:rPr>
          <w:sz w:val="24"/>
          <w:szCs w:val="24"/>
        </w:rPr>
        <w:t xml:space="preserve">новой </w:t>
      </w:r>
      <w:proofErr w:type="spellStart"/>
      <w:r w:rsidRPr="002F0CEC">
        <w:rPr>
          <w:sz w:val="24"/>
          <w:szCs w:val="24"/>
        </w:rPr>
        <w:t>коронавирусной</w:t>
      </w:r>
      <w:proofErr w:type="spellEnd"/>
      <w:r w:rsidRPr="002F0CEC">
        <w:rPr>
          <w:sz w:val="24"/>
          <w:szCs w:val="24"/>
        </w:rPr>
        <w:t xml:space="preserve"> инфекцией </w:t>
      </w:r>
      <w:r w:rsidR="004B0FCF">
        <w:rPr>
          <w:sz w:val="24"/>
          <w:szCs w:val="24"/>
        </w:rPr>
        <w:t>(</w:t>
      </w:r>
      <w:r w:rsidRPr="002F0CEC">
        <w:rPr>
          <w:sz w:val="24"/>
          <w:szCs w:val="24"/>
          <w:lang w:val="en-US"/>
        </w:rPr>
        <w:t>COVID</w:t>
      </w:r>
      <w:r w:rsidRPr="002F0CEC">
        <w:rPr>
          <w:sz w:val="24"/>
          <w:szCs w:val="24"/>
        </w:rPr>
        <w:t>-19</w:t>
      </w:r>
      <w:r w:rsidR="004B0FCF">
        <w:rPr>
          <w:sz w:val="24"/>
          <w:szCs w:val="24"/>
        </w:rPr>
        <w:t>)</w:t>
      </w:r>
      <w:r w:rsidRPr="002F0CEC">
        <w:rPr>
          <w:sz w:val="24"/>
          <w:szCs w:val="24"/>
        </w:rPr>
        <w:t xml:space="preserve"> и числа </w:t>
      </w:r>
      <w:r w:rsidR="00C07DB9" w:rsidRPr="002F0CEC">
        <w:rPr>
          <w:sz w:val="24"/>
          <w:szCs w:val="24"/>
        </w:rPr>
        <w:t xml:space="preserve">госпитализированных </w:t>
      </w:r>
      <w:r w:rsidRPr="002F0CEC">
        <w:rPr>
          <w:sz w:val="24"/>
          <w:szCs w:val="24"/>
        </w:rPr>
        <w:t xml:space="preserve">лиц, в проверяемом периоде пересматривались в сторону увеличения </w:t>
      </w:r>
      <w:proofErr w:type="spellStart"/>
      <w:r w:rsidRPr="002F0CEC">
        <w:rPr>
          <w:sz w:val="24"/>
          <w:szCs w:val="24"/>
        </w:rPr>
        <w:t>объемы</w:t>
      </w:r>
      <w:proofErr w:type="spellEnd"/>
      <w:r w:rsidRPr="002F0CEC">
        <w:rPr>
          <w:sz w:val="24"/>
          <w:szCs w:val="24"/>
        </w:rPr>
        <w:t xml:space="preserve"> медицинской помощи, оказываемой в условиях круглосуточного стационара по профилю «терапия </w:t>
      </w:r>
      <w:r w:rsidRPr="002F0CEC">
        <w:rPr>
          <w:sz w:val="24"/>
          <w:szCs w:val="24"/>
          <w:lang w:val="en-US"/>
        </w:rPr>
        <w:t>COVID</w:t>
      </w:r>
      <w:r>
        <w:rPr>
          <w:sz w:val="24"/>
          <w:szCs w:val="24"/>
        </w:rPr>
        <w:t>-19»</w:t>
      </w:r>
      <w:r w:rsidRPr="002F0CEC">
        <w:rPr>
          <w:sz w:val="24"/>
          <w:szCs w:val="24"/>
        </w:rPr>
        <w:t xml:space="preserve">. При первоначально </w:t>
      </w:r>
      <w:proofErr w:type="spellStart"/>
      <w:r w:rsidRPr="002F0CEC">
        <w:rPr>
          <w:sz w:val="24"/>
          <w:szCs w:val="24"/>
        </w:rPr>
        <w:t>утвержденном</w:t>
      </w:r>
      <w:proofErr w:type="spellEnd"/>
      <w:r w:rsidRPr="002F0CEC">
        <w:rPr>
          <w:sz w:val="24"/>
          <w:szCs w:val="24"/>
        </w:rPr>
        <w:t xml:space="preserve"> общем </w:t>
      </w:r>
      <w:proofErr w:type="spellStart"/>
      <w:r w:rsidRPr="002F0CEC">
        <w:rPr>
          <w:sz w:val="24"/>
          <w:szCs w:val="24"/>
        </w:rPr>
        <w:t>объеме</w:t>
      </w:r>
      <w:proofErr w:type="spellEnd"/>
      <w:r w:rsidRPr="002F0CEC">
        <w:rPr>
          <w:sz w:val="24"/>
          <w:szCs w:val="24"/>
        </w:rPr>
        <w:t xml:space="preserve"> 7 120 случаев госпитализации по профилю «терапия </w:t>
      </w:r>
      <w:r w:rsidRPr="002F0CEC">
        <w:rPr>
          <w:sz w:val="24"/>
          <w:szCs w:val="24"/>
          <w:lang w:val="en-US"/>
        </w:rPr>
        <w:t>COVID</w:t>
      </w:r>
      <w:r w:rsidRPr="002F0CEC">
        <w:rPr>
          <w:sz w:val="24"/>
          <w:szCs w:val="24"/>
        </w:rPr>
        <w:t xml:space="preserve">-19» </w:t>
      </w:r>
      <w:proofErr w:type="spellStart"/>
      <w:r w:rsidRPr="002F0CEC">
        <w:rPr>
          <w:sz w:val="24"/>
          <w:szCs w:val="24"/>
        </w:rPr>
        <w:t>уточненный</w:t>
      </w:r>
      <w:proofErr w:type="spellEnd"/>
      <w:r w:rsidRPr="002F0CEC">
        <w:rPr>
          <w:sz w:val="24"/>
          <w:szCs w:val="24"/>
        </w:rPr>
        <w:t xml:space="preserve"> плановый объем составил 16 137 случаев, что больше в 2,</w:t>
      </w:r>
      <w:r w:rsidR="007826EA">
        <w:rPr>
          <w:sz w:val="24"/>
          <w:szCs w:val="24"/>
        </w:rPr>
        <w:t>3</w:t>
      </w:r>
      <w:r w:rsidRPr="002F0CEC">
        <w:rPr>
          <w:sz w:val="24"/>
          <w:szCs w:val="24"/>
        </w:rPr>
        <w:t xml:space="preserve"> раза. </w:t>
      </w:r>
      <w:proofErr w:type="spellStart"/>
      <w:proofErr w:type="gramStart"/>
      <w:r w:rsidRPr="002F0CEC">
        <w:rPr>
          <w:sz w:val="24"/>
          <w:szCs w:val="24"/>
        </w:rPr>
        <w:t>Объемы</w:t>
      </w:r>
      <w:proofErr w:type="spellEnd"/>
      <w:r w:rsidRPr="002F0CEC">
        <w:rPr>
          <w:sz w:val="24"/>
          <w:szCs w:val="24"/>
        </w:rPr>
        <w:t xml:space="preserve"> медицинской помощи решениями Комиссии по разработке территориальной программы ОМС в Томской области распределены между 22 медицинскими организациями, наибольшие </w:t>
      </w:r>
      <w:proofErr w:type="spellStart"/>
      <w:r w:rsidRPr="002F0CEC">
        <w:rPr>
          <w:sz w:val="24"/>
          <w:szCs w:val="24"/>
        </w:rPr>
        <w:t>объемы</w:t>
      </w:r>
      <w:proofErr w:type="spellEnd"/>
      <w:r w:rsidRPr="002F0CEC">
        <w:rPr>
          <w:sz w:val="24"/>
          <w:szCs w:val="24"/>
        </w:rPr>
        <w:t xml:space="preserve"> по профилю «терапия </w:t>
      </w:r>
      <w:r w:rsidRPr="002F0CEC">
        <w:rPr>
          <w:sz w:val="24"/>
          <w:szCs w:val="24"/>
          <w:lang w:val="en-US"/>
        </w:rPr>
        <w:t>COVID</w:t>
      </w:r>
      <w:r w:rsidRPr="002F0CEC">
        <w:rPr>
          <w:sz w:val="24"/>
          <w:szCs w:val="24"/>
        </w:rPr>
        <w:t>-19» были предусмотрены по ОГАУЗ «Томская областная клиническая больница», ОГБУЗ «Медико-санитарная часть №2», ОГАУЗ «Томская районная больница», ОГАУЗ «Больница скорой медицинской помощи».</w:t>
      </w:r>
      <w:proofErr w:type="gramEnd"/>
    </w:p>
    <w:p w:rsidR="00505549" w:rsidRPr="00505549" w:rsidRDefault="00505549" w:rsidP="00C55D2B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505549">
        <w:rPr>
          <w:sz w:val="24"/>
          <w:szCs w:val="24"/>
        </w:rPr>
        <w:t xml:space="preserve">ТФОМС на дополнительное финансовое обеспечение оказания медицинской помощи лицам, застрахованным по </w:t>
      </w:r>
      <w:r w:rsidR="007826EA">
        <w:rPr>
          <w:sz w:val="24"/>
          <w:szCs w:val="24"/>
        </w:rPr>
        <w:t>ОМС</w:t>
      </w:r>
      <w:r w:rsidRPr="00505549">
        <w:rPr>
          <w:sz w:val="24"/>
          <w:szCs w:val="24"/>
        </w:rPr>
        <w:t xml:space="preserve">, в том числе с заболеванием и (или) подозрением на заболевание новой </w:t>
      </w:r>
      <w:proofErr w:type="spellStart"/>
      <w:r w:rsidRPr="00505549">
        <w:rPr>
          <w:sz w:val="24"/>
          <w:szCs w:val="24"/>
        </w:rPr>
        <w:t>коронавирусной</w:t>
      </w:r>
      <w:proofErr w:type="spellEnd"/>
      <w:r w:rsidRPr="00505549">
        <w:rPr>
          <w:sz w:val="24"/>
          <w:szCs w:val="24"/>
        </w:rPr>
        <w:t xml:space="preserve"> инфекцией (COVID-19) в рамках реализации территориальной программы </w:t>
      </w:r>
      <w:r w:rsidR="007826EA">
        <w:rPr>
          <w:sz w:val="24"/>
          <w:szCs w:val="24"/>
        </w:rPr>
        <w:t>ОМС</w:t>
      </w:r>
      <w:r w:rsidRPr="00505549">
        <w:rPr>
          <w:sz w:val="24"/>
          <w:szCs w:val="24"/>
        </w:rPr>
        <w:t xml:space="preserve"> были получены </w:t>
      </w:r>
      <w:r w:rsidR="005A7EC1">
        <w:rPr>
          <w:sz w:val="24"/>
          <w:szCs w:val="24"/>
        </w:rPr>
        <w:t xml:space="preserve">во втором полугодии 2021 года </w:t>
      </w:r>
      <w:r w:rsidRPr="00505549">
        <w:rPr>
          <w:sz w:val="24"/>
          <w:szCs w:val="24"/>
        </w:rPr>
        <w:t xml:space="preserve">межбюджетные трансферты в сумме </w:t>
      </w:r>
      <w:r w:rsidRPr="007826EA">
        <w:rPr>
          <w:b/>
          <w:sz w:val="24"/>
          <w:szCs w:val="24"/>
        </w:rPr>
        <w:t>2 337 239,1</w:t>
      </w:r>
      <w:r w:rsidRPr="00505549">
        <w:rPr>
          <w:sz w:val="24"/>
          <w:szCs w:val="24"/>
        </w:rPr>
        <w:t xml:space="preserve"> </w:t>
      </w:r>
      <w:proofErr w:type="spellStart"/>
      <w:r w:rsidRPr="00505549">
        <w:rPr>
          <w:sz w:val="24"/>
          <w:szCs w:val="24"/>
        </w:rPr>
        <w:t>тыс</w:t>
      </w:r>
      <w:proofErr w:type="gramStart"/>
      <w:r w:rsidRPr="00505549">
        <w:rPr>
          <w:sz w:val="24"/>
          <w:szCs w:val="24"/>
        </w:rPr>
        <w:t>.р</w:t>
      </w:r>
      <w:proofErr w:type="gramEnd"/>
      <w:r w:rsidRPr="00505549">
        <w:rPr>
          <w:sz w:val="24"/>
          <w:szCs w:val="24"/>
        </w:rPr>
        <w:t>уб</w:t>
      </w:r>
      <w:proofErr w:type="spellEnd"/>
      <w:r w:rsidRPr="00505549">
        <w:rPr>
          <w:sz w:val="24"/>
          <w:szCs w:val="24"/>
        </w:rPr>
        <w:t>., из них:</w:t>
      </w:r>
    </w:p>
    <w:p w:rsidR="00505549" w:rsidRPr="00505549" w:rsidRDefault="00505549" w:rsidP="00C55D2B">
      <w:pPr>
        <w:ind w:firstLine="709"/>
        <w:jc w:val="both"/>
        <w:rPr>
          <w:sz w:val="24"/>
          <w:szCs w:val="24"/>
        </w:rPr>
      </w:pPr>
      <w:r w:rsidRPr="00505549">
        <w:rPr>
          <w:sz w:val="24"/>
          <w:szCs w:val="24"/>
        </w:rPr>
        <w:t xml:space="preserve">- 147 415,3 </w:t>
      </w:r>
      <w:proofErr w:type="spellStart"/>
      <w:r w:rsidRPr="00505549">
        <w:rPr>
          <w:sz w:val="24"/>
          <w:szCs w:val="24"/>
        </w:rPr>
        <w:t>тыс</w:t>
      </w:r>
      <w:proofErr w:type="gramStart"/>
      <w:r w:rsidRPr="00505549">
        <w:rPr>
          <w:sz w:val="24"/>
          <w:szCs w:val="24"/>
        </w:rPr>
        <w:t>.р</w:t>
      </w:r>
      <w:proofErr w:type="gramEnd"/>
      <w:r w:rsidRPr="00505549">
        <w:rPr>
          <w:sz w:val="24"/>
          <w:szCs w:val="24"/>
        </w:rPr>
        <w:t>уб</w:t>
      </w:r>
      <w:proofErr w:type="spellEnd"/>
      <w:r w:rsidRPr="00505549">
        <w:rPr>
          <w:sz w:val="24"/>
          <w:szCs w:val="24"/>
        </w:rPr>
        <w:t>. из бюджета Федерального фонда обязательного медицинского страхования</w:t>
      </w:r>
      <w:r w:rsidR="00F429F7">
        <w:rPr>
          <w:sz w:val="24"/>
          <w:szCs w:val="24"/>
        </w:rPr>
        <w:t xml:space="preserve"> (далее – ФФОМС)</w:t>
      </w:r>
      <w:r w:rsidRPr="00505549">
        <w:rPr>
          <w:sz w:val="24"/>
          <w:szCs w:val="24"/>
        </w:rPr>
        <w:t>;</w:t>
      </w:r>
    </w:p>
    <w:p w:rsidR="00505549" w:rsidRPr="00505549" w:rsidRDefault="00505549" w:rsidP="00C55D2B">
      <w:pPr>
        <w:ind w:firstLine="709"/>
        <w:jc w:val="both"/>
        <w:rPr>
          <w:sz w:val="24"/>
          <w:szCs w:val="24"/>
        </w:rPr>
      </w:pPr>
      <w:r w:rsidRPr="00505549">
        <w:rPr>
          <w:sz w:val="24"/>
          <w:szCs w:val="24"/>
        </w:rPr>
        <w:t xml:space="preserve">- 2 189 823,8 </w:t>
      </w:r>
      <w:proofErr w:type="spellStart"/>
      <w:r w:rsidRPr="00505549">
        <w:rPr>
          <w:sz w:val="24"/>
          <w:szCs w:val="24"/>
        </w:rPr>
        <w:t>тыс</w:t>
      </w:r>
      <w:proofErr w:type="gramStart"/>
      <w:r w:rsidRPr="00505549">
        <w:rPr>
          <w:sz w:val="24"/>
          <w:szCs w:val="24"/>
        </w:rPr>
        <w:t>.р</w:t>
      </w:r>
      <w:proofErr w:type="gramEnd"/>
      <w:r w:rsidRPr="00505549">
        <w:rPr>
          <w:sz w:val="24"/>
          <w:szCs w:val="24"/>
        </w:rPr>
        <w:t>уб</w:t>
      </w:r>
      <w:proofErr w:type="spellEnd"/>
      <w:r w:rsidRPr="00505549">
        <w:rPr>
          <w:sz w:val="24"/>
          <w:szCs w:val="24"/>
        </w:rPr>
        <w:t xml:space="preserve">. из областного бюджета, источником финансового обеспечения которых являлся резервный фонд Правительства РФ. </w:t>
      </w:r>
    </w:p>
    <w:p w:rsidR="00505549" w:rsidRPr="00505549" w:rsidRDefault="00505549" w:rsidP="00C55D2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505549">
        <w:rPr>
          <w:sz w:val="24"/>
          <w:szCs w:val="24"/>
        </w:rPr>
        <w:t xml:space="preserve">Размер межбюджетных трансфертов, предоставленных из федерального бюджета, источником финансового обеспечения которых являлись средства резервного фонда Правительства РФ, определялся по методике, установленной Правилами предоставления в 2021 году иных межбюджетных трансфертов, </w:t>
      </w:r>
      <w:proofErr w:type="spellStart"/>
      <w:r w:rsidRPr="00505549">
        <w:rPr>
          <w:sz w:val="24"/>
          <w:szCs w:val="24"/>
        </w:rPr>
        <w:t>утвержденными</w:t>
      </w:r>
      <w:proofErr w:type="spellEnd"/>
      <w:r w:rsidRPr="00505549">
        <w:rPr>
          <w:sz w:val="24"/>
          <w:szCs w:val="24"/>
        </w:rPr>
        <w:t xml:space="preserve"> </w:t>
      </w:r>
      <w:r w:rsidRPr="00505549">
        <w:rPr>
          <w:rFonts w:eastAsia="Batang"/>
          <w:sz w:val="24"/>
          <w:szCs w:val="24"/>
        </w:rPr>
        <w:t xml:space="preserve">Постановлением Правительства РФ от </w:t>
      </w:r>
      <w:r w:rsidRPr="00505549">
        <w:rPr>
          <w:sz w:val="24"/>
          <w:szCs w:val="24"/>
        </w:rPr>
        <w:t>07.08.2021</w:t>
      </w:r>
      <w:r w:rsidR="008C0B6F">
        <w:rPr>
          <w:sz w:val="24"/>
          <w:szCs w:val="24"/>
        </w:rPr>
        <w:t xml:space="preserve"> </w:t>
      </w:r>
      <w:r w:rsidRPr="00505549">
        <w:rPr>
          <w:sz w:val="24"/>
          <w:szCs w:val="24"/>
        </w:rPr>
        <w:t xml:space="preserve">№1310, учитывающей в том числе </w:t>
      </w:r>
      <w:proofErr w:type="spellStart"/>
      <w:r w:rsidRPr="00505549">
        <w:rPr>
          <w:sz w:val="24"/>
          <w:szCs w:val="24"/>
        </w:rPr>
        <w:t>объемы</w:t>
      </w:r>
      <w:proofErr w:type="spellEnd"/>
      <w:r w:rsidRPr="00505549">
        <w:rPr>
          <w:sz w:val="24"/>
          <w:szCs w:val="24"/>
        </w:rPr>
        <w:t xml:space="preserve"> оказанной медицинской помощи застрахованным по ОМС лицам с </w:t>
      </w:r>
      <w:proofErr w:type="spellStart"/>
      <w:r w:rsidRPr="00505549">
        <w:rPr>
          <w:sz w:val="24"/>
          <w:szCs w:val="24"/>
        </w:rPr>
        <w:t>учетом</w:t>
      </w:r>
      <w:proofErr w:type="spellEnd"/>
      <w:r w:rsidRPr="00505549">
        <w:rPr>
          <w:sz w:val="24"/>
          <w:szCs w:val="24"/>
        </w:rPr>
        <w:t xml:space="preserve"> неоплаченных счетов и реестров счетов в связи с превышением медицинской</w:t>
      </w:r>
      <w:proofErr w:type="gramEnd"/>
      <w:r w:rsidRPr="00505549">
        <w:rPr>
          <w:sz w:val="24"/>
          <w:szCs w:val="24"/>
        </w:rPr>
        <w:t xml:space="preserve"> организацией </w:t>
      </w:r>
      <w:proofErr w:type="spellStart"/>
      <w:r w:rsidRPr="00505549">
        <w:rPr>
          <w:sz w:val="24"/>
          <w:szCs w:val="24"/>
        </w:rPr>
        <w:t>объемов</w:t>
      </w:r>
      <w:proofErr w:type="spellEnd"/>
      <w:r w:rsidRPr="00505549">
        <w:rPr>
          <w:sz w:val="24"/>
          <w:szCs w:val="24"/>
        </w:rPr>
        <w:t xml:space="preserve"> предоставления и (или) финансового обеспечения медицинской помощи, стоимость госпитализации, а также прогнозный объем оказания медицинской помощи в субъекте Российской Федерации застрахованным по ОМС лицам с заболеванием и (или) подозрением на заболевание новой </w:t>
      </w:r>
      <w:proofErr w:type="spellStart"/>
      <w:r w:rsidRPr="00505549">
        <w:rPr>
          <w:sz w:val="24"/>
          <w:szCs w:val="24"/>
        </w:rPr>
        <w:t>коронавирусной</w:t>
      </w:r>
      <w:proofErr w:type="spellEnd"/>
      <w:r w:rsidRPr="00505549">
        <w:rPr>
          <w:sz w:val="24"/>
          <w:szCs w:val="24"/>
        </w:rPr>
        <w:t xml:space="preserve"> инфекцией (COVID-19), подлежащей оплате в период с 1 октября до конца 2021 года.</w:t>
      </w:r>
    </w:p>
    <w:p w:rsidR="00455EAE" w:rsidRPr="00505549" w:rsidRDefault="00455EAE" w:rsidP="00455EAE">
      <w:pPr>
        <w:ind w:firstLine="709"/>
        <w:jc w:val="both"/>
        <w:rPr>
          <w:sz w:val="24"/>
          <w:szCs w:val="24"/>
        </w:rPr>
      </w:pPr>
      <w:r w:rsidRPr="00505549">
        <w:rPr>
          <w:sz w:val="24"/>
          <w:szCs w:val="24"/>
        </w:rPr>
        <w:t xml:space="preserve">ТФОМС </w:t>
      </w:r>
      <w:r>
        <w:rPr>
          <w:sz w:val="24"/>
          <w:szCs w:val="24"/>
        </w:rPr>
        <w:t xml:space="preserve">из полученных </w:t>
      </w:r>
      <w:r w:rsidR="00500EEE">
        <w:rPr>
          <w:sz w:val="24"/>
          <w:szCs w:val="24"/>
        </w:rPr>
        <w:t>на указанную цель</w:t>
      </w:r>
      <w:r w:rsidR="00500EEE" w:rsidRPr="00500EEE">
        <w:rPr>
          <w:sz w:val="24"/>
          <w:szCs w:val="24"/>
        </w:rPr>
        <w:t xml:space="preserve"> </w:t>
      </w:r>
      <w:r w:rsidR="00500EEE" w:rsidRPr="00505549">
        <w:rPr>
          <w:sz w:val="24"/>
          <w:szCs w:val="24"/>
        </w:rPr>
        <w:t xml:space="preserve">межбюджетных трансфертов </w:t>
      </w:r>
      <w:r>
        <w:rPr>
          <w:sz w:val="24"/>
          <w:szCs w:val="24"/>
        </w:rPr>
        <w:t xml:space="preserve">в сумме 2 337 239,1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 xml:space="preserve">. были </w:t>
      </w:r>
      <w:r w:rsidRPr="00505549">
        <w:rPr>
          <w:sz w:val="24"/>
          <w:szCs w:val="24"/>
        </w:rPr>
        <w:t xml:space="preserve">направлены </w:t>
      </w:r>
      <w:r>
        <w:rPr>
          <w:sz w:val="24"/>
          <w:szCs w:val="24"/>
        </w:rPr>
        <w:t>с</w:t>
      </w:r>
      <w:r w:rsidRPr="00505549">
        <w:rPr>
          <w:sz w:val="24"/>
          <w:szCs w:val="24"/>
        </w:rPr>
        <w:t xml:space="preserve">редства в сумме 1 843 117,2 </w:t>
      </w:r>
      <w:proofErr w:type="spellStart"/>
      <w:r w:rsidRPr="00505549">
        <w:rPr>
          <w:sz w:val="24"/>
          <w:szCs w:val="24"/>
        </w:rPr>
        <w:t>тыс.руб</w:t>
      </w:r>
      <w:proofErr w:type="spellEnd"/>
      <w:r w:rsidRPr="00505549">
        <w:rPr>
          <w:sz w:val="24"/>
          <w:szCs w:val="24"/>
        </w:rPr>
        <w:t>., в том числе:</w:t>
      </w:r>
    </w:p>
    <w:p w:rsidR="00455EAE" w:rsidRPr="00505549" w:rsidRDefault="00455EAE" w:rsidP="00455EAE">
      <w:pPr>
        <w:tabs>
          <w:tab w:val="left" w:pos="993"/>
        </w:tabs>
        <w:jc w:val="both"/>
        <w:rPr>
          <w:sz w:val="24"/>
          <w:szCs w:val="24"/>
        </w:rPr>
      </w:pPr>
      <w:r w:rsidRPr="00505549">
        <w:rPr>
          <w:sz w:val="24"/>
          <w:szCs w:val="24"/>
        </w:rPr>
        <w:t xml:space="preserve">- 1 725 199,2 </w:t>
      </w:r>
      <w:proofErr w:type="spellStart"/>
      <w:r w:rsidRPr="00505549">
        <w:rPr>
          <w:sz w:val="24"/>
          <w:szCs w:val="24"/>
        </w:rPr>
        <w:t>тыс</w:t>
      </w:r>
      <w:proofErr w:type="gramStart"/>
      <w:r w:rsidRPr="00505549">
        <w:rPr>
          <w:sz w:val="24"/>
          <w:szCs w:val="24"/>
        </w:rPr>
        <w:t>.р</w:t>
      </w:r>
      <w:proofErr w:type="gramEnd"/>
      <w:r w:rsidRPr="00505549">
        <w:rPr>
          <w:sz w:val="24"/>
          <w:szCs w:val="24"/>
        </w:rPr>
        <w:t>уб</w:t>
      </w:r>
      <w:proofErr w:type="spellEnd"/>
      <w:r w:rsidRPr="00505549">
        <w:rPr>
          <w:sz w:val="24"/>
          <w:szCs w:val="24"/>
        </w:rPr>
        <w:t>. страховым медицинским организациям Томской области на финансовое обеспечение принятых к оплате счетов и реестров счетов за медицинскую помощь, оказанную 11 медицинскими организациями Томской области, общее число оплаченных случаев госпитализации составило 17 134;</w:t>
      </w:r>
    </w:p>
    <w:p w:rsidR="00455EAE" w:rsidRPr="00505549" w:rsidRDefault="00455EAE" w:rsidP="00455EAE">
      <w:pPr>
        <w:tabs>
          <w:tab w:val="left" w:pos="993"/>
        </w:tabs>
        <w:jc w:val="both"/>
        <w:rPr>
          <w:sz w:val="24"/>
          <w:szCs w:val="24"/>
        </w:rPr>
      </w:pPr>
      <w:r w:rsidRPr="00505549">
        <w:rPr>
          <w:sz w:val="24"/>
          <w:szCs w:val="24"/>
        </w:rPr>
        <w:t xml:space="preserve">- 117 918,0 </w:t>
      </w:r>
      <w:proofErr w:type="spellStart"/>
      <w:r w:rsidRPr="00505549">
        <w:rPr>
          <w:sz w:val="24"/>
          <w:szCs w:val="24"/>
        </w:rPr>
        <w:t>тыс</w:t>
      </w:r>
      <w:proofErr w:type="gramStart"/>
      <w:r w:rsidRPr="00505549">
        <w:rPr>
          <w:sz w:val="24"/>
          <w:szCs w:val="24"/>
        </w:rPr>
        <w:t>.р</w:t>
      </w:r>
      <w:proofErr w:type="gramEnd"/>
      <w:r w:rsidRPr="00505549">
        <w:rPr>
          <w:sz w:val="24"/>
          <w:szCs w:val="24"/>
        </w:rPr>
        <w:t>уб</w:t>
      </w:r>
      <w:proofErr w:type="spellEnd"/>
      <w:r w:rsidRPr="00505549">
        <w:rPr>
          <w:sz w:val="24"/>
          <w:szCs w:val="24"/>
        </w:rPr>
        <w:t xml:space="preserve">. 64 территориальным фондам обязательного медицинского страхования других субъектов РФ в рамках осуществления </w:t>
      </w:r>
      <w:proofErr w:type="spellStart"/>
      <w:r w:rsidRPr="00505549">
        <w:rPr>
          <w:sz w:val="24"/>
          <w:szCs w:val="24"/>
        </w:rPr>
        <w:t>расчетов</w:t>
      </w:r>
      <w:proofErr w:type="spellEnd"/>
      <w:r w:rsidRPr="00505549">
        <w:rPr>
          <w:sz w:val="24"/>
          <w:szCs w:val="24"/>
        </w:rPr>
        <w:t xml:space="preserve"> за медицинскую помощь, оказанную застрахованным лицам за пределами территории страхования (Томской области), общее число оплаченных случаев госпитализации составило 1 684. </w:t>
      </w:r>
    </w:p>
    <w:p w:rsidR="00455EAE" w:rsidRPr="002F0CEC" w:rsidRDefault="00455EAE" w:rsidP="00F86707">
      <w:pPr>
        <w:ind w:firstLine="709"/>
        <w:jc w:val="both"/>
        <w:rPr>
          <w:sz w:val="24"/>
          <w:szCs w:val="24"/>
        </w:rPr>
      </w:pPr>
      <w:r w:rsidRPr="00505549">
        <w:rPr>
          <w:sz w:val="24"/>
          <w:szCs w:val="24"/>
        </w:rPr>
        <w:t xml:space="preserve">Остаток неиспользованных ТФОМС средств межбюджетного трансферта в сумме </w:t>
      </w:r>
      <w:r w:rsidRPr="00500EEE">
        <w:rPr>
          <w:b/>
          <w:sz w:val="24"/>
          <w:szCs w:val="24"/>
        </w:rPr>
        <w:t>494 121,9</w:t>
      </w:r>
      <w:r w:rsidRPr="00505549">
        <w:rPr>
          <w:sz w:val="24"/>
          <w:szCs w:val="24"/>
        </w:rPr>
        <w:t xml:space="preserve"> </w:t>
      </w:r>
      <w:proofErr w:type="spellStart"/>
      <w:r w:rsidRPr="00505549">
        <w:rPr>
          <w:sz w:val="24"/>
          <w:szCs w:val="24"/>
        </w:rPr>
        <w:t>тыс</w:t>
      </w:r>
      <w:proofErr w:type="gramStart"/>
      <w:r w:rsidRPr="00505549">
        <w:rPr>
          <w:sz w:val="24"/>
          <w:szCs w:val="24"/>
        </w:rPr>
        <w:t>.р</w:t>
      </w:r>
      <w:proofErr w:type="gramEnd"/>
      <w:r w:rsidRPr="00505549">
        <w:rPr>
          <w:sz w:val="24"/>
          <w:szCs w:val="24"/>
        </w:rPr>
        <w:t>уб</w:t>
      </w:r>
      <w:proofErr w:type="spellEnd"/>
      <w:r w:rsidRPr="00505549">
        <w:rPr>
          <w:sz w:val="24"/>
          <w:szCs w:val="24"/>
        </w:rPr>
        <w:t>., образовавшийся</w:t>
      </w:r>
      <w:r w:rsidRPr="00505549">
        <w:rPr>
          <w:sz w:val="24"/>
          <w:szCs w:val="24"/>
          <w:shd w:val="clear" w:color="auto" w:fill="FFFFFF"/>
        </w:rPr>
        <w:t xml:space="preserve"> в связи со снижением, согласно пояснениям ТФОМС, в декабре 2021 года уровня заболеваемости </w:t>
      </w:r>
      <w:r w:rsidR="004B0FCF" w:rsidRPr="00505549">
        <w:rPr>
          <w:sz w:val="24"/>
          <w:szCs w:val="24"/>
        </w:rPr>
        <w:t xml:space="preserve">новой </w:t>
      </w:r>
      <w:proofErr w:type="spellStart"/>
      <w:r w:rsidR="004B0FCF" w:rsidRPr="00505549">
        <w:rPr>
          <w:sz w:val="24"/>
          <w:szCs w:val="24"/>
        </w:rPr>
        <w:t>коронавирусной</w:t>
      </w:r>
      <w:proofErr w:type="spellEnd"/>
      <w:r w:rsidR="004B0FCF" w:rsidRPr="00505549">
        <w:rPr>
          <w:sz w:val="24"/>
          <w:szCs w:val="24"/>
        </w:rPr>
        <w:t xml:space="preserve"> инфекцией </w:t>
      </w:r>
      <w:r w:rsidR="004B0FCF">
        <w:rPr>
          <w:sz w:val="24"/>
          <w:szCs w:val="24"/>
        </w:rPr>
        <w:t>(</w:t>
      </w:r>
      <w:r w:rsidRPr="00505549">
        <w:rPr>
          <w:sz w:val="24"/>
          <w:szCs w:val="24"/>
          <w:shd w:val="clear" w:color="auto" w:fill="FFFFFF"/>
        </w:rPr>
        <w:t>COVID-19</w:t>
      </w:r>
      <w:r w:rsidR="004B0FCF">
        <w:rPr>
          <w:sz w:val="24"/>
          <w:szCs w:val="24"/>
          <w:shd w:val="clear" w:color="auto" w:fill="FFFFFF"/>
        </w:rPr>
        <w:t>)</w:t>
      </w:r>
      <w:r w:rsidRPr="00505549">
        <w:rPr>
          <w:sz w:val="24"/>
          <w:szCs w:val="24"/>
          <w:shd w:val="clear" w:color="auto" w:fill="FFFFFF"/>
        </w:rPr>
        <w:t xml:space="preserve">, </w:t>
      </w:r>
      <w:proofErr w:type="spellStart"/>
      <w:r w:rsidRPr="00505549">
        <w:rPr>
          <w:sz w:val="24"/>
          <w:szCs w:val="24"/>
          <w:shd w:val="clear" w:color="auto" w:fill="FFFFFF"/>
        </w:rPr>
        <w:t>возвращен</w:t>
      </w:r>
      <w:proofErr w:type="spellEnd"/>
      <w:r w:rsidRPr="00505549">
        <w:rPr>
          <w:sz w:val="24"/>
          <w:szCs w:val="24"/>
          <w:shd w:val="clear" w:color="auto" w:fill="FFFFFF"/>
        </w:rPr>
        <w:t xml:space="preserve"> в областной бюджет для последующего </w:t>
      </w:r>
      <w:r w:rsidRPr="002F0CEC">
        <w:rPr>
          <w:sz w:val="24"/>
          <w:szCs w:val="24"/>
          <w:shd w:val="clear" w:color="auto" w:fill="FFFFFF"/>
        </w:rPr>
        <w:t>возврата в федеральный бюджет</w:t>
      </w:r>
      <w:r w:rsidRPr="002F0CEC">
        <w:rPr>
          <w:rFonts w:eastAsia="Lucida Grande"/>
          <w:sz w:val="24"/>
          <w:szCs w:val="24"/>
          <w:shd w:val="clear" w:color="auto" w:fill="FFFFFF"/>
        </w:rPr>
        <w:t>.</w:t>
      </w:r>
    </w:p>
    <w:p w:rsidR="00A13B56" w:rsidRDefault="00A13B56" w:rsidP="009803A8">
      <w:pPr>
        <w:ind w:firstLine="709"/>
        <w:jc w:val="both"/>
        <w:rPr>
          <w:sz w:val="24"/>
          <w:szCs w:val="24"/>
        </w:rPr>
      </w:pPr>
    </w:p>
    <w:p w:rsidR="009803A8" w:rsidRDefault="00A13B56" w:rsidP="009803A8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val="en-US"/>
        </w:rPr>
        <w:lastRenderedPageBreak/>
        <w:t>II</w:t>
      </w:r>
      <w:r>
        <w:rPr>
          <w:sz w:val="24"/>
          <w:szCs w:val="24"/>
        </w:rPr>
        <w:t xml:space="preserve">. </w:t>
      </w:r>
      <w:proofErr w:type="spellStart"/>
      <w:r w:rsidR="00505549" w:rsidRPr="00505549">
        <w:rPr>
          <w:sz w:val="24"/>
          <w:szCs w:val="24"/>
        </w:rPr>
        <w:t>Объем</w:t>
      </w:r>
      <w:r w:rsidR="00BA227F">
        <w:rPr>
          <w:sz w:val="24"/>
          <w:szCs w:val="24"/>
        </w:rPr>
        <w:t>ы</w:t>
      </w:r>
      <w:proofErr w:type="spellEnd"/>
      <w:r w:rsidR="00505549" w:rsidRPr="00505549">
        <w:rPr>
          <w:sz w:val="24"/>
          <w:szCs w:val="24"/>
        </w:rPr>
        <w:t xml:space="preserve"> медицинской помощи, оказанной в условиях круглосуточного стационара лицам, застрахованным по ОМС в Томской области, в том числе на территории других субъектов РФ, установленны</w:t>
      </w:r>
      <w:r w:rsidR="00BA227F">
        <w:rPr>
          <w:sz w:val="24"/>
          <w:szCs w:val="24"/>
        </w:rPr>
        <w:t>е</w:t>
      </w:r>
      <w:r w:rsidR="00505549" w:rsidRPr="00505549">
        <w:rPr>
          <w:sz w:val="24"/>
          <w:szCs w:val="24"/>
        </w:rPr>
        <w:t xml:space="preserve"> </w:t>
      </w:r>
      <w:r w:rsidR="002519F3">
        <w:rPr>
          <w:sz w:val="24"/>
          <w:szCs w:val="24"/>
        </w:rPr>
        <w:t>т</w:t>
      </w:r>
      <w:r w:rsidR="00505549" w:rsidRPr="00505549">
        <w:rPr>
          <w:sz w:val="24"/>
          <w:szCs w:val="24"/>
        </w:rPr>
        <w:t>ерриториальной программой ОМС, в целом исполнен</w:t>
      </w:r>
      <w:r w:rsidR="00BA227F">
        <w:rPr>
          <w:sz w:val="24"/>
          <w:szCs w:val="24"/>
        </w:rPr>
        <w:t>ы</w:t>
      </w:r>
      <w:r w:rsidR="00505549" w:rsidRPr="00505549">
        <w:rPr>
          <w:sz w:val="24"/>
          <w:szCs w:val="24"/>
        </w:rPr>
        <w:t xml:space="preserve"> в 2021 году на </w:t>
      </w:r>
      <w:r w:rsidR="00505549" w:rsidRPr="007A5F7F">
        <w:rPr>
          <w:b/>
          <w:sz w:val="24"/>
          <w:szCs w:val="24"/>
        </w:rPr>
        <w:t>95,2%</w:t>
      </w:r>
      <w:r w:rsidR="00B67E3C">
        <w:rPr>
          <w:sz w:val="24"/>
          <w:szCs w:val="24"/>
        </w:rPr>
        <w:t>. К</w:t>
      </w:r>
      <w:r w:rsidR="00505549" w:rsidRPr="00505549">
        <w:rPr>
          <w:sz w:val="24"/>
          <w:szCs w:val="24"/>
        </w:rPr>
        <w:t>оличество случаев госпитализации составило</w:t>
      </w:r>
      <w:r w:rsidR="007A5F7F">
        <w:rPr>
          <w:sz w:val="24"/>
          <w:szCs w:val="24"/>
        </w:rPr>
        <w:t xml:space="preserve"> </w:t>
      </w:r>
      <w:r w:rsidR="00505549" w:rsidRPr="00505549">
        <w:rPr>
          <w:sz w:val="24"/>
          <w:szCs w:val="24"/>
        </w:rPr>
        <w:t xml:space="preserve">164 862 при плановом </w:t>
      </w:r>
      <w:proofErr w:type="spellStart"/>
      <w:r w:rsidR="00505549" w:rsidRPr="00505549">
        <w:rPr>
          <w:sz w:val="24"/>
          <w:szCs w:val="24"/>
        </w:rPr>
        <w:t>объеме</w:t>
      </w:r>
      <w:proofErr w:type="spellEnd"/>
      <w:r w:rsidR="00505549" w:rsidRPr="00505549">
        <w:rPr>
          <w:sz w:val="24"/>
          <w:szCs w:val="24"/>
        </w:rPr>
        <w:t xml:space="preserve"> 173</w:t>
      </w:r>
      <w:r w:rsidR="007A5F7F">
        <w:rPr>
          <w:sz w:val="24"/>
          <w:szCs w:val="24"/>
        </w:rPr>
        <w:t> </w:t>
      </w:r>
      <w:r w:rsidR="00505549" w:rsidRPr="00505549">
        <w:rPr>
          <w:sz w:val="24"/>
          <w:szCs w:val="24"/>
        </w:rPr>
        <w:t>171</w:t>
      </w:r>
      <w:r w:rsidR="007A5F7F">
        <w:rPr>
          <w:sz w:val="24"/>
          <w:szCs w:val="24"/>
        </w:rPr>
        <w:t xml:space="preserve">. </w:t>
      </w:r>
      <w:proofErr w:type="gramStart"/>
      <w:r w:rsidR="007A5F7F" w:rsidRPr="007A3FAD">
        <w:rPr>
          <w:sz w:val="24"/>
          <w:szCs w:val="24"/>
          <w:lang w:eastAsia="ru-RU"/>
        </w:rPr>
        <w:t>Не исполнен</w:t>
      </w:r>
      <w:r w:rsidR="00BA227F">
        <w:rPr>
          <w:sz w:val="24"/>
          <w:szCs w:val="24"/>
          <w:lang w:eastAsia="ru-RU"/>
        </w:rPr>
        <w:t>ы</w:t>
      </w:r>
      <w:r w:rsidR="007A5F7F" w:rsidRPr="007A3FAD">
        <w:rPr>
          <w:sz w:val="24"/>
          <w:szCs w:val="24"/>
          <w:lang w:eastAsia="ru-RU"/>
        </w:rPr>
        <w:t xml:space="preserve"> </w:t>
      </w:r>
      <w:proofErr w:type="spellStart"/>
      <w:r w:rsidR="007A5F7F" w:rsidRPr="007A3FAD">
        <w:rPr>
          <w:sz w:val="24"/>
          <w:szCs w:val="24"/>
          <w:lang w:eastAsia="ru-RU"/>
        </w:rPr>
        <w:t>объем</w:t>
      </w:r>
      <w:r w:rsidR="00BA227F">
        <w:rPr>
          <w:sz w:val="24"/>
          <w:szCs w:val="24"/>
          <w:lang w:eastAsia="ru-RU"/>
        </w:rPr>
        <w:t>ы</w:t>
      </w:r>
      <w:proofErr w:type="spellEnd"/>
      <w:r w:rsidR="007A5F7F" w:rsidRPr="007A3FAD">
        <w:rPr>
          <w:sz w:val="24"/>
          <w:szCs w:val="24"/>
          <w:lang w:eastAsia="ru-RU"/>
        </w:rPr>
        <w:t xml:space="preserve"> в количестве 8 309 случаев госпитализации (4,8% от планового </w:t>
      </w:r>
      <w:proofErr w:type="spellStart"/>
      <w:r w:rsidR="007A5F7F" w:rsidRPr="007A3FAD">
        <w:rPr>
          <w:sz w:val="24"/>
          <w:szCs w:val="24"/>
          <w:lang w:eastAsia="ru-RU"/>
        </w:rPr>
        <w:t>объема</w:t>
      </w:r>
      <w:proofErr w:type="spellEnd"/>
      <w:r w:rsidR="007A5F7F" w:rsidRPr="007A3FAD">
        <w:rPr>
          <w:sz w:val="24"/>
          <w:szCs w:val="24"/>
          <w:lang w:eastAsia="ru-RU"/>
        </w:rPr>
        <w:t xml:space="preserve">), при этом не выполнен запланированный годовой объем оказания медицинской помощи </w:t>
      </w:r>
      <w:r w:rsidR="007A5F7F" w:rsidRPr="00505549">
        <w:rPr>
          <w:sz w:val="24"/>
          <w:szCs w:val="24"/>
        </w:rPr>
        <w:t>в условиях круглосуточного стационара лицам, застрахованным по ОМС в Томской области</w:t>
      </w:r>
      <w:r w:rsidR="007A5F7F" w:rsidRPr="007A3FAD">
        <w:rPr>
          <w:sz w:val="24"/>
          <w:szCs w:val="24"/>
          <w:lang w:eastAsia="ru-RU"/>
        </w:rPr>
        <w:t xml:space="preserve"> в медицинских организациях Томской области в количестве 9 446 случаев и </w:t>
      </w:r>
      <w:r w:rsidR="007A5F7F" w:rsidRPr="00A502F7">
        <w:rPr>
          <w:sz w:val="24"/>
          <w:szCs w:val="24"/>
          <w:lang w:eastAsia="ru-RU"/>
        </w:rPr>
        <w:t>перевыполнен объем медицинской помощи, оказанной на территории других субъектов РФ на 1 137 случаев госпитализаций.</w:t>
      </w:r>
      <w:proofErr w:type="gramEnd"/>
    </w:p>
    <w:p w:rsidR="007A3FAD" w:rsidRDefault="009803A8" w:rsidP="009803A8">
      <w:pPr>
        <w:ind w:firstLine="709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</w:rPr>
        <w:t xml:space="preserve">Из </w:t>
      </w:r>
      <w:proofErr w:type="spellStart"/>
      <w:r>
        <w:rPr>
          <w:sz w:val="24"/>
          <w:szCs w:val="24"/>
        </w:rPr>
        <w:t>о</w:t>
      </w:r>
      <w:r w:rsidRPr="00505549">
        <w:rPr>
          <w:sz w:val="24"/>
          <w:szCs w:val="24"/>
        </w:rPr>
        <w:t>бъем</w:t>
      </w:r>
      <w:r w:rsidR="00F35C75">
        <w:rPr>
          <w:sz w:val="24"/>
          <w:szCs w:val="24"/>
        </w:rPr>
        <w:t>а</w:t>
      </w:r>
      <w:proofErr w:type="spellEnd"/>
      <w:r w:rsidRPr="00505549">
        <w:rPr>
          <w:sz w:val="24"/>
          <w:szCs w:val="24"/>
        </w:rPr>
        <w:t xml:space="preserve"> медицинской помощи, оказанной в условиях круглосуточного стационара лицам, застрахованным по ОМС в Томской области</w:t>
      </w:r>
      <w:r>
        <w:rPr>
          <w:sz w:val="24"/>
          <w:szCs w:val="24"/>
        </w:rPr>
        <w:t>, к</w:t>
      </w:r>
      <w:r w:rsidR="007A5F7F" w:rsidRPr="00505549">
        <w:rPr>
          <w:sz w:val="24"/>
          <w:szCs w:val="24"/>
        </w:rPr>
        <w:t>оличество случаев госпитализации</w:t>
      </w:r>
      <w:r w:rsidR="00505549" w:rsidRPr="00505549">
        <w:rPr>
          <w:sz w:val="24"/>
          <w:szCs w:val="24"/>
        </w:rPr>
        <w:t xml:space="preserve"> пациентов с </w:t>
      </w:r>
      <w:r w:rsidR="004B0FCF">
        <w:rPr>
          <w:sz w:val="24"/>
          <w:szCs w:val="24"/>
        </w:rPr>
        <w:t xml:space="preserve">новой </w:t>
      </w:r>
      <w:proofErr w:type="spellStart"/>
      <w:r w:rsidR="00505549" w:rsidRPr="00505549">
        <w:rPr>
          <w:sz w:val="24"/>
          <w:szCs w:val="24"/>
        </w:rPr>
        <w:t>коронавирусной</w:t>
      </w:r>
      <w:proofErr w:type="spellEnd"/>
      <w:r w:rsidR="00505549" w:rsidRPr="00505549">
        <w:rPr>
          <w:sz w:val="24"/>
          <w:szCs w:val="24"/>
        </w:rPr>
        <w:t xml:space="preserve"> инфекцией </w:t>
      </w:r>
      <w:r w:rsidR="004B0FCF">
        <w:rPr>
          <w:sz w:val="24"/>
          <w:szCs w:val="24"/>
        </w:rPr>
        <w:t>(</w:t>
      </w:r>
      <w:r w:rsidR="00505549" w:rsidRPr="00505549">
        <w:rPr>
          <w:sz w:val="24"/>
          <w:szCs w:val="24"/>
        </w:rPr>
        <w:t>COVID-19</w:t>
      </w:r>
      <w:r w:rsidR="004B0FCF">
        <w:rPr>
          <w:sz w:val="24"/>
          <w:szCs w:val="24"/>
        </w:rPr>
        <w:t>)</w:t>
      </w:r>
      <w:r w:rsidR="00505549" w:rsidRPr="00505549">
        <w:rPr>
          <w:sz w:val="24"/>
          <w:szCs w:val="24"/>
        </w:rPr>
        <w:t xml:space="preserve"> </w:t>
      </w:r>
      <w:r w:rsidR="007A5F7F">
        <w:rPr>
          <w:sz w:val="24"/>
          <w:szCs w:val="24"/>
        </w:rPr>
        <w:t xml:space="preserve">составило </w:t>
      </w:r>
      <w:r w:rsidR="00505549" w:rsidRPr="00505549">
        <w:rPr>
          <w:sz w:val="24"/>
          <w:szCs w:val="24"/>
        </w:rPr>
        <w:t>33 861,</w:t>
      </w:r>
      <w:r w:rsidR="007A5F7F">
        <w:rPr>
          <w:sz w:val="24"/>
          <w:szCs w:val="24"/>
        </w:rPr>
        <w:t xml:space="preserve"> </w:t>
      </w:r>
      <w:r w:rsidR="00505549" w:rsidRPr="00505549">
        <w:rPr>
          <w:sz w:val="24"/>
          <w:szCs w:val="24"/>
        </w:rPr>
        <w:t>в том числе в медицинских организациях Томской области - 33 464, на территории других субъектов РФ - 397, превысив первоначально установленный</w:t>
      </w:r>
      <w:r w:rsidR="002519F3">
        <w:rPr>
          <w:sz w:val="24"/>
          <w:szCs w:val="24"/>
        </w:rPr>
        <w:t xml:space="preserve"> т</w:t>
      </w:r>
      <w:r w:rsidR="00505549" w:rsidRPr="00505549">
        <w:rPr>
          <w:sz w:val="24"/>
          <w:szCs w:val="24"/>
        </w:rPr>
        <w:t>ерриториальной программой ОМС объем 7 120 случаев госпитализации по профилю «терапия COVID-19» и</w:t>
      </w:r>
      <w:proofErr w:type="gramEnd"/>
      <w:r w:rsidR="00505549" w:rsidRPr="00505549">
        <w:rPr>
          <w:sz w:val="24"/>
          <w:szCs w:val="24"/>
        </w:rPr>
        <w:t xml:space="preserve"> </w:t>
      </w:r>
      <w:proofErr w:type="spellStart"/>
      <w:r w:rsidR="00505549" w:rsidRPr="00505549">
        <w:rPr>
          <w:sz w:val="24"/>
          <w:szCs w:val="24"/>
        </w:rPr>
        <w:t>уточненный</w:t>
      </w:r>
      <w:proofErr w:type="spellEnd"/>
      <w:r w:rsidR="00505549" w:rsidRPr="00505549">
        <w:rPr>
          <w:sz w:val="24"/>
          <w:szCs w:val="24"/>
        </w:rPr>
        <w:t xml:space="preserve"> плановый объем (16 137) соответственно в 4,7 и 2,1 раза. </w:t>
      </w:r>
    </w:p>
    <w:p w:rsidR="006265E8" w:rsidRPr="00A502F7" w:rsidRDefault="004D12F4" w:rsidP="006265E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502F7">
        <w:rPr>
          <w:sz w:val="24"/>
          <w:szCs w:val="24"/>
        </w:rPr>
        <w:t>В 2021 году</w:t>
      </w:r>
      <w:r w:rsidR="00A42A38" w:rsidRPr="00A502F7">
        <w:rPr>
          <w:sz w:val="24"/>
          <w:szCs w:val="24"/>
        </w:rPr>
        <w:t xml:space="preserve"> при</w:t>
      </w:r>
      <w:r w:rsidRPr="00A502F7">
        <w:rPr>
          <w:sz w:val="24"/>
          <w:szCs w:val="24"/>
        </w:rPr>
        <w:t xml:space="preserve"> уменьшени</w:t>
      </w:r>
      <w:r w:rsidR="00A42A38" w:rsidRPr="00A502F7">
        <w:rPr>
          <w:sz w:val="24"/>
          <w:szCs w:val="24"/>
        </w:rPr>
        <w:t>и</w:t>
      </w:r>
      <w:r w:rsidRPr="00A502F7">
        <w:rPr>
          <w:sz w:val="24"/>
          <w:szCs w:val="24"/>
        </w:rPr>
        <w:t xml:space="preserve"> в сравнении с 2020 годом в целом </w:t>
      </w:r>
      <w:r w:rsidR="0025008F" w:rsidRPr="00A502F7">
        <w:rPr>
          <w:sz w:val="24"/>
          <w:szCs w:val="24"/>
        </w:rPr>
        <w:t xml:space="preserve">по Томской области планового </w:t>
      </w:r>
      <w:proofErr w:type="spellStart"/>
      <w:r w:rsidRPr="00A502F7">
        <w:rPr>
          <w:sz w:val="24"/>
          <w:szCs w:val="24"/>
        </w:rPr>
        <w:t>объема</w:t>
      </w:r>
      <w:proofErr w:type="spellEnd"/>
      <w:r w:rsidRPr="00A502F7">
        <w:rPr>
          <w:sz w:val="24"/>
          <w:szCs w:val="24"/>
        </w:rPr>
        <w:t xml:space="preserve"> медицинской помощ</w:t>
      </w:r>
      <w:r w:rsidR="00A42A38" w:rsidRPr="00A502F7">
        <w:rPr>
          <w:sz w:val="24"/>
          <w:szCs w:val="24"/>
        </w:rPr>
        <w:t>и, оказываемой</w:t>
      </w:r>
      <w:r w:rsidRPr="00A502F7">
        <w:rPr>
          <w:sz w:val="24"/>
          <w:szCs w:val="24"/>
        </w:rPr>
        <w:t xml:space="preserve"> в условиях круглосуточного стационара, по 9 медицинским </w:t>
      </w:r>
      <w:r w:rsidR="00A42A38" w:rsidRPr="00A502F7">
        <w:rPr>
          <w:sz w:val="24"/>
          <w:szCs w:val="24"/>
        </w:rPr>
        <w:t>организациям</w:t>
      </w:r>
      <w:r w:rsidRPr="00A502F7">
        <w:rPr>
          <w:sz w:val="24"/>
          <w:szCs w:val="24"/>
        </w:rPr>
        <w:t xml:space="preserve"> (из 11-ти), которым были распределены средства межбюджетных трансфертов, </w:t>
      </w:r>
      <w:r w:rsidR="0025008F" w:rsidRPr="00A502F7">
        <w:rPr>
          <w:sz w:val="24"/>
          <w:szCs w:val="24"/>
        </w:rPr>
        <w:t xml:space="preserve">плановый объем </w:t>
      </w:r>
      <w:r w:rsidRPr="00A502F7">
        <w:rPr>
          <w:sz w:val="24"/>
          <w:szCs w:val="24"/>
        </w:rPr>
        <w:t xml:space="preserve">был увеличен. </w:t>
      </w:r>
      <w:proofErr w:type="gramStart"/>
      <w:r w:rsidR="00A42A38" w:rsidRPr="00A502F7">
        <w:rPr>
          <w:sz w:val="24"/>
          <w:szCs w:val="24"/>
        </w:rPr>
        <w:t>По данным у</w:t>
      </w:r>
      <w:r w:rsidR="0025008F" w:rsidRPr="00A502F7">
        <w:rPr>
          <w:sz w:val="24"/>
          <w:szCs w:val="24"/>
        </w:rPr>
        <w:t>чреждениям в</w:t>
      </w:r>
      <w:r w:rsidRPr="00A502F7">
        <w:rPr>
          <w:sz w:val="24"/>
          <w:szCs w:val="24"/>
        </w:rPr>
        <w:t>ыполнен</w:t>
      </w:r>
      <w:r w:rsidR="00A42A38" w:rsidRPr="00A502F7">
        <w:rPr>
          <w:sz w:val="24"/>
          <w:szCs w:val="24"/>
        </w:rPr>
        <w:t>ие</w:t>
      </w:r>
      <w:r w:rsidRPr="00A502F7">
        <w:rPr>
          <w:sz w:val="24"/>
          <w:szCs w:val="24"/>
        </w:rPr>
        <w:t xml:space="preserve"> </w:t>
      </w:r>
      <w:proofErr w:type="spellStart"/>
      <w:r w:rsidRPr="00A502F7">
        <w:rPr>
          <w:sz w:val="24"/>
          <w:szCs w:val="24"/>
        </w:rPr>
        <w:t>объем</w:t>
      </w:r>
      <w:r w:rsidR="00A42A38" w:rsidRPr="00A502F7">
        <w:rPr>
          <w:sz w:val="24"/>
          <w:szCs w:val="24"/>
        </w:rPr>
        <w:t>ов</w:t>
      </w:r>
      <w:proofErr w:type="spellEnd"/>
      <w:r w:rsidR="00A42A38" w:rsidRPr="00A502F7">
        <w:rPr>
          <w:sz w:val="24"/>
          <w:szCs w:val="24"/>
        </w:rPr>
        <w:t xml:space="preserve"> составило</w:t>
      </w:r>
      <w:r w:rsidR="0025008F" w:rsidRPr="00A502F7">
        <w:rPr>
          <w:sz w:val="24"/>
          <w:szCs w:val="24"/>
        </w:rPr>
        <w:t xml:space="preserve"> </w:t>
      </w:r>
      <w:r w:rsidRPr="00A502F7">
        <w:rPr>
          <w:sz w:val="24"/>
          <w:szCs w:val="24"/>
        </w:rPr>
        <w:t>от 94,6% до 100%</w:t>
      </w:r>
      <w:r w:rsidR="00A42A38" w:rsidRPr="00A502F7">
        <w:rPr>
          <w:sz w:val="24"/>
          <w:szCs w:val="24"/>
        </w:rPr>
        <w:t>, из них в семи учреждениях</w:t>
      </w:r>
      <w:r w:rsidR="006265E8" w:rsidRPr="00A502F7">
        <w:rPr>
          <w:sz w:val="24"/>
          <w:szCs w:val="24"/>
        </w:rPr>
        <w:t xml:space="preserve"> </w:t>
      </w:r>
      <w:r w:rsidR="00A42A38" w:rsidRPr="00A502F7">
        <w:rPr>
          <w:sz w:val="24"/>
          <w:szCs w:val="24"/>
        </w:rPr>
        <w:t xml:space="preserve">плановые </w:t>
      </w:r>
      <w:proofErr w:type="spellStart"/>
      <w:r w:rsidR="00A42A38" w:rsidRPr="00A502F7">
        <w:rPr>
          <w:sz w:val="24"/>
          <w:szCs w:val="24"/>
        </w:rPr>
        <w:t>объемы</w:t>
      </w:r>
      <w:proofErr w:type="spellEnd"/>
      <w:r w:rsidR="00A42A38" w:rsidRPr="00A502F7">
        <w:rPr>
          <w:sz w:val="24"/>
          <w:szCs w:val="24"/>
        </w:rPr>
        <w:t xml:space="preserve"> выполнены на </w:t>
      </w:r>
      <w:r w:rsidR="006265E8" w:rsidRPr="00A502F7">
        <w:rPr>
          <w:sz w:val="24"/>
          <w:szCs w:val="24"/>
        </w:rPr>
        <w:t>100%</w:t>
      </w:r>
      <w:r w:rsidR="00A42A38" w:rsidRPr="00A502F7">
        <w:rPr>
          <w:sz w:val="24"/>
          <w:szCs w:val="24"/>
        </w:rPr>
        <w:t xml:space="preserve"> (</w:t>
      </w:r>
      <w:r w:rsidR="006265E8" w:rsidRPr="00A502F7">
        <w:rPr>
          <w:color w:val="000000"/>
          <w:sz w:val="24"/>
          <w:szCs w:val="24"/>
        </w:rPr>
        <w:t xml:space="preserve">ОГАУЗ «Томская </w:t>
      </w:r>
      <w:r w:rsidR="00197CFA">
        <w:rPr>
          <w:color w:val="000000"/>
          <w:sz w:val="24"/>
          <w:szCs w:val="24"/>
        </w:rPr>
        <w:t>районная боль</w:t>
      </w:r>
      <w:r w:rsidR="00A266BE">
        <w:rPr>
          <w:color w:val="000000"/>
          <w:sz w:val="24"/>
          <w:szCs w:val="24"/>
        </w:rPr>
        <w:t>ница</w:t>
      </w:r>
      <w:r w:rsidR="006265E8" w:rsidRPr="00A502F7">
        <w:rPr>
          <w:color w:val="000000"/>
          <w:sz w:val="24"/>
          <w:szCs w:val="24"/>
        </w:rPr>
        <w:t>»</w:t>
      </w:r>
      <w:r w:rsidR="006265E8" w:rsidRPr="00A502F7">
        <w:rPr>
          <w:sz w:val="24"/>
          <w:szCs w:val="24"/>
        </w:rPr>
        <w:t xml:space="preserve">, </w:t>
      </w:r>
      <w:r w:rsidR="006265E8" w:rsidRPr="00A502F7">
        <w:rPr>
          <w:color w:val="000000"/>
          <w:sz w:val="24"/>
          <w:szCs w:val="24"/>
        </w:rPr>
        <w:t>ОГАУЗ «</w:t>
      </w:r>
      <w:r w:rsidR="006265E8" w:rsidRPr="00A502F7">
        <w:rPr>
          <w:rFonts w:eastAsia="Calibri"/>
          <w:sz w:val="24"/>
          <w:szCs w:val="24"/>
          <w:lang w:eastAsia="en-US"/>
        </w:rPr>
        <w:t>Родильный дом</w:t>
      </w:r>
      <w:r w:rsidR="006265E8" w:rsidRPr="00A502F7">
        <w:rPr>
          <w:color w:val="000000"/>
          <w:sz w:val="24"/>
          <w:szCs w:val="24"/>
        </w:rPr>
        <w:t xml:space="preserve"> №4», ОГАУЗ «О</w:t>
      </w:r>
      <w:r w:rsidR="00A266BE">
        <w:rPr>
          <w:color w:val="000000"/>
          <w:sz w:val="24"/>
          <w:szCs w:val="24"/>
        </w:rPr>
        <w:t>бластная детская больница</w:t>
      </w:r>
      <w:r w:rsidR="006265E8" w:rsidRPr="00A502F7">
        <w:rPr>
          <w:color w:val="000000"/>
          <w:sz w:val="24"/>
          <w:szCs w:val="24"/>
        </w:rPr>
        <w:t xml:space="preserve">», ОГБУЗ «ДИБ им. Г.Е. </w:t>
      </w:r>
      <w:proofErr w:type="spellStart"/>
      <w:r w:rsidR="006265E8" w:rsidRPr="00A502F7">
        <w:rPr>
          <w:color w:val="000000"/>
          <w:sz w:val="24"/>
          <w:szCs w:val="24"/>
        </w:rPr>
        <w:t>Сибирцева</w:t>
      </w:r>
      <w:proofErr w:type="spellEnd"/>
      <w:r w:rsidR="006265E8" w:rsidRPr="00A502F7">
        <w:rPr>
          <w:color w:val="000000"/>
          <w:sz w:val="24"/>
          <w:szCs w:val="24"/>
        </w:rPr>
        <w:t>», ОГАУЗ «Родильный дом №1», ОГАУЗ «Родильный дом им. Н.А. Семашко», ОГАУЗ «ОПЦ им. И.Д. Евтушенко</w:t>
      </w:r>
      <w:r w:rsidR="00647D72">
        <w:rPr>
          <w:color w:val="000000"/>
          <w:sz w:val="24"/>
          <w:szCs w:val="24"/>
        </w:rPr>
        <w:t>»</w:t>
      </w:r>
      <w:r w:rsidR="00A42A38" w:rsidRPr="00A502F7">
        <w:rPr>
          <w:color w:val="000000"/>
          <w:sz w:val="24"/>
          <w:szCs w:val="24"/>
        </w:rPr>
        <w:t>),</w:t>
      </w:r>
      <w:r w:rsidR="006265E8" w:rsidRPr="00A502F7">
        <w:rPr>
          <w:color w:val="000000"/>
          <w:sz w:val="24"/>
          <w:szCs w:val="24"/>
        </w:rPr>
        <w:t xml:space="preserve"> ОГАУЗ «</w:t>
      </w:r>
      <w:r w:rsidR="006265E8" w:rsidRPr="00A502F7">
        <w:rPr>
          <w:rFonts w:eastAsia="Calibri"/>
          <w:sz w:val="24"/>
          <w:szCs w:val="24"/>
          <w:lang w:eastAsia="en-US"/>
        </w:rPr>
        <w:t>Томская областная клиническая больница</w:t>
      </w:r>
      <w:proofErr w:type="gramEnd"/>
      <w:r w:rsidR="006265E8" w:rsidRPr="00A502F7">
        <w:rPr>
          <w:color w:val="000000"/>
          <w:sz w:val="24"/>
          <w:szCs w:val="24"/>
        </w:rPr>
        <w:t xml:space="preserve">» </w:t>
      </w:r>
      <w:r w:rsidR="00A42A38" w:rsidRPr="00A502F7">
        <w:rPr>
          <w:color w:val="000000"/>
          <w:sz w:val="24"/>
          <w:szCs w:val="24"/>
        </w:rPr>
        <w:t>-</w:t>
      </w:r>
      <w:r w:rsidR="006265E8" w:rsidRPr="00A502F7">
        <w:rPr>
          <w:color w:val="000000"/>
          <w:sz w:val="24"/>
          <w:szCs w:val="24"/>
        </w:rPr>
        <w:t xml:space="preserve"> 98,9%, ОГАУЗ «Больница скорой </w:t>
      </w:r>
      <w:r w:rsidR="006265E8" w:rsidRPr="00A502F7">
        <w:rPr>
          <w:sz w:val="24"/>
          <w:szCs w:val="24"/>
        </w:rPr>
        <w:t>медицинской помощи №2» - 96,7%, ОГБУЗ «Медико-санитарная часть №2» - 94,9%, ОГАУЗ «</w:t>
      </w:r>
      <w:r w:rsidR="00A266BE" w:rsidRPr="00A502F7">
        <w:rPr>
          <w:color w:val="000000"/>
          <w:sz w:val="24"/>
          <w:szCs w:val="24"/>
        </w:rPr>
        <w:t xml:space="preserve">Больница скорой </w:t>
      </w:r>
      <w:r w:rsidR="00A266BE">
        <w:rPr>
          <w:sz w:val="24"/>
          <w:szCs w:val="24"/>
        </w:rPr>
        <w:t>медицинской помощи» -</w:t>
      </w:r>
      <w:r w:rsidR="006265E8" w:rsidRPr="00A502F7">
        <w:rPr>
          <w:sz w:val="24"/>
          <w:szCs w:val="24"/>
        </w:rPr>
        <w:t xml:space="preserve"> 94,6%.</w:t>
      </w:r>
    </w:p>
    <w:p w:rsidR="00505549" w:rsidRPr="00505549" w:rsidRDefault="00137F98" w:rsidP="005055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Всего о</w:t>
      </w:r>
      <w:r w:rsidR="00505549" w:rsidRPr="00505549">
        <w:rPr>
          <w:sz w:val="24"/>
          <w:szCs w:val="24"/>
        </w:rPr>
        <w:t xml:space="preserve">бъем финансового обеспечения медицинской помощи, оказанной в условиях круглосуточного стационара лицам, застрахованным по ОМС в Томской области, в том числе оказанной на территории других субъектов РФ, </w:t>
      </w:r>
      <w:r w:rsidR="00505549" w:rsidRPr="00137F98">
        <w:rPr>
          <w:sz w:val="24"/>
          <w:szCs w:val="24"/>
          <w:u w:val="single"/>
        </w:rPr>
        <w:t xml:space="preserve">с </w:t>
      </w:r>
      <w:proofErr w:type="spellStart"/>
      <w:r w:rsidR="00505549" w:rsidRPr="00137F98">
        <w:rPr>
          <w:sz w:val="24"/>
          <w:szCs w:val="24"/>
          <w:u w:val="single"/>
        </w:rPr>
        <w:t>учетом</w:t>
      </w:r>
      <w:proofErr w:type="spellEnd"/>
      <w:r w:rsidR="00505549" w:rsidRPr="00137F98">
        <w:rPr>
          <w:sz w:val="24"/>
          <w:szCs w:val="24"/>
          <w:u w:val="single"/>
        </w:rPr>
        <w:t xml:space="preserve"> средств</w:t>
      </w:r>
      <w:r w:rsidR="00505549" w:rsidRPr="00505549">
        <w:rPr>
          <w:sz w:val="24"/>
          <w:szCs w:val="24"/>
        </w:rPr>
        <w:t xml:space="preserve"> межбюджетных трансфертов, полученных из резервного фонда Правительства РФ и бюджета ФФОМС, составил </w:t>
      </w:r>
      <w:r w:rsidR="00505549" w:rsidRPr="00137F98">
        <w:rPr>
          <w:b/>
          <w:sz w:val="24"/>
          <w:szCs w:val="24"/>
        </w:rPr>
        <w:t>10 425,3</w:t>
      </w:r>
      <w:r w:rsidR="00505549" w:rsidRPr="00505549">
        <w:rPr>
          <w:sz w:val="24"/>
          <w:szCs w:val="24"/>
        </w:rPr>
        <w:t xml:space="preserve"> </w:t>
      </w:r>
      <w:proofErr w:type="spellStart"/>
      <w:r w:rsidR="00505549" w:rsidRPr="00505549">
        <w:rPr>
          <w:sz w:val="24"/>
          <w:szCs w:val="24"/>
        </w:rPr>
        <w:t>млн</w:t>
      </w:r>
      <w:proofErr w:type="gramStart"/>
      <w:r w:rsidR="00505549" w:rsidRPr="00505549">
        <w:rPr>
          <w:sz w:val="24"/>
          <w:szCs w:val="24"/>
        </w:rPr>
        <w:t>.р</w:t>
      </w:r>
      <w:proofErr w:type="gramEnd"/>
      <w:r w:rsidR="00505549" w:rsidRPr="00505549">
        <w:rPr>
          <w:sz w:val="24"/>
          <w:szCs w:val="24"/>
        </w:rPr>
        <w:t>уб</w:t>
      </w:r>
      <w:proofErr w:type="spellEnd"/>
      <w:r w:rsidR="00505549" w:rsidRPr="00505549">
        <w:rPr>
          <w:sz w:val="24"/>
          <w:szCs w:val="24"/>
        </w:rPr>
        <w:t xml:space="preserve">. при плановом </w:t>
      </w:r>
      <w:proofErr w:type="spellStart"/>
      <w:r w:rsidR="00505549" w:rsidRPr="00505549">
        <w:rPr>
          <w:sz w:val="24"/>
          <w:szCs w:val="24"/>
        </w:rPr>
        <w:t>объеме</w:t>
      </w:r>
      <w:proofErr w:type="spellEnd"/>
      <w:r w:rsidR="00505549" w:rsidRPr="00505549">
        <w:rPr>
          <w:sz w:val="24"/>
          <w:szCs w:val="24"/>
        </w:rPr>
        <w:t xml:space="preserve"> 8 692,6 </w:t>
      </w:r>
      <w:proofErr w:type="spellStart"/>
      <w:r w:rsidR="00505549" w:rsidRPr="00505549">
        <w:rPr>
          <w:sz w:val="24"/>
          <w:szCs w:val="24"/>
        </w:rPr>
        <w:t>млн.руб</w:t>
      </w:r>
      <w:proofErr w:type="spellEnd"/>
      <w:r w:rsidR="00505549" w:rsidRPr="00505549">
        <w:rPr>
          <w:sz w:val="24"/>
          <w:szCs w:val="24"/>
        </w:rPr>
        <w:t xml:space="preserve">., предусмотренном </w:t>
      </w:r>
      <w:r w:rsidR="00443D20">
        <w:rPr>
          <w:sz w:val="24"/>
          <w:szCs w:val="24"/>
        </w:rPr>
        <w:t>т</w:t>
      </w:r>
      <w:r w:rsidR="00505549" w:rsidRPr="00505549">
        <w:rPr>
          <w:sz w:val="24"/>
          <w:szCs w:val="24"/>
        </w:rPr>
        <w:t xml:space="preserve">ерриториальной программой ОМС. При этом из общего </w:t>
      </w:r>
      <w:proofErr w:type="spellStart"/>
      <w:r w:rsidR="00505549" w:rsidRPr="00505549">
        <w:rPr>
          <w:sz w:val="24"/>
          <w:szCs w:val="24"/>
        </w:rPr>
        <w:t>объема</w:t>
      </w:r>
      <w:proofErr w:type="spellEnd"/>
      <w:r w:rsidR="00505549" w:rsidRPr="00505549">
        <w:rPr>
          <w:sz w:val="24"/>
          <w:szCs w:val="24"/>
        </w:rPr>
        <w:t xml:space="preserve"> финансирования на оплату медицинской помощи, оказанной пациентам с новой </w:t>
      </w:r>
      <w:proofErr w:type="spellStart"/>
      <w:r w:rsidR="00505549" w:rsidRPr="00505549">
        <w:rPr>
          <w:sz w:val="24"/>
          <w:szCs w:val="24"/>
        </w:rPr>
        <w:t>коронавирусной</w:t>
      </w:r>
      <w:proofErr w:type="spellEnd"/>
      <w:r w:rsidR="00505549" w:rsidRPr="00505549">
        <w:rPr>
          <w:sz w:val="24"/>
          <w:szCs w:val="24"/>
        </w:rPr>
        <w:t xml:space="preserve"> инфекцией, число госпитализаций которых составило 20,5% от общего числа случаев госпитализации, направлено </w:t>
      </w:r>
      <w:r w:rsidR="00505549" w:rsidRPr="00437BFE">
        <w:rPr>
          <w:b/>
          <w:sz w:val="24"/>
          <w:szCs w:val="24"/>
        </w:rPr>
        <w:t>4 607,2</w:t>
      </w:r>
      <w:r w:rsidR="00505549" w:rsidRPr="00505549">
        <w:rPr>
          <w:sz w:val="24"/>
          <w:szCs w:val="24"/>
        </w:rPr>
        <w:t xml:space="preserve"> </w:t>
      </w:r>
      <w:proofErr w:type="spellStart"/>
      <w:r w:rsidR="00505549" w:rsidRPr="00505549">
        <w:rPr>
          <w:sz w:val="24"/>
          <w:szCs w:val="24"/>
        </w:rPr>
        <w:t>млн</w:t>
      </w:r>
      <w:proofErr w:type="gramStart"/>
      <w:r w:rsidR="00505549" w:rsidRPr="00505549">
        <w:rPr>
          <w:sz w:val="24"/>
          <w:szCs w:val="24"/>
        </w:rPr>
        <w:t>.р</w:t>
      </w:r>
      <w:proofErr w:type="gramEnd"/>
      <w:r w:rsidR="00505549" w:rsidRPr="00505549">
        <w:rPr>
          <w:sz w:val="24"/>
          <w:szCs w:val="24"/>
        </w:rPr>
        <w:t>уб</w:t>
      </w:r>
      <w:proofErr w:type="spellEnd"/>
      <w:r w:rsidR="00505549" w:rsidRPr="00505549">
        <w:rPr>
          <w:sz w:val="24"/>
          <w:szCs w:val="24"/>
        </w:rPr>
        <w:t xml:space="preserve">. (в медицинских организациях Томской области - 4 549,5 </w:t>
      </w:r>
      <w:proofErr w:type="spellStart"/>
      <w:r w:rsidR="00505549" w:rsidRPr="00505549">
        <w:rPr>
          <w:sz w:val="24"/>
          <w:szCs w:val="24"/>
        </w:rPr>
        <w:t>млн.руб</w:t>
      </w:r>
      <w:proofErr w:type="spellEnd"/>
      <w:r w:rsidR="00505549" w:rsidRPr="00505549">
        <w:rPr>
          <w:sz w:val="24"/>
          <w:szCs w:val="24"/>
        </w:rPr>
        <w:t xml:space="preserve">., на территории других субъектов РФ - 57,7 </w:t>
      </w:r>
      <w:proofErr w:type="spellStart"/>
      <w:r w:rsidR="00505549" w:rsidRPr="00505549">
        <w:rPr>
          <w:sz w:val="24"/>
          <w:szCs w:val="24"/>
        </w:rPr>
        <w:t>млн.руб</w:t>
      </w:r>
      <w:proofErr w:type="spellEnd"/>
      <w:r w:rsidR="00505549" w:rsidRPr="00505549">
        <w:rPr>
          <w:sz w:val="24"/>
          <w:szCs w:val="24"/>
        </w:rPr>
        <w:t xml:space="preserve">.) или </w:t>
      </w:r>
      <w:r w:rsidR="00505549" w:rsidRPr="00137F98">
        <w:rPr>
          <w:sz w:val="24"/>
          <w:szCs w:val="24"/>
          <w:u w:val="single"/>
        </w:rPr>
        <w:t xml:space="preserve">44% от общего </w:t>
      </w:r>
      <w:proofErr w:type="spellStart"/>
      <w:r w:rsidR="00505549" w:rsidRPr="00137F98">
        <w:rPr>
          <w:sz w:val="24"/>
          <w:szCs w:val="24"/>
          <w:u w:val="single"/>
        </w:rPr>
        <w:t>объема</w:t>
      </w:r>
      <w:proofErr w:type="spellEnd"/>
      <w:r w:rsidR="00505549" w:rsidRPr="00137F98">
        <w:rPr>
          <w:sz w:val="24"/>
          <w:szCs w:val="24"/>
          <w:u w:val="single"/>
        </w:rPr>
        <w:t xml:space="preserve"> средств</w:t>
      </w:r>
      <w:r w:rsidR="00505549" w:rsidRPr="00505549">
        <w:rPr>
          <w:sz w:val="24"/>
          <w:szCs w:val="24"/>
        </w:rPr>
        <w:t>.</w:t>
      </w:r>
    </w:p>
    <w:p w:rsidR="00BB5C58" w:rsidRDefault="00BB5C58" w:rsidP="00FE7690">
      <w:pPr>
        <w:ind w:firstLine="709"/>
        <w:jc w:val="both"/>
        <w:rPr>
          <w:sz w:val="24"/>
          <w:szCs w:val="24"/>
        </w:rPr>
      </w:pPr>
    </w:p>
    <w:p w:rsidR="00FE7690" w:rsidRDefault="00BB5C58" w:rsidP="00FE769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 w:rsidR="00A13B56"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. </w:t>
      </w:r>
      <w:r w:rsidR="002F283E" w:rsidRPr="00505549">
        <w:rPr>
          <w:sz w:val="24"/>
          <w:szCs w:val="24"/>
        </w:rPr>
        <w:t xml:space="preserve">Оплата медицинской помощи, оказанной в условиях круглосуточного стационара медицинскими организациями Томской области лицам, застрахованным по ОМС, осуществлялась по тарифам, рассчитанным на основании Тарифного соглашения на оплату медицинской помощи по </w:t>
      </w:r>
      <w:r w:rsidR="00D12C62">
        <w:rPr>
          <w:sz w:val="24"/>
          <w:szCs w:val="24"/>
        </w:rPr>
        <w:t>ОМС</w:t>
      </w:r>
      <w:r w:rsidR="002F283E" w:rsidRPr="00505549">
        <w:rPr>
          <w:sz w:val="24"/>
          <w:szCs w:val="24"/>
        </w:rPr>
        <w:t xml:space="preserve"> на территории Томской области на 2021 год с </w:t>
      </w:r>
      <w:proofErr w:type="spellStart"/>
      <w:r w:rsidR="002F283E" w:rsidRPr="00505549">
        <w:rPr>
          <w:sz w:val="24"/>
          <w:szCs w:val="24"/>
        </w:rPr>
        <w:t>учетом</w:t>
      </w:r>
      <w:proofErr w:type="spellEnd"/>
      <w:r w:rsidR="002F283E" w:rsidRPr="00505549">
        <w:rPr>
          <w:sz w:val="24"/>
          <w:szCs w:val="24"/>
        </w:rPr>
        <w:t xml:space="preserve"> требований Методических </w:t>
      </w:r>
      <w:hyperlink r:id="rId9" w:history="1">
        <w:r w:rsidR="002F283E" w:rsidRPr="00505549">
          <w:rPr>
            <w:sz w:val="24"/>
            <w:szCs w:val="24"/>
          </w:rPr>
          <w:t>рекомендаци</w:t>
        </w:r>
      </w:hyperlink>
      <w:r w:rsidR="002F283E" w:rsidRPr="00505549">
        <w:rPr>
          <w:sz w:val="24"/>
          <w:szCs w:val="24"/>
        </w:rPr>
        <w:t xml:space="preserve">й по способам оплаты медицинской помощи за </w:t>
      </w:r>
      <w:proofErr w:type="spellStart"/>
      <w:r w:rsidR="002F283E" w:rsidRPr="00505549">
        <w:rPr>
          <w:sz w:val="24"/>
          <w:szCs w:val="24"/>
        </w:rPr>
        <w:t>счет</w:t>
      </w:r>
      <w:proofErr w:type="spellEnd"/>
      <w:r w:rsidR="002F283E" w:rsidRPr="00505549">
        <w:rPr>
          <w:sz w:val="24"/>
          <w:szCs w:val="24"/>
        </w:rPr>
        <w:t xml:space="preserve"> средств </w:t>
      </w:r>
      <w:r w:rsidR="00AD3738">
        <w:rPr>
          <w:sz w:val="24"/>
          <w:szCs w:val="24"/>
        </w:rPr>
        <w:t>ОМС</w:t>
      </w:r>
      <w:r w:rsidR="002F283E" w:rsidRPr="00505549">
        <w:rPr>
          <w:sz w:val="24"/>
          <w:szCs w:val="24"/>
        </w:rPr>
        <w:t xml:space="preserve"> (</w:t>
      </w:r>
      <w:r w:rsidR="002F283E" w:rsidRPr="00F429F7">
        <w:rPr>
          <w:sz w:val="24"/>
          <w:szCs w:val="24"/>
        </w:rPr>
        <w:t xml:space="preserve">совместное </w:t>
      </w:r>
      <w:hyperlink r:id="rId10" w:history="1">
        <w:r w:rsidR="002F283E" w:rsidRPr="00F429F7">
          <w:rPr>
            <w:sz w:val="24"/>
            <w:szCs w:val="24"/>
          </w:rPr>
          <w:t>письмо</w:t>
        </w:r>
      </w:hyperlink>
      <w:r w:rsidR="002F283E" w:rsidRPr="00F429F7">
        <w:rPr>
          <w:sz w:val="24"/>
          <w:szCs w:val="24"/>
        </w:rPr>
        <w:t xml:space="preserve"> Минздрава России №11-7/И/2-20691, ФФОМС №00-10-26-2-04/11-51 от 30.12</w:t>
      </w:r>
      <w:r w:rsidR="002F283E" w:rsidRPr="00F429F7">
        <w:rPr>
          <w:sz w:val="24"/>
          <w:szCs w:val="24"/>
          <w:shd w:val="clear" w:color="auto" w:fill="FFFFFF"/>
        </w:rPr>
        <w:t>.2020).</w:t>
      </w:r>
      <w:r w:rsidR="002F283E" w:rsidRPr="00F429F7">
        <w:rPr>
          <w:sz w:val="24"/>
          <w:szCs w:val="24"/>
        </w:rPr>
        <w:t xml:space="preserve"> По Тарифному соглашению имеются заключения о его соответствии базовой программе </w:t>
      </w:r>
      <w:r w:rsidR="00AD3738">
        <w:rPr>
          <w:sz w:val="24"/>
          <w:szCs w:val="24"/>
        </w:rPr>
        <w:t>ОМС</w:t>
      </w:r>
      <w:r w:rsidR="002F283E" w:rsidRPr="00F429F7">
        <w:rPr>
          <w:sz w:val="24"/>
          <w:szCs w:val="24"/>
        </w:rPr>
        <w:t xml:space="preserve">, полученные из ФФОМС, на </w:t>
      </w:r>
      <w:proofErr w:type="gramStart"/>
      <w:r w:rsidR="002F283E" w:rsidRPr="00F429F7">
        <w:rPr>
          <w:sz w:val="24"/>
          <w:szCs w:val="24"/>
        </w:rPr>
        <w:t>который</w:t>
      </w:r>
      <w:proofErr w:type="gramEnd"/>
      <w:r w:rsidR="002F283E" w:rsidRPr="00F429F7">
        <w:rPr>
          <w:sz w:val="24"/>
          <w:szCs w:val="24"/>
        </w:rPr>
        <w:t xml:space="preserve"> возложены </w:t>
      </w:r>
      <w:r w:rsidR="002F283E">
        <w:rPr>
          <w:sz w:val="24"/>
          <w:szCs w:val="24"/>
        </w:rPr>
        <w:t xml:space="preserve">соответствующие </w:t>
      </w:r>
      <w:r w:rsidR="004A1B64">
        <w:rPr>
          <w:sz w:val="24"/>
          <w:szCs w:val="24"/>
        </w:rPr>
        <w:t xml:space="preserve">полномочия согласно ч.2 </w:t>
      </w:r>
      <w:r w:rsidR="002F283E" w:rsidRPr="00F429F7">
        <w:rPr>
          <w:sz w:val="24"/>
          <w:szCs w:val="24"/>
        </w:rPr>
        <w:t>ст.30 Федерального закона №326-ФЗ «Об обязательном медицинском страховании</w:t>
      </w:r>
      <w:r w:rsidR="005F5DDD">
        <w:rPr>
          <w:sz w:val="24"/>
          <w:szCs w:val="24"/>
        </w:rPr>
        <w:t>…</w:t>
      </w:r>
      <w:r w:rsidR="002F283E" w:rsidRPr="00F429F7">
        <w:rPr>
          <w:sz w:val="24"/>
          <w:szCs w:val="24"/>
        </w:rPr>
        <w:t>».</w:t>
      </w:r>
    </w:p>
    <w:p w:rsidR="00597C7F" w:rsidRPr="008928BE" w:rsidRDefault="002F283E" w:rsidP="008928BE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Необходимо отметить следующее. </w:t>
      </w:r>
      <w:proofErr w:type="gramStart"/>
      <w:r>
        <w:rPr>
          <w:sz w:val="24"/>
          <w:szCs w:val="24"/>
        </w:rPr>
        <w:t>Т</w:t>
      </w:r>
      <w:r w:rsidRPr="00505549">
        <w:rPr>
          <w:sz w:val="24"/>
          <w:szCs w:val="24"/>
        </w:rPr>
        <w:t>арифное соглашение заключено Комиссией по разработке территориальной программы ОМС</w:t>
      </w:r>
      <w:r w:rsidR="00422EAF">
        <w:rPr>
          <w:sz w:val="24"/>
          <w:szCs w:val="24"/>
        </w:rPr>
        <w:t xml:space="preserve"> в Томской области</w:t>
      </w:r>
      <w:r w:rsidRPr="00505549">
        <w:rPr>
          <w:sz w:val="24"/>
          <w:szCs w:val="24"/>
        </w:rPr>
        <w:t xml:space="preserve">, в состав которой от </w:t>
      </w:r>
      <w:r w:rsidR="00F37145">
        <w:rPr>
          <w:sz w:val="24"/>
          <w:szCs w:val="24"/>
        </w:rPr>
        <w:t>ТФОМС</w:t>
      </w:r>
      <w:r w:rsidRPr="00505549">
        <w:rPr>
          <w:sz w:val="24"/>
          <w:szCs w:val="24"/>
        </w:rPr>
        <w:t xml:space="preserve"> </w:t>
      </w:r>
      <w:proofErr w:type="spellStart"/>
      <w:r w:rsidRPr="00505549">
        <w:rPr>
          <w:sz w:val="24"/>
          <w:szCs w:val="24"/>
        </w:rPr>
        <w:t>включен</w:t>
      </w:r>
      <w:proofErr w:type="spellEnd"/>
      <w:r w:rsidRPr="00505549">
        <w:rPr>
          <w:sz w:val="24"/>
          <w:szCs w:val="24"/>
        </w:rPr>
        <w:t xml:space="preserve"> </w:t>
      </w:r>
      <w:r w:rsidRPr="00A23F24">
        <w:rPr>
          <w:sz w:val="24"/>
          <w:szCs w:val="24"/>
          <w:u w:val="single"/>
        </w:rPr>
        <w:t>один</w:t>
      </w:r>
      <w:r w:rsidRPr="00505549">
        <w:rPr>
          <w:sz w:val="24"/>
          <w:szCs w:val="24"/>
        </w:rPr>
        <w:t xml:space="preserve"> представитель</w:t>
      </w:r>
      <w:r w:rsidR="00E44DA0">
        <w:rPr>
          <w:sz w:val="24"/>
          <w:szCs w:val="24"/>
        </w:rPr>
        <w:t xml:space="preserve"> (вместо двух представителей, как от иных сторон)</w:t>
      </w:r>
      <w:r w:rsidRPr="00505549">
        <w:rPr>
          <w:sz w:val="24"/>
          <w:szCs w:val="24"/>
        </w:rPr>
        <w:t>, что</w:t>
      </w:r>
      <w:r w:rsidR="001567DB">
        <w:rPr>
          <w:sz w:val="24"/>
          <w:szCs w:val="24"/>
        </w:rPr>
        <w:t xml:space="preserve"> квалифицировано Ф</w:t>
      </w:r>
      <w:r w:rsidR="004A1B64">
        <w:rPr>
          <w:sz w:val="24"/>
          <w:szCs w:val="24"/>
        </w:rPr>
        <w:t xml:space="preserve">едеральным фондом </w:t>
      </w:r>
      <w:r w:rsidR="006F5B81">
        <w:rPr>
          <w:sz w:val="24"/>
          <w:szCs w:val="24"/>
        </w:rPr>
        <w:t>обязательного медицинского страхования</w:t>
      </w:r>
      <w:r w:rsidR="001567DB">
        <w:rPr>
          <w:sz w:val="24"/>
          <w:szCs w:val="24"/>
        </w:rPr>
        <w:t xml:space="preserve"> (по </w:t>
      </w:r>
      <w:r w:rsidR="001567DB">
        <w:rPr>
          <w:sz w:val="24"/>
          <w:szCs w:val="24"/>
        </w:rPr>
        <w:lastRenderedPageBreak/>
        <w:t xml:space="preserve">результатам </w:t>
      </w:r>
      <w:proofErr w:type="spellStart"/>
      <w:r w:rsidR="001567DB">
        <w:rPr>
          <w:sz w:val="24"/>
          <w:szCs w:val="24"/>
        </w:rPr>
        <w:t>проведенной</w:t>
      </w:r>
      <w:proofErr w:type="spellEnd"/>
      <w:r w:rsidR="001567DB">
        <w:rPr>
          <w:sz w:val="24"/>
          <w:szCs w:val="24"/>
        </w:rPr>
        <w:t xml:space="preserve"> им проверки)</w:t>
      </w:r>
      <w:r>
        <w:rPr>
          <w:sz w:val="24"/>
          <w:szCs w:val="24"/>
        </w:rPr>
        <w:t>,</w:t>
      </w:r>
      <w:r w:rsidRPr="00505549">
        <w:rPr>
          <w:sz w:val="24"/>
          <w:szCs w:val="24"/>
        </w:rPr>
        <w:t xml:space="preserve"> </w:t>
      </w:r>
      <w:r w:rsidR="001567DB">
        <w:rPr>
          <w:sz w:val="24"/>
          <w:szCs w:val="24"/>
        </w:rPr>
        <w:t>как</w:t>
      </w:r>
      <w:r w:rsidRPr="00505549">
        <w:rPr>
          <w:sz w:val="24"/>
          <w:szCs w:val="24"/>
        </w:rPr>
        <w:t xml:space="preserve"> нарушение п.3 Положения о деятельности Комиссии по разработке территориальной программы ОМС, установленного Правилами обязательного медицинского страхования, </w:t>
      </w:r>
      <w:proofErr w:type="spellStart"/>
      <w:r w:rsidRPr="00505549">
        <w:rPr>
          <w:sz w:val="24"/>
          <w:szCs w:val="24"/>
        </w:rPr>
        <w:t>утвержденными</w:t>
      </w:r>
      <w:proofErr w:type="spellEnd"/>
      <w:r w:rsidRPr="00505549">
        <w:rPr>
          <w:sz w:val="24"/>
          <w:szCs w:val="24"/>
        </w:rPr>
        <w:t xml:space="preserve"> приказом Министерства</w:t>
      </w:r>
      <w:proofErr w:type="gramEnd"/>
      <w:r w:rsidRPr="00505549">
        <w:rPr>
          <w:sz w:val="24"/>
          <w:szCs w:val="24"/>
        </w:rPr>
        <w:t xml:space="preserve"> здравоохранения РФ от 28.02.2019 №108н, предусматривающего принцип паритетности при формировании Комиссии. На </w:t>
      </w:r>
      <w:r w:rsidRPr="00597C7F">
        <w:rPr>
          <w:sz w:val="24"/>
          <w:szCs w:val="24"/>
        </w:rPr>
        <w:t xml:space="preserve">момент проведения данного контрольного мероприятия соответствующие изменения в состав </w:t>
      </w:r>
      <w:r w:rsidRPr="008928BE">
        <w:rPr>
          <w:sz w:val="24"/>
          <w:szCs w:val="24"/>
        </w:rPr>
        <w:t>Комиссии не внесены</w:t>
      </w:r>
      <w:r w:rsidR="00597C7F" w:rsidRPr="008928BE">
        <w:rPr>
          <w:sz w:val="24"/>
          <w:szCs w:val="24"/>
        </w:rPr>
        <w:t xml:space="preserve"> (п</w:t>
      </w:r>
      <w:r w:rsidR="00597C7F" w:rsidRPr="008928BE">
        <w:rPr>
          <w:sz w:val="24"/>
          <w:szCs w:val="24"/>
          <w:lang w:eastAsia="ru-RU"/>
        </w:rPr>
        <w:t>остановление Администрации Томской области от 30.12.2011 №438а).</w:t>
      </w:r>
    </w:p>
    <w:p w:rsidR="007900F3" w:rsidRPr="008928BE" w:rsidRDefault="002F283E" w:rsidP="008928BE">
      <w:pPr>
        <w:ind w:firstLine="709"/>
        <w:jc w:val="both"/>
        <w:rPr>
          <w:sz w:val="24"/>
          <w:szCs w:val="24"/>
        </w:rPr>
      </w:pPr>
      <w:proofErr w:type="gramStart"/>
      <w:r w:rsidRPr="008928BE">
        <w:rPr>
          <w:sz w:val="24"/>
          <w:szCs w:val="24"/>
        </w:rPr>
        <w:t xml:space="preserve">Тарифы, установленные для оплаты медицинской помощи, оказанной пациентам с новой </w:t>
      </w:r>
      <w:proofErr w:type="spellStart"/>
      <w:r w:rsidRPr="008928BE">
        <w:rPr>
          <w:sz w:val="24"/>
          <w:szCs w:val="24"/>
        </w:rPr>
        <w:t>коронавирусной</w:t>
      </w:r>
      <w:proofErr w:type="spellEnd"/>
      <w:r w:rsidRPr="008928BE">
        <w:rPr>
          <w:sz w:val="24"/>
          <w:szCs w:val="24"/>
        </w:rPr>
        <w:t xml:space="preserve"> инфекцией в условиях круглосуточного стационара по медицинским организациям, отличались в зависимости от применяемых при </w:t>
      </w:r>
      <w:proofErr w:type="spellStart"/>
      <w:r w:rsidRPr="008928BE">
        <w:rPr>
          <w:sz w:val="24"/>
          <w:szCs w:val="24"/>
        </w:rPr>
        <w:t>расчете</w:t>
      </w:r>
      <w:proofErr w:type="spellEnd"/>
      <w:r w:rsidRPr="008928BE">
        <w:rPr>
          <w:sz w:val="24"/>
          <w:szCs w:val="24"/>
        </w:rPr>
        <w:t xml:space="preserve"> тарифа значений коэффициентов и превысили среднюю стоимость госпитализации, первоначально установленную территориальной программой ОМС (50 196,</w:t>
      </w:r>
      <w:r w:rsidR="00C201C9">
        <w:rPr>
          <w:sz w:val="24"/>
          <w:szCs w:val="24"/>
        </w:rPr>
        <w:t>4</w:t>
      </w:r>
      <w:r w:rsidRPr="008928BE">
        <w:rPr>
          <w:sz w:val="24"/>
          <w:szCs w:val="24"/>
        </w:rPr>
        <w:t> руб.) на сумму от 9 278,</w:t>
      </w:r>
      <w:r w:rsidR="008F151D">
        <w:rPr>
          <w:sz w:val="24"/>
          <w:szCs w:val="24"/>
        </w:rPr>
        <w:t>1</w:t>
      </w:r>
      <w:r w:rsidRPr="008928BE">
        <w:rPr>
          <w:sz w:val="24"/>
          <w:szCs w:val="24"/>
        </w:rPr>
        <w:t xml:space="preserve"> до 360 322,</w:t>
      </w:r>
      <w:r w:rsidR="008F151D">
        <w:rPr>
          <w:sz w:val="24"/>
          <w:szCs w:val="24"/>
        </w:rPr>
        <w:t>5</w:t>
      </w:r>
      <w:r w:rsidRPr="008928BE">
        <w:rPr>
          <w:sz w:val="24"/>
          <w:szCs w:val="24"/>
        </w:rPr>
        <w:t xml:space="preserve"> руб. Р</w:t>
      </w:r>
      <w:r w:rsidRPr="008928BE">
        <w:rPr>
          <w:sz w:val="24"/>
          <w:szCs w:val="24"/>
          <w:shd w:val="clear" w:color="auto" w:fill="FFFFFF"/>
        </w:rPr>
        <w:t>азница в тарифах объясняется применением различных значений коэффициентов, учитывающих</w:t>
      </w:r>
      <w:proofErr w:type="gramEnd"/>
      <w:r w:rsidR="00CE04C7" w:rsidRPr="008928BE">
        <w:rPr>
          <w:sz w:val="24"/>
          <w:szCs w:val="24"/>
          <w:shd w:val="clear" w:color="auto" w:fill="FFFFFF"/>
        </w:rPr>
        <w:t xml:space="preserve"> </w:t>
      </w:r>
      <w:r w:rsidRPr="008928BE">
        <w:rPr>
          <w:sz w:val="24"/>
          <w:szCs w:val="24"/>
        </w:rPr>
        <w:t>длительность госпитализации,</w:t>
      </w:r>
      <w:r w:rsidRPr="008928BE">
        <w:rPr>
          <w:sz w:val="24"/>
          <w:szCs w:val="24"/>
          <w:shd w:val="clear" w:color="auto" w:fill="FFFFFF"/>
        </w:rPr>
        <w:t xml:space="preserve"> территориальное расположение учреждений и др. Например, </w:t>
      </w:r>
      <w:r w:rsidRPr="008928BE">
        <w:rPr>
          <w:sz w:val="24"/>
          <w:szCs w:val="24"/>
        </w:rPr>
        <w:t xml:space="preserve">тарифы для ОГАУЗ «Томская </w:t>
      </w:r>
      <w:r w:rsidR="00A266BE" w:rsidRPr="008928BE">
        <w:rPr>
          <w:sz w:val="24"/>
          <w:szCs w:val="24"/>
        </w:rPr>
        <w:t>районная больница</w:t>
      </w:r>
      <w:r w:rsidRPr="008928BE">
        <w:rPr>
          <w:sz w:val="24"/>
          <w:szCs w:val="24"/>
        </w:rPr>
        <w:t xml:space="preserve">» выше тарифов, установленных для медицинских организаций, расположенных на территории </w:t>
      </w:r>
      <w:r w:rsidR="009C5459" w:rsidRPr="008928BE">
        <w:rPr>
          <w:sz w:val="24"/>
          <w:szCs w:val="24"/>
        </w:rPr>
        <w:t>г. Томска</w:t>
      </w:r>
      <w:r w:rsidRPr="008928BE">
        <w:rPr>
          <w:sz w:val="24"/>
          <w:szCs w:val="24"/>
        </w:rPr>
        <w:t>.</w:t>
      </w:r>
    </w:p>
    <w:p w:rsidR="00BB5C58" w:rsidRDefault="002F283E" w:rsidP="008928BE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8928BE">
        <w:rPr>
          <w:rFonts w:ascii="Times New Roman" w:hAnsi="Times New Roman" w:cs="Times New Roman"/>
          <w:sz w:val="24"/>
          <w:szCs w:val="24"/>
          <w:shd w:val="clear" w:color="auto" w:fill="FFFFFF"/>
        </w:rPr>
        <w:t>Средняя стоимость 1 случая госпитализации в условиях круглосуточного стационара в 2021 году составила 63 236,</w:t>
      </w:r>
      <w:r w:rsidR="00FA7739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Pr="008928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руб. при запланированном первоначально среднем нормативе финансовых затрат на 1 случай госпитализации 50 196,</w:t>
      </w:r>
      <w:r w:rsidR="00FA7739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8928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руб.</w:t>
      </w:r>
      <w:r w:rsidR="00BB5C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</w:t>
      </w:r>
      <w:r w:rsidRPr="008928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ри этом средняя стоимость 1 случая госпитализации пациента с новой </w:t>
      </w:r>
      <w:proofErr w:type="spellStart"/>
      <w:r w:rsidRPr="008928BE">
        <w:rPr>
          <w:rFonts w:ascii="Times New Roman" w:hAnsi="Times New Roman" w:cs="Times New Roman"/>
          <w:sz w:val="24"/>
          <w:szCs w:val="24"/>
          <w:shd w:val="clear" w:color="auto" w:fill="FFFFFF"/>
        </w:rPr>
        <w:t>коронавирусной</w:t>
      </w:r>
      <w:proofErr w:type="spellEnd"/>
      <w:r w:rsidRPr="008928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инфекцией </w:t>
      </w:r>
      <w:r w:rsidR="004B0FCF" w:rsidRPr="008928BE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8928BE">
        <w:rPr>
          <w:rFonts w:ascii="Times New Roman" w:hAnsi="Times New Roman" w:cs="Times New Roman"/>
          <w:sz w:val="24"/>
          <w:szCs w:val="24"/>
          <w:shd w:val="clear" w:color="auto" w:fill="FFFFFF"/>
        </w:rPr>
        <w:t>COVID-19</w:t>
      </w:r>
      <w:r w:rsidR="004B0FCF" w:rsidRPr="008928BE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8928BE">
        <w:rPr>
          <w:rFonts w:ascii="Times New Roman" w:hAnsi="Times New Roman" w:cs="Times New Roman"/>
          <w:sz w:val="24"/>
          <w:szCs w:val="24"/>
          <w:shd w:val="clear" w:color="auto" w:fill="FFFFFF"/>
        </w:rPr>
        <w:t>  составила 136 061,</w:t>
      </w:r>
      <w:r w:rsidR="00FA7739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8928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руб. (в медицинских организациях Томской области - 135 952,</w:t>
      </w:r>
      <w:r w:rsidR="00FA7739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8928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руб. и на территории других субъектов</w:t>
      </w:r>
      <w:proofErr w:type="gramEnd"/>
      <w:r w:rsidRPr="008928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8928BE">
        <w:rPr>
          <w:rFonts w:ascii="Times New Roman" w:hAnsi="Times New Roman" w:cs="Times New Roman"/>
          <w:sz w:val="24"/>
          <w:szCs w:val="24"/>
          <w:shd w:val="clear" w:color="auto" w:fill="FFFFFF"/>
        </w:rPr>
        <w:t>РФ - 145</w:t>
      </w:r>
      <w:r w:rsidR="00D2251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28BE">
        <w:rPr>
          <w:rFonts w:ascii="Times New Roman" w:hAnsi="Times New Roman" w:cs="Times New Roman"/>
          <w:sz w:val="24"/>
          <w:szCs w:val="24"/>
          <w:shd w:val="clear" w:color="auto" w:fill="FFFFFF"/>
        </w:rPr>
        <w:t>299</w:t>
      </w:r>
      <w:r w:rsidR="00D22517">
        <w:rPr>
          <w:rFonts w:ascii="Times New Roman" w:hAnsi="Times New Roman" w:cs="Times New Roman"/>
          <w:sz w:val="24"/>
          <w:szCs w:val="24"/>
          <w:shd w:val="clear" w:color="auto" w:fill="FFFFFF"/>
        </w:rPr>
        <w:t>,0</w:t>
      </w:r>
      <w:r w:rsidRPr="008928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руб.</w:t>
      </w:r>
      <w:r w:rsidR="00BF0FD4" w:rsidRPr="008928BE">
        <w:rPr>
          <w:rFonts w:ascii="Times New Roman" w:hAnsi="Times New Roman" w:cs="Times New Roman"/>
          <w:sz w:val="24"/>
          <w:szCs w:val="24"/>
          <w:shd w:val="clear" w:color="auto" w:fill="FFFFFF"/>
        </w:rPr>
        <w:t>, в частности</w:t>
      </w:r>
      <w:r w:rsidR="0033614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BF0FD4" w:rsidRPr="008928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10CC5" w:rsidRPr="008928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BF0FD4" w:rsidRPr="008928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ХМАО </w:t>
      </w:r>
      <w:r w:rsidR="00FA7739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BF0FD4" w:rsidRPr="008928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28BE" w:rsidRPr="008928BE">
        <w:rPr>
          <w:rFonts w:ascii="Times New Roman" w:hAnsi="Times New Roman" w:cs="Times New Roman"/>
          <w:sz w:val="24"/>
          <w:szCs w:val="24"/>
          <w:shd w:val="clear" w:color="auto" w:fill="FFFFFF"/>
        </w:rPr>
        <w:t>297</w:t>
      </w:r>
      <w:r w:rsidR="00FA77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380,2 </w:t>
      </w:r>
      <w:r w:rsidR="008928BE" w:rsidRPr="008928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руб., </w:t>
      </w:r>
      <w:r w:rsidR="003361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010CC5" w:rsidRPr="008928BE">
        <w:rPr>
          <w:rFonts w:ascii="Times New Roman" w:hAnsi="Times New Roman" w:cs="Times New Roman"/>
          <w:sz w:val="24"/>
          <w:szCs w:val="24"/>
          <w:shd w:val="clear" w:color="auto" w:fill="FFFFFF"/>
        </w:rPr>
        <w:t>Московск</w:t>
      </w:r>
      <w:r w:rsidR="008928BE" w:rsidRPr="008928BE">
        <w:rPr>
          <w:rFonts w:ascii="Times New Roman" w:hAnsi="Times New Roman" w:cs="Times New Roman"/>
          <w:sz w:val="24"/>
          <w:szCs w:val="24"/>
          <w:shd w:val="clear" w:color="auto" w:fill="FFFFFF"/>
        </w:rPr>
        <w:t>ой</w:t>
      </w:r>
      <w:r w:rsidR="00010CC5" w:rsidRPr="008928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област</w:t>
      </w:r>
      <w:r w:rsidR="008928BE" w:rsidRPr="008928BE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010CC5" w:rsidRPr="008928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8193E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010CC5" w:rsidRPr="008928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28BE" w:rsidRPr="008928BE">
        <w:rPr>
          <w:rFonts w:ascii="Times New Roman" w:hAnsi="Times New Roman" w:cs="Times New Roman"/>
          <w:sz w:val="24"/>
          <w:szCs w:val="24"/>
          <w:shd w:val="clear" w:color="auto" w:fill="FFFFFF"/>
        </w:rPr>
        <w:t>81</w:t>
      </w:r>
      <w:r w:rsidR="00FA77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549,0 </w:t>
      </w:r>
      <w:r w:rsidR="00010CC5" w:rsidRPr="008928BE">
        <w:rPr>
          <w:rFonts w:ascii="Times New Roman" w:hAnsi="Times New Roman" w:cs="Times New Roman"/>
          <w:sz w:val="24"/>
          <w:szCs w:val="24"/>
          <w:shd w:val="clear" w:color="auto" w:fill="FFFFFF"/>
        </w:rPr>
        <w:t>руб.</w:t>
      </w:r>
      <w:r w:rsidRPr="008928BE">
        <w:rPr>
          <w:rFonts w:ascii="Times New Roman" w:hAnsi="Times New Roman" w:cs="Times New Roman"/>
          <w:sz w:val="24"/>
          <w:szCs w:val="24"/>
          <w:shd w:val="clear" w:color="auto" w:fill="FFFFFF"/>
        </w:rPr>
        <w:t>), превысив средний норматив финансовых затрат на 1 случай госпитализации, предусмотренный территориальной программой ОМС, на 85 865,</w:t>
      </w:r>
      <w:r w:rsidR="00FA7739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8928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руб. или </w:t>
      </w:r>
      <w:r w:rsidRPr="008928BE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в 2,7 раза</w:t>
      </w:r>
      <w:r w:rsidRPr="008928B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EA1F1B" w:rsidRPr="008928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631B3" w:rsidRPr="008928BE">
        <w:rPr>
          <w:rFonts w:ascii="Times New Roman" w:hAnsi="Times New Roman" w:cs="Times New Roman"/>
          <w:sz w:val="24"/>
          <w:szCs w:val="24"/>
          <w:shd w:val="clear" w:color="auto" w:fill="FFFFFF"/>
        </w:rPr>
        <w:t>Разница в</w:t>
      </w:r>
      <w:r w:rsidR="00EA1F1B" w:rsidRPr="008928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стоимости 1 случая госпитализации </w:t>
      </w:r>
      <w:r w:rsidR="005631B3" w:rsidRPr="008928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может объясняться длительностью </w:t>
      </w:r>
      <w:r w:rsidR="00755D71" w:rsidRPr="008928BE">
        <w:rPr>
          <w:rFonts w:ascii="Times New Roman" w:hAnsi="Times New Roman" w:cs="Times New Roman"/>
          <w:sz w:val="24"/>
          <w:szCs w:val="24"/>
          <w:shd w:val="clear" w:color="auto" w:fill="FFFFFF"/>
        </w:rPr>
        <w:t>госпитализации</w:t>
      </w:r>
      <w:r w:rsidR="005631B3" w:rsidRPr="008928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тяжестью </w:t>
      </w:r>
      <w:r w:rsidR="00755D71" w:rsidRPr="008928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лечения заболевания. </w:t>
      </w:r>
    </w:p>
    <w:p w:rsidR="005B7CD5" w:rsidRPr="008928BE" w:rsidRDefault="00BB5C58" w:rsidP="008928BE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5631B3" w:rsidRPr="008928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ледует </w:t>
      </w:r>
      <w:r w:rsidR="005B7CD5" w:rsidRPr="008928BE">
        <w:rPr>
          <w:rFonts w:ascii="Times New Roman" w:hAnsi="Times New Roman" w:cs="Times New Roman"/>
          <w:sz w:val="24"/>
          <w:szCs w:val="24"/>
          <w:shd w:val="clear" w:color="auto" w:fill="FFFFFF"/>
        </w:rPr>
        <w:t>отметить</w:t>
      </w:r>
      <w:r w:rsidR="005631B3" w:rsidRPr="008928BE">
        <w:rPr>
          <w:rFonts w:ascii="Times New Roman" w:hAnsi="Times New Roman" w:cs="Times New Roman"/>
          <w:sz w:val="24"/>
          <w:szCs w:val="24"/>
          <w:shd w:val="clear" w:color="auto" w:fill="FFFFFF"/>
        </w:rPr>
        <w:t>, что Счетн</w:t>
      </w:r>
      <w:r w:rsidR="005B7CD5" w:rsidRPr="008928BE">
        <w:rPr>
          <w:rFonts w:ascii="Times New Roman" w:hAnsi="Times New Roman" w:cs="Times New Roman"/>
          <w:sz w:val="24"/>
          <w:szCs w:val="24"/>
          <w:shd w:val="clear" w:color="auto" w:fill="FFFFFF"/>
        </w:rPr>
        <w:t>ой</w:t>
      </w:r>
      <w:r w:rsidR="005631B3" w:rsidRPr="008928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палат</w:t>
      </w:r>
      <w:r w:rsidR="005B7CD5" w:rsidRPr="008928BE">
        <w:rPr>
          <w:rFonts w:ascii="Times New Roman" w:hAnsi="Times New Roman" w:cs="Times New Roman"/>
          <w:sz w:val="24"/>
          <w:szCs w:val="24"/>
          <w:shd w:val="clear" w:color="auto" w:fill="FFFFFF"/>
        </w:rPr>
        <w:t>ой</w:t>
      </w:r>
      <w:r w:rsidR="005631B3" w:rsidRPr="008928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РФ</w:t>
      </w:r>
      <w:r w:rsidR="001F7A2E" w:rsidRPr="008928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результатам </w:t>
      </w:r>
      <w:proofErr w:type="spellStart"/>
      <w:r w:rsidR="001F7A2E" w:rsidRPr="008928BE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проведенных</w:t>
      </w:r>
      <w:proofErr w:type="spellEnd"/>
      <w:r w:rsidR="001F7A2E" w:rsidRPr="008928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экспертно-аналитических мероприятий</w:t>
      </w:r>
      <w:r w:rsidR="005631B3" w:rsidRPr="008928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B7CD5" w:rsidRPr="008928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были </w:t>
      </w:r>
      <w:r w:rsidR="00287CCB" w:rsidRPr="008928BE">
        <w:rPr>
          <w:rFonts w:ascii="Times New Roman" w:hAnsi="Times New Roman" w:cs="Times New Roman"/>
          <w:sz w:val="24"/>
          <w:szCs w:val="24"/>
          <w:shd w:val="clear" w:color="auto" w:fill="FFFFFF"/>
        </w:rPr>
        <w:t>направ</w:t>
      </w:r>
      <w:r w:rsidR="005B7CD5" w:rsidRPr="008928BE">
        <w:rPr>
          <w:rFonts w:ascii="Times New Roman" w:hAnsi="Times New Roman" w:cs="Times New Roman"/>
          <w:sz w:val="24"/>
          <w:szCs w:val="24"/>
          <w:shd w:val="clear" w:color="auto" w:fill="FFFFFF"/>
        </w:rPr>
        <w:t>лены</w:t>
      </w:r>
      <w:r w:rsidR="00287CCB" w:rsidRPr="008928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A1F1B" w:rsidRPr="008928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2021 году </w:t>
      </w:r>
      <w:r w:rsidR="00971706" w:rsidRPr="008928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рекомендации Правительству РФ о внесении изменений </w:t>
      </w:r>
      <w:r w:rsidR="005631B3" w:rsidRPr="008928BE">
        <w:rPr>
          <w:rFonts w:ascii="Times New Roman" w:hAnsi="Times New Roman" w:cs="Times New Roman"/>
          <w:sz w:val="24"/>
          <w:szCs w:val="24"/>
          <w:shd w:val="clear" w:color="auto" w:fill="FFFFFF"/>
        </w:rPr>
        <w:t>в Методик</w:t>
      </w:r>
      <w:r w:rsidR="00412E1A" w:rsidRPr="008928BE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5631B3" w:rsidRPr="008928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распределения субвенций субъектам РФ</w:t>
      </w:r>
      <w:r w:rsidR="00A95E83" w:rsidRPr="008928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(утверждена постановлением Правительства РФ</w:t>
      </w:r>
      <w:r w:rsidR="00A95E83" w:rsidRPr="008928BE">
        <w:rPr>
          <w:rFonts w:ascii="Times New Roman" w:hAnsi="Times New Roman" w:cs="Times New Roman"/>
          <w:sz w:val="24"/>
          <w:szCs w:val="24"/>
          <w:lang w:eastAsia="ru-RU"/>
        </w:rPr>
        <w:t xml:space="preserve"> от 05.05.2012 №462</w:t>
      </w:r>
      <w:r w:rsidR="00A95E83" w:rsidRPr="008928BE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412E1A" w:rsidRPr="008928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которая </w:t>
      </w:r>
      <w:r w:rsidR="00412E1A" w:rsidRPr="008928BE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не в полной мере учитывает объективные различия между субъектами РФ</w:t>
      </w:r>
      <w:r w:rsidRPr="00BB5C58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5631B3" w:rsidRPr="008928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стоимости </w:t>
      </w:r>
      <w:r w:rsidR="00412E1A" w:rsidRPr="008928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оказания </w:t>
      </w:r>
      <w:r w:rsidR="005631B3" w:rsidRPr="008928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медицинской помощи в рамках межтерриториальных </w:t>
      </w:r>
      <w:proofErr w:type="spellStart"/>
      <w:r w:rsidR="005631B3" w:rsidRPr="008928BE">
        <w:rPr>
          <w:rFonts w:ascii="Times New Roman" w:hAnsi="Times New Roman" w:cs="Times New Roman"/>
          <w:sz w:val="24"/>
          <w:szCs w:val="24"/>
          <w:shd w:val="clear" w:color="auto" w:fill="FFFFFF"/>
        </w:rPr>
        <w:t>расчетов</w:t>
      </w:r>
      <w:proofErr w:type="spellEnd"/>
      <w:r w:rsidR="005631B3" w:rsidRPr="008928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между субъектами РФ, </w:t>
      </w:r>
      <w:r w:rsidR="00C41C51" w:rsidRPr="008928BE">
        <w:rPr>
          <w:rFonts w:ascii="Times New Roman" w:hAnsi="Times New Roman" w:cs="Times New Roman"/>
          <w:sz w:val="24"/>
          <w:szCs w:val="24"/>
          <w:shd w:val="clear" w:color="auto" w:fill="FFFFFF"/>
        </w:rPr>
        <w:t>фактическ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ой</w:t>
      </w:r>
      <w:r w:rsidR="00C41C51" w:rsidRPr="008928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структур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proofErr w:type="gramEnd"/>
      <w:r w:rsidR="00C41C51" w:rsidRPr="008928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расходов средств ОМС</w:t>
      </w:r>
      <w:r w:rsidR="005631B3" w:rsidRPr="008928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12E1A" w:rsidRPr="008928BE">
        <w:rPr>
          <w:rFonts w:ascii="Times New Roman" w:hAnsi="Times New Roman" w:cs="Times New Roman"/>
          <w:sz w:val="24"/>
          <w:szCs w:val="24"/>
          <w:shd w:val="clear" w:color="auto" w:fill="FFFFFF"/>
        </w:rPr>
        <w:t>и др</w:t>
      </w:r>
      <w:r w:rsidR="001F7A2E" w:rsidRPr="008928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Start"/>
      <w:r w:rsidR="00412E1A" w:rsidRPr="008928BE">
        <w:rPr>
          <w:rFonts w:ascii="Times New Roman" w:hAnsi="Times New Roman" w:cs="Times New Roman"/>
          <w:sz w:val="24"/>
          <w:szCs w:val="24"/>
          <w:shd w:val="clear" w:color="auto" w:fill="FFFFFF"/>
        </w:rPr>
        <w:t>Однако</w:t>
      </w:r>
      <w:proofErr w:type="gramEnd"/>
      <w:r w:rsidR="00412E1A" w:rsidRPr="008928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предложения до настоящего времени </w:t>
      </w:r>
      <w:r w:rsidR="00412E1A" w:rsidRPr="008928BE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не учтены</w:t>
      </w:r>
      <w:r w:rsidR="00412E1A" w:rsidRPr="008928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5B7CD5" w:rsidRPr="008928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связи </w:t>
      </w:r>
      <w:r w:rsidR="00423BA0">
        <w:rPr>
          <w:rFonts w:ascii="Times New Roman" w:hAnsi="Times New Roman" w:cs="Times New Roman"/>
          <w:sz w:val="24"/>
          <w:szCs w:val="24"/>
          <w:shd w:val="clear" w:color="auto" w:fill="FFFFFF"/>
        </w:rPr>
        <w:t>с актуальностью данного вопроса</w:t>
      </w:r>
      <w:r w:rsidR="005B7CD5" w:rsidRPr="008928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полагаем, что ТФОМС и Департаменту здравоохранения следует провести оценку достаточности получаемых средств ОМС на оказание медицинской помощи и внести предложения по увеличению </w:t>
      </w:r>
      <w:proofErr w:type="spellStart"/>
      <w:r w:rsidR="005B7CD5" w:rsidRPr="008928BE">
        <w:rPr>
          <w:rFonts w:ascii="Times New Roman" w:hAnsi="Times New Roman" w:cs="Times New Roman"/>
          <w:sz w:val="24"/>
          <w:szCs w:val="24"/>
          <w:shd w:val="clear" w:color="auto" w:fill="FFFFFF"/>
        </w:rPr>
        <w:t>объема</w:t>
      </w:r>
      <w:proofErr w:type="spellEnd"/>
      <w:r w:rsidR="005B7CD5" w:rsidRPr="008928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финансового обеспечения оказания медицинской помощи на территории Томской области.</w:t>
      </w:r>
    </w:p>
    <w:p w:rsidR="00D70D87" w:rsidRPr="00D70D87" w:rsidRDefault="00D70D87" w:rsidP="00110D4C">
      <w:pPr>
        <w:ind w:firstLine="709"/>
        <w:jc w:val="both"/>
        <w:rPr>
          <w:rFonts w:eastAsia="Batang"/>
          <w:sz w:val="24"/>
          <w:szCs w:val="24"/>
        </w:rPr>
      </w:pPr>
      <w:proofErr w:type="gramStart"/>
      <w:r w:rsidRPr="00D70D87">
        <w:rPr>
          <w:rFonts w:eastAsia="Batang"/>
          <w:sz w:val="24"/>
          <w:szCs w:val="24"/>
        </w:rPr>
        <w:t>Выборочной проверкой с</w:t>
      </w:r>
      <w:r w:rsidR="001666D8">
        <w:rPr>
          <w:rFonts w:eastAsia="Batang"/>
          <w:sz w:val="24"/>
          <w:szCs w:val="24"/>
        </w:rPr>
        <w:t xml:space="preserve">оответствия сведений об </w:t>
      </w:r>
      <w:proofErr w:type="spellStart"/>
      <w:r w:rsidR="001666D8">
        <w:rPr>
          <w:rFonts w:eastAsia="Batang"/>
          <w:sz w:val="24"/>
          <w:szCs w:val="24"/>
        </w:rPr>
        <w:t>объемах</w:t>
      </w:r>
      <w:proofErr w:type="spellEnd"/>
      <w:r w:rsidRPr="00D70D87">
        <w:rPr>
          <w:rFonts w:eastAsia="Batang"/>
          <w:sz w:val="24"/>
          <w:szCs w:val="24"/>
        </w:rPr>
        <w:t xml:space="preserve"> оказанной медицинской помощи в условиях круглосуточного стационара лицам, застрахованным по ОМС</w:t>
      </w:r>
      <w:r w:rsidR="00CC7F95">
        <w:rPr>
          <w:rFonts w:eastAsia="Batang"/>
          <w:sz w:val="24"/>
          <w:szCs w:val="24"/>
        </w:rPr>
        <w:t xml:space="preserve"> в Томской области</w:t>
      </w:r>
      <w:r w:rsidRPr="00D70D87">
        <w:rPr>
          <w:rFonts w:eastAsia="Batang"/>
          <w:sz w:val="24"/>
          <w:szCs w:val="24"/>
        </w:rPr>
        <w:t xml:space="preserve">, указанных в представленных ТФОМС реестрах счетов, предъявленных медицинскими организациями к оплате за </w:t>
      </w:r>
      <w:proofErr w:type="spellStart"/>
      <w:r w:rsidRPr="00D70D87">
        <w:rPr>
          <w:rFonts w:eastAsia="Batang"/>
          <w:sz w:val="24"/>
          <w:szCs w:val="24"/>
        </w:rPr>
        <w:t>счет</w:t>
      </w:r>
      <w:proofErr w:type="spellEnd"/>
      <w:r w:rsidRPr="00D70D87">
        <w:rPr>
          <w:rFonts w:eastAsia="Batang"/>
          <w:sz w:val="24"/>
          <w:szCs w:val="24"/>
        </w:rPr>
        <w:t xml:space="preserve"> средств межбюджетных трансфертов в части </w:t>
      </w:r>
      <w:r w:rsidR="00110D4C">
        <w:rPr>
          <w:rFonts w:eastAsia="Batang"/>
          <w:sz w:val="24"/>
          <w:szCs w:val="24"/>
        </w:rPr>
        <w:t>кодов диагнозов</w:t>
      </w:r>
      <w:r w:rsidR="00C179D5">
        <w:rPr>
          <w:rFonts w:eastAsia="Batang"/>
          <w:sz w:val="24"/>
          <w:szCs w:val="24"/>
        </w:rPr>
        <w:t xml:space="preserve"> заболеваний</w:t>
      </w:r>
      <w:r w:rsidR="00110D4C">
        <w:rPr>
          <w:rFonts w:eastAsia="Batang"/>
          <w:sz w:val="24"/>
          <w:szCs w:val="24"/>
        </w:rPr>
        <w:t xml:space="preserve">, </w:t>
      </w:r>
      <w:r w:rsidR="005556D1" w:rsidRPr="00D70D87">
        <w:rPr>
          <w:rFonts w:eastAsia="Batang"/>
          <w:sz w:val="24"/>
          <w:szCs w:val="24"/>
        </w:rPr>
        <w:t>способов оплаты</w:t>
      </w:r>
      <w:r w:rsidR="005556D1">
        <w:rPr>
          <w:rFonts w:eastAsia="Batang"/>
          <w:sz w:val="24"/>
          <w:szCs w:val="24"/>
        </w:rPr>
        <w:t xml:space="preserve"> и </w:t>
      </w:r>
      <w:r w:rsidR="005556D1" w:rsidRPr="00D70D87">
        <w:rPr>
          <w:rFonts w:eastAsia="Batang"/>
          <w:sz w:val="24"/>
          <w:szCs w:val="24"/>
        </w:rPr>
        <w:t xml:space="preserve">тарифов </w:t>
      </w:r>
      <w:r w:rsidR="005556D1">
        <w:rPr>
          <w:rFonts w:eastAsia="Batang"/>
          <w:sz w:val="24"/>
          <w:szCs w:val="24"/>
        </w:rPr>
        <w:t xml:space="preserve">на </w:t>
      </w:r>
      <w:r w:rsidR="005556D1" w:rsidRPr="00D70D87">
        <w:rPr>
          <w:rFonts w:eastAsia="Batang"/>
          <w:sz w:val="24"/>
          <w:szCs w:val="24"/>
        </w:rPr>
        <w:t xml:space="preserve">оплату медицинской помощи </w:t>
      </w:r>
      <w:r w:rsidRPr="00D70D87">
        <w:rPr>
          <w:rFonts w:eastAsia="Batang"/>
          <w:sz w:val="24"/>
          <w:szCs w:val="24"/>
        </w:rPr>
        <w:t>Правилам обязательного медицинского страхования</w:t>
      </w:r>
      <w:r w:rsidR="007040A7">
        <w:rPr>
          <w:rFonts w:eastAsia="Batang"/>
          <w:sz w:val="24"/>
          <w:szCs w:val="24"/>
        </w:rPr>
        <w:t xml:space="preserve"> (</w:t>
      </w:r>
      <w:r w:rsidR="007040A7" w:rsidRPr="007040A7">
        <w:rPr>
          <w:sz w:val="24"/>
          <w:szCs w:val="24"/>
          <w:lang w:eastAsia="ru-RU"/>
        </w:rPr>
        <w:t xml:space="preserve">приказ </w:t>
      </w:r>
      <w:r w:rsidR="007040A7" w:rsidRPr="007040A7">
        <w:rPr>
          <w:rFonts w:eastAsia="Calibri"/>
          <w:sz w:val="24"/>
          <w:szCs w:val="24"/>
          <w:lang w:eastAsia="en-US"/>
        </w:rPr>
        <w:t>Министерства здравоохранения Р</w:t>
      </w:r>
      <w:r w:rsidR="007040A7">
        <w:rPr>
          <w:rFonts w:eastAsia="Calibri"/>
          <w:sz w:val="24"/>
          <w:szCs w:val="24"/>
          <w:lang w:eastAsia="en-US"/>
        </w:rPr>
        <w:t>Ф</w:t>
      </w:r>
      <w:r w:rsidR="007040A7" w:rsidRPr="007040A7">
        <w:rPr>
          <w:rFonts w:eastAsia="Calibri"/>
          <w:sz w:val="24"/>
          <w:szCs w:val="24"/>
          <w:lang w:eastAsia="en-US"/>
        </w:rPr>
        <w:t xml:space="preserve"> от 28.02.2019 №108н</w:t>
      </w:r>
      <w:proofErr w:type="gramEnd"/>
      <w:r w:rsidR="007040A7">
        <w:rPr>
          <w:rFonts w:eastAsia="Calibri"/>
          <w:sz w:val="24"/>
          <w:szCs w:val="24"/>
          <w:lang w:eastAsia="en-US"/>
        </w:rPr>
        <w:t>)</w:t>
      </w:r>
      <w:r w:rsidRPr="00D70D87">
        <w:rPr>
          <w:rFonts w:eastAsia="Batang"/>
          <w:sz w:val="24"/>
          <w:szCs w:val="24"/>
        </w:rPr>
        <w:t xml:space="preserve"> и Тарифному соглашению нарушений не установлено.</w:t>
      </w:r>
    </w:p>
    <w:p w:rsidR="00BB5C58" w:rsidRDefault="00BB5C58" w:rsidP="00CE052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E0527" w:rsidRDefault="00507567" w:rsidP="00CE052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IV</w:t>
      </w:r>
      <w:r w:rsidR="00BB5C58">
        <w:rPr>
          <w:sz w:val="24"/>
          <w:szCs w:val="24"/>
        </w:rPr>
        <w:t xml:space="preserve">. </w:t>
      </w:r>
      <w:proofErr w:type="spellStart"/>
      <w:r w:rsidR="0063680E" w:rsidRPr="00104D01">
        <w:rPr>
          <w:sz w:val="24"/>
          <w:szCs w:val="24"/>
        </w:rPr>
        <w:t>Проведенный</w:t>
      </w:r>
      <w:proofErr w:type="spellEnd"/>
      <w:r w:rsidR="0063680E" w:rsidRPr="00104D01">
        <w:rPr>
          <w:sz w:val="24"/>
          <w:szCs w:val="24"/>
        </w:rPr>
        <w:t xml:space="preserve"> анализ кредиторской задолженности медицинских организаций по данным, предоставленным Департаментом здравоохранения, и проверка правильности отражения кредиторской задолженности в бухгалтерском </w:t>
      </w:r>
      <w:proofErr w:type="spellStart"/>
      <w:r w:rsidR="0063680E" w:rsidRPr="00104D01">
        <w:rPr>
          <w:sz w:val="24"/>
          <w:szCs w:val="24"/>
        </w:rPr>
        <w:t>учете</w:t>
      </w:r>
      <w:proofErr w:type="spellEnd"/>
      <w:r w:rsidR="0063680E" w:rsidRPr="00104D01">
        <w:rPr>
          <w:sz w:val="24"/>
          <w:szCs w:val="24"/>
        </w:rPr>
        <w:t xml:space="preserve"> ОГАУЗ «Томская районная больница» и ОГАУЗ «Родильный дом им. </w:t>
      </w:r>
      <w:proofErr w:type="spellStart"/>
      <w:r w:rsidR="0063680E" w:rsidRPr="00104D01">
        <w:rPr>
          <w:sz w:val="24"/>
          <w:szCs w:val="24"/>
        </w:rPr>
        <w:t>Н.А.Семашко</w:t>
      </w:r>
      <w:proofErr w:type="spellEnd"/>
      <w:r w:rsidR="0063680E" w:rsidRPr="00104D01">
        <w:rPr>
          <w:sz w:val="24"/>
          <w:szCs w:val="24"/>
        </w:rPr>
        <w:t>» показали следующее.</w:t>
      </w:r>
    </w:p>
    <w:p w:rsidR="00A436D5" w:rsidRPr="00274A37" w:rsidRDefault="00577252" w:rsidP="00CE052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04D01">
        <w:rPr>
          <w:sz w:val="24"/>
          <w:szCs w:val="24"/>
        </w:rPr>
        <w:t>К</w:t>
      </w:r>
      <w:r w:rsidR="00AB53C1" w:rsidRPr="00104D01">
        <w:rPr>
          <w:sz w:val="24"/>
          <w:szCs w:val="24"/>
        </w:rPr>
        <w:t>редиторск</w:t>
      </w:r>
      <w:r w:rsidRPr="00104D01">
        <w:rPr>
          <w:sz w:val="24"/>
          <w:szCs w:val="24"/>
        </w:rPr>
        <w:t>ая</w:t>
      </w:r>
      <w:r w:rsidR="00AB53C1" w:rsidRPr="00104D01">
        <w:rPr>
          <w:sz w:val="24"/>
          <w:szCs w:val="24"/>
        </w:rPr>
        <w:t xml:space="preserve"> задолженност</w:t>
      </w:r>
      <w:r w:rsidRPr="00104D01">
        <w:rPr>
          <w:sz w:val="24"/>
          <w:szCs w:val="24"/>
        </w:rPr>
        <w:t xml:space="preserve">ь по средствам </w:t>
      </w:r>
      <w:r w:rsidR="00454339">
        <w:rPr>
          <w:sz w:val="24"/>
          <w:szCs w:val="24"/>
        </w:rPr>
        <w:t xml:space="preserve">обязательного медицинского страхования </w:t>
      </w:r>
      <w:r w:rsidR="00AB53C1" w:rsidRPr="00104D01">
        <w:rPr>
          <w:sz w:val="24"/>
          <w:szCs w:val="24"/>
        </w:rPr>
        <w:t>11 медицински</w:t>
      </w:r>
      <w:r w:rsidRPr="00104D01">
        <w:rPr>
          <w:sz w:val="24"/>
          <w:szCs w:val="24"/>
        </w:rPr>
        <w:t>х организаций</w:t>
      </w:r>
      <w:r w:rsidR="00AB53C1" w:rsidRPr="00104D01">
        <w:rPr>
          <w:sz w:val="24"/>
          <w:szCs w:val="24"/>
        </w:rPr>
        <w:t>, которым были распределены средства межбюджетных трансфертов, значительно сни</w:t>
      </w:r>
      <w:r w:rsidRPr="00104D01">
        <w:rPr>
          <w:sz w:val="24"/>
          <w:szCs w:val="24"/>
        </w:rPr>
        <w:t>зилась</w:t>
      </w:r>
      <w:r w:rsidR="00AB53C1" w:rsidRPr="00104D01">
        <w:rPr>
          <w:sz w:val="24"/>
          <w:szCs w:val="24"/>
        </w:rPr>
        <w:t xml:space="preserve"> на конец 2021 года</w:t>
      </w:r>
      <w:r w:rsidRPr="00104D01">
        <w:rPr>
          <w:sz w:val="24"/>
          <w:szCs w:val="24"/>
        </w:rPr>
        <w:t xml:space="preserve"> и составила</w:t>
      </w:r>
      <w:r w:rsidR="00AB53C1" w:rsidRPr="00104D01">
        <w:rPr>
          <w:sz w:val="24"/>
          <w:szCs w:val="24"/>
        </w:rPr>
        <w:t xml:space="preserve"> 150,2 </w:t>
      </w:r>
      <w:proofErr w:type="spellStart"/>
      <w:r w:rsidR="00AB53C1" w:rsidRPr="00104D01">
        <w:rPr>
          <w:sz w:val="24"/>
          <w:szCs w:val="24"/>
        </w:rPr>
        <w:t>млн</w:t>
      </w:r>
      <w:proofErr w:type="gramStart"/>
      <w:r w:rsidR="00AB53C1" w:rsidRPr="00104D01">
        <w:rPr>
          <w:sz w:val="24"/>
          <w:szCs w:val="24"/>
        </w:rPr>
        <w:t>.р</w:t>
      </w:r>
      <w:proofErr w:type="gramEnd"/>
      <w:r w:rsidR="00AB53C1" w:rsidRPr="00104D01">
        <w:rPr>
          <w:sz w:val="24"/>
          <w:szCs w:val="24"/>
        </w:rPr>
        <w:t>уб</w:t>
      </w:r>
      <w:proofErr w:type="spellEnd"/>
      <w:r w:rsidR="00AB53C1" w:rsidRPr="00104D01">
        <w:rPr>
          <w:sz w:val="24"/>
          <w:szCs w:val="24"/>
        </w:rPr>
        <w:t xml:space="preserve">. или 56,2% к задолженности на начало года. </w:t>
      </w:r>
      <w:r w:rsidR="00AB53C1" w:rsidRPr="00104D01">
        <w:rPr>
          <w:rFonts w:eastAsia="Calibri"/>
          <w:sz w:val="24"/>
          <w:szCs w:val="24"/>
          <w:lang w:eastAsia="en-US"/>
        </w:rPr>
        <w:t xml:space="preserve">В структуре кредиторской задолженности как на начало, так и </w:t>
      </w:r>
      <w:r w:rsidR="00AB53C1" w:rsidRPr="00104D01">
        <w:rPr>
          <w:rFonts w:eastAsia="Calibri"/>
          <w:sz w:val="24"/>
          <w:szCs w:val="24"/>
          <w:lang w:eastAsia="en-US"/>
        </w:rPr>
        <w:lastRenderedPageBreak/>
        <w:t>на конец 2021 года преобладала задолженность по материальны</w:t>
      </w:r>
      <w:r w:rsidRPr="00104D01">
        <w:rPr>
          <w:rFonts w:eastAsia="Calibri"/>
          <w:sz w:val="24"/>
          <w:szCs w:val="24"/>
          <w:lang w:eastAsia="en-US"/>
        </w:rPr>
        <w:t>м</w:t>
      </w:r>
      <w:r w:rsidR="00AB53C1" w:rsidRPr="00104D01">
        <w:rPr>
          <w:rFonts w:eastAsia="Calibri"/>
          <w:sz w:val="24"/>
          <w:szCs w:val="24"/>
          <w:lang w:eastAsia="en-US"/>
        </w:rPr>
        <w:t xml:space="preserve"> запас</w:t>
      </w:r>
      <w:r w:rsidRPr="00104D01">
        <w:rPr>
          <w:rFonts w:eastAsia="Calibri"/>
          <w:sz w:val="24"/>
          <w:szCs w:val="24"/>
          <w:lang w:eastAsia="en-US"/>
        </w:rPr>
        <w:t>ам</w:t>
      </w:r>
      <w:r w:rsidR="00AB53C1" w:rsidRPr="00104D01">
        <w:rPr>
          <w:rFonts w:eastAsia="Calibri"/>
          <w:sz w:val="24"/>
          <w:szCs w:val="24"/>
          <w:lang w:eastAsia="en-US"/>
        </w:rPr>
        <w:t xml:space="preserve">, которая составляла соответственно 221,1 </w:t>
      </w:r>
      <w:proofErr w:type="spellStart"/>
      <w:r w:rsidR="00AB53C1" w:rsidRPr="00104D01">
        <w:rPr>
          <w:rFonts w:eastAsia="Calibri"/>
          <w:sz w:val="24"/>
          <w:szCs w:val="24"/>
          <w:lang w:eastAsia="en-US"/>
        </w:rPr>
        <w:t>млн</w:t>
      </w:r>
      <w:proofErr w:type="gramStart"/>
      <w:r w:rsidR="00AB53C1" w:rsidRPr="00104D01">
        <w:rPr>
          <w:rFonts w:eastAsia="Calibri"/>
          <w:sz w:val="24"/>
          <w:szCs w:val="24"/>
          <w:lang w:eastAsia="en-US"/>
        </w:rPr>
        <w:t>.р</w:t>
      </w:r>
      <w:proofErr w:type="gramEnd"/>
      <w:r w:rsidR="00AB53C1" w:rsidRPr="00104D01">
        <w:rPr>
          <w:rFonts w:eastAsia="Calibri"/>
          <w:sz w:val="24"/>
          <w:szCs w:val="24"/>
          <w:lang w:eastAsia="en-US"/>
        </w:rPr>
        <w:t>уб</w:t>
      </w:r>
      <w:proofErr w:type="spellEnd"/>
      <w:r w:rsidR="00AB53C1" w:rsidRPr="00104D01">
        <w:rPr>
          <w:rFonts w:eastAsia="Calibri"/>
          <w:sz w:val="24"/>
          <w:szCs w:val="24"/>
          <w:lang w:eastAsia="en-US"/>
        </w:rPr>
        <w:t xml:space="preserve">. и 94,4 </w:t>
      </w:r>
      <w:proofErr w:type="spellStart"/>
      <w:r w:rsidR="00AB53C1" w:rsidRPr="00104D01">
        <w:rPr>
          <w:rFonts w:eastAsia="Calibri"/>
          <w:sz w:val="24"/>
          <w:szCs w:val="24"/>
          <w:lang w:eastAsia="en-US"/>
        </w:rPr>
        <w:t>млн.руб</w:t>
      </w:r>
      <w:proofErr w:type="spellEnd"/>
      <w:r w:rsidR="00AB53C1" w:rsidRPr="00104D01">
        <w:rPr>
          <w:rFonts w:eastAsia="Calibri"/>
          <w:sz w:val="24"/>
          <w:szCs w:val="24"/>
          <w:lang w:eastAsia="en-US"/>
        </w:rPr>
        <w:t xml:space="preserve">. </w:t>
      </w:r>
      <w:r w:rsidR="006277C4">
        <w:rPr>
          <w:rFonts w:eastAsia="Calibri"/>
          <w:sz w:val="24"/>
          <w:szCs w:val="24"/>
          <w:lang w:eastAsia="en-US"/>
        </w:rPr>
        <w:t>Н</w:t>
      </w:r>
      <w:r w:rsidR="00A436D5" w:rsidRPr="00274A37">
        <w:rPr>
          <w:sz w:val="24"/>
          <w:szCs w:val="24"/>
        </w:rPr>
        <w:t xml:space="preserve">а конец 2021 года </w:t>
      </w:r>
      <w:r w:rsidR="006277C4">
        <w:rPr>
          <w:rFonts w:eastAsia="Calibri"/>
          <w:sz w:val="24"/>
          <w:szCs w:val="24"/>
          <w:lang w:eastAsia="en-US"/>
        </w:rPr>
        <w:t>с</w:t>
      </w:r>
      <w:r w:rsidR="006277C4" w:rsidRPr="00274A37">
        <w:rPr>
          <w:sz w:val="24"/>
          <w:szCs w:val="24"/>
        </w:rPr>
        <w:t xml:space="preserve">ледует отметить </w:t>
      </w:r>
      <w:r w:rsidR="00A436D5" w:rsidRPr="00274A37">
        <w:rPr>
          <w:sz w:val="24"/>
          <w:szCs w:val="24"/>
        </w:rPr>
        <w:t>рост денежных средств на счетах учреждени</w:t>
      </w:r>
      <w:r w:rsidR="00A436D5">
        <w:rPr>
          <w:sz w:val="24"/>
          <w:szCs w:val="24"/>
        </w:rPr>
        <w:t xml:space="preserve">й либо </w:t>
      </w:r>
      <w:r w:rsidR="00A436D5" w:rsidRPr="00274A37">
        <w:rPr>
          <w:sz w:val="24"/>
          <w:szCs w:val="24"/>
        </w:rPr>
        <w:t xml:space="preserve">материальных запасов, что </w:t>
      </w:r>
      <w:r w:rsidR="00A436D5">
        <w:rPr>
          <w:sz w:val="24"/>
          <w:szCs w:val="24"/>
        </w:rPr>
        <w:t>указывает на</w:t>
      </w:r>
      <w:r w:rsidR="00A436D5" w:rsidRPr="00274A37">
        <w:rPr>
          <w:sz w:val="24"/>
          <w:szCs w:val="24"/>
        </w:rPr>
        <w:t xml:space="preserve"> улучшени</w:t>
      </w:r>
      <w:r w:rsidR="00A436D5">
        <w:rPr>
          <w:sz w:val="24"/>
          <w:szCs w:val="24"/>
        </w:rPr>
        <w:t>е</w:t>
      </w:r>
      <w:r w:rsidR="00A436D5" w:rsidRPr="00274A37">
        <w:rPr>
          <w:sz w:val="24"/>
          <w:szCs w:val="24"/>
        </w:rPr>
        <w:t xml:space="preserve"> в целом финансово</w:t>
      </w:r>
      <w:r w:rsidR="00A436D5">
        <w:rPr>
          <w:sz w:val="24"/>
          <w:szCs w:val="24"/>
        </w:rPr>
        <w:t>го положения учреждений</w:t>
      </w:r>
      <w:r w:rsidR="00A436D5" w:rsidRPr="00274A37">
        <w:rPr>
          <w:sz w:val="24"/>
          <w:szCs w:val="24"/>
        </w:rPr>
        <w:t>.</w:t>
      </w:r>
    </w:p>
    <w:p w:rsidR="00DD1009" w:rsidRPr="00DD1009" w:rsidRDefault="00A436D5" w:rsidP="00BF185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>
        <w:rPr>
          <w:rFonts w:eastAsia="Calibri"/>
          <w:sz w:val="24"/>
          <w:szCs w:val="24"/>
          <w:lang w:eastAsia="en-US"/>
        </w:rPr>
        <w:t xml:space="preserve">В </w:t>
      </w:r>
      <w:r w:rsidR="00104D01" w:rsidRPr="00104D01">
        <w:rPr>
          <w:rFonts w:eastAsia="Calibri"/>
          <w:sz w:val="24"/>
          <w:szCs w:val="24"/>
          <w:lang w:eastAsia="en-US"/>
        </w:rPr>
        <w:t xml:space="preserve">ходе проверки были установлены недостатки, допущенные учреждениями при отражении </w:t>
      </w:r>
      <w:r w:rsidR="00104D01" w:rsidRPr="00104D01">
        <w:rPr>
          <w:sz w:val="24"/>
          <w:szCs w:val="24"/>
        </w:rPr>
        <w:t xml:space="preserve">в системе автоматизированного бухгалтерского </w:t>
      </w:r>
      <w:proofErr w:type="spellStart"/>
      <w:r w:rsidR="00104D01" w:rsidRPr="00104D01">
        <w:rPr>
          <w:sz w:val="24"/>
          <w:szCs w:val="24"/>
        </w:rPr>
        <w:t>учета</w:t>
      </w:r>
      <w:proofErr w:type="spellEnd"/>
      <w:r w:rsidR="00104D01" w:rsidRPr="00104D01">
        <w:rPr>
          <w:sz w:val="24"/>
          <w:szCs w:val="24"/>
        </w:rPr>
        <w:t xml:space="preserve"> первичных документов</w:t>
      </w:r>
      <w:r w:rsidR="00DD7729" w:rsidRPr="00DD7729">
        <w:rPr>
          <w:rFonts w:eastAsia="Calibri"/>
          <w:sz w:val="24"/>
          <w:szCs w:val="24"/>
          <w:lang w:eastAsia="en-US"/>
        </w:rPr>
        <w:t xml:space="preserve"> </w:t>
      </w:r>
      <w:r w:rsidR="00DD7729" w:rsidRPr="00104D01">
        <w:rPr>
          <w:color w:val="000000"/>
          <w:sz w:val="24"/>
          <w:szCs w:val="24"/>
          <w:shd w:val="clear" w:color="auto" w:fill="FFFFFF"/>
        </w:rPr>
        <w:t xml:space="preserve">после сдачи квартальной </w:t>
      </w:r>
      <w:proofErr w:type="spellStart"/>
      <w:r w:rsidR="00DD7729" w:rsidRPr="00104D01">
        <w:rPr>
          <w:color w:val="000000"/>
          <w:sz w:val="24"/>
          <w:szCs w:val="24"/>
          <w:shd w:val="clear" w:color="auto" w:fill="FFFFFF"/>
        </w:rPr>
        <w:t>отчетности</w:t>
      </w:r>
      <w:proofErr w:type="spellEnd"/>
      <w:r w:rsidR="00DD7729" w:rsidRPr="00104D01">
        <w:rPr>
          <w:color w:val="000000"/>
          <w:sz w:val="24"/>
          <w:szCs w:val="24"/>
          <w:shd w:val="clear" w:color="auto" w:fill="FFFFFF"/>
        </w:rPr>
        <w:t xml:space="preserve"> </w:t>
      </w:r>
      <w:r w:rsidR="00DD7729">
        <w:rPr>
          <w:rFonts w:eastAsia="Calibri"/>
          <w:sz w:val="24"/>
          <w:szCs w:val="24"/>
          <w:lang w:eastAsia="en-US"/>
        </w:rPr>
        <w:t xml:space="preserve">и </w:t>
      </w:r>
      <w:r w:rsidR="00104D01" w:rsidRPr="00104D01">
        <w:rPr>
          <w:color w:val="000000"/>
          <w:sz w:val="24"/>
          <w:szCs w:val="24"/>
          <w:shd w:val="clear" w:color="auto" w:fill="FFFFFF"/>
        </w:rPr>
        <w:t>внесени</w:t>
      </w:r>
      <w:r w:rsidR="00DD7729">
        <w:rPr>
          <w:color w:val="000000"/>
          <w:sz w:val="24"/>
          <w:szCs w:val="24"/>
          <w:shd w:val="clear" w:color="auto" w:fill="FFFFFF"/>
        </w:rPr>
        <w:t>и</w:t>
      </w:r>
      <w:r w:rsidR="00104D01" w:rsidRPr="00104D01">
        <w:rPr>
          <w:color w:val="000000"/>
          <w:sz w:val="24"/>
          <w:szCs w:val="24"/>
          <w:shd w:val="clear" w:color="auto" w:fill="FFFFFF"/>
        </w:rPr>
        <w:t xml:space="preserve"> исправлений без оформления первичного </w:t>
      </w:r>
      <w:proofErr w:type="spellStart"/>
      <w:r w:rsidR="00104D01" w:rsidRPr="00104D01">
        <w:rPr>
          <w:color w:val="000000"/>
          <w:sz w:val="24"/>
          <w:szCs w:val="24"/>
          <w:shd w:val="clear" w:color="auto" w:fill="FFFFFF"/>
        </w:rPr>
        <w:t>учетного</w:t>
      </w:r>
      <w:proofErr w:type="spellEnd"/>
      <w:r w:rsidR="00104D01" w:rsidRPr="00104D01">
        <w:rPr>
          <w:color w:val="000000"/>
          <w:sz w:val="24"/>
          <w:szCs w:val="24"/>
          <w:shd w:val="clear" w:color="auto" w:fill="FFFFFF"/>
        </w:rPr>
        <w:t xml:space="preserve"> документа (бухгалтерской Справки), предусмотренного п.18 Инструкции по применению Единого плана счетов бухгалтерского </w:t>
      </w:r>
      <w:proofErr w:type="spellStart"/>
      <w:r w:rsidR="00104D01" w:rsidRPr="00104D01">
        <w:rPr>
          <w:color w:val="000000"/>
          <w:sz w:val="24"/>
          <w:szCs w:val="24"/>
          <w:shd w:val="clear" w:color="auto" w:fill="FFFFFF"/>
        </w:rPr>
        <w:t>учета</w:t>
      </w:r>
      <w:proofErr w:type="spellEnd"/>
      <w:r w:rsidR="00104D01" w:rsidRPr="00104D01">
        <w:rPr>
          <w:color w:val="000000"/>
          <w:sz w:val="24"/>
          <w:szCs w:val="24"/>
          <w:shd w:val="clear" w:color="auto" w:fill="FFFFFF"/>
        </w:rPr>
        <w:t xml:space="preserve"> …, </w:t>
      </w:r>
      <w:proofErr w:type="spellStart"/>
      <w:r w:rsidR="00104D01" w:rsidRPr="00104D01">
        <w:rPr>
          <w:color w:val="000000"/>
          <w:sz w:val="24"/>
          <w:szCs w:val="24"/>
          <w:shd w:val="clear" w:color="auto" w:fill="FFFFFF"/>
        </w:rPr>
        <w:t>утвержденной</w:t>
      </w:r>
      <w:proofErr w:type="spellEnd"/>
      <w:r w:rsidR="00104D01" w:rsidRPr="00104D01">
        <w:rPr>
          <w:color w:val="000000"/>
          <w:sz w:val="24"/>
          <w:szCs w:val="24"/>
          <w:shd w:val="clear" w:color="auto" w:fill="FFFFFF"/>
        </w:rPr>
        <w:t xml:space="preserve"> приказом </w:t>
      </w:r>
      <w:r w:rsidR="00104D01" w:rsidRPr="005003F9">
        <w:rPr>
          <w:color w:val="000000"/>
          <w:sz w:val="24"/>
          <w:szCs w:val="24"/>
          <w:shd w:val="clear" w:color="auto" w:fill="FFFFFF"/>
        </w:rPr>
        <w:t xml:space="preserve">Минфина России от 01.12.2010 №157н, а также в отдельных случаях </w:t>
      </w:r>
      <w:r w:rsidR="00FE24CB" w:rsidRPr="005003F9">
        <w:rPr>
          <w:color w:val="000000"/>
          <w:sz w:val="24"/>
          <w:szCs w:val="24"/>
          <w:shd w:val="clear" w:color="auto" w:fill="FFFFFF"/>
        </w:rPr>
        <w:t>имел</w:t>
      </w:r>
      <w:r w:rsidR="00DD1009">
        <w:rPr>
          <w:color w:val="000000"/>
          <w:sz w:val="24"/>
          <w:szCs w:val="24"/>
          <w:shd w:val="clear" w:color="auto" w:fill="FFFFFF"/>
        </w:rPr>
        <w:t>и</w:t>
      </w:r>
      <w:r w:rsidR="00FE24CB" w:rsidRPr="005003F9">
        <w:rPr>
          <w:color w:val="000000"/>
          <w:sz w:val="24"/>
          <w:szCs w:val="24"/>
          <w:shd w:val="clear" w:color="auto" w:fill="FFFFFF"/>
        </w:rPr>
        <w:t xml:space="preserve"> место </w:t>
      </w:r>
      <w:r w:rsidR="00DD1009">
        <w:rPr>
          <w:color w:val="000000"/>
          <w:sz w:val="24"/>
          <w:szCs w:val="24"/>
          <w:shd w:val="clear" w:color="auto" w:fill="FFFFFF"/>
        </w:rPr>
        <w:t xml:space="preserve">факты </w:t>
      </w:r>
      <w:r w:rsidR="00DD1009" w:rsidRPr="00274A37">
        <w:rPr>
          <w:sz w:val="24"/>
          <w:szCs w:val="24"/>
        </w:rPr>
        <w:t>нарушени</w:t>
      </w:r>
      <w:r w:rsidR="00DD1009">
        <w:rPr>
          <w:sz w:val="24"/>
          <w:szCs w:val="24"/>
        </w:rPr>
        <w:t>я</w:t>
      </w:r>
      <w:r w:rsidR="00DD1009" w:rsidRPr="00274A37">
        <w:rPr>
          <w:sz w:val="24"/>
          <w:szCs w:val="24"/>
        </w:rPr>
        <w:t xml:space="preserve"> условий договоров</w:t>
      </w:r>
      <w:proofErr w:type="gramEnd"/>
      <w:r w:rsidR="00DD1009" w:rsidRPr="00274A37">
        <w:rPr>
          <w:sz w:val="24"/>
          <w:szCs w:val="24"/>
        </w:rPr>
        <w:t xml:space="preserve"> ОГАУЗ «Томская районная больница» в части </w:t>
      </w:r>
      <w:r w:rsidR="006C130E">
        <w:rPr>
          <w:sz w:val="24"/>
          <w:szCs w:val="24"/>
        </w:rPr>
        <w:t>не</w:t>
      </w:r>
      <w:r w:rsidR="00DD1009" w:rsidRPr="00274A37">
        <w:rPr>
          <w:sz w:val="24"/>
          <w:szCs w:val="24"/>
        </w:rPr>
        <w:t>соблюдения сроков оплаты</w:t>
      </w:r>
      <w:r w:rsidR="00DD1009" w:rsidRPr="00DD1009">
        <w:rPr>
          <w:rFonts w:eastAsia="Calibri"/>
          <w:sz w:val="24"/>
          <w:szCs w:val="24"/>
          <w:lang w:eastAsia="en-US"/>
        </w:rPr>
        <w:t xml:space="preserve"> за поставленные </w:t>
      </w:r>
      <w:r w:rsidR="00DD1009">
        <w:rPr>
          <w:rFonts w:eastAsia="Calibri"/>
          <w:sz w:val="24"/>
          <w:szCs w:val="24"/>
          <w:lang w:eastAsia="en-US"/>
        </w:rPr>
        <w:t xml:space="preserve">поставщиками </w:t>
      </w:r>
      <w:r w:rsidR="00DD1009" w:rsidRPr="00DD1009">
        <w:rPr>
          <w:rFonts w:eastAsia="Calibri"/>
          <w:sz w:val="24"/>
          <w:szCs w:val="24"/>
          <w:lang w:eastAsia="en-US"/>
        </w:rPr>
        <w:t>товары</w:t>
      </w:r>
      <w:r w:rsidR="00DD1009">
        <w:rPr>
          <w:rFonts w:eastAsia="Calibri"/>
          <w:sz w:val="24"/>
          <w:szCs w:val="24"/>
          <w:lang w:eastAsia="en-US"/>
        </w:rPr>
        <w:t xml:space="preserve"> и </w:t>
      </w:r>
      <w:r w:rsidR="00104D01" w:rsidRPr="00DD1009">
        <w:rPr>
          <w:color w:val="000000"/>
          <w:sz w:val="24"/>
          <w:szCs w:val="24"/>
          <w:shd w:val="clear" w:color="auto" w:fill="FFFFFF"/>
        </w:rPr>
        <w:t xml:space="preserve">недостаточный </w:t>
      </w:r>
      <w:proofErr w:type="gramStart"/>
      <w:r w:rsidR="00104D01" w:rsidRPr="00DD1009">
        <w:rPr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 w:rsidR="00104D01" w:rsidRPr="00DD1009">
        <w:rPr>
          <w:color w:val="000000"/>
          <w:sz w:val="24"/>
          <w:szCs w:val="24"/>
          <w:shd w:val="clear" w:color="auto" w:fill="FFFFFF"/>
        </w:rPr>
        <w:t xml:space="preserve"> исполнением условий </w:t>
      </w:r>
      <w:r w:rsidR="00954297">
        <w:rPr>
          <w:color w:val="000000"/>
          <w:sz w:val="24"/>
          <w:szCs w:val="24"/>
          <w:shd w:val="clear" w:color="auto" w:fill="FFFFFF"/>
        </w:rPr>
        <w:t xml:space="preserve">по </w:t>
      </w:r>
      <w:r w:rsidR="00104D01" w:rsidRPr="00DD1009">
        <w:rPr>
          <w:color w:val="000000"/>
          <w:sz w:val="24"/>
          <w:szCs w:val="24"/>
          <w:shd w:val="clear" w:color="auto" w:fill="FFFFFF"/>
        </w:rPr>
        <w:t>договор</w:t>
      </w:r>
      <w:r w:rsidR="00954297">
        <w:rPr>
          <w:color w:val="000000"/>
          <w:sz w:val="24"/>
          <w:szCs w:val="24"/>
          <w:shd w:val="clear" w:color="auto" w:fill="FFFFFF"/>
        </w:rPr>
        <w:t>у с одним из поставщиков</w:t>
      </w:r>
      <w:r w:rsidR="00104D01" w:rsidRPr="00DD1009">
        <w:rPr>
          <w:color w:val="000000"/>
          <w:sz w:val="24"/>
          <w:szCs w:val="24"/>
          <w:shd w:val="clear" w:color="auto" w:fill="FFFFFF"/>
        </w:rPr>
        <w:t>.</w:t>
      </w:r>
      <w:r w:rsidR="00DD1009" w:rsidRPr="00DD1009">
        <w:rPr>
          <w:sz w:val="24"/>
          <w:szCs w:val="24"/>
        </w:rPr>
        <w:t xml:space="preserve"> </w:t>
      </w:r>
    </w:p>
    <w:p w:rsidR="0064541D" w:rsidRDefault="00FE24CB" w:rsidP="005003F9">
      <w:pPr>
        <w:ind w:firstLine="709"/>
        <w:jc w:val="both"/>
        <w:rPr>
          <w:sz w:val="24"/>
          <w:szCs w:val="24"/>
        </w:rPr>
      </w:pPr>
      <w:proofErr w:type="gramStart"/>
      <w:r w:rsidRPr="005003F9">
        <w:rPr>
          <w:sz w:val="24"/>
          <w:szCs w:val="24"/>
        </w:rPr>
        <w:t>П</w:t>
      </w:r>
      <w:r w:rsidR="00937131" w:rsidRPr="005003F9">
        <w:rPr>
          <w:sz w:val="24"/>
          <w:szCs w:val="24"/>
        </w:rPr>
        <w:t>ри проведении проверки в Департаменте здравоохранения отмечен</w:t>
      </w:r>
      <w:r w:rsidR="00A9212A">
        <w:rPr>
          <w:sz w:val="24"/>
          <w:szCs w:val="24"/>
        </w:rPr>
        <w:t>ы</w:t>
      </w:r>
      <w:r w:rsidR="00937131" w:rsidRPr="005003F9">
        <w:rPr>
          <w:sz w:val="24"/>
          <w:szCs w:val="24"/>
        </w:rPr>
        <w:t xml:space="preserve"> допущенные </w:t>
      </w:r>
      <w:r w:rsidR="0052151C" w:rsidRPr="005003F9">
        <w:rPr>
          <w:sz w:val="24"/>
          <w:szCs w:val="24"/>
        </w:rPr>
        <w:t xml:space="preserve">ошибки </w:t>
      </w:r>
      <w:r w:rsidR="009C1E4E">
        <w:rPr>
          <w:sz w:val="24"/>
          <w:szCs w:val="24"/>
        </w:rPr>
        <w:t xml:space="preserve">при составлении </w:t>
      </w:r>
      <w:proofErr w:type="spellStart"/>
      <w:r w:rsidR="009C1E4E">
        <w:rPr>
          <w:sz w:val="24"/>
          <w:szCs w:val="24"/>
        </w:rPr>
        <w:t>О</w:t>
      </w:r>
      <w:r w:rsidR="00937131" w:rsidRPr="005003F9">
        <w:rPr>
          <w:sz w:val="24"/>
          <w:szCs w:val="24"/>
        </w:rPr>
        <w:t>тчет</w:t>
      </w:r>
      <w:r w:rsidR="003219D4">
        <w:rPr>
          <w:sz w:val="24"/>
          <w:szCs w:val="24"/>
        </w:rPr>
        <w:t>а</w:t>
      </w:r>
      <w:proofErr w:type="spellEnd"/>
      <w:r w:rsidR="003219D4" w:rsidRPr="003219D4">
        <w:rPr>
          <w:sz w:val="24"/>
          <w:szCs w:val="24"/>
        </w:rPr>
        <w:t xml:space="preserve"> </w:t>
      </w:r>
      <w:r w:rsidR="003219D4" w:rsidRPr="005003F9">
        <w:rPr>
          <w:sz w:val="24"/>
          <w:szCs w:val="24"/>
        </w:rPr>
        <w:t>о достижении значений результатов предоставления иного межбюджетного трансферта</w:t>
      </w:r>
      <w:r w:rsidR="003219D4">
        <w:rPr>
          <w:sz w:val="24"/>
          <w:szCs w:val="24"/>
        </w:rPr>
        <w:t>…</w:t>
      </w:r>
      <w:r w:rsidR="00937131" w:rsidRPr="005003F9">
        <w:rPr>
          <w:sz w:val="24"/>
          <w:szCs w:val="24"/>
        </w:rPr>
        <w:t>, представленн</w:t>
      </w:r>
      <w:r w:rsidR="003219D4">
        <w:rPr>
          <w:sz w:val="24"/>
          <w:szCs w:val="24"/>
        </w:rPr>
        <w:t>ого</w:t>
      </w:r>
      <w:r w:rsidR="00937131" w:rsidRPr="005003F9">
        <w:rPr>
          <w:sz w:val="24"/>
          <w:szCs w:val="24"/>
        </w:rPr>
        <w:t xml:space="preserve"> в Министерство здравоохранения РФ</w:t>
      </w:r>
      <w:r w:rsidR="0052151C">
        <w:rPr>
          <w:sz w:val="24"/>
          <w:szCs w:val="24"/>
        </w:rPr>
        <w:t>,</w:t>
      </w:r>
      <w:r w:rsidRPr="005003F9">
        <w:rPr>
          <w:sz w:val="24"/>
          <w:szCs w:val="24"/>
        </w:rPr>
        <w:t xml:space="preserve"> </w:t>
      </w:r>
      <w:r w:rsidR="00A9212A">
        <w:rPr>
          <w:sz w:val="24"/>
          <w:szCs w:val="24"/>
        </w:rPr>
        <w:t xml:space="preserve">в котором </w:t>
      </w:r>
      <w:r w:rsidR="0052151C">
        <w:rPr>
          <w:sz w:val="24"/>
          <w:szCs w:val="24"/>
        </w:rPr>
        <w:t>указан</w:t>
      </w:r>
      <w:r w:rsidR="0064541D">
        <w:rPr>
          <w:sz w:val="24"/>
          <w:szCs w:val="24"/>
        </w:rPr>
        <w:t>ы</w:t>
      </w:r>
      <w:r w:rsidR="0052151C" w:rsidRPr="005003F9">
        <w:rPr>
          <w:sz w:val="24"/>
          <w:szCs w:val="24"/>
        </w:rPr>
        <w:t xml:space="preserve"> </w:t>
      </w:r>
      <w:r w:rsidR="00A44627" w:rsidRPr="005003F9">
        <w:rPr>
          <w:sz w:val="24"/>
          <w:szCs w:val="24"/>
        </w:rPr>
        <w:t>количеств</w:t>
      </w:r>
      <w:r w:rsidR="00A9212A">
        <w:rPr>
          <w:sz w:val="24"/>
          <w:szCs w:val="24"/>
        </w:rPr>
        <w:t>о</w:t>
      </w:r>
      <w:r w:rsidR="00A44627" w:rsidRPr="005003F9">
        <w:rPr>
          <w:sz w:val="24"/>
          <w:szCs w:val="24"/>
        </w:rPr>
        <w:t xml:space="preserve"> оплаченных (частично оплаченных) в 2021 году случаев оказания медицинской помощи лицам, застрахованным по </w:t>
      </w:r>
      <w:r w:rsidR="000A3C3B">
        <w:rPr>
          <w:sz w:val="24"/>
          <w:szCs w:val="24"/>
        </w:rPr>
        <w:t>ОМС</w:t>
      </w:r>
      <w:r w:rsidR="00A44627" w:rsidRPr="005003F9">
        <w:rPr>
          <w:sz w:val="24"/>
          <w:szCs w:val="24"/>
        </w:rPr>
        <w:t xml:space="preserve">, в том числе с заболеванием и (или) подозрением на заболевание новой </w:t>
      </w:r>
      <w:proofErr w:type="spellStart"/>
      <w:r w:rsidR="00A44627" w:rsidRPr="005003F9">
        <w:rPr>
          <w:sz w:val="24"/>
          <w:szCs w:val="24"/>
        </w:rPr>
        <w:t>коронавирусной</w:t>
      </w:r>
      <w:proofErr w:type="spellEnd"/>
      <w:r w:rsidR="00A44627" w:rsidRPr="005003F9">
        <w:rPr>
          <w:sz w:val="24"/>
          <w:szCs w:val="24"/>
        </w:rPr>
        <w:t xml:space="preserve"> инфекцией (COVID-19)</w:t>
      </w:r>
      <w:r w:rsidRPr="005003F9">
        <w:rPr>
          <w:sz w:val="24"/>
          <w:szCs w:val="24"/>
        </w:rPr>
        <w:t>, меньше фактического количества</w:t>
      </w:r>
      <w:proofErr w:type="gramEnd"/>
      <w:r w:rsidR="00A44627" w:rsidRPr="005003F9">
        <w:rPr>
          <w:sz w:val="24"/>
          <w:szCs w:val="24"/>
        </w:rPr>
        <w:t xml:space="preserve"> </w:t>
      </w:r>
      <w:r w:rsidR="00A9212A">
        <w:rPr>
          <w:sz w:val="24"/>
          <w:szCs w:val="24"/>
        </w:rPr>
        <w:t xml:space="preserve">таких </w:t>
      </w:r>
      <w:r w:rsidRPr="005003F9">
        <w:rPr>
          <w:sz w:val="24"/>
          <w:szCs w:val="24"/>
        </w:rPr>
        <w:t>случаев</w:t>
      </w:r>
      <w:r w:rsidR="008421A7">
        <w:rPr>
          <w:sz w:val="24"/>
          <w:szCs w:val="24"/>
        </w:rPr>
        <w:t xml:space="preserve">; </w:t>
      </w:r>
      <w:r w:rsidR="000A4820" w:rsidRPr="00D817DB">
        <w:rPr>
          <w:sz w:val="24"/>
          <w:szCs w:val="24"/>
        </w:rPr>
        <w:t>недостоверн</w:t>
      </w:r>
      <w:r w:rsidR="00A9212A" w:rsidRPr="00D817DB">
        <w:rPr>
          <w:sz w:val="24"/>
          <w:szCs w:val="24"/>
        </w:rPr>
        <w:t>ые</w:t>
      </w:r>
      <w:r w:rsidR="00A44627" w:rsidRPr="00D817DB">
        <w:rPr>
          <w:sz w:val="24"/>
          <w:szCs w:val="24"/>
        </w:rPr>
        <w:t xml:space="preserve"> данны</w:t>
      </w:r>
      <w:r w:rsidR="00A9212A" w:rsidRPr="00D817DB">
        <w:rPr>
          <w:sz w:val="24"/>
          <w:szCs w:val="24"/>
        </w:rPr>
        <w:t xml:space="preserve">е об </w:t>
      </w:r>
      <w:proofErr w:type="spellStart"/>
      <w:r w:rsidR="00A9212A" w:rsidRPr="00D817DB">
        <w:rPr>
          <w:sz w:val="24"/>
          <w:szCs w:val="24"/>
        </w:rPr>
        <w:t>объеме</w:t>
      </w:r>
      <w:proofErr w:type="spellEnd"/>
      <w:r w:rsidR="00A9212A" w:rsidRPr="00D817DB">
        <w:rPr>
          <w:sz w:val="24"/>
          <w:szCs w:val="24"/>
        </w:rPr>
        <w:t xml:space="preserve"> обязательств, принятых в целях достижения результатов предоставления иного межбюджетного трансферта и остатке неиспользованных средств</w:t>
      </w:r>
      <w:r w:rsidRPr="00D817DB">
        <w:rPr>
          <w:sz w:val="24"/>
          <w:szCs w:val="24"/>
        </w:rPr>
        <w:t>,</w:t>
      </w:r>
      <w:r w:rsidR="00A44627" w:rsidRPr="00D817DB">
        <w:rPr>
          <w:sz w:val="24"/>
          <w:szCs w:val="24"/>
        </w:rPr>
        <w:t xml:space="preserve"> </w:t>
      </w:r>
      <w:r w:rsidRPr="00D817DB">
        <w:rPr>
          <w:sz w:val="24"/>
          <w:szCs w:val="24"/>
        </w:rPr>
        <w:t>не соответствующи</w:t>
      </w:r>
      <w:r w:rsidR="00A9212A" w:rsidRPr="00D817DB">
        <w:rPr>
          <w:sz w:val="24"/>
          <w:szCs w:val="24"/>
        </w:rPr>
        <w:t>е</w:t>
      </w:r>
      <w:r w:rsidRPr="00D817DB">
        <w:rPr>
          <w:sz w:val="24"/>
          <w:szCs w:val="24"/>
        </w:rPr>
        <w:t xml:space="preserve"> данным бухгалтерского </w:t>
      </w:r>
      <w:proofErr w:type="spellStart"/>
      <w:r w:rsidRPr="00D817DB">
        <w:rPr>
          <w:sz w:val="24"/>
          <w:szCs w:val="24"/>
        </w:rPr>
        <w:t>учета</w:t>
      </w:r>
      <w:proofErr w:type="spellEnd"/>
      <w:r w:rsidRPr="00D817DB">
        <w:rPr>
          <w:sz w:val="24"/>
          <w:szCs w:val="24"/>
        </w:rPr>
        <w:t xml:space="preserve"> в самом Департаменте здравоохранения</w:t>
      </w:r>
      <w:r w:rsidR="003377D4" w:rsidRPr="00D817DB">
        <w:rPr>
          <w:sz w:val="24"/>
          <w:szCs w:val="24"/>
        </w:rPr>
        <w:t>.</w:t>
      </w:r>
      <w:r w:rsidR="003377D4" w:rsidRPr="005003F9">
        <w:rPr>
          <w:sz w:val="24"/>
          <w:szCs w:val="24"/>
        </w:rPr>
        <w:t xml:space="preserve"> </w:t>
      </w:r>
    </w:p>
    <w:p w:rsidR="006753FF" w:rsidRPr="005003F9" w:rsidRDefault="006753FF" w:rsidP="006753FF">
      <w:pPr>
        <w:ind w:firstLine="709"/>
        <w:jc w:val="both"/>
        <w:rPr>
          <w:sz w:val="24"/>
          <w:szCs w:val="24"/>
        </w:rPr>
      </w:pPr>
      <w:proofErr w:type="spellStart"/>
      <w:r w:rsidRPr="005003F9">
        <w:rPr>
          <w:sz w:val="24"/>
          <w:szCs w:val="24"/>
        </w:rPr>
        <w:t>Проведенный</w:t>
      </w:r>
      <w:proofErr w:type="spellEnd"/>
      <w:r w:rsidRPr="005003F9">
        <w:rPr>
          <w:sz w:val="24"/>
          <w:szCs w:val="24"/>
        </w:rPr>
        <w:t xml:space="preserve"> анализ кредиторской задолженности медицинских организаций Томской области, информация о которой представляется Департаментом здравоохранения в Министерство здравоохранения РФ, показал следующее. </w:t>
      </w:r>
      <w:r>
        <w:rPr>
          <w:sz w:val="24"/>
          <w:szCs w:val="24"/>
        </w:rPr>
        <w:t>И</w:t>
      </w:r>
      <w:r w:rsidRPr="005003F9">
        <w:rPr>
          <w:sz w:val="24"/>
          <w:szCs w:val="24"/>
        </w:rPr>
        <w:t>нформация содержит данные,</w:t>
      </w:r>
      <w:r>
        <w:rPr>
          <w:sz w:val="24"/>
          <w:szCs w:val="24"/>
        </w:rPr>
        <w:t xml:space="preserve"> </w:t>
      </w:r>
      <w:r w:rsidRPr="005003F9">
        <w:rPr>
          <w:sz w:val="24"/>
          <w:szCs w:val="24"/>
        </w:rPr>
        <w:t>не соответствующие фактической кредиторской задолженности, указываем</w:t>
      </w:r>
      <w:r>
        <w:rPr>
          <w:sz w:val="24"/>
          <w:szCs w:val="24"/>
        </w:rPr>
        <w:t xml:space="preserve">ой медицинскими организациями на </w:t>
      </w:r>
      <w:proofErr w:type="spellStart"/>
      <w:r>
        <w:rPr>
          <w:sz w:val="24"/>
          <w:szCs w:val="24"/>
        </w:rPr>
        <w:t>отчетную</w:t>
      </w:r>
      <w:proofErr w:type="spellEnd"/>
      <w:r>
        <w:rPr>
          <w:sz w:val="24"/>
          <w:szCs w:val="24"/>
        </w:rPr>
        <w:t xml:space="preserve"> дату</w:t>
      </w:r>
      <w:r w:rsidR="00384AB1">
        <w:rPr>
          <w:sz w:val="24"/>
          <w:szCs w:val="24"/>
        </w:rPr>
        <w:t xml:space="preserve"> </w:t>
      </w:r>
      <w:r>
        <w:rPr>
          <w:sz w:val="24"/>
          <w:szCs w:val="24"/>
        </w:rPr>
        <w:t>в бухгалтерско</w:t>
      </w:r>
      <w:r w:rsidR="00A94A10">
        <w:rPr>
          <w:sz w:val="24"/>
          <w:szCs w:val="24"/>
        </w:rPr>
        <w:t xml:space="preserve">й </w:t>
      </w:r>
      <w:proofErr w:type="spellStart"/>
      <w:r w:rsidR="00A94A10">
        <w:rPr>
          <w:sz w:val="24"/>
          <w:szCs w:val="24"/>
        </w:rPr>
        <w:t>отчетности</w:t>
      </w:r>
      <w:proofErr w:type="spellEnd"/>
      <w:r w:rsidRPr="005003F9">
        <w:rPr>
          <w:sz w:val="24"/>
          <w:szCs w:val="24"/>
        </w:rPr>
        <w:t xml:space="preserve">, так как </w:t>
      </w:r>
      <w:r>
        <w:rPr>
          <w:sz w:val="24"/>
          <w:szCs w:val="24"/>
        </w:rPr>
        <w:t>подготавливается</w:t>
      </w:r>
      <w:r w:rsidRPr="005003F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медицинскими организациями </w:t>
      </w:r>
      <w:r w:rsidRPr="005003F9">
        <w:rPr>
          <w:sz w:val="24"/>
          <w:szCs w:val="24"/>
        </w:rPr>
        <w:t>в сроки</w:t>
      </w:r>
      <w:r w:rsidR="004923F2">
        <w:rPr>
          <w:sz w:val="24"/>
          <w:szCs w:val="24"/>
        </w:rPr>
        <w:t>,</w:t>
      </w:r>
      <w:r w:rsidRPr="005003F9">
        <w:rPr>
          <w:sz w:val="24"/>
          <w:szCs w:val="24"/>
        </w:rPr>
        <w:t xml:space="preserve"> установленные Департаментом</w:t>
      </w:r>
      <w:r>
        <w:rPr>
          <w:sz w:val="24"/>
          <w:szCs w:val="24"/>
        </w:rPr>
        <w:t xml:space="preserve"> здравоохранения, когда</w:t>
      </w:r>
      <w:r w:rsidRPr="005003F9">
        <w:rPr>
          <w:sz w:val="24"/>
          <w:szCs w:val="24"/>
        </w:rPr>
        <w:t xml:space="preserve"> в бухгалтерском </w:t>
      </w:r>
      <w:proofErr w:type="spellStart"/>
      <w:r w:rsidRPr="005003F9">
        <w:rPr>
          <w:sz w:val="24"/>
          <w:szCs w:val="24"/>
        </w:rPr>
        <w:t>учете</w:t>
      </w:r>
      <w:proofErr w:type="spellEnd"/>
      <w:r w:rsidRPr="005003F9">
        <w:rPr>
          <w:sz w:val="24"/>
          <w:szCs w:val="24"/>
        </w:rPr>
        <w:t xml:space="preserve"> часть хозяйственных операций </w:t>
      </w:r>
      <w:proofErr w:type="spellStart"/>
      <w:r>
        <w:rPr>
          <w:sz w:val="24"/>
          <w:szCs w:val="24"/>
        </w:rPr>
        <w:t>еще</w:t>
      </w:r>
      <w:proofErr w:type="spellEnd"/>
      <w:r>
        <w:rPr>
          <w:sz w:val="24"/>
          <w:szCs w:val="24"/>
        </w:rPr>
        <w:t xml:space="preserve"> </w:t>
      </w:r>
      <w:r w:rsidRPr="005003F9">
        <w:rPr>
          <w:sz w:val="24"/>
          <w:szCs w:val="24"/>
        </w:rPr>
        <w:t>не отражена</w:t>
      </w:r>
      <w:r>
        <w:rPr>
          <w:sz w:val="24"/>
          <w:szCs w:val="24"/>
        </w:rPr>
        <w:t>.</w:t>
      </w:r>
      <w:r w:rsidRPr="006753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 этом срок предоставления информации </w:t>
      </w:r>
      <w:r w:rsidRPr="005003F9">
        <w:rPr>
          <w:sz w:val="24"/>
          <w:szCs w:val="24"/>
        </w:rPr>
        <w:t>в Министерство здравоохранения РФ</w:t>
      </w:r>
      <w:r>
        <w:rPr>
          <w:sz w:val="24"/>
          <w:szCs w:val="24"/>
        </w:rPr>
        <w:t xml:space="preserve"> позволяет использовать данные о кредиторской задолженности из бухгалтерской </w:t>
      </w:r>
      <w:proofErr w:type="spellStart"/>
      <w:r>
        <w:rPr>
          <w:sz w:val="24"/>
          <w:szCs w:val="24"/>
        </w:rPr>
        <w:t>отчетности</w:t>
      </w:r>
      <w:proofErr w:type="spellEnd"/>
      <w:r>
        <w:rPr>
          <w:sz w:val="24"/>
          <w:szCs w:val="24"/>
        </w:rPr>
        <w:t xml:space="preserve"> организаций.</w:t>
      </w:r>
      <w:r w:rsidRPr="005003F9">
        <w:rPr>
          <w:sz w:val="24"/>
          <w:szCs w:val="24"/>
        </w:rPr>
        <w:t xml:space="preserve"> В связи с чем полагаем целесообразным </w:t>
      </w:r>
      <w:r>
        <w:rPr>
          <w:sz w:val="24"/>
          <w:szCs w:val="24"/>
        </w:rPr>
        <w:t xml:space="preserve">в целях сокращения документооборота и </w:t>
      </w:r>
      <w:r w:rsidRPr="00022737">
        <w:rPr>
          <w:sz w:val="24"/>
          <w:szCs w:val="24"/>
        </w:rPr>
        <w:t>формирования</w:t>
      </w:r>
      <w:r w:rsidRPr="005003F9">
        <w:rPr>
          <w:sz w:val="24"/>
          <w:szCs w:val="24"/>
        </w:rPr>
        <w:t xml:space="preserve"> полной и достоверной информации, в том числе в целях исключения рисков, связанных с уменьшением возможного дополнительного финансирования здравоохранения Томской области из федерального бюджета, </w:t>
      </w:r>
      <w:r w:rsidRPr="00D817DB">
        <w:rPr>
          <w:sz w:val="24"/>
          <w:szCs w:val="24"/>
        </w:rPr>
        <w:t xml:space="preserve">в случае необходимости </w:t>
      </w:r>
      <w:proofErr w:type="spellStart"/>
      <w:r w:rsidRPr="00D817DB">
        <w:rPr>
          <w:sz w:val="24"/>
          <w:szCs w:val="24"/>
        </w:rPr>
        <w:t>ее</w:t>
      </w:r>
      <w:proofErr w:type="spellEnd"/>
      <w:r w:rsidRPr="00D817DB">
        <w:rPr>
          <w:sz w:val="24"/>
          <w:szCs w:val="24"/>
        </w:rPr>
        <w:t xml:space="preserve"> предоставления</w:t>
      </w:r>
      <w:r>
        <w:rPr>
          <w:sz w:val="24"/>
          <w:szCs w:val="24"/>
        </w:rPr>
        <w:t xml:space="preserve"> в </w:t>
      </w:r>
      <w:r w:rsidRPr="005003F9">
        <w:rPr>
          <w:sz w:val="24"/>
          <w:szCs w:val="24"/>
        </w:rPr>
        <w:t>Министерство здравоохранения РФ</w:t>
      </w:r>
      <w:r w:rsidRPr="00D817DB">
        <w:rPr>
          <w:sz w:val="24"/>
          <w:szCs w:val="24"/>
        </w:rPr>
        <w:t>,</w:t>
      </w:r>
      <w:r w:rsidRPr="005003F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Департаменту </w:t>
      </w:r>
      <w:r w:rsidRPr="005003F9">
        <w:rPr>
          <w:sz w:val="24"/>
          <w:szCs w:val="24"/>
        </w:rPr>
        <w:t xml:space="preserve">здравоохранения использовать </w:t>
      </w:r>
      <w:proofErr w:type="gramStart"/>
      <w:r w:rsidRPr="005003F9">
        <w:rPr>
          <w:sz w:val="24"/>
          <w:szCs w:val="24"/>
        </w:rPr>
        <w:t>данные</w:t>
      </w:r>
      <w:proofErr w:type="gramEnd"/>
      <w:r w:rsidRPr="005003F9">
        <w:rPr>
          <w:sz w:val="24"/>
          <w:szCs w:val="24"/>
        </w:rPr>
        <w:t xml:space="preserve"> о кредиторской задолженности исходя из </w:t>
      </w:r>
      <w:proofErr w:type="spellStart"/>
      <w:r w:rsidRPr="005003F9">
        <w:rPr>
          <w:sz w:val="24"/>
          <w:szCs w:val="24"/>
        </w:rPr>
        <w:t>отчетности</w:t>
      </w:r>
      <w:proofErr w:type="spellEnd"/>
      <w:r w:rsidRPr="005003F9">
        <w:rPr>
          <w:sz w:val="24"/>
          <w:szCs w:val="24"/>
        </w:rPr>
        <w:t xml:space="preserve"> подведомственных учреждений</w:t>
      </w:r>
      <w:r>
        <w:rPr>
          <w:sz w:val="24"/>
          <w:szCs w:val="24"/>
        </w:rPr>
        <w:t>.</w:t>
      </w:r>
      <w:r w:rsidRPr="005003F9">
        <w:rPr>
          <w:sz w:val="24"/>
          <w:szCs w:val="24"/>
        </w:rPr>
        <w:t xml:space="preserve"> </w:t>
      </w:r>
    </w:p>
    <w:p w:rsidR="009323AD" w:rsidRPr="005003F9" w:rsidRDefault="009323AD" w:rsidP="00AC6030">
      <w:pPr>
        <w:ind w:firstLine="709"/>
        <w:jc w:val="both"/>
        <w:rPr>
          <w:sz w:val="24"/>
          <w:szCs w:val="24"/>
        </w:rPr>
      </w:pPr>
    </w:p>
    <w:p w:rsidR="004576F3" w:rsidRPr="004576F3" w:rsidRDefault="005A41CF" w:rsidP="004576F3">
      <w:pPr>
        <w:ind w:firstLine="709"/>
        <w:jc w:val="both"/>
        <w:rPr>
          <w:sz w:val="24"/>
          <w:szCs w:val="24"/>
        </w:rPr>
      </w:pPr>
      <w:proofErr w:type="gramStart"/>
      <w:r w:rsidRPr="005003F9">
        <w:rPr>
          <w:sz w:val="24"/>
          <w:szCs w:val="24"/>
        </w:rPr>
        <w:t>В целом результаты контрольного мероприятия</w:t>
      </w:r>
      <w:r w:rsidR="005C3873" w:rsidRPr="005003F9">
        <w:rPr>
          <w:sz w:val="24"/>
          <w:szCs w:val="24"/>
        </w:rPr>
        <w:t xml:space="preserve"> </w:t>
      </w:r>
      <w:r w:rsidR="004576F3" w:rsidRPr="005003F9">
        <w:rPr>
          <w:sz w:val="24"/>
          <w:szCs w:val="24"/>
        </w:rPr>
        <w:t>показали, что</w:t>
      </w:r>
      <w:r w:rsidR="004576F3" w:rsidRPr="005003F9">
        <w:rPr>
          <w:color w:val="000000"/>
          <w:sz w:val="24"/>
          <w:szCs w:val="24"/>
          <w:shd w:val="clear" w:color="auto" w:fill="FFFFFF"/>
        </w:rPr>
        <w:t xml:space="preserve"> </w:t>
      </w:r>
      <w:r w:rsidR="00BC7970">
        <w:rPr>
          <w:color w:val="000000"/>
          <w:sz w:val="24"/>
          <w:szCs w:val="24"/>
          <w:shd w:val="clear" w:color="auto" w:fill="FFFFFF"/>
        </w:rPr>
        <w:t>при</w:t>
      </w:r>
      <w:r w:rsidR="004576F3" w:rsidRPr="005003F9">
        <w:rPr>
          <w:color w:val="000000"/>
          <w:sz w:val="24"/>
          <w:szCs w:val="24"/>
          <w:shd w:val="clear" w:color="auto" w:fill="FFFFFF"/>
        </w:rPr>
        <w:t xml:space="preserve"> рост</w:t>
      </w:r>
      <w:r w:rsidR="00BC7970">
        <w:rPr>
          <w:color w:val="000000"/>
          <w:sz w:val="24"/>
          <w:szCs w:val="24"/>
          <w:shd w:val="clear" w:color="auto" w:fill="FFFFFF"/>
        </w:rPr>
        <w:t>е</w:t>
      </w:r>
      <w:r w:rsidR="004576F3" w:rsidRPr="005003F9">
        <w:rPr>
          <w:color w:val="000000"/>
          <w:sz w:val="24"/>
          <w:szCs w:val="24"/>
          <w:shd w:val="clear" w:color="auto" w:fill="FFFFFF"/>
        </w:rPr>
        <w:t xml:space="preserve"> числа</w:t>
      </w:r>
      <w:r w:rsidR="004576F3" w:rsidRPr="00505549">
        <w:rPr>
          <w:color w:val="000000"/>
          <w:sz w:val="24"/>
          <w:szCs w:val="24"/>
          <w:shd w:val="clear" w:color="auto" w:fill="FFFFFF"/>
        </w:rPr>
        <w:t xml:space="preserve"> госпитализированных пациентов с новой </w:t>
      </w:r>
      <w:proofErr w:type="spellStart"/>
      <w:r w:rsidR="004576F3" w:rsidRPr="00505549">
        <w:rPr>
          <w:color w:val="000000"/>
          <w:sz w:val="24"/>
          <w:szCs w:val="24"/>
          <w:shd w:val="clear" w:color="auto" w:fill="FFFFFF"/>
        </w:rPr>
        <w:t>коронавирусной</w:t>
      </w:r>
      <w:proofErr w:type="spellEnd"/>
      <w:r w:rsidR="004576F3" w:rsidRPr="00505549">
        <w:rPr>
          <w:color w:val="000000"/>
          <w:sz w:val="24"/>
          <w:szCs w:val="24"/>
          <w:shd w:val="clear" w:color="auto" w:fill="FFFFFF"/>
        </w:rPr>
        <w:t xml:space="preserve"> инфекцией </w:t>
      </w:r>
      <w:r w:rsidR="0025488A">
        <w:rPr>
          <w:color w:val="000000"/>
          <w:sz w:val="24"/>
          <w:szCs w:val="24"/>
          <w:shd w:val="clear" w:color="auto" w:fill="FFFFFF"/>
        </w:rPr>
        <w:t>(</w:t>
      </w:r>
      <w:r w:rsidR="004576F3" w:rsidRPr="00505549">
        <w:rPr>
          <w:color w:val="000000"/>
          <w:sz w:val="24"/>
          <w:szCs w:val="24"/>
          <w:shd w:val="clear" w:color="auto" w:fill="FFFFFF"/>
        </w:rPr>
        <w:t>COVID-19</w:t>
      </w:r>
      <w:r w:rsidR="0025488A">
        <w:rPr>
          <w:color w:val="000000"/>
          <w:sz w:val="24"/>
          <w:szCs w:val="24"/>
          <w:shd w:val="clear" w:color="auto" w:fill="FFFFFF"/>
        </w:rPr>
        <w:t>)</w:t>
      </w:r>
      <w:r w:rsidR="004576F3" w:rsidRPr="00505549">
        <w:rPr>
          <w:color w:val="000000"/>
          <w:sz w:val="24"/>
          <w:szCs w:val="24"/>
          <w:shd w:val="clear" w:color="auto" w:fill="FFFFFF"/>
        </w:rPr>
        <w:t xml:space="preserve">, несмотря на невыполнение в целом </w:t>
      </w:r>
      <w:proofErr w:type="spellStart"/>
      <w:r w:rsidR="004576F3" w:rsidRPr="00505549">
        <w:rPr>
          <w:color w:val="000000"/>
          <w:sz w:val="24"/>
          <w:szCs w:val="24"/>
          <w:shd w:val="clear" w:color="auto" w:fill="FFFFFF"/>
        </w:rPr>
        <w:t>объемов</w:t>
      </w:r>
      <w:proofErr w:type="spellEnd"/>
      <w:r w:rsidR="004576F3" w:rsidRPr="00505549">
        <w:rPr>
          <w:color w:val="000000"/>
          <w:sz w:val="24"/>
          <w:szCs w:val="24"/>
          <w:shd w:val="clear" w:color="auto" w:fill="FFFFFF"/>
        </w:rPr>
        <w:t xml:space="preserve"> медицинской помощи в условиях круглосуточного стационара, </w:t>
      </w:r>
      <w:r w:rsidR="00742AD9">
        <w:rPr>
          <w:color w:val="000000"/>
          <w:sz w:val="24"/>
          <w:szCs w:val="24"/>
          <w:shd w:val="clear" w:color="auto" w:fill="FFFFFF"/>
        </w:rPr>
        <w:t xml:space="preserve">и </w:t>
      </w:r>
      <w:r w:rsidR="0000119C">
        <w:rPr>
          <w:color w:val="000000"/>
          <w:sz w:val="24"/>
          <w:szCs w:val="24"/>
          <w:shd w:val="clear" w:color="auto" w:fill="FFFFFF"/>
        </w:rPr>
        <w:t xml:space="preserve">росте </w:t>
      </w:r>
      <w:r w:rsidR="00742AD9">
        <w:rPr>
          <w:color w:val="000000"/>
          <w:sz w:val="24"/>
          <w:szCs w:val="24"/>
          <w:shd w:val="clear" w:color="auto" w:fill="FFFFFF"/>
        </w:rPr>
        <w:t>с</w:t>
      </w:r>
      <w:r w:rsidR="004576F3" w:rsidRPr="00505549">
        <w:rPr>
          <w:color w:val="000000"/>
          <w:sz w:val="24"/>
          <w:szCs w:val="24"/>
          <w:shd w:val="clear" w:color="auto" w:fill="FFFFFF"/>
        </w:rPr>
        <w:t>тоимости законченного случая госпитализации таких пациентов выше средней, поступление дополнительных бюджетных ассигновани</w:t>
      </w:r>
      <w:r w:rsidR="00E677EB">
        <w:rPr>
          <w:color w:val="000000"/>
          <w:sz w:val="24"/>
          <w:szCs w:val="24"/>
          <w:shd w:val="clear" w:color="auto" w:fill="FFFFFF"/>
        </w:rPr>
        <w:t>й</w:t>
      </w:r>
      <w:r w:rsidR="004576F3" w:rsidRPr="00505549">
        <w:rPr>
          <w:color w:val="000000"/>
          <w:sz w:val="24"/>
          <w:szCs w:val="24"/>
          <w:shd w:val="clear" w:color="auto" w:fill="FFFFFF"/>
        </w:rPr>
        <w:t xml:space="preserve"> из бюджета Федерального фонда </w:t>
      </w:r>
      <w:r w:rsidR="0000119C">
        <w:rPr>
          <w:color w:val="000000"/>
          <w:sz w:val="24"/>
          <w:szCs w:val="24"/>
          <w:shd w:val="clear" w:color="auto" w:fill="FFFFFF"/>
        </w:rPr>
        <w:t>ОМС</w:t>
      </w:r>
      <w:r w:rsidR="004576F3" w:rsidRPr="00505549">
        <w:rPr>
          <w:color w:val="000000"/>
          <w:sz w:val="24"/>
          <w:szCs w:val="24"/>
          <w:shd w:val="clear" w:color="auto" w:fill="FFFFFF"/>
        </w:rPr>
        <w:t xml:space="preserve"> и резервного фонда Правительства РФ </w:t>
      </w:r>
      <w:r w:rsidR="004576F3">
        <w:rPr>
          <w:color w:val="000000"/>
          <w:sz w:val="24"/>
          <w:szCs w:val="24"/>
          <w:shd w:val="clear" w:color="auto" w:fill="FFFFFF"/>
        </w:rPr>
        <w:t>в</w:t>
      </w:r>
      <w:r w:rsidR="004576F3" w:rsidRPr="00505549">
        <w:rPr>
          <w:color w:val="000000"/>
          <w:sz w:val="24"/>
          <w:szCs w:val="24"/>
          <w:shd w:val="clear" w:color="auto" w:fill="FFFFFF"/>
        </w:rPr>
        <w:t xml:space="preserve"> 2021 году позволило не допустить рост</w:t>
      </w:r>
      <w:proofErr w:type="gramEnd"/>
      <w:r w:rsidR="004576F3" w:rsidRPr="00505549">
        <w:rPr>
          <w:color w:val="000000"/>
          <w:sz w:val="24"/>
          <w:szCs w:val="24"/>
          <w:shd w:val="clear" w:color="auto" w:fill="FFFFFF"/>
        </w:rPr>
        <w:t xml:space="preserve"> кредиторской задолженности в медицинских учреждениях</w:t>
      </w:r>
      <w:r w:rsidR="00E677EB">
        <w:rPr>
          <w:color w:val="000000"/>
          <w:sz w:val="24"/>
          <w:szCs w:val="24"/>
          <w:shd w:val="clear" w:color="auto" w:fill="FFFFFF"/>
        </w:rPr>
        <w:t xml:space="preserve"> Томской области</w:t>
      </w:r>
      <w:r w:rsidR="004576F3" w:rsidRPr="00505549">
        <w:rPr>
          <w:color w:val="000000"/>
          <w:sz w:val="24"/>
          <w:szCs w:val="24"/>
          <w:shd w:val="clear" w:color="auto" w:fill="FFFFFF"/>
        </w:rPr>
        <w:t xml:space="preserve">, которым </w:t>
      </w:r>
      <w:r w:rsidR="00E677EB" w:rsidRPr="00505549">
        <w:rPr>
          <w:sz w:val="24"/>
          <w:szCs w:val="24"/>
        </w:rPr>
        <w:t xml:space="preserve">за </w:t>
      </w:r>
      <w:proofErr w:type="spellStart"/>
      <w:r w:rsidR="00E677EB" w:rsidRPr="00505549">
        <w:rPr>
          <w:sz w:val="24"/>
          <w:szCs w:val="24"/>
        </w:rPr>
        <w:t>счет</w:t>
      </w:r>
      <w:proofErr w:type="spellEnd"/>
      <w:r w:rsidR="00E677EB" w:rsidRPr="00505549">
        <w:rPr>
          <w:sz w:val="24"/>
          <w:szCs w:val="24"/>
        </w:rPr>
        <w:t xml:space="preserve"> средств межбюджетных трансфертов</w:t>
      </w:r>
      <w:r w:rsidR="00E677EB" w:rsidRPr="00505549">
        <w:rPr>
          <w:color w:val="000000"/>
          <w:sz w:val="24"/>
          <w:szCs w:val="24"/>
          <w:shd w:val="clear" w:color="auto" w:fill="FFFFFF"/>
        </w:rPr>
        <w:t xml:space="preserve"> </w:t>
      </w:r>
      <w:r w:rsidR="004576F3" w:rsidRPr="00505549">
        <w:rPr>
          <w:color w:val="000000"/>
          <w:sz w:val="24"/>
          <w:szCs w:val="24"/>
          <w:shd w:val="clear" w:color="auto" w:fill="FFFFFF"/>
        </w:rPr>
        <w:t xml:space="preserve">были оплачены счета за оказанную медицинскую помощь в </w:t>
      </w:r>
      <w:r w:rsidR="004576F3" w:rsidRPr="00505549">
        <w:rPr>
          <w:sz w:val="24"/>
          <w:szCs w:val="24"/>
        </w:rPr>
        <w:t xml:space="preserve">условиях круглосуточного стационара лицам, застрахованным по </w:t>
      </w:r>
      <w:r w:rsidR="00E677EB">
        <w:rPr>
          <w:sz w:val="24"/>
          <w:szCs w:val="24"/>
        </w:rPr>
        <w:t>ОМС в Томской области</w:t>
      </w:r>
      <w:r w:rsidR="004576F3" w:rsidRPr="00505549">
        <w:rPr>
          <w:color w:val="000000"/>
          <w:sz w:val="24"/>
          <w:szCs w:val="24"/>
          <w:shd w:val="clear" w:color="auto" w:fill="FFFFFF"/>
        </w:rPr>
        <w:t>.</w:t>
      </w:r>
    </w:p>
    <w:p w:rsidR="00B325BA" w:rsidRDefault="00B325BA" w:rsidP="00AC6030">
      <w:pPr>
        <w:ind w:firstLine="709"/>
        <w:jc w:val="both"/>
        <w:rPr>
          <w:rFonts w:eastAsia="Calibri"/>
          <w:sz w:val="24"/>
          <w:szCs w:val="24"/>
        </w:rPr>
      </w:pPr>
    </w:p>
    <w:p w:rsidR="009A280B" w:rsidRDefault="00500E1C" w:rsidP="00AC603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</w:rPr>
        <w:t xml:space="preserve">С </w:t>
      </w:r>
      <w:proofErr w:type="spellStart"/>
      <w:r>
        <w:rPr>
          <w:rFonts w:eastAsia="Calibri"/>
          <w:sz w:val="24"/>
          <w:szCs w:val="24"/>
        </w:rPr>
        <w:t>учетом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gramStart"/>
      <w:r>
        <w:rPr>
          <w:rFonts w:eastAsia="Calibri"/>
          <w:sz w:val="24"/>
          <w:szCs w:val="24"/>
        </w:rPr>
        <w:t>вышеизложенного</w:t>
      </w:r>
      <w:proofErr w:type="gramEnd"/>
      <w:r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  <w:lang w:eastAsia="en-US"/>
        </w:rPr>
        <w:t>считаем целесообразным предложить</w:t>
      </w:r>
      <w:r w:rsidR="009A280B">
        <w:rPr>
          <w:rFonts w:eastAsia="Calibri"/>
          <w:sz w:val="24"/>
          <w:szCs w:val="24"/>
          <w:lang w:eastAsia="en-US"/>
        </w:rPr>
        <w:t>:</w:t>
      </w:r>
    </w:p>
    <w:p w:rsidR="00BB5C58" w:rsidRDefault="009A280B" w:rsidP="00FC3AE9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1. </w:t>
      </w:r>
      <w:r w:rsidR="00B842A0" w:rsidRPr="009032C4">
        <w:rPr>
          <w:rFonts w:eastAsia="Batang"/>
          <w:sz w:val="24"/>
          <w:szCs w:val="24"/>
        </w:rPr>
        <w:t>Территориальн</w:t>
      </w:r>
      <w:r w:rsidR="00B842A0">
        <w:rPr>
          <w:rFonts w:eastAsia="Batang"/>
          <w:sz w:val="24"/>
          <w:szCs w:val="24"/>
        </w:rPr>
        <w:t>ому</w:t>
      </w:r>
      <w:r w:rsidR="00B842A0" w:rsidRPr="009032C4">
        <w:rPr>
          <w:rFonts w:eastAsia="Batang"/>
          <w:sz w:val="24"/>
          <w:szCs w:val="24"/>
        </w:rPr>
        <w:t xml:space="preserve"> фонд</w:t>
      </w:r>
      <w:r w:rsidR="00B842A0">
        <w:rPr>
          <w:rFonts w:eastAsia="Batang"/>
          <w:sz w:val="24"/>
          <w:szCs w:val="24"/>
        </w:rPr>
        <w:t>у</w:t>
      </w:r>
      <w:r w:rsidR="00B842A0" w:rsidRPr="009032C4">
        <w:rPr>
          <w:rFonts w:eastAsia="Batang"/>
          <w:sz w:val="24"/>
          <w:szCs w:val="24"/>
        </w:rPr>
        <w:t xml:space="preserve"> обязательного медицинского страхования </w:t>
      </w:r>
      <w:r w:rsidR="00BB5C58">
        <w:rPr>
          <w:sz w:val="24"/>
          <w:szCs w:val="24"/>
          <w:shd w:val="clear" w:color="auto" w:fill="FFFFFF"/>
        </w:rPr>
        <w:t xml:space="preserve">Томской области </w:t>
      </w:r>
      <w:r w:rsidR="00BB5C58" w:rsidRPr="008928BE">
        <w:rPr>
          <w:sz w:val="24"/>
          <w:szCs w:val="24"/>
          <w:shd w:val="clear" w:color="auto" w:fill="FFFFFF"/>
        </w:rPr>
        <w:t xml:space="preserve">и Департаменту здравоохранения Томской области провести оценку достаточности получаемых </w:t>
      </w:r>
      <w:r w:rsidR="00BB5C58" w:rsidRPr="008928BE">
        <w:rPr>
          <w:sz w:val="24"/>
          <w:szCs w:val="24"/>
          <w:shd w:val="clear" w:color="auto" w:fill="FFFFFF"/>
        </w:rPr>
        <w:lastRenderedPageBreak/>
        <w:t xml:space="preserve">средств ОМС на оказание медицинской помощи и внести предложения по увеличению </w:t>
      </w:r>
      <w:proofErr w:type="spellStart"/>
      <w:r w:rsidR="00BB5C58" w:rsidRPr="008928BE">
        <w:rPr>
          <w:sz w:val="24"/>
          <w:szCs w:val="24"/>
          <w:shd w:val="clear" w:color="auto" w:fill="FFFFFF"/>
        </w:rPr>
        <w:t>объема</w:t>
      </w:r>
      <w:proofErr w:type="spellEnd"/>
      <w:r w:rsidR="00BB5C58" w:rsidRPr="008928BE">
        <w:rPr>
          <w:sz w:val="24"/>
          <w:szCs w:val="24"/>
          <w:shd w:val="clear" w:color="auto" w:fill="FFFFFF"/>
        </w:rPr>
        <w:t xml:space="preserve"> финансового обеспечения оказания медицинской помощи на территории Томской области</w:t>
      </w:r>
      <w:r w:rsidR="00336141">
        <w:rPr>
          <w:sz w:val="24"/>
          <w:szCs w:val="24"/>
          <w:shd w:val="clear" w:color="auto" w:fill="FFFFFF"/>
        </w:rPr>
        <w:t>.</w:t>
      </w:r>
    </w:p>
    <w:p w:rsidR="00FC3AE9" w:rsidRPr="00505549" w:rsidRDefault="00BB5C58" w:rsidP="00FC3AE9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2. </w:t>
      </w:r>
      <w:proofErr w:type="gramStart"/>
      <w:r w:rsidR="00FC3AE9">
        <w:rPr>
          <w:rFonts w:eastAsia="Calibri"/>
          <w:sz w:val="24"/>
          <w:szCs w:val="24"/>
        </w:rPr>
        <w:t xml:space="preserve">Администрации Томской области рассмотреть вопрос о </w:t>
      </w:r>
      <w:r w:rsidR="00402058">
        <w:rPr>
          <w:rFonts w:eastAsia="Calibri"/>
          <w:sz w:val="24"/>
          <w:szCs w:val="24"/>
        </w:rPr>
        <w:t xml:space="preserve">возможности </w:t>
      </w:r>
      <w:r w:rsidR="00384AB1">
        <w:rPr>
          <w:rFonts w:eastAsia="Calibri"/>
          <w:sz w:val="24"/>
          <w:szCs w:val="24"/>
        </w:rPr>
        <w:t>внесения изменений</w:t>
      </w:r>
      <w:r w:rsidR="00043519">
        <w:rPr>
          <w:rFonts w:eastAsia="Calibri"/>
          <w:sz w:val="24"/>
          <w:szCs w:val="24"/>
        </w:rPr>
        <w:t xml:space="preserve"> в </w:t>
      </w:r>
      <w:r w:rsidR="00FC3AE9">
        <w:rPr>
          <w:rFonts w:eastAsia="Calibri"/>
          <w:sz w:val="24"/>
          <w:szCs w:val="24"/>
        </w:rPr>
        <w:t xml:space="preserve">состав </w:t>
      </w:r>
      <w:r w:rsidR="00FC3AE9" w:rsidRPr="00505549">
        <w:rPr>
          <w:sz w:val="24"/>
          <w:szCs w:val="24"/>
        </w:rPr>
        <w:t>Комиссии по разработке территориальной программы ОМС</w:t>
      </w:r>
      <w:r w:rsidR="00384AB1">
        <w:rPr>
          <w:sz w:val="24"/>
          <w:szCs w:val="24"/>
        </w:rPr>
        <w:t>, включив представителей</w:t>
      </w:r>
      <w:r w:rsidR="00043519">
        <w:rPr>
          <w:sz w:val="24"/>
          <w:szCs w:val="24"/>
        </w:rPr>
        <w:t xml:space="preserve"> </w:t>
      </w:r>
      <w:r w:rsidR="00043519" w:rsidRPr="009032C4">
        <w:rPr>
          <w:rFonts w:eastAsia="Batang"/>
          <w:sz w:val="24"/>
          <w:szCs w:val="24"/>
        </w:rPr>
        <w:t>Территориальн</w:t>
      </w:r>
      <w:r w:rsidR="00043519">
        <w:rPr>
          <w:rFonts w:eastAsia="Batang"/>
          <w:sz w:val="24"/>
          <w:szCs w:val="24"/>
        </w:rPr>
        <w:t>ого</w:t>
      </w:r>
      <w:r w:rsidR="00043519" w:rsidRPr="009032C4">
        <w:rPr>
          <w:rFonts w:eastAsia="Batang"/>
          <w:sz w:val="24"/>
          <w:szCs w:val="24"/>
        </w:rPr>
        <w:t xml:space="preserve"> фонд</w:t>
      </w:r>
      <w:r w:rsidR="00043519">
        <w:rPr>
          <w:rFonts w:eastAsia="Batang"/>
          <w:sz w:val="24"/>
          <w:szCs w:val="24"/>
        </w:rPr>
        <w:t>а</w:t>
      </w:r>
      <w:r w:rsidR="00043519" w:rsidRPr="009032C4">
        <w:rPr>
          <w:rFonts w:eastAsia="Batang"/>
          <w:sz w:val="24"/>
          <w:szCs w:val="24"/>
        </w:rPr>
        <w:t xml:space="preserve"> обязательного медицинского страхования Томской области </w:t>
      </w:r>
      <w:r w:rsidR="00384AB1">
        <w:rPr>
          <w:rFonts w:eastAsia="Batang"/>
          <w:sz w:val="24"/>
          <w:szCs w:val="24"/>
        </w:rPr>
        <w:t>в количестве, равном представительству иных сторон</w:t>
      </w:r>
      <w:r w:rsidR="00C11746">
        <w:rPr>
          <w:rFonts w:eastAsia="Batang"/>
          <w:sz w:val="24"/>
          <w:szCs w:val="24"/>
        </w:rPr>
        <w:t>,</w:t>
      </w:r>
      <w:r w:rsidR="00384AB1">
        <w:rPr>
          <w:rFonts w:eastAsia="Batang"/>
          <w:sz w:val="24"/>
          <w:szCs w:val="24"/>
        </w:rPr>
        <w:t xml:space="preserve"> </w:t>
      </w:r>
      <w:r w:rsidR="00043519">
        <w:rPr>
          <w:rFonts w:eastAsia="Batang"/>
          <w:sz w:val="24"/>
          <w:szCs w:val="24"/>
        </w:rPr>
        <w:t>исходя из</w:t>
      </w:r>
      <w:r w:rsidR="00FC3AE9">
        <w:rPr>
          <w:sz w:val="24"/>
          <w:szCs w:val="24"/>
        </w:rPr>
        <w:t xml:space="preserve"> </w:t>
      </w:r>
      <w:r w:rsidR="00FC3AE9" w:rsidRPr="00505549">
        <w:rPr>
          <w:sz w:val="24"/>
          <w:szCs w:val="24"/>
        </w:rPr>
        <w:t>принцип</w:t>
      </w:r>
      <w:r w:rsidR="00043519">
        <w:rPr>
          <w:sz w:val="24"/>
          <w:szCs w:val="24"/>
        </w:rPr>
        <w:t>а</w:t>
      </w:r>
      <w:r w:rsidR="00FC3AE9" w:rsidRPr="00505549">
        <w:rPr>
          <w:sz w:val="24"/>
          <w:szCs w:val="24"/>
        </w:rPr>
        <w:t xml:space="preserve"> паритетности</w:t>
      </w:r>
      <w:r w:rsidR="00384AB1">
        <w:rPr>
          <w:sz w:val="24"/>
          <w:szCs w:val="24"/>
        </w:rPr>
        <w:t>, установленного</w:t>
      </w:r>
      <w:r w:rsidR="00FC3AE9">
        <w:rPr>
          <w:sz w:val="24"/>
          <w:szCs w:val="24"/>
        </w:rPr>
        <w:t xml:space="preserve"> </w:t>
      </w:r>
      <w:r w:rsidR="00FC3AE9" w:rsidRPr="00505549">
        <w:rPr>
          <w:sz w:val="24"/>
          <w:szCs w:val="24"/>
        </w:rPr>
        <w:t>п.3 Положения о деятельности Комиссии по разработке</w:t>
      </w:r>
      <w:r w:rsidR="00384AB1">
        <w:rPr>
          <w:sz w:val="24"/>
          <w:szCs w:val="24"/>
        </w:rPr>
        <w:t xml:space="preserve"> территориальной программы ОМС в соответствии с</w:t>
      </w:r>
      <w:r w:rsidR="00FC3AE9" w:rsidRPr="00505549">
        <w:rPr>
          <w:sz w:val="24"/>
          <w:szCs w:val="24"/>
        </w:rPr>
        <w:t xml:space="preserve"> Правилами обязательного медицинского страхования, </w:t>
      </w:r>
      <w:proofErr w:type="spellStart"/>
      <w:r w:rsidR="00FC3AE9" w:rsidRPr="00505549">
        <w:rPr>
          <w:sz w:val="24"/>
          <w:szCs w:val="24"/>
        </w:rPr>
        <w:t>утвержденными</w:t>
      </w:r>
      <w:proofErr w:type="spellEnd"/>
      <w:r w:rsidR="00FC3AE9" w:rsidRPr="00505549">
        <w:rPr>
          <w:sz w:val="24"/>
          <w:szCs w:val="24"/>
        </w:rPr>
        <w:t xml:space="preserve"> приказом Министерства здравоох</w:t>
      </w:r>
      <w:r w:rsidR="00FC3AE9">
        <w:rPr>
          <w:sz w:val="24"/>
          <w:szCs w:val="24"/>
        </w:rPr>
        <w:t>ранения РФ</w:t>
      </w:r>
      <w:proofErr w:type="gramEnd"/>
      <w:r w:rsidR="00FC3AE9">
        <w:rPr>
          <w:sz w:val="24"/>
          <w:szCs w:val="24"/>
        </w:rPr>
        <w:t xml:space="preserve"> от 28.02.2019 №108н.</w:t>
      </w:r>
    </w:p>
    <w:p w:rsidR="007F4E69" w:rsidRDefault="00BB5C58" w:rsidP="00FC3AE9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3</w:t>
      </w:r>
      <w:r w:rsidR="00FC3AE9">
        <w:rPr>
          <w:rFonts w:eastAsia="Calibri"/>
          <w:sz w:val="24"/>
          <w:szCs w:val="24"/>
        </w:rPr>
        <w:t xml:space="preserve">. </w:t>
      </w:r>
      <w:r w:rsidR="003911FB" w:rsidRPr="009E0072">
        <w:rPr>
          <w:rFonts w:eastAsia="Calibri"/>
          <w:sz w:val="24"/>
          <w:szCs w:val="24"/>
        </w:rPr>
        <w:t xml:space="preserve">Департаменту </w:t>
      </w:r>
      <w:r w:rsidR="003911FB">
        <w:rPr>
          <w:sz w:val="24"/>
          <w:szCs w:val="24"/>
        </w:rPr>
        <w:t>здравоохранения Томской области</w:t>
      </w:r>
      <w:r w:rsidR="00FC3AE9" w:rsidRPr="00FC3AE9">
        <w:rPr>
          <w:sz w:val="24"/>
          <w:szCs w:val="24"/>
        </w:rPr>
        <w:t xml:space="preserve"> </w:t>
      </w:r>
      <w:r w:rsidR="00FC3AE9">
        <w:rPr>
          <w:sz w:val="24"/>
          <w:szCs w:val="24"/>
        </w:rPr>
        <w:t xml:space="preserve">учесть </w:t>
      </w:r>
      <w:r w:rsidR="00FC3AE9" w:rsidRPr="009E0072">
        <w:rPr>
          <w:sz w:val="24"/>
          <w:szCs w:val="24"/>
        </w:rPr>
        <w:t>в дальнейшей работе</w:t>
      </w:r>
      <w:r w:rsidR="007F4E69">
        <w:rPr>
          <w:sz w:val="24"/>
          <w:szCs w:val="24"/>
        </w:rPr>
        <w:t xml:space="preserve"> </w:t>
      </w:r>
      <w:r w:rsidR="007F4E69" w:rsidRPr="009E0072">
        <w:rPr>
          <w:sz w:val="24"/>
          <w:szCs w:val="24"/>
        </w:rPr>
        <w:t xml:space="preserve">информацию и недостатки, изложенные в данном </w:t>
      </w:r>
      <w:proofErr w:type="spellStart"/>
      <w:r w:rsidR="007F4E69" w:rsidRPr="009E0072">
        <w:rPr>
          <w:sz w:val="24"/>
          <w:szCs w:val="24"/>
        </w:rPr>
        <w:t>отчете</w:t>
      </w:r>
      <w:proofErr w:type="spellEnd"/>
      <w:r w:rsidR="007F4E69">
        <w:rPr>
          <w:sz w:val="24"/>
          <w:szCs w:val="24"/>
        </w:rPr>
        <w:t>.</w:t>
      </w:r>
      <w:r w:rsidR="007F4E69" w:rsidRPr="009E0072">
        <w:rPr>
          <w:sz w:val="24"/>
          <w:szCs w:val="24"/>
        </w:rPr>
        <w:t xml:space="preserve"> </w:t>
      </w:r>
    </w:p>
    <w:p w:rsidR="00FC3AE9" w:rsidRDefault="00FC3AE9" w:rsidP="00AC6030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BB5C58" w:rsidRDefault="00220E4C" w:rsidP="00B678CB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9E0072">
        <w:rPr>
          <w:rFonts w:eastAsia="Calibri"/>
          <w:b/>
          <w:sz w:val="24"/>
          <w:szCs w:val="24"/>
          <w:lang w:eastAsia="en-US"/>
        </w:rPr>
        <w:t>Дополнительные сведения</w:t>
      </w:r>
      <w:r w:rsidR="00B678CB">
        <w:rPr>
          <w:rFonts w:eastAsia="Calibri"/>
          <w:b/>
          <w:sz w:val="24"/>
          <w:szCs w:val="24"/>
          <w:lang w:eastAsia="en-US"/>
        </w:rPr>
        <w:t xml:space="preserve">: </w:t>
      </w:r>
    </w:p>
    <w:p w:rsidR="00833B2E" w:rsidRPr="00833B2E" w:rsidRDefault="00220E4C" w:rsidP="00B678C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833B2E">
        <w:rPr>
          <w:rFonts w:eastAsia="Calibri"/>
          <w:sz w:val="24"/>
          <w:szCs w:val="24"/>
          <w:lang w:eastAsia="en-US"/>
        </w:rPr>
        <w:t>Акт</w:t>
      </w:r>
      <w:r w:rsidR="00C01385">
        <w:rPr>
          <w:rFonts w:eastAsia="Calibri"/>
          <w:sz w:val="24"/>
          <w:szCs w:val="24"/>
          <w:lang w:eastAsia="en-US"/>
        </w:rPr>
        <w:t>ы</w:t>
      </w:r>
      <w:r w:rsidRPr="00833B2E">
        <w:rPr>
          <w:rFonts w:eastAsia="Calibri"/>
          <w:sz w:val="24"/>
          <w:szCs w:val="24"/>
          <w:lang w:eastAsia="en-US"/>
        </w:rPr>
        <w:t xml:space="preserve"> по результатам контрольного меропр</w:t>
      </w:r>
      <w:r w:rsidR="00222FAE" w:rsidRPr="00833B2E">
        <w:rPr>
          <w:rFonts w:eastAsia="Calibri"/>
          <w:sz w:val="24"/>
          <w:szCs w:val="24"/>
          <w:lang w:eastAsia="en-US"/>
        </w:rPr>
        <w:t>иятия подписан</w:t>
      </w:r>
      <w:r w:rsidR="003F5EE8">
        <w:rPr>
          <w:rFonts w:eastAsia="Calibri"/>
          <w:sz w:val="24"/>
          <w:szCs w:val="24"/>
          <w:lang w:eastAsia="en-US"/>
        </w:rPr>
        <w:t>ы</w:t>
      </w:r>
      <w:r w:rsidR="00222FAE" w:rsidRPr="00833B2E">
        <w:rPr>
          <w:rFonts w:eastAsia="Calibri"/>
          <w:sz w:val="24"/>
          <w:szCs w:val="24"/>
          <w:lang w:eastAsia="en-US"/>
        </w:rPr>
        <w:t xml:space="preserve"> </w:t>
      </w:r>
      <w:r w:rsidR="00F61FF2">
        <w:rPr>
          <w:sz w:val="24"/>
          <w:szCs w:val="24"/>
          <w:shd w:val="clear" w:color="auto" w:fill="FFFFFF"/>
          <w:lang w:eastAsia="en-US"/>
        </w:rPr>
        <w:t>без разногласий.</w:t>
      </w:r>
      <w:r w:rsidR="003D3C61" w:rsidRPr="00833B2E">
        <w:rPr>
          <w:rFonts w:eastAsia="Calibri"/>
          <w:sz w:val="24"/>
          <w:szCs w:val="24"/>
          <w:lang w:eastAsia="en-US"/>
        </w:rPr>
        <w:t xml:space="preserve"> </w:t>
      </w:r>
    </w:p>
    <w:p w:rsidR="00B678CB" w:rsidRDefault="00B678CB" w:rsidP="00600E51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C9078B" w:rsidRDefault="00C9078B" w:rsidP="00600E51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C9078B" w:rsidRDefault="00C9078B" w:rsidP="00600E51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220E4C" w:rsidRPr="009E0072" w:rsidRDefault="00220E4C" w:rsidP="00600E51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9E0072">
        <w:rPr>
          <w:rFonts w:eastAsia="Calibri"/>
          <w:sz w:val="24"/>
          <w:szCs w:val="24"/>
          <w:lang w:eastAsia="en-US"/>
        </w:rPr>
        <w:t>Аудитор</w:t>
      </w:r>
    </w:p>
    <w:p w:rsidR="00BA4CFE" w:rsidRDefault="00220E4C" w:rsidP="00113818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9E0072">
        <w:rPr>
          <w:rFonts w:eastAsia="Calibri"/>
          <w:sz w:val="24"/>
          <w:szCs w:val="24"/>
          <w:lang w:eastAsia="en-US"/>
        </w:rPr>
        <w:t>Контрольно-счетной палаты</w:t>
      </w:r>
      <w:r w:rsidR="00B678CB">
        <w:rPr>
          <w:rFonts w:eastAsia="Calibri"/>
          <w:sz w:val="24"/>
          <w:szCs w:val="24"/>
          <w:lang w:eastAsia="en-US"/>
        </w:rPr>
        <w:t xml:space="preserve"> </w:t>
      </w:r>
    </w:p>
    <w:p w:rsidR="002B55B1" w:rsidRDefault="00220E4C" w:rsidP="00113818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9E0072">
        <w:rPr>
          <w:rFonts w:eastAsia="Calibri"/>
          <w:sz w:val="24"/>
          <w:szCs w:val="24"/>
          <w:lang w:eastAsia="en-US"/>
        </w:rPr>
        <w:t xml:space="preserve">Томской области                 </w:t>
      </w:r>
      <w:r w:rsidR="0094429E" w:rsidRPr="009E0072">
        <w:rPr>
          <w:rFonts w:eastAsia="Calibri"/>
          <w:sz w:val="24"/>
          <w:szCs w:val="24"/>
          <w:lang w:eastAsia="en-US"/>
        </w:rPr>
        <w:t xml:space="preserve">        </w:t>
      </w:r>
      <w:r w:rsidR="009E2F32">
        <w:rPr>
          <w:rFonts w:eastAsia="Calibri"/>
          <w:sz w:val="24"/>
          <w:szCs w:val="24"/>
          <w:lang w:eastAsia="en-US"/>
        </w:rPr>
        <w:t xml:space="preserve">     </w:t>
      </w:r>
      <w:r w:rsidR="0094429E" w:rsidRPr="009E0072">
        <w:rPr>
          <w:rFonts w:eastAsia="Calibri"/>
          <w:sz w:val="24"/>
          <w:szCs w:val="24"/>
          <w:lang w:eastAsia="en-US"/>
        </w:rPr>
        <w:t xml:space="preserve">      </w:t>
      </w:r>
      <w:r w:rsidRPr="009E0072">
        <w:rPr>
          <w:rFonts w:eastAsia="Calibri"/>
          <w:sz w:val="24"/>
          <w:szCs w:val="24"/>
          <w:lang w:eastAsia="en-US"/>
        </w:rPr>
        <w:t xml:space="preserve">      </w:t>
      </w:r>
      <w:r w:rsidR="00BA4CFE">
        <w:rPr>
          <w:rFonts w:eastAsia="Calibri"/>
          <w:sz w:val="24"/>
          <w:szCs w:val="24"/>
          <w:lang w:eastAsia="en-US"/>
        </w:rPr>
        <w:t xml:space="preserve">                                        </w:t>
      </w:r>
      <w:r w:rsidRPr="009E0072">
        <w:rPr>
          <w:rFonts w:eastAsia="Calibri"/>
          <w:sz w:val="24"/>
          <w:szCs w:val="24"/>
          <w:lang w:eastAsia="en-US"/>
        </w:rPr>
        <w:t xml:space="preserve">             </w:t>
      </w:r>
    </w:p>
    <w:p w:rsidR="00CF6F8B" w:rsidRDefault="00220E4C" w:rsidP="00113818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  <w:r w:rsidRPr="00687C20">
        <w:rPr>
          <w:rFonts w:eastAsia="Calibri"/>
          <w:sz w:val="24"/>
          <w:szCs w:val="24"/>
          <w:lang w:eastAsia="en-US"/>
        </w:rPr>
        <w:t>С.В. Зорина</w:t>
      </w:r>
    </w:p>
    <w:sectPr w:rsidR="00CF6F8B" w:rsidSect="00C9078B">
      <w:headerReference w:type="default" r:id="rId11"/>
      <w:pgSz w:w="11906" w:h="16838"/>
      <w:pgMar w:top="284" w:right="707" w:bottom="851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48A" w:rsidRDefault="000C648A">
      <w:r>
        <w:separator/>
      </w:r>
    </w:p>
  </w:endnote>
  <w:endnote w:type="continuationSeparator" w:id="0">
    <w:p w:rsidR="000C648A" w:rsidRDefault="000C6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48A" w:rsidRDefault="000C648A">
      <w:r>
        <w:separator/>
      </w:r>
    </w:p>
  </w:footnote>
  <w:footnote w:type="continuationSeparator" w:id="0">
    <w:p w:rsidR="000C648A" w:rsidRDefault="000C64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CC5" w:rsidRDefault="00010CC5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2B55B1">
      <w:rPr>
        <w:noProof/>
      </w:rPr>
      <w:t>6</w:t>
    </w:r>
    <w:r>
      <w:fldChar w:fldCharType="end"/>
    </w:r>
  </w:p>
  <w:p w:rsidR="00010CC5" w:rsidRDefault="00010CC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0D7F3F"/>
    <w:multiLevelType w:val="hybridMultilevel"/>
    <w:tmpl w:val="E2C89C16"/>
    <w:lvl w:ilvl="0" w:tplc="63AE6B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40115"/>
    <w:multiLevelType w:val="hybridMultilevel"/>
    <w:tmpl w:val="F5008AB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5315349"/>
    <w:multiLevelType w:val="hybridMultilevel"/>
    <w:tmpl w:val="F23CADFE"/>
    <w:lvl w:ilvl="0" w:tplc="EA7A0706">
      <w:start w:val="8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9023E23"/>
    <w:multiLevelType w:val="hybridMultilevel"/>
    <w:tmpl w:val="13EA55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D71970"/>
    <w:multiLevelType w:val="hybridMultilevel"/>
    <w:tmpl w:val="4B44F63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>
    <w:nsid w:val="0C072516"/>
    <w:multiLevelType w:val="hybridMultilevel"/>
    <w:tmpl w:val="08A85004"/>
    <w:lvl w:ilvl="0" w:tplc="2070D120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0E324A63"/>
    <w:multiLevelType w:val="hybridMultilevel"/>
    <w:tmpl w:val="F30491E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637DD8"/>
    <w:multiLevelType w:val="hybridMultilevel"/>
    <w:tmpl w:val="34726E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F7D6753"/>
    <w:multiLevelType w:val="hybridMultilevel"/>
    <w:tmpl w:val="7068C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4C08ED"/>
    <w:multiLevelType w:val="hybridMultilevel"/>
    <w:tmpl w:val="71320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415548"/>
    <w:multiLevelType w:val="hybridMultilevel"/>
    <w:tmpl w:val="0DC825C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1B931161"/>
    <w:multiLevelType w:val="hybridMultilevel"/>
    <w:tmpl w:val="A3AC8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4A0659"/>
    <w:multiLevelType w:val="hybridMultilevel"/>
    <w:tmpl w:val="EBBE8944"/>
    <w:lvl w:ilvl="0" w:tplc="0419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4">
    <w:nsid w:val="1F926BD1"/>
    <w:multiLevelType w:val="hybridMultilevel"/>
    <w:tmpl w:val="189EAACA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5">
    <w:nsid w:val="229A36F4"/>
    <w:multiLevelType w:val="hybridMultilevel"/>
    <w:tmpl w:val="B64E7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7118DB"/>
    <w:multiLevelType w:val="hybridMultilevel"/>
    <w:tmpl w:val="E17627B0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7">
    <w:nsid w:val="31BF1C91"/>
    <w:multiLevelType w:val="hybridMultilevel"/>
    <w:tmpl w:val="DAD8134A"/>
    <w:lvl w:ilvl="0" w:tplc="6D1C29B8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34A6542"/>
    <w:multiLevelType w:val="hybridMultilevel"/>
    <w:tmpl w:val="3A808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AF21DD"/>
    <w:multiLevelType w:val="hybridMultilevel"/>
    <w:tmpl w:val="585674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7017235"/>
    <w:multiLevelType w:val="hybridMultilevel"/>
    <w:tmpl w:val="E8AE0CA6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1">
    <w:nsid w:val="399F54FF"/>
    <w:multiLevelType w:val="hybridMultilevel"/>
    <w:tmpl w:val="EDCEB3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3D038F"/>
    <w:multiLevelType w:val="hybridMultilevel"/>
    <w:tmpl w:val="5B7E811A"/>
    <w:lvl w:ilvl="0" w:tplc="04190005">
      <w:start w:val="1"/>
      <w:numFmt w:val="bullet"/>
      <w:lvlText w:val=""/>
      <w:lvlJc w:val="left"/>
      <w:pPr>
        <w:ind w:left="13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3">
    <w:nsid w:val="3DBB7D28"/>
    <w:multiLevelType w:val="hybridMultilevel"/>
    <w:tmpl w:val="6E02D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056122"/>
    <w:multiLevelType w:val="hybridMultilevel"/>
    <w:tmpl w:val="F03A94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57423F0"/>
    <w:multiLevelType w:val="hybridMultilevel"/>
    <w:tmpl w:val="E2C89C16"/>
    <w:lvl w:ilvl="0" w:tplc="63AE6B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A84471"/>
    <w:multiLevelType w:val="hybridMultilevel"/>
    <w:tmpl w:val="2F2AB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E728F5"/>
    <w:multiLevelType w:val="hybridMultilevel"/>
    <w:tmpl w:val="C33C6C0A"/>
    <w:lvl w:ilvl="0" w:tplc="04190003">
      <w:start w:val="1"/>
      <w:numFmt w:val="bullet"/>
      <w:lvlText w:val="o"/>
      <w:lvlJc w:val="left"/>
      <w:pPr>
        <w:ind w:left="78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8">
    <w:nsid w:val="4B2E6B62"/>
    <w:multiLevelType w:val="hybridMultilevel"/>
    <w:tmpl w:val="A14A0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D246F2"/>
    <w:multiLevelType w:val="hybridMultilevel"/>
    <w:tmpl w:val="E158A60A"/>
    <w:lvl w:ilvl="0" w:tplc="0419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5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2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9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7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4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151" w:hanging="360"/>
      </w:pPr>
      <w:rPr>
        <w:rFonts w:ascii="Wingdings" w:hAnsi="Wingdings" w:hint="default"/>
      </w:rPr>
    </w:lvl>
  </w:abstractNum>
  <w:abstractNum w:abstractNumId="30">
    <w:nsid w:val="4EF43F05"/>
    <w:multiLevelType w:val="hybridMultilevel"/>
    <w:tmpl w:val="DCB24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5C7B07"/>
    <w:multiLevelType w:val="hybridMultilevel"/>
    <w:tmpl w:val="29146BE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19A3D32"/>
    <w:multiLevelType w:val="hybridMultilevel"/>
    <w:tmpl w:val="9ACC0E1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34B1B7F"/>
    <w:multiLevelType w:val="hybridMultilevel"/>
    <w:tmpl w:val="05C24B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5A01992"/>
    <w:multiLevelType w:val="hybridMultilevel"/>
    <w:tmpl w:val="7FAA1C12"/>
    <w:lvl w:ilvl="0" w:tplc="3AA2A80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84B75A6"/>
    <w:multiLevelType w:val="hybridMultilevel"/>
    <w:tmpl w:val="D5B2B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EC2550"/>
    <w:multiLevelType w:val="hybridMultilevel"/>
    <w:tmpl w:val="BAB8C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A86482"/>
    <w:multiLevelType w:val="hybridMultilevel"/>
    <w:tmpl w:val="25267322"/>
    <w:lvl w:ilvl="0" w:tplc="2FBEFB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1D3D53"/>
    <w:multiLevelType w:val="hybridMultilevel"/>
    <w:tmpl w:val="391C40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9DD2313"/>
    <w:multiLevelType w:val="hybridMultilevel"/>
    <w:tmpl w:val="7068C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D62F6F"/>
    <w:multiLevelType w:val="hybridMultilevel"/>
    <w:tmpl w:val="5A222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EC6054"/>
    <w:multiLevelType w:val="hybridMultilevel"/>
    <w:tmpl w:val="61F43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6D1EC3"/>
    <w:multiLevelType w:val="hybridMultilevel"/>
    <w:tmpl w:val="6784B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8E2BAC"/>
    <w:multiLevelType w:val="hybridMultilevel"/>
    <w:tmpl w:val="DB4C8D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AAF6233"/>
    <w:multiLevelType w:val="hybridMultilevel"/>
    <w:tmpl w:val="82AA43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ACD5AA3"/>
    <w:multiLevelType w:val="hybridMultilevel"/>
    <w:tmpl w:val="EB00E8B2"/>
    <w:lvl w:ilvl="0" w:tplc="041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46">
    <w:nsid w:val="7BC34E24"/>
    <w:multiLevelType w:val="hybridMultilevel"/>
    <w:tmpl w:val="657A68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7">
    <w:nsid w:val="7CD54E18"/>
    <w:multiLevelType w:val="hybridMultilevel"/>
    <w:tmpl w:val="E118DB7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5B4A1A"/>
    <w:multiLevelType w:val="hybridMultilevel"/>
    <w:tmpl w:val="B3F2EB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7"/>
  </w:num>
  <w:num w:numId="3">
    <w:abstractNumId w:val="1"/>
  </w:num>
  <w:num w:numId="4">
    <w:abstractNumId w:val="25"/>
  </w:num>
  <w:num w:numId="5">
    <w:abstractNumId w:val="10"/>
  </w:num>
  <w:num w:numId="6">
    <w:abstractNumId w:val="16"/>
  </w:num>
  <w:num w:numId="7">
    <w:abstractNumId w:val="19"/>
  </w:num>
  <w:num w:numId="8">
    <w:abstractNumId w:val="24"/>
  </w:num>
  <w:num w:numId="9">
    <w:abstractNumId w:val="5"/>
  </w:num>
  <w:num w:numId="10">
    <w:abstractNumId w:val="41"/>
  </w:num>
  <w:num w:numId="11">
    <w:abstractNumId w:val="17"/>
  </w:num>
  <w:num w:numId="12">
    <w:abstractNumId w:val="46"/>
  </w:num>
  <w:num w:numId="13">
    <w:abstractNumId w:val="38"/>
  </w:num>
  <w:num w:numId="14">
    <w:abstractNumId w:val="3"/>
  </w:num>
  <w:num w:numId="15">
    <w:abstractNumId w:val="21"/>
  </w:num>
  <w:num w:numId="16">
    <w:abstractNumId w:val="11"/>
  </w:num>
  <w:num w:numId="17">
    <w:abstractNumId w:val="6"/>
  </w:num>
  <w:num w:numId="18">
    <w:abstractNumId w:val="8"/>
  </w:num>
  <w:num w:numId="19">
    <w:abstractNumId w:val="35"/>
  </w:num>
  <w:num w:numId="20">
    <w:abstractNumId w:val="32"/>
  </w:num>
  <w:num w:numId="21">
    <w:abstractNumId w:val="44"/>
  </w:num>
  <w:num w:numId="22">
    <w:abstractNumId w:val="42"/>
  </w:num>
  <w:num w:numId="23">
    <w:abstractNumId w:val="34"/>
  </w:num>
  <w:num w:numId="24">
    <w:abstractNumId w:val="12"/>
  </w:num>
  <w:num w:numId="25">
    <w:abstractNumId w:val="26"/>
  </w:num>
  <w:num w:numId="26">
    <w:abstractNumId w:val="2"/>
  </w:num>
  <w:num w:numId="27">
    <w:abstractNumId w:val="27"/>
  </w:num>
  <w:num w:numId="28">
    <w:abstractNumId w:val="28"/>
  </w:num>
  <w:num w:numId="29">
    <w:abstractNumId w:val="15"/>
  </w:num>
  <w:num w:numId="30">
    <w:abstractNumId w:val="22"/>
  </w:num>
  <w:num w:numId="31">
    <w:abstractNumId w:val="20"/>
  </w:num>
  <w:num w:numId="32">
    <w:abstractNumId w:val="45"/>
  </w:num>
  <w:num w:numId="33">
    <w:abstractNumId w:val="33"/>
  </w:num>
  <w:num w:numId="34">
    <w:abstractNumId w:val="14"/>
  </w:num>
  <w:num w:numId="35">
    <w:abstractNumId w:val="40"/>
  </w:num>
  <w:num w:numId="36">
    <w:abstractNumId w:val="48"/>
  </w:num>
  <w:num w:numId="37">
    <w:abstractNumId w:val="43"/>
  </w:num>
  <w:num w:numId="38">
    <w:abstractNumId w:val="4"/>
  </w:num>
  <w:num w:numId="39">
    <w:abstractNumId w:val="31"/>
  </w:num>
  <w:num w:numId="40">
    <w:abstractNumId w:val="23"/>
  </w:num>
  <w:num w:numId="41">
    <w:abstractNumId w:val="29"/>
  </w:num>
  <w:num w:numId="42">
    <w:abstractNumId w:val="13"/>
  </w:num>
  <w:num w:numId="43">
    <w:abstractNumId w:val="30"/>
  </w:num>
  <w:num w:numId="44">
    <w:abstractNumId w:val="37"/>
  </w:num>
  <w:num w:numId="45">
    <w:abstractNumId w:val="36"/>
  </w:num>
  <w:num w:numId="46">
    <w:abstractNumId w:val="7"/>
  </w:num>
  <w:num w:numId="47">
    <w:abstractNumId w:val="39"/>
  </w:num>
  <w:num w:numId="48">
    <w:abstractNumId w:val="9"/>
  </w:num>
  <w:num w:numId="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958"/>
    <w:rsid w:val="00000FC3"/>
    <w:rsid w:val="00001191"/>
    <w:rsid w:val="0000119C"/>
    <w:rsid w:val="0000274C"/>
    <w:rsid w:val="00002AFA"/>
    <w:rsid w:val="00003080"/>
    <w:rsid w:val="0000317E"/>
    <w:rsid w:val="0000370B"/>
    <w:rsid w:val="00003F56"/>
    <w:rsid w:val="000042D3"/>
    <w:rsid w:val="000049B3"/>
    <w:rsid w:val="0000680D"/>
    <w:rsid w:val="00006AEB"/>
    <w:rsid w:val="00006C67"/>
    <w:rsid w:val="00007D05"/>
    <w:rsid w:val="00010AF5"/>
    <w:rsid w:val="00010CC5"/>
    <w:rsid w:val="00011181"/>
    <w:rsid w:val="0001174C"/>
    <w:rsid w:val="00011AF9"/>
    <w:rsid w:val="00012B07"/>
    <w:rsid w:val="00012E29"/>
    <w:rsid w:val="00012F81"/>
    <w:rsid w:val="00015C2C"/>
    <w:rsid w:val="0001634E"/>
    <w:rsid w:val="00016A8B"/>
    <w:rsid w:val="00017D22"/>
    <w:rsid w:val="00020212"/>
    <w:rsid w:val="0002052C"/>
    <w:rsid w:val="000207AA"/>
    <w:rsid w:val="00020AFD"/>
    <w:rsid w:val="000210DF"/>
    <w:rsid w:val="0002150E"/>
    <w:rsid w:val="00021592"/>
    <w:rsid w:val="00021EB9"/>
    <w:rsid w:val="0002246D"/>
    <w:rsid w:val="00022737"/>
    <w:rsid w:val="00022D15"/>
    <w:rsid w:val="000235FB"/>
    <w:rsid w:val="00024723"/>
    <w:rsid w:val="00024A08"/>
    <w:rsid w:val="00024E76"/>
    <w:rsid w:val="0002605B"/>
    <w:rsid w:val="000269A6"/>
    <w:rsid w:val="00026B30"/>
    <w:rsid w:val="00027083"/>
    <w:rsid w:val="0002787A"/>
    <w:rsid w:val="00027972"/>
    <w:rsid w:val="00027C04"/>
    <w:rsid w:val="00027ECB"/>
    <w:rsid w:val="000305E6"/>
    <w:rsid w:val="00031982"/>
    <w:rsid w:val="00032432"/>
    <w:rsid w:val="000324B7"/>
    <w:rsid w:val="0003324C"/>
    <w:rsid w:val="00033DB3"/>
    <w:rsid w:val="00033F00"/>
    <w:rsid w:val="0003460A"/>
    <w:rsid w:val="00034740"/>
    <w:rsid w:val="00034B75"/>
    <w:rsid w:val="00035378"/>
    <w:rsid w:val="00035954"/>
    <w:rsid w:val="00036068"/>
    <w:rsid w:val="0003664C"/>
    <w:rsid w:val="00036DCB"/>
    <w:rsid w:val="00036FC7"/>
    <w:rsid w:val="00037E25"/>
    <w:rsid w:val="00040039"/>
    <w:rsid w:val="000402B7"/>
    <w:rsid w:val="00040597"/>
    <w:rsid w:val="0004096E"/>
    <w:rsid w:val="0004215C"/>
    <w:rsid w:val="0004281E"/>
    <w:rsid w:val="00043519"/>
    <w:rsid w:val="00043905"/>
    <w:rsid w:val="000441FB"/>
    <w:rsid w:val="00044889"/>
    <w:rsid w:val="00044B45"/>
    <w:rsid w:val="0004513E"/>
    <w:rsid w:val="0004575C"/>
    <w:rsid w:val="000458E7"/>
    <w:rsid w:val="00045FC9"/>
    <w:rsid w:val="000466F0"/>
    <w:rsid w:val="00046740"/>
    <w:rsid w:val="00046F84"/>
    <w:rsid w:val="00047C88"/>
    <w:rsid w:val="00047EC5"/>
    <w:rsid w:val="00050AA3"/>
    <w:rsid w:val="000511E0"/>
    <w:rsid w:val="0005224E"/>
    <w:rsid w:val="00052773"/>
    <w:rsid w:val="000535E2"/>
    <w:rsid w:val="000539EB"/>
    <w:rsid w:val="00054582"/>
    <w:rsid w:val="000548A1"/>
    <w:rsid w:val="00054A65"/>
    <w:rsid w:val="00054E6B"/>
    <w:rsid w:val="00055331"/>
    <w:rsid w:val="0005581A"/>
    <w:rsid w:val="000558E4"/>
    <w:rsid w:val="00055B94"/>
    <w:rsid w:val="00060050"/>
    <w:rsid w:val="0006032C"/>
    <w:rsid w:val="00060ABF"/>
    <w:rsid w:val="00060AC6"/>
    <w:rsid w:val="00061942"/>
    <w:rsid w:val="00062C03"/>
    <w:rsid w:val="0006318F"/>
    <w:rsid w:val="0006330C"/>
    <w:rsid w:val="0006351C"/>
    <w:rsid w:val="00063BAC"/>
    <w:rsid w:val="0006669C"/>
    <w:rsid w:val="00066932"/>
    <w:rsid w:val="00066FAB"/>
    <w:rsid w:val="000673C6"/>
    <w:rsid w:val="00067417"/>
    <w:rsid w:val="0007015D"/>
    <w:rsid w:val="000709EF"/>
    <w:rsid w:val="00071529"/>
    <w:rsid w:val="00072061"/>
    <w:rsid w:val="000721DE"/>
    <w:rsid w:val="000721FF"/>
    <w:rsid w:val="000728B1"/>
    <w:rsid w:val="00072CE1"/>
    <w:rsid w:val="0007381E"/>
    <w:rsid w:val="00073AC3"/>
    <w:rsid w:val="0007496E"/>
    <w:rsid w:val="00074F3A"/>
    <w:rsid w:val="0007527F"/>
    <w:rsid w:val="00075C04"/>
    <w:rsid w:val="00075C07"/>
    <w:rsid w:val="00075DB6"/>
    <w:rsid w:val="00075F84"/>
    <w:rsid w:val="000763FD"/>
    <w:rsid w:val="0007698E"/>
    <w:rsid w:val="0008049D"/>
    <w:rsid w:val="000804F4"/>
    <w:rsid w:val="00080822"/>
    <w:rsid w:val="00080C92"/>
    <w:rsid w:val="000811BE"/>
    <w:rsid w:val="000816C1"/>
    <w:rsid w:val="0008184F"/>
    <w:rsid w:val="00082621"/>
    <w:rsid w:val="0008350B"/>
    <w:rsid w:val="000838D0"/>
    <w:rsid w:val="00083C8D"/>
    <w:rsid w:val="00084A94"/>
    <w:rsid w:val="00084BF2"/>
    <w:rsid w:val="00084E2B"/>
    <w:rsid w:val="00085556"/>
    <w:rsid w:val="000877DD"/>
    <w:rsid w:val="000901BD"/>
    <w:rsid w:val="000909C7"/>
    <w:rsid w:val="00090BF4"/>
    <w:rsid w:val="00090F29"/>
    <w:rsid w:val="0009131C"/>
    <w:rsid w:val="00091390"/>
    <w:rsid w:val="000914DB"/>
    <w:rsid w:val="00091A67"/>
    <w:rsid w:val="0009240C"/>
    <w:rsid w:val="000924F1"/>
    <w:rsid w:val="0009258B"/>
    <w:rsid w:val="0009371E"/>
    <w:rsid w:val="0009392C"/>
    <w:rsid w:val="00094144"/>
    <w:rsid w:val="000943D4"/>
    <w:rsid w:val="000951BE"/>
    <w:rsid w:val="000953A9"/>
    <w:rsid w:val="00095AD1"/>
    <w:rsid w:val="00096208"/>
    <w:rsid w:val="00096AAF"/>
    <w:rsid w:val="00097583"/>
    <w:rsid w:val="000977A7"/>
    <w:rsid w:val="00097A55"/>
    <w:rsid w:val="000A10DA"/>
    <w:rsid w:val="000A10E5"/>
    <w:rsid w:val="000A1365"/>
    <w:rsid w:val="000A2C53"/>
    <w:rsid w:val="000A2D32"/>
    <w:rsid w:val="000A2FBD"/>
    <w:rsid w:val="000A36E8"/>
    <w:rsid w:val="000A36F7"/>
    <w:rsid w:val="000A39FB"/>
    <w:rsid w:val="000A3C3B"/>
    <w:rsid w:val="000A4820"/>
    <w:rsid w:val="000A4B27"/>
    <w:rsid w:val="000A5748"/>
    <w:rsid w:val="000A69E7"/>
    <w:rsid w:val="000A6D31"/>
    <w:rsid w:val="000A6FAA"/>
    <w:rsid w:val="000A70FF"/>
    <w:rsid w:val="000A776A"/>
    <w:rsid w:val="000A77B5"/>
    <w:rsid w:val="000B0405"/>
    <w:rsid w:val="000B074B"/>
    <w:rsid w:val="000B0A35"/>
    <w:rsid w:val="000B0E6A"/>
    <w:rsid w:val="000B1280"/>
    <w:rsid w:val="000B1562"/>
    <w:rsid w:val="000B191E"/>
    <w:rsid w:val="000B1DEF"/>
    <w:rsid w:val="000B2E9A"/>
    <w:rsid w:val="000B3402"/>
    <w:rsid w:val="000B35D4"/>
    <w:rsid w:val="000B3EEF"/>
    <w:rsid w:val="000B4512"/>
    <w:rsid w:val="000B46FA"/>
    <w:rsid w:val="000B5548"/>
    <w:rsid w:val="000B6033"/>
    <w:rsid w:val="000B6C13"/>
    <w:rsid w:val="000B6FBB"/>
    <w:rsid w:val="000B7834"/>
    <w:rsid w:val="000C00D5"/>
    <w:rsid w:val="000C09A9"/>
    <w:rsid w:val="000C107C"/>
    <w:rsid w:val="000C1674"/>
    <w:rsid w:val="000C1B14"/>
    <w:rsid w:val="000C1B62"/>
    <w:rsid w:val="000C1D96"/>
    <w:rsid w:val="000C21A9"/>
    <w:rsid w:val="000C28F3"/>
    <w:rsid w:val="000C2EF8"/>
    <w:rsid w:val="000C35FE"/>
    <w:rsid w:val="000C36DB"/>
    <w:rsid w:val="000C4243"/>
    <w:rsid w:val="000C46B6"/>
    <w:rsid w:val="000C4C5A"/>
    <w:rsid w:val="000C4D66"/>
    <w:rsid w:val="000C567F"/>
    <w:rsid w:val="000C648A"/>
    <w:rsid w:val="000C64E6"/>
    <w:rsid w:val="000C6670"/>
    <w:rsid w:val="000C71C8"/>
    <w:rsid w:val="000C7492"/>
    <w:rsid w:val="000C798B"/>
    <w:rsid w:val="000D0011"/>
    <w:rsid w:val="000D02A6"/>
    <w:rsid w:val="000D0CA1"/>
    <w:rsid w:val="000D12CB"/>
    <w:rsid w:val="000D133D"/>
    <w:rsid w:val="000D24F9"/>
    <w:rsid w:val="000D2EDB"/>
    <w:rsid w:val="000D33A2"/>
    <w:rsid w:val="000D3FBC"/>
    <w:rsid w:val="000D4CC6"/>
    <w:rsid w:val="000D530D"/>
    <w:rsid w:val="000D5C37"/>
    <w:rsid w:val="000D5ED5"/>
    <w:rsid w:val="000D6226"/>
    <w:rsid w:val="000D649F"/>
    <w:rsid w:val="000D756E"/>
    <w:rsid w:val="000D7583"/>
    <w:rsid w:val="000D75AD"/>
    <w:rsid w:val="000D762D"/>
    <w:rsid w:val="000E0239"/>
    <w:rsid w:val="000E0349"/>
    <w:rsid w:val="000E0DEB"/>
    <w:rsid w:val="000E1749"/>
    <w:rsid w:val="000E23D7"/>
    <w:rsid w:val="000E2558"/>
    <w:rsid w:val="000E364D"/>
    <w:rsid w:val="000E36F9"/>
    <w:rsid w:val="000E4162"/>
    <w:rsid w:val="000E44E6"/>
    <w:rsid w:val="000E5441"/>
    <w:rsid w:val="000E6653"/>
    <w:rsid w:val="000E7370"/>
    <w:rsid w:val="000E7FF1"/>
    <w:rsid w:val="000F0142"/>
    <w:rsid w:val="000F053D"/>
    <w:rsid w:val="000F07B0"/>
    <w:rsid w:val="000F0B1F"/>
    <w:rsid w:val="000F1023"/>
    <w:rsid w:val="000F15E8"/>
    <w:rsid w:val="000F1BBE"/>
    <w:rsid w:val="000F1E0E"/>
    <w:rsid w:val="000F1E67"/>
    <w:rsid w:val="000F2807"/>
    <w:rsid w:val="000F296B"/>
    <w:rsid w:val="000F2A29"/>
    <w:rsid w:val="000F2D9B"/>
    <w:rsid w:val="000F3015"/>
    <w:rsid w:val="000F32DE"/>
    <w:rsid w:val="000F4332"/>
    <w:rsid w:val="000F4482"/>
    <w:rsid w:val="000F4A28"/>
    <w:rsid w:val="000F5BA9"/>
    <w:rsid w:val="000F5DE4"/>
    <w:rsid w:val="000F6068"/>
    <w:rsid w:val="000F6C09"/>
    <w:rsid w:val="000F6D1C"/>
    <w:rsid w:val="000F7927"/>
    <w:rsid w:val="001008C0"/>
    <w:rsid w:val="00100A6D"/>
    <w:rsid w:val="00100D9A"/>
    <w:rsid w:val="0010164D"/>
    <w:rsid w:val="00101697"/>
    <w:rsid w:val="0010195B"/>
    <w:rsid w:val="00102922"/>
    <w:rsid w:val="00102D35"/>
    <w:rsid w:val="00103BA1"/>
    <w:rsid w:val="001043DD"/>
    <w:rsid w:val="00104506"/>
    <w:rsid w:val="001045B5"/>
    <w:rsid w:val="001049FE"/>
    <w:rsid w:val="00104D01"/>
    <w:rsid w:val="0010585A"/>
    <w:rsid w:val="001059BA"/>
    <w:rsid w:val="00105B4E"/>
    <w:rsid w:val="00105E14"/>
    <w:rsid w:val="00106127"/>
    <w:rsid w:val="00110D4C"/>
    <w:rsid w:val="00111105"/>
    <w:rsid w:val="0011255C"/>
    <w:rsid w:val="00112C90"/>
    <w:rsid w:val="00113497"/>
    <w:rsid w:val="00113818"/>
    <w:rsid w:val="00113A4C"/>
    <w:rsid w:val="0011455D"/>
    <w:rsid w:val="00114D73"/>
    <w:rsid w:val="00114E75"/>
    <w:rsid w:val="00115842"/>
    <w:rsid w:val="00115982"/>
    <w:rsid w:val="00115D00"/>
    <w:rsid w:val="00116BAC"/>
    <w:rsid w:val="00117282"/>
    <w:rsid w:val="00117D1B"/>
    <w:rsid w:val="0012058A"/>
    <w:rsid w:val="00120C8B"/>
    <w:rsid w:val="00122614"/>
    <w:rsid w:val="00122773"/>
    <w:rsid w:val="00122C91"/>
    <w:rsid w:val="00122E64"/>
    <w:rsid w:val="00124188"/>
    <w:rsid w:val="00124AFE"/>
    <w:rsid w:val="00125DCE"/>
    <w:rsid w:val="00125EF5"/>
    <w:rsid w:val="001260FF"/>
    <w:rsid w:val="001265BA"/>
    <w:rsid w:val="00126A5A"/>
    <w:rsid w:val="00126CF5"/>
    <w:rsid w:val="0012754C"/>
    <w:rsid w:val="0012798F"/>
    <w:rsid w:val="00127F1B"/>
    <w:rsid w:val="0013028D"/>
    <w:rsid w:val="001308A2"/>
    <w:rsid w:val="00130DC8"/>
    <w:rsid w:val="00130F67"/>
    <w:rsid w:val="00131D36"/>
    <w:rsid w:val="00131D5B"/>
    <w:rsid w:val="00131F98"/>
    <w:rsid w:val="00132473"/>
    <w:rsid w:val="00132538"/>
    <w:rsid w:val="00132D4E"/>
    <w:rsid w:val="0013305F"/>
    <w:rsid w:val="001330F7"/>
    <w:rsid w:val="00133C25"/>
    <w:rsid w:val="00134160"/>
    <w:rsid w:val="00134F6C"/>
    <w:rsid w:val="001350B7"/>
    <w:rsid w:val="00135FA7"/>
    <w:rsid w:val="00136126"/>
    <w:rsid w:val="001364BE"/>
    <w:rsid w:val="001374D0"/>
    <w:rsid w:val="0013797E"/>
    <w:rsid w:val="00137AB4"/>
    <w:rsid w:val="00137F98"/>
    <w:rsid w:val="001407F6"/>
    <w:rsid w:val="00140E0D"/>
    <w:rsid w:val="001413D7"/>
    <w:rsid w:val="001420ED"/>
    <w:rsid w:val="00142315"/>
    <w:rsid w:val="00142904"/>
    <w:rsid w:val="001450B9"/>
    <w:rsid w:val="001450D0"/>
    <w:rsid w:val="00146603"/>
    <w:rsid w:val="001467C7"/>
    <w:rsid w:val="00151161"/>
    <w:rsid w:val="0015152A"/>
    <w:rsid w:val="00151ECB"/>
    <w:rsid w:val="001524C5"/>
    <w:rsid w:val="0015513B"/>
    <w:rsid w:val="001561E7"/>
    <w:rsid w:val="001564D2"/>
    <w:rsid w:val="0015677F"/>
    <w:rsid w:val="001567DB"/>
    <w:rsid w:val="00157258"/>
    <w:rsid w:val="001576D3"/>
    <w:rsid w:val="001608DD"/>
    <w:rsid w:val="00160C6C"/>
    <w:rsid w:val="00160EDD"/>
    <w:rsid w:val="00161031"/>
    <w:rsid w:val="00161B33"/>
    <w:rsid w:val="00162657"/>
    <w:rsid w:val="001634CE"/>
    <w:rsid w:val="001641AF"/>
    <w:rsid w:val="00164C3B"/>
    <w:rsid w:val="00164FFE"/>
    <w:rsid w:val="0016560D"/>
    <w:rsid w:val="001659F5"/>
    <w:rsid w:val="00165BAF"/>
    <w:rsid w:val="00166244"/>
    <w:rsid w:val="001665F9"/>
    <w:rsid w:val="001666D8"/>
    <w:rsid w:val="001670A8"/>
    <w:rsid w:val="00167D4B"/>
    <w:rsid w:val="0017076A"/>
    <w:rsid w:val="00170B4E"/>
    <w:rsid w:val="00171654"/>
    <w:rsid w:val="00171E53"/>
    <w:rsid w:val="00171FAE"/>
    <w:rsid w:val="00172094"/>
    <w:rsid w:val="00172D23"/>
    <w:rsid w:val="00172D82"/>
    <w:rsid w:val="00172F61"/>
    <w:rsid w:val="00173DB0"/>
    <w:rsid w:val="0017428C"/>
    <w:rsid w:val="00174BCC"/>
    <w:rsid w:val="00175EB4"/>
    <w:rsid w:val="00176DB3"/>
    <w:rsid w:val="00177857"/>
    <w:rsid w:val="00177B86"/>
    <w:rsid w:val="00177DC0"/>
    <w:rsid w:val="00180362"/>
    <w:rsid w:val="0018130D"/>
    <w:rsid w:val="001814A6"/>
    <w:rsid w:val="00181735"/>
    <w:rsid w:val="00181DF7"/>
    <w:rsid w:val="001824C1"/>
    <w:rsid w:val="001831D3"/>
    <w:rsid w:val="00183603"/>
    <w:rsid w:val="00183D94"/>
    <w:rsid w:val="001844F3"/>
    <w:rsid w:val="0018480D"/>
    <w:rsid w:val="00184BFB"/>
    <w:rsid w:val="001854F2"/>
    <w:rsid w:val="00185F2F"/>
    <w:rsid w:val="001871D2"/>
    <w:rsid w:val="00190103"/>
    <w:rsid w:val="00190B4E"/>
    <w:rsid w:val="00190BA6"/>
    <w:rsid w:val="00192A34"/>
    <w:rsid w:val="0019382E"/>
    <w:rsid w:val="00193D2E"/>
    <w:rsid w:val="00193DBC"/>
    <w:rsid w:val="00194065"/>
    <w:rsid w:val="00194B04"/>
    <w:rsid w:val="00194F84"/>
    <w:rsid w:val="00195366"/>
    <w:rsid w:val="00195389"/>
    <w:rsid w:val="00195485"/>
    <w:rsid w:val="00196011"/>
    <w:rsid w:val="00196E76"/>
    <w:rsid w:val="00196EC5"/>
    <w:rsid w:val="00197CFA"/>
    <w:rsid w:val="001A0840"/>
    <w:rsid w:val="001A0A73"/>
    <w:rsid w:val="001A0EF0"/>
    <w:rsid w:val="001A10E9"/>
    <w:rsid w:val="001A13D6"/>
    <w:rsid w:val="001A15BE"/>
    <w:rsid w:val="001A18F1"/>
    <w:rsid w:val="001A2117"/>
    <w:rsid w:val="001A2BB1"/>
    <w:rsid w:val="001A2EFB"/>
    <w:rsid w:val="001A468B"/>
    <w:rsid w:val="001A4981"/>
    <w:rsid w:val="001A4AAA"/>
    <w:rsid w:val="001A4B1A"/>
    <w:rsid w:val="001A52E0"/>
    <w:rsid w:val="001A57A6"/>
    <w:rsid w:val="001A5E76"/>
    <w:rsid w:val="001A61DA"/>
    <w:rsid w:val="001A6B6F"/>
    <w:rsid w:val="001A7268"/>
    <w:rsid w:val="001A74FF"/>
    <w:rsid w:val="001B125D"/>
    <w:rsid w:val="001B17CE"/>
    <w:rsid w:val="001B269A"/>
    <w:rsid w:val="001B2713"/>
    <w:rsid w:val="001B27A5"/>
    <w:rsid w:val="001B2AE8"/>
    <w:rsid w:val="001B2EA8"/>
    <w:rsid w:val="001B2F9E"/>
    <w:rsid w:val="001B30ED"/>
    <w:rsid w:val="001B3396"/>
    <w:rsid w:val="001B3FEB"/>
    <w:rsid w:val="001B43B3"/>
    <w:rsid w:val="001B5804"/>
    <w:rsid w:val="001B6357"/>
    <w:rsid w:val="001B6DAE"/>
    <w:rsid w:val="001B6E9C"/>
    <w:rsid w:val="001B7919"/>
    <w:rsid w:val="001C0622"/>
    <w:rsid w:val="001C0CA9"/>
    <w:rsid w:val="001C1141"/>
    <w:rsid w:val="001C1674"/>
    <w:rsid w:val="001C1B37"/>
    <w:rsid w:val="001C1D6D"/>
    <w:rsid w:val="001C1ED8"/>
    <w:rsid w:val="001C2020"/>
    <w:rsid w:val="001C20F7"/>
    <w:rsid w:val="001C232B"/>
    <w:rsid w:val="001C251F"/>
    <w:rsid w:val="001C2ECA"/>
    <w:rsid w:val="001C369C"/>
    <w:rsid w:val="001C3E95"/>
    <w:rsid w:val="001C3ECC"/>
    <w:rsid w:val="001C441B"/>
    <w:rsid w:val="001C49E5"/>
    <w:rsid w:val="001C4DE0"/>
    <w:rsid w:val="001C4E11"/>
    <w:rsid w:val="001C6782"/>
    <w:rsid w:val="001C6B87"/>
    <w:rsid w:val="001C7134"/>
    <w:rsid w:val="001C7271"/>
    <w:rsid w:val="001C73D1"/>
    <w:rsid w:val="001D05FD"/>
    <w:rsid w:val="001D1B55"/>
    <w:rsid w:val="001D2300"/>
    <w:rsid w:val="001D2A0F"/>
    <w:rsid w:val="001D30E0"/>
    <w:rsid w:val="001D37CA"/>
    <w:rsid w:val="001D4518"/>
    <w:rsid w:val="001D5340"/>
    <w:rsid w:val="001D5650"/>
    <w:rsid w:val="001D57F7"/>
    <w:rsid w:val="001D5CC8"/>
    <w:rsid w:val="001D5DE3"/>
    <w:rsid w:val="001D5E57"/>
    <w:rsid w:val="001D62E0"/>
    <w:rsid w:val="001D6C52"/>
    <w:rsid w:val="001E0D3D"/>
    <w:rsid w:val="001E1B4B"/>
    <w:rsid w:val="001E1C73"/>
    <w:rsid w:val="001E20F6"/>
    <w:rsid w:val="001E277C"/>
    <w:rsid w:val="001E2D48"/>
    <w:rsid w:val="001E398C"/>
    <w:rsid w:val="001E3A0F"/>
    <w:rsid w:val="001E4538"/>
    <w:rsid w:val="001E47CC"/>
    <w:rsid w:val="001E4DE0"/>
    <w:rsid w:val="001E5A3C"/>
    <w:rsid w:val="001E5DD3"/>
    <w:rsid w:val="001E65FC"/>
    <w:rsid w:val="001E6AFE"/>
    <w:rsid w:val="001E6FE5"/>
    <w:rsid w:val="001E727E"/>
    <w:rsid w:val="001F049A"/>
    <w:rsid w:val="001F0E46"/>
    <w:rsid w:val="001F0F79"/>
    <w:rsid w:val="001F156F"/>
    <w:rsid w:val="001F2058"/>
    <w:rsid w:val="001F29A8"/>
    <w:rsid w:val="001F2F05"/>
    <w:rsid w:val="001F3133"/>
    <w:rsid w:val="001F37FF"/>
    <w:rsid w:val="001F3CAA"/>
    <w:rsid w:val="001F49C1"/>
    <w:rsid w:val="001F5411"/>
    <w:rsid w:val="001F5515"/>
    <w:rsid w:val="001F57BE"/>
    <w:rsid w:val="001F61AC"/>
    <w:rsid w:val="001F61B3"/>
    <w:rsid w:val="001F6423"/>
    <w:rsid w:val="001F66CD"/>
    <w:rsid w:val="001F684C"/>
    <w:rsid w:val="001F73CF"/>
    <w:rsid w:val="001F75E6"/>
    <w:rsid w:val="001F7674"/>
    <w:rsid w:val="001F77AB"/>
    <w:rsid w:val="001F7A2E"/>
    <w:rsid w:val="00200C89"/>
    <w:rsid w:val="00202832"/>
    <w:rsid w:val="00202EDC"/>
    <w:rsid w:val="00203267"/>
    <w:rsid w:val="00203671"/>
    <w:rsid w:val="0020413B"/>
    <w:rsid w:val="00204EFE"/>
    <w:rsid w:val="00205938"/>
    <w:rsid w:val="00205B61"/>
    <w:rsid w:val="00206C9C"/>
    <w:rsid w:val="00207614"/>
    <w:rsid w:val="00207669"/>
    <w:rsid w:val="002104A6"/>
    <w:rsid w:val="00210650"/>
    <w:rsid w:val="002111E7"/>
    <w:rsid w:val="002124BA"/>
    <w:rsid w:val="00212605"/>
    <w:rsid w:val="00212B27"/>
    <w:rsid w:val="00213654"/>
    <w:rsid w:val="00214725"/>
    <w:rsid w:val="0021499A"/>
    <w:rsid w:val="00214DA2"/>
    <w:rsid w:val="00214F8A"/>
    <w:rsid w:val="0021571B"/>
    <w:rsid w:val="002158C1"/>
    <w:rsid w:val="0021610D"/>
    <w:rsid w:val="00216445"/>
    <w:rsid w:val="0021690C"/>
    <w:rsid w:val="0021751A"/>
    <w:rsid w:val="00220256"/>
    <w:rsid w:val="00220E4C"/>
    <w:rsid w:val="00221217"/>
    <w:rsid w:val="00221223"/>
    <w:rsid w:val="002215B0"/>
    <w:rsid w:val="002221F6"/>
    <w:rsid w:val="00222625"/>
    <w:rsid w:val="0022281A"/>
    <w:rsid w:val="0022295C"/>
    <w:rsid w:val="00222E4D"/>
    <w:rsid w:val="00222FAE"/>
    <w:rsid w:val="00223AC4"/>
    <w:rsid w:val="00223CD6"/>
    <w:rsid w:val="0022416B"/>
    <w:rsid w:val="00224D24"/>
    <w:rsid w:val="00224D61"/>
    <w:rsid w:val="002254CB"/>
    <w:rsid w:val="00225BF4"/>
    <w:rsid w:val="00225ED6"/>
    <w:rsid w:val="00226527"/>
    <w:rsid w:val="0022668D"/>
    <w:rsid w:val="0022676B"/>
    <w:rsid w:val="00226C74"/>
    <w:rsid w:val="00227593"/>
    <w:rsid w:val="0023037A"/>
    <w:rsid w:val="0023110A"/>
    <w:rsid w:val="00231D25"/>
    <w:rsid w:val="002322FC"/>
    <w:rsid w:val="00232E66"/>
    <w:rsid w:val="0023312B"/>
    <w:rsid w:val="00234A8B"/>
    <w:rsid w:val="00236AE1"/>
    <w:rsid w:val="00237B49"/>
    <w:rsid w:val="0024038A"/>
    <w:rsid w:val="0024076E"/>
    <w:rsid w:val="00240C2E"/>
    <w:rsid w:val="00240CD9"/>
    <w:rsid w:val="00240EB6"/>
    <w:rsid w:val="00240ECE"/>
    <w:rsid w:val="00240F05"/>
    <w:rsid w:val="00241252"/>
    <w:rsid w:val="00242E7F"/>
    <w:rsid w:val="00243463"/>
    <w:rsid w:val="00244AB2"/>
    <w:rsid w:val="00245321"/>
    <w:rsid w:val="002457B0"/>
    <w:rsid w:val="00245EFA"/>
    <w:rsid w:val="0024620F"/>
    <w:rsid w:val="00246EBD"/>
    <w:rsid w:val="00247007"/>
    <w:rsid w:val="00247081"/>
    <w:rsid w:val="002474CF"/>
    <w:rsid w:val="00247FE8"/>
    <w:rsid w:val="0025008F"/>
    <w:rsid w:val="0025039A"/>
    <w:rsid w:val="0025064C"/>
    <w:rsid w:val="00250B20"/>
    <w:rsid w:val="00250BDE"/>
    <w:rsid w:val="0025114C"/>
    <w:rsid w:val="002519F3"/>
    <w:rsid w:val="002526D5"/>
    <w:rsid w:val="0025275D"/>
    <w:rsid w:val="00252BFE"/>
    <w:rsid w:val="00253A38"/>
    <w:rsid w:val="00253B78"/>
    <w:rsid w:val="00253D61"/>
    <w:rsid w:val="00253D9C"/>
    <w:rsid w:val="00254004"/>
    <w:rsid w:val="002541EF"/>
    <w:rsid w:val="0025488A"/>
    <w:rsid w:val="0025488C"/>
    <w:rsid w:val="00254976"/>
    <w:rsid w:val="00254A0A"/>
    <w:rsid w:val="00254A44"/>
    <w:rsid w:val="002564B6"/>
    <w:rsid w:val="0025701A"/>
    <w:rsid w:val="00257E37"/>
    <w:rsid w:val="0026094E"/>
    <w:rsid w:val="00260D7E"/>
    <w:rsid w:val="00262A00"/>
    <w:rsid w:val="00262E55"/>
    <w:rsid w:val="0026303B"/>
    <w:rsid w:val="00263714"/>
    <w:rsid w:val="0026380C"/>
    <w:rsid w:val="00263A97"/>
    <w:rsid w:val="00264365"/>
    <w:rsid w:val="00264C5A"/>
    <w:rsid w:val="00264CBA"/>
    <w:rsid w:val="0026544F"/>
    <w:rsid w:val="00265739"/>
    <w:rsid w:val="002659FB"/>
    <w:rsid w:val="00265DFC"/>
    <w:rsid w:val="00265EDC"/>
    <w:rsid w:val="0026610C"/>
    <w:rsid w:val="002671C7"/>
    <w:rsid w:val="002674CB"/>
    <w:rsid w:val="0027109A"/>
    <w:rsid w:val="002711D6"/>
    <w:rsid w:val="002713B4"/>
    <w:rsid w:val="00271822"/>
    <w:rsid w:val="00271F4D"/>
    <w:rsid w:val="00272584"/>
    <w:rsid w:val="00272D3F"/>
    <w:rsid w:val="00272DB3"/>
    <w:rsid w:val="002735A3"/>
    <w:rsid w:val="002746BD"/>
    <w:rsid w:val="00274E16"/>
    <w:rsid w:val="00274FDF"/>
    <w:rsid w:val="00276677"/>
    <w:rsid w:val="002772E4"/>
    <w:rsid w:val="002779FC"/>
    <w:rsid w:val="00280008"/>
    <w:rsid w:val="0028049A"/>
    <w:rsid w:val="00280726"/>
    <w:rsid w:val="00280CA3"/>
    <w:rsid w:val="00280E34"/>
    <w:rsid w:val="00280E88"/>
    <w:rsid w:val="0028128C"/>
    <w:rsid w:val="002812A9"/>
    <w:rsid w:val="00281345"/>
    <w:rsid w:val="00281966"/>
    <w:rsid w:val="00284719"/>
    <w:rsid w:val="0028551C"/>
    <w:rsid w:val="002857CA"/>
    <w:rsid w:val="0028647B"/>
    <w:rsid w:val="00286C60"/>
    <w:rsid w:val="00286D19"/>
    <w:rsid w:val="00287275"/>
    <w:rsid w:val="00287CCB"/>
    <w:rsid w:val="00290452"/>
    <w:rsid w:val="002910F0"/>
    <w:rsid w:val="002914B6"/>
    <w:rsid w:val="0029272E"/>
    <w:rsid w:val="002932F2"/>
    <w:rsid w:val="002937AC"/>
    <w:rsid w:val="00293C7C"/>
    <w:rsid w:val="0029421A"/>
    <w:rsid w:val="002946E8"/>
    <w:rsid w:val="00295A6E"/>
    <w:rsid w:val="00295EEB"/>
    <w:rsid w:val="00295FA4"/>
    <w:rsid w:val="00296573"/>
    <w:rsid w:val="002969D5"/>
    <w:rsid w:val="00296E1A"/>
    <w:rsid w:val="002A026A"/>
    <w:rsid w:val="002A2A1D"/>
    <w:rsid w:val="002A319D"/>
    <w:rsid w:val="002A386F"/>
    <w:rsid w:val="002A3978"/>
    <w:rsid w:val="002A483C"/>
    <w:rsid w:val="002A4A73"/>
    <w:rsid w:val="002A4E31"/>
    <w:rsid w:val="002A4EE0"/>
    <w:rsid w:val="002A50F2"/>
    <w:rsid w:val="002A5C81"/>
    <w:rsid w:val="002A677F"/>
    <w:rsid w:val="002A7456"/>
    <w:rsid w:val="002A763D"/>
    <w:rsid w:val="002A78C6"/>
    <w:rsid w:val="002A7C30"/>
    <w:rsid w:val="002B1499"/>
    <w:rsid w:val="002B18E4"/>
    <w:rsid w:val="002B1E6B"/>
    <w:rsid w:val="002B2225"/>
    <w:rsid w:val="002B2AFB"/>
    <w:rsid w:val="002B2FAF"/>
    <w:rsid w:val="002B303F"/>
    <w:rsid w:val="002B401D"/>
    <w:rsid w:val="002B4AE8"/>
    <w:rsid w:val="002B4D34"/>
    <w:rsid w:val="002B55B1"/>
    <w:rsid w:val="002B6D0B"/>
    <w:rsid w:val="002B6EA8"/>
    <w:rsid w:val="002B70ED"/>
    <w:rsid w:val="002C1135"/>
    <w:rsid w:val="002C2E13"/>
    <w:rsid w:val="002C3112"/>
    <w:rsid w:val="002C3457"/>
    <w:rsid w:val="002C3AEB"/>
    <w:rsid w:val="002C4042"/>
    <w:rsid w:val="002C4E01"/>
    <w:rsid w:val="002C7271"/>
    <w:rsid w:val="002C75D3"/>
    <w:rsid w:val="002C78FF"/>
    <w:rsid w:val="002C7A2C"/>
    <w:rsid w:val="002C7B39"/>
    <w:rsid w:val="002D0FD3"/>
    <w:rsid w:val="002D1087"/>
    <w:rsid w:val="002D11BC"/>
    <w:rsid w:val="002D11F7"/>
    <w:rsid w:val="002D1827"/>
    <w:rsid w:val="002D192F"/>
    <w:rsid w:val="002D230D"/>
    <w:rsid w:val="002D25FB"/>
    <w:rsid w:val="002D2C93"/>
    <w:rsid w:val="002D3A40"/>
    <w:rsid w:val="002D3CF6"/>
    <w:rsid w:val="002D47D3"/>
    <w:rsid w:val="002D48D9"/>
    <w:rsid w:val="002D499E"/>
    <w:rsid w:val="002D4B32"/>
    <w:rsid w:val="002D58A9"/>
    <w:rsid w:val="002D5964"/>
    <w:rsid w:val="002D659B"/>
    <w:rsid w:val="002D67A9"/>
    <w:rsid w:val="002E074A"/>
    <w:rsid w:val="002E0A7F"/>
    <w:rsid w:val="002E0BC1"/>
    <w:rsid w:val="002E170A"/>
    <w:rsid w:val="002E2A7F"/>
    <w:rsid w:val="002E2DBD"/>
    <w:rsid w:val="002E3167"/>
    <w:rsid w:val="002E33FB"/>
    <w:rsid w:val="002E3EA4"/>
    <w:rsid w:val="002E3EEE"/>
    <w:rsid w:val="002E5C76"/>
    <w:rsid w:val="002E6374"/>
    <w:rsid w:val="002E67BC"/>
    <w:rsid w:val="002E7A06"/>
    <w:rsid w:val="002E7C59"/>
    <w:rsid w:val="002E7E0E"/>
    <w:rsid w:val="002F0583"/>
    <w:rsid w:val="002F05A0"/>
    <w:rsid w:val="002F0C18"/>
    <w:rsid w:val="002F0CEC"/>
    <w:rsid w:val="002F0D80"/>
    <w:rsid w:val="002F0E04"/>
    <w:rsid w:val="002F1133"/>
    <w:rsid w:val="002F2347"/>
    <w:rsid w:val="002F283E"/>
    <w:rsid w:val="002F2DA0"/>
    <w:rsid w:val="002F3120"/>
    <w:rsid w:val="002F32EB"/>
    <w:rsid w:val="002F392F"/>
    <w:rsid w:val="002F3934"/>
    <w:rsid w:val="002F410A"/>
    <w:rsid w:val="002F4504"/>
    <w:rsid w:val="002F4882"/>
    <w:rsid w:val="002F4AEE"/>
    <w:rsid w:val="002F549C"/>
    <w:rsid w:val="002F5BC1"/>
    <w:rsid w:val="002F62D0"/>
    <w:rsid w:val="002F6F1A"/>
    <w:rsid w:val="002F6F99"/>
    <w:rsid w:val="002F7D09"/>
    <w:rsid w:val="0030012D"/>
    <w:rsid w:val="00300167"/>
    <w:rsid w:val="003005B5"/>
    <w:rsid w:val="00301334"/>
    <w:rsid w:val="00302B8E"/>
    <w:rsid w:val="00302D9B"/>
    <w:rsid w:val="00302F88"/>
    <w:rsid w:val="003031BE"/>
    <w:rsid w:val="00303A65"/>
    <w:rsid w:val="00303DA3"/>
    <w:rsid w:val="00304115"/>
    <w:rsid w:val="0030428B"/>
    <w:rsid w:val="00304C6D"/>
    <w:rsid w:val="00304D0B"/>
    <w:rsid w:val="00305A87"/>
    <w:rsid w:val="0030601B"/>
    <w:rsid w:val="003061F0"/>
    <w:rsid w:val="00306424"/>
    <w:rsid w:val="003067EF"/>
    <w:rsid w:val="00307117"/>
    <w:rsid w:val="003074D7"/>
    <w:rsid w:val="003111D2"/>
    <w:rsid w:val="003112E2"/>
    <w:rsid w:val="0031175B"/>
    <w:rsid w:val="00312C34"/>
    <w:rsid w:val="00313891"/>
    <w:rsid w:val="00314185"/>
    <w:rsid w:val="0031504F"/>
    <w:rsid w:val="0031509F"/>
    <w:rsid w:val="00315327"/>
    <w:rsid w:val="0031627D"/>
    <w:rsid w:val="00316A23"/>
    <w:rsid w:val="0032001B"/>
    <w:rsid w:val="00320482"/>
    <w:rsid w:val="003210A9"/>
    <w:rsid w:val="003212B9"/>
    <w:rsid w:val="00321376"/>
    <w:rsid w:val="003219D4"/>
    <w:rsid w:val="003227CB"/>
    <w:rsid w:val="00322EF9"/>
    <w:rsid w:val="0032400B"/>
    <w:rsid w:val="003245F9"/>
    <w:rsid w:val="00324B30"/>
    <w:rsid w:val="00324E0E"/>
    <w:rsid w:val="00324FA4"/>
    <w:rsid w:val="00325540"/>
    <w:rsid w:val="00325A67"/>
    <w:rsid w:val="00325BAF"/>
    <w:rsid w:val="00326738"/>
    <w:rsid w:val="00327005"/>
    <w:rsid w:val="00327139"/>
    <w:rsid w:val="00327761"/>
    <w:rsid w:val="00327D29"/>
    <w:rsid w:val="00331388"/>
    <w:rsid w:val="00331489"/>
    <w:rsid w:val="00331F09"/>
    <w:rsid w:val="00332761"/>
    <w:rsid w:val="00332CEB"/>
    <w:rsid w:val="00332DE7"/>
    <w:rsid w:val="00332EFC"/>
    <w:rsid w:val="003337D8"/>
    <w:rsid w:val="003338DB"/>
    <w:rsid w:val="00333C28"/>
    <w:rsid w:val="00333E28"/>
    <w:rsid w:val="0033522F"/>
    <w:rsid w:val="003353CB"/>
    <w:rsid w:val="00335765"/>
    <w:rsid w:val="00335CE6"/>
    <w:rsid w:val="00335D72"/>
    <w:rsid w:val="00336141"/>
    <w:rsid w:val="00337023"/>
    <w:rsid w:val="003376DD"/>
    <w:rsid w:val="003377D4"/>
    <w:rsid w:val="00337E43"/>
    <w:rsid w:val="00340577"/>
    <w:rsid w:val="00340DDE"/>
    <w:rsid w:val="00341D2F"/>
    <w:rsid w:val="003429B0"/>
    <w:rsid w:val="003430F6"/>
    <w:rsid w:val="003437A0"/>
    <w:rsid w:val="00343BDD"/>
    <w:rsid w:val="00343FB9"/>
    <w:rsid w:val="003444A4"/>
    <w:rsid w:val="0034480D"/>
    <w:rsid w:val="00345FF2"/>
    <w:rsid w:val="00347794"/>
    <w:rsid w:val="00350106"/>
    <w:rsid w:val="0035018C"/>
    <w:rsid w:val="003508EF"/>
    <w:rsid w:val="0035103D"/>
    <w:rsid w:val="00351233"/>
    <w:rsid w:val="003524B5"/>
    <w:rsid w:val="00352655"/>
    <w:rsid w:val="00352864"/>
    <w:rsid w:val="00352F76"/>
    <w:rsid w:val="00353224"/>
    <w:rsid w:val="003532CA"/>
    <w:rsid w:val="00353465"/>
    <w:rsid w:val="0035445C"/>
    <w:rsid w:val="00354A06"/>
    <w:rsid w:val="00354DDE"/>
    <w:rsid w:val="003552B0"/>
    <w:rsid w:val="00355C53"/>
    <w:rsid w:val="00356CE4"/>
    <w:rsid w:val="003573CF"/>
    <w:rsid w:val="003576B4"/>
    <w:rsid w:val="003578A9"/>
    <w:rsid w:val="0036087B"/>
    <w:rsid w:val="003609CE"/>
    <w:rsid w:val="00361A13"/>
    <w:rsid w:val="00362173"/>
    <w:rsid w:val="00363667"/>
    <w:rsid w:val="0036378B"/>
    <w:rsid w:val="003647BE"/>
    <w:rsid w:val="00364CD0"/>
    <w:rsid w:val="003655EF"/>
    <w:rsid w:val="003663E8"/>
    <w:rsid w:val="00366F9E"/>
    <w:rsid w:val="00367EE5"/>
    <w:rsid w:val="00370710"/>
    <w:rsid w:val="0037090B"/>
    <w:rsid w:val="00370C6F"/>
    <w:rsid w:val="00370E9C"/>
    <w:rsid w:val="0037167D"/>
    <w:rsid w:val="00371E43"/>
    <w:rsid w:val="0037268D"/>
    <w:rsid w:val="003729F2"/>
    <w:rsid w:val="003729F7"/>
    <w:rsid w:val="00372F25"/>
    <w:rsid w:val="00372FB8"/>
    <w:rsid w:val="00373B60"/>
    <w:rsid w:val="00373BF8"/>
    <w:rsid w:val="00374349"/>
    <w:rsid w:val="003743A1"/>
    <w:rsid w:val="00375FB4"/>
    <w:rsid w:val="0037653F"/>
    <w:rsid w:val="00376998"/>
    <w:rsid w:val="003769A3"/>
    <w:rsid w:val="00376E37"/>
    <w:rsid w:val="00376FCF"/>
    <w:rsid w:val="0037786D"/>
    <w:rsid w:val="00377946"/>
    <w:rsid w:val="00380435"/>
    <w:rsid w:val="00380EF4"/>
    <w:rsid w:val="003814AD"/>
    <w:rsid w:val="00381F77"/>
    <w:rsid w:val="00382ABC"/>
    <w:rsid w:val="00382C46"/>
    <w:rsid w:val="00383DB6"/>
    <w:rsid w:val="00384AB1"/>
    <w:rsid w:val="00384F23"/>
    <w:rsid w:val="00385405"/>
    <w:rsid w:val="00385905"/>
    <w:rsid w:val="003863BD"/>
    <w:rsid w:val="003867C1"/>
    <w:rsid w:val="00386C5A"/>
    <w:rsid w:val="003874AC"/>
    <w:rsid w:val="00387AE2"/>
    <w:rsid w:val="00390E88"/>
    <w:rsid w:val="00390F5E"/>
    <w:rsid w:val="003911FB"/>
    <w:rsid w:val="00391BD6"/>
    <w:rsid w:val="003936B4"/>
    <w:rsid w:val="00393B0D"/>
    <w:rsid w:val="00394597"/>
    <w:rsid w:val="003949AD"/>
    <w:rsid w:val="00395581"/>
    <w:rsid w:val="0039561F"/>
    <w:rsid w:val="00395626"/>
    <w:rsid w:val="00395B2F"/>
    <w:rsid w:val="00395B4F"/>
    <w:rsid w:val="00396776"/>
    <w:rsid w:val="00396B79"/>
    <w:rsid w:val="00396F23"/>
    <w:rsid w:val="003974C1"/>
    <w:rsid w:val="0039794F"/>
    <w:rsid w:val="00397E10"/>
    <w:rsid w:val="003A017F"/>
    <w:rsid w:val="003A01E3"/>
    <w:rsid w:val="003A0225"/>
    <w:rsid w:val="003A10FE"/>
    <w:rsid w:val="003A2288"/>
    <w:rsid w:val="003A23A9"/>
    <w:rsid w:val="003A2613"/>
    <w:rsid w:val="003A288B"/>
    <w:rsid w:val="003A2971"/>
    <w:rsid w:val="003A34B2"/>
    <w:rsid w:val="003A49BA"/>
    <w:rsid w:val="003A4DFF"/>
    <w:rsid w:val="003A5399"/>
    <w:rsid w:val="003A5915"/>
    <w:rsid w:val="003A6DDE"/>
    <w:rsid w:val="003A6E03"/>
    <w:rsid w:val="003A6F0A"/>
    <w:rsid w:val="003B0638"/>
    <w:rsid w:val="003B0F08"/>
    <w:rsid w:val="003B1828"/>
    <w:rsid w:val="003B22E7"/>
    <w:rsid w:val="003B348C"/>
    <w:rsid w:val="003B4093"/>
    <w:rsid w:val="003B42F6"/>
    <w:rsid w:val="003B4331"/>
    <w:rsid w:val="003B5B78"/>
    <w:rsid w:val="003B69C9"/>
    <w:rsid w:val="003B6AB6"/>
    <w:rsid w:val="003B6D9D"/>
    <w:rsid w:val="003B726D"/>
    <w:rsid w:val="003C0400"/>
    <w:rsid w:val="003C05DB"/>
    <w:rsid w:val="003C0D70"/>
    <w:rsid w:val="003C0F1A"/>
    <w:rsid w:val="003C1014"/>
    <w:rsid w:val="003C10A0"/>
    <w:rsid w:val="003C160E"/>
    <w:rsid w:val="003C23F6"/>
    <w:rsid w:val="003C3207"/>
    <w:rsid w:val="003C3457"/>
    <w:rsid w:val="003C43D7"/>
    <w:rsid w:val="003C4792"/>
    <w:rsid w:val="003C6B52"/>
    <w:rsid w:val="003C6D99"/>
    <w:rsid w:val="003C6FD5"/>
    <w:rsid w:val="003C7168"/>
    <w:rsid w:val="003C7AB2"/>
    <w:rsid w:val="003D09B9"/>
    <w:rsid w:val="003D0F38"/>
    <w:rsid w:val="003D1D90"/>
    <w:rsid w:val="003D2638"/>
    <w:rsid w:val="003D27AE"/>
    <w:rsid w:val="003D283E"/>
    <w:rsid w:val="003D3C61"/>
    <w:rsid w:val="003D3DF3"/>
    <w:rsid w:val="003D4756"/>
    <w:rsid w:val="003D4D51"/>
    <w:rsid w:val="003D4EA4"/>
    <w:rsid w:val="003D52D7"/>
    <w:rsid w:val="003D53DC"/>
    <w:rsid w:val="003D5D2C"/>
    <w:rsid w:val="003D5DE5"/>
    <w:rsid w:val="003D629F"/>
    <w:rsid w:val="003D6366"/>
    <w:rsid w:val="003D6C8A"/>
    <w:rsid w:val="003D7191"/>
    <w:rsid w:val="003D74A0"/>
    <w:rsid w:val="003D7A7B"/>
    <w:rsid w:val="003D7C04"/>
    <w:rsid w:val="003D7CE2"/>
    <w:rsid w:val="003D7FBE"/>
    <w:rsid w:val="003E001F"/>
    <w:rsid w:val="003E1004"/>
    <w:rsid w:val="003E11A3"/>
    <w:rsid w:val="003E1398"/>
    <w:rsid w:val="003E14B2"/>
    <w:rsid w:val="003E1AE9"/>
    <w:rsid w:val="003E23C2"/>
    <w:rsid w:val="003E33C4"/>
    <w:rsid w:val="003E3898"/>
    <w:rsid w:val="003E4988"/>
    <w:rsid w:val="003E5971"/>
    <w:rsid w:val="003E6AF8"/>
    <w:rsid w:val="003E71B5"/>
    <w:rsid w:val="003E7401"/>
    <w:rsid w:val="003E77E5"/>
    <w:rsid w:val="003E7855"/>
    <w:rsid w:val="003E78D9"/>
    <w:rsid w:val="003E7C85"/>
    <w:rsid w:val="003E7EDA"/>
    <w:rsid w:val="003F001B"/>
    <w:rsid w:val="003F05CA"/>
    <w:rsid w:val="003F08E4"/>
    <w:rsid w:val="003F0C1F"/>
    <w:rsid w:val="003F0C81"/>
    <w:rsid w:val="003F0CA6"/>
    <w:rsid w:val="003F1829"/>
    <w:rsid w:val="003F264B"/>
    <w:rsid w:val="003F34D7"/>
    <w:rsid w:val="003F3B27"/>
    <w:rsid w:val="003F4082"/>
    <w:rsid w:val="003F443C"/>
    <w:rsid w:val="003F474A"/>
    <w:rsid w:val="003F4D80"/>
    <w:rsid w:val="003F4DA1"/>
    <w:rsid w:val="003F5871"/>
    <w:rsid w:val="003F5DB7"/>
    <w:rsid w:val="003F5EE8"/>
    <w:rsid w:val="003F6AFE"/>
    <w:rsid w:val="00400784"/>
    <w:rsid w:val="0040088B"/>
    <w:rsid w:val="00401F5A"/>
    <w:rsid w:val="00402058"/>
    <w:rsid w:val="00402295"/>
    <w:rsid w:val="00402C66"/>
    <w:rsid w:val="004035BC"/>
    <w:rsid w:val="004045C9"/>
    <w:rsid w:val="00405024"/>
    <w:rsid w:val="00405B84"/>
    <w:rsid w:val="00405DA4"/>
    <w:rsid w:val="00406FB0"/>
    <w:rsid w:val="004074B8"/>
    <w:rsid w:val="00410371"/>
    <w:rsid w:val="00410580"/>
    <w:rsid w:val="00411DB9"/>
    <w:rsid w:val="00412775"/>
    <w:rsid w:val="004127F2"/>
    <w:rsid w:val="00412E1A"/>
    <w:rsid w:val="00413086"/>
    <w:rsid w:val="00413A45"/>
    <w:rsid w:val="004156CD"/>
    <w:rsid w:val="00415932"/>
    <w:rsid w:val="0041601C"/>
    <w:rsid w:val="0041602D"/>
    <w:rsid w:val="00416943"/>
    <w:rsid w:val="004173BB"/>
    <w:rsid w:val="004212A7"/>
    <w:rsid w:val="00422121"/>
    <w:rsid w:val="00422D72"/>
    <w:rsid w:val="00422EAF"/>
    <w:rsid w:val="00423BA0"/>
    <w:rsid w:val="00423BF5"/>
    <w:rsid w:val="00423E0B"/>
    <w:rsid w:val="00426932"/>
    <w:rsid w:val="00426B18"/>
    <w:rsid w:val="00426B29"/>
    <w:rsid w:val="00427BB4"/>
    <w:rsid w:val="00427ED7"/>
    <w:rsid w:val="00430245"/>
    <w:rsid w:val="00430592"/>
    <w:rsid w:val="00430C30"/>
    <w:rsid w:val="00431102"/>
    <w:rsid w:val="00433254"/>
    <w:rsid w:val="00433D0A"/>
    <w:rsid w:val="00433E64"/>
    <w:rsid w:val="0043519D"/>
    <w:rsid w:val="004354B2"/>
    <w:rsid w:val="00435DDA"/>
    <w:rsid w:val="004360C8"/>
    <w:rsid w:val="00437412"/>
    <w:rsid w:val="00437BFE"/>
    <w:rsid w:val="004402D8"/>
    <w:rsid w:val="00440DA2"/>
    <w:rsid w:val="00442532"/>
    <w:rsid w:val="00442566"/>
    <w:rsid w:val="004425FE"/>
    <w:rsid w:val="00442677"/>
    <w:rsid w:val="0044285D"/>
    <w:rsid w:val="004430C0"/>
    <w:rsid w:val="00443D20"/>
    <w:rsid w:val="004442FE"/>
    <w:rsid w:val="0044457F"/>
    <w:rsid w:val="00444E63"/>
    <w:rsid w:val="00444E6A"/>
    <w:rsid w:val="004459A0"/>
    <w:rsid w:val="00446161"/>
    <w:rsid w:val="004466EA"/>
    <w:rsid w:val="00446788"/>
    <w:rsid w:val="0044709F"/>
    <w:rsid w:val="00447201"/>
    <w:rsid w:val="004478AD"/>
    <w:rsid w:val="00447950"/>
    <w:rsid w:val="004501B3"/>
    <w:rsid w:val="00451784"/>
    <w:rsid w:val="004519E2"/>
    <w:rsid w:val="00451D63"/>
    <w:rsid w:val="004523C1"/>
    <w:rsid w:val="00452608"/>
    <w:rsid w:val="00452C23"/>
    <w:rsid w:val="0045302D"/>
    <w:rsid w:val="00454339"/>
    <w:rsid w:val="00455EAE"/>
    <w:rsid w:val="00455F44"/>
    <w:rsid w:val="00456994"/>
    <w:rsid w:val="00456A64"/>
    <w:rsid w:val="004570C7"/>
    <w:rsid w:val="00457488"/>
    <w:rsid w:val="004576F3"/>
    <w:rsid w:val="004577E6"/>
    <w:rsid w:val="00457B33"/>
    <w:rsid w:val="00461296"/>
    <w:rsid w:val="004612D5"/>
    <w:rsid w:val="00462318"/>
    <w:rsid w:val="00462793"/>
    <w:rsid w:val="00462849"/>
    <w:rsid w:val="004629EE"/>
    <w:rsid w:val="00462D9C"/>
    <w:rsid w:val="0046307C"/>
    <w:rsid w:val="00463396"/>
    <w:rsid w:val="00463CFC"/>
    <w:rsid w:val="00463EC7"/>
    <w:rsid w:val="004653D4"/>
    <w:rsid w:val="00465433"/>
    <w:rsid w:val="0046553A"/>
    <w:rsid w:val="004663A7"/>
    <w:rsid w:val="00466CA6"/>
    <w:rsid w:val="00467315"/>
    <w:rsid w:val="00467566"/>
    <w:rsid w:val="00467A5C"/>
    <w:rsid w:val="004703A4"/>
    <w:rsid w:val="00472ECD"/>
    <w:rsid w:val="0047417A"/>
    <w:rsid w:val="00474D2D"/>
    <w:rsid w:val="00475982"/>
    <w:rsid w:val="00475F87"/>
    <w:rsid w:val="00477090"/>
    <w:rsid w:val="004771C9"/>
    <w:rsid w:val="004774EF"/>
    <w:rsid w:val="00477A05"/>
    <w:rsid w:val="00477BE9"/>
    <w:rsid w:val="0048233D"/>
    <w:rsid w:val="004826A3"/>
    <w:rsid w:val="004845CF"/>
    <w:rsid w:val="004845D1"/>
    <w:rsid w:val="00484623"/>
    <w:rsid w:val="00484BAD"/>
    <w:rsid w:val="0048524B"/>
    <w:rsid w:val="00485482"/>
    <w:rsid w:val="004863A8"/>
    <w:rsid w:val="00486C18"/>
    <w:rsid w:val="00487087"/>
    <w:rsid w:val="0048718D"/>
    <w:rsid w:val="0049057C"/>
    <w:rsid w:val="00490A59"/>
    <w:rsid w:val="0049129D"/>
    <w:rsid w:val="00491D40"/>
    <w:rsid w:val="004923F2"/>
    <w:rsid w:val="0049284D"/>
    <w:rsid w:val="00492DCA"/>
    <w:rsid w:val="0049338D"/>
    <w:rsid w:val="00495078"/>
    <w:rsid w:val="004955CD"/>
    <w:rsid w:val="00495867"/>
    <w:rsid w:val="00495876"/>
    <w:rsid w:val="00496014"/>
    <w:rsid w:val="00496055"/>
    <w:rsid w:val="004960BB"/>
    <w:rsid w:val="00496536"/>
    <w:rsid w:val="004971D8"/>
    <w:rsid w:val="004974DD"/>
    <w:rsid w:val="004A09E4"/>
    <w:rsid w:val="004A12BC"/>
    <w:rsid w:val="004A15BF"/>
    <w:rsid w:val="004A1B64"/>
    <w:rsid w:val="004A2CCA"/>
    <w:rsid w:val="004A3204"/>
    <w:rsid w:val="004A325E"/>
    <w:rsid w:val="004A3542"/>
    <w:rsid w:val="004A53DA"/>
    <w:rsid w:val="004A5E8D"/>
    <w:rsid w:val="004A640B"/>
    <w:rsid w:val="004A749D"/>
    <w:rsid w:val="004A7620"/>
    <w:rsid w:val="004A7625"/>
    <w:rsid w:val="004A7C31"/>
    <w:rsid w:val="004B0DD3"/>
    <w:rsid w:val="004B0ED0"/>
    <w:rsid w:val="004B0FCF"/>
    <w:rsid w:val="004B1DDD"/>
    <w:rsid w:val="004B2E16"/>
    <w:rsid w:val="004B2F3E"/>
    <w:rsid w:val="004B3EC3"/>
    <w:rsid w:val="004B42D6"/>
    <w:rsid w:val="004B4F6B"/>
    <w:rsid w:val="004B50E4"/>
    <w:rsid w:val="004B5A9E"/>
    <w:rsid w:val="004B5FD3"/>
    <w:rsid w:val="004B6598"/>
    <w:rsid w:val="004B6820"/>
    <w:rsid w:val="004C0337"/>
    <w:rsid w:val="004C0616"/>
    <w:rsid w:val="004C0C8E"/>
    <w:rsid w:val="004C18A4"/>
    <w:rsid w:val="004C26E0"/>
    <w:rsid w:val="004C2AF8"/>
    <w:rsid w:val="004C386B"/>
    <w:rsid w:val="004C3EBB"/>
    <w:rsid w:val="004C53D2"/>
    <w:rsid w:val="004C5B74"/>
    <w:rsid w:val="004C7798"/>
    <w:rsid w:val="004C7D65"/>
    <w:rsid w:val="004D066B"/>
    <w:rsid w:val="004D0857"/>
    <w:rsid w:val="004D0B04"/>
    <w:rsid w:val="004D0F76"/>
    <w:rsid w:val="004D12F4"/>
    <w:rsid w:val="004D140C"/>
    <w:rsid w:val="004D1E93"/>
    <w:rsid w:val="004D20E6"/>
    <w:rsid w:val="004D25D8"/>
    <w:rsid w:val="004D3E45"/>
    <w:rsid w:val="004D52E5"/>
    <w:rsid w:val="004D564C"/>
    <w:rsid w:val="004D69A7"/>
    <w:rsid w:val="004E0225"/>
    <w:rsid w:val="004E2274"/>
    <w:rsid w:val="004E2DAA"/>
    <w:rsid w:val="004E2F49"/>
    <w:rsid w:val="004E3233"/>
    <w:rsid w:val="004E3E87"/>
    <w:rsid w:val="004E3EC4"/>
    <w:rsid w:val="004E49FC"/>
    <w:rsid w:val="004E4BE9"/>
    <w:rsid w:val="004E5399"/>
    <w:rsid w:val="004E5EBF"/>
    <w:rsid w:val="004E5F9A"/>
    <w:rsid w:val="004E64EB"/>
    <w:rsid w:val="004E698E"/>
    <w:rsid w:val="004E6E74"/>
    <w:rsid w:val="004E77D7"/>
    <w:rsid w:val="004E790B"/>
    <w:rsid w:val="004F0245"/>
    <w:rsid w:val="004F03D5"/>
    <w:rsid w:val="004F0CFD"/>
    <w:rsid w:val="004F2D42"/>
    <w:rsid w:val="004F3B4B"/>
    <w:rsid w:val="004F4ED3"/>
    <w:rsid w:val="004F5301"/>
    <w:rsid w:val="004F53F8"/>
    <w:rsid w:val="004F5428"/>
    <w:rsid w:val="004F58F0"/>
    <w:rsid w:val="004F5B33"/>
    <w:rsid w:val="004F6254"/>
    <w:rsid w:val="004F62F1"/>
    <w:rsid w:val="004F64DB"/>
    <w:rsid w:val="004F6902"/>
    <w:rsid w:val="005003F9"/>
    <w:rsid w:val="00500E1C"/>
    <w:rsid w:val="00500EEE"/>
    <w:rsid w:val="00501A3C"/>
    <w:rsid w:val="00501CB6"/>
    <w:rsid w:val="00501DBF"/>
    <w:rsid w:val="00501E5F"/>
    <w:rsid w:val="005025D3"/>
    <w:rsid w:val="00502B43"/>
    <w:rsid w:val="00502C2D"/>
    <w:rsid w:val="00504113"/>
    <w:rsid w:val="00504231"/>
    <w:rsid w:val="00504A01"/>
    <w:rsid w:val="00504A0B"/>
    <w:rsid w:val="00504C01"/>
    <w:rsid w:val="00505549"/>
    <w:rsid w:val="00505606"/>
    <w:rsid w:val="00505AE2"/>
    <w:rsid w:val="00506629"/>
    <w:rsid w:val="00506DB1"/>
    <w:rsid w:val="00506EF8"/>
    <w:rsid w:val="005074E5"/>
    <w:rsid w:val="00507567"/>
    <w:rsid w:val="00507589"/>
    <w:rsid w:val="005079A0"/>
    <w:rsid w:val="005106EA"/>
    <w:rsid w:val="005107E1"/>
    <w:rsid w:val="00512883"/>
    <w:rsid w:val="00512952"/>
    <w:rsid w:val="00512CFF"/>
    <w:rsid w:val="005134F3"/>
    <w:rsid w:val="005140C5"/>
    <w:rsid w:val="00514F8A"/>
    <w:rsid w:val="00515035"/>
    <w:rsid w:val="00515188"/>
    <w:rsid w:val="0051521D"/>
    <w:rsid w:val="00516043"/>
    <w:rsid w:val="0051634B"/>
    <w:rsid w:val="0051664F"/>
    <w:rsid w:val="005167F3"/>
    <w:rsid w:val="0051706C"/>
    <w:rsid w:val="005170B0"/>
    <w:rsid w:val="0051796E"/>
    <w:rsid w:val="00517B2B"/>
    <w:rsid w:val="00517F34"/>
    <w:rsid w:val="00520440"/>
    <w:rsid w:val="00520619"/>
    <w:rsid w:val="00520B80"/>
    <w:rsid w:val="0052151C"/>
    <w:rsid w:val="0052157A"/>
    <w:rsid w:val="00521913"/>
    <w:rsid w:val="00521A13"/>
    <w:rsid w:val="005245D9"/>
    <w:rsid w:val="00524D04"/>
    <w:rsid w:val="0052541C"/>
    <w:rsid w:val="00526168"/>
    <w:rsid w:val="005261BF"/>
    <w:rsid w:val="005269F3"/>
    <w:rsid w:val="00526CFB"/>
    <w:rsid w:val="00527140"/>
    <w:rsid w:val="005274F9"/>
    <w:rsid w:val="00527A21"/>
    <w:rsid w:val="00527C43"/>
    <w:rsid w:val="00527D35"/>
    <w:rsid w:val="005301BD"/>
    <w:rsid w:val="0053029D"/>
    <w:rsid w:val="00531007"/>
    <w:rsid w:val="0053158D"/>
    <w:rsid w:val="00531DC3"/>
    <w:rsid w:val="00531E7F"/>
    <w:rsid w:val="005338C5"/>
    <w:rsid w:val="005345B2"/>
    <w:rsid w:val="0053475A"/>
    <w:rsid w:val="005349F6"/>
    <w:rsid w:val="00534B2F"/>
    <w:rsid w:val="00535027"/>
    <w:rsid w:val="005350F4"/>
    <w:rsid w:val="00535736"/>
    <w:rsid w:val="00540DEE"/>
    <w:rsid w:val="00541F9B"/>
    <w:rsid w:val="005443CF"/>
    <w:rsid w:val="005443EC"/>
    <w:rsid w:val="005453FE"/>
    <w:rsid w:val="00545712"/>
    <w:rsid w:val="00545B69"/>
    <w:rsid w:val="00545DCA"/>
    <w:rsid w:val="00545E3F"/>
    <w:rsid w:val="00546757"/>
    <w:rsid w:val="00546DE9"/>
    <w:rsid w:val="00546FFB"/>
    <w:rsid w:val="00550C55"/>
    <w:rsid w:val="00551D07"/>
    <w:rsid w:val="00551E2B"/>
    <w:rsid w:val="005522CF"/>
    <w:rsid w:val="005525C4"/>
    <w:rsid w:val="0055362A"/>
    <w:rsid w:val="00553B5F"/>
    <w:rsid w:val="00553EE3"/>
    <w:rsid w:val="00554B74"/>
    <w:rsid w:val="00554D8F"/>
    <w:rsid w:val="00555001"/>
    <w:rsid w:val="005556D1"/>
    <w:rsid w:val="00556401"/>
    <w:rsid w:val="00556B95"/>
    <w:rsid w:val="00557258"/>
    <w:rsid w:val="0055733F"/>
    <w:rsid w:val="005603D4"/>
    <w:rsid w:val="005607AB"/>
    <w:rsid w:val="00560D5C"/>
    <w:rsid w:val="00560F8B"/>
    <w:rsid w:val="005624EC"/>
    <w:rsid w:val="00562597"/>
    <w:rsid w:val="00562785"/>
    <w:rsid w:val="005628E9"/>
    <w:rsid w:val="00562BBD"/>
    <w:rsid w:val="005631B3"/>
    <w:rsid w:val="005638C7"/>
    <w:rsid w:val="0056439D"/>
    <w:rsid w:val="00564995"/>
    <w:rsid w:val="005659E7"/>
    <w:rsid w:val="00565B8E"/>
    <w:rsid w:val="0056617A"/>
    <w:rsid w:val="00566579"/>
    <w:rsid w:val="00566A8C"/>
    <w:rsid w:val="0056744F"/>
    <w:rsid w:val="0056757B"/>
    <w:rsid w:val="00567C21"/>
    <w:rsid w:val="00570A5E"/>
    <w:rsid w:val="00570B66"/>
    <w:rsid w:val="005712EC"/>
    <w:rsid w:val="0057171D"/>
    <w:rsid w:val="00571840"/>
    <w:rsid w:val="005718B9"/>
    <w:rsid w:val="00571922"/>
    <w:rsid w:val="00571C89"/>
    <w:rsid w:val="00571DF4"/>
    <w:rsid w:val="00572BDF"/>
    <w:rsid w:val="005731D1"/>
    <w:rsid w:val="00573557"/>
    <w:rsid w:val="00574DC3"/>
    <w:rsid w:val="00575299"/>
    <w:rsid w:val="00575641"/>
    <w:rsid w:val="00575684"/>
    <w:rsid w:val="005756EF"/>
    <w:rsid w:val="00576018"/>
    <w:rsid w:val="00576738"/>
    <w:rsid w:val="0057695D"/>
    <w:rsid w:val="00576C5A"/>
    <w:rsid w:val="00576D9F"/>
    <w:rsid w:val="00576DEB"/>
    <w:rsid w:val="00577252"/>
    <w:rsid w:val="00577734"/>
    <w:rsid w:val="0057797F"/>
    <w:rsid w:val="005803C9"/>
    <w:rsid w:val="00580A6F"/>
    <w:rsid w:val="00580B99"/>
    <w:rsid w:val="0058118B"/>
    <w:rsid w:val="005812C2"/>
    <w:rsid w:val="00581384"/>
    <w:rsid w:val="00581580"/>
    <w:rsid w:val="00581B0C"/>
    <w:rsid w:val="00582147"/>
    <w:rsid w:val="00582C8B"/>
    <w:rsid w:val="005845DE"/>
    <w:rsid w:val="00584ABF"/>
    <w:rsid w:val="0058594D"/>
    <w:rsid w:val="0058639B"/>
    <w:rsid w:val="00586B98"/>
    <w:rsid w:val="0058786A"/>
    <w:rsid w:val="00587A71"/>
    <w:rsid w:val="00587E7E"/>
    <w:rsid w:val="005900CF"/>
    <w:rsid w:val="00590577"/>
    <w:rsid w:val="00590989"/>
    <w:rsid w:val="00591011"/>
    <w:rsid w:val="00591143"/>
    <w:rsid w:val="00591A47"/>
    <w:rsid w:val="00591BD6"/>
    <w:rsid w:val="00594DD2"/>
    <w:rsid w:val="005950AB"/>
    <w:rsid w:val="00595239"/>
    <w:rsid w:val="00595475"/>
    <w:rsid w:val="0059571D"/>
    <w:rsid w:val="0059604F"/>
    <w:rsid w:val="005970F9"/>
    <w:rsid w:val="00597339"/>
    <w:rsid w:val="005974E2"/>
    <w:rsid w:val="00597C7F"/>
    <w:rsid w:val="00597EE1"/>
    <w:rsid w:val="005A05E0"/>
    <w:rsid w:val="005A123F"/>
    <w:rsid w:val="005A12C4"/>
    <w:rsid w:val="005A255A"/>
    <w:rsid w:val="005A2DB5"/>
    <w:rsid w:val="005A304D"/>
    <w:rsid w:val="005A33A1"/>
    <w:rsid w:val="005A4132"/>
    <w:rsid w:val="005A41CF"/>
    <w:rsid w:val="005A4F88"/>
    <w:rsid w:val="005A5459"/>
    <w:rsid w:val="005A5C50"/>
    <w:rsid w:val="005A6C6B"/>
    <w:rsid w:val="005A772F"/>
    <w:rsid w:val="005A7EC1"/>
    <w:rsid w:val="005A7FA2"/>
    <w:rsid w:val="005B1395"/>
    <w:rsid w:val="005B187E"/>
    <w:rsid w:val="005B1BE9"/>
    <w:rsid w:val="005B1DE2"/>
    <w:rsid w:val="005B1EB9"/>
    <w:rsid w:val="005B2C82"/>
    <w:rsid w:val="005B2E68"/>
    <w:rsid w:val="005B33FB"/>
    <w:rsid w:val="005B3553"/>
    <w:rsid w:val="005B3B3E"/>
    <w:rsid w:val="005B4256"/>
    <w:rsid w:val="005B4902"/>
    <w:rsid w:val="005B4E3E"/>
    <w:rsid w:val="005B6DDD"/>
    <w:rsid w:val="005B7CD5"/>
    <w:rsid w:val="005C005B"/>
    <w:rsid w:val="005C0645"/>
    <w:rsid w:val="005C0A02"/>
    <w:rsid w:val="005C1A6F"/>
    <w:rsid w:val="005C28D6"/>
    <w:rsid w:val="005C31D7"/>
    <w:rsid w:val="005C3873"/>
    <w:rsid w:val="005C3F88"/>
    <w:rsid w:val="005C4130"/>
    <w:rsid w:val="005C4478"/>
    <w:rsid w:val="005C4717"/>
    <w:rsid w:val="005C4A81"/>
    <w:rsid w:val="005C4C58"/>
    <w:rsid w:val="005C4EEE"/>
    <w:rsid w:val="005C5179"/>
    <w:rsid w:val="005C51DD"/>
    <w:rsid w:val="005C6902"/>
    <w:rsid w:val="005C75B5"/>
    <w:rsid w:val="005C7B84"/>
    <w:rsid w:val="005D0085"/>
    <w:rsid w:val="005D03EF"/>
    <w:rsid w:val="005D0AB8"/>
    <w:rsid w:val="005D0E38"/>
    <w:rsid w:val="005D0ECE"/>
    <w:rsid w:val="005D1322"/>
    <w:rsid w:val="005D15ED"/>
    <w:rsid w:val="005D16D5"/>
    <w:rsid w:val="005D2796"/>
    <w:rsid w:val="005D2827"/>
    <w:rsid w:val="005D3CBB"/>
    <w:rsid w:val="005D4021"/>
    <w:rsid w:val="005D422C"/>
    <w:rsid w:val="005D4471"/>
    <w:rsid w:val="005D5982"/>
    <w:rsid w:val="005D760C"/>
    <w:rsid w:val="005D76C9"/>
    <w:rsid w:val="005D7C0D"/>
    <w:rsid w:val="005E0C02"/>
    <w:rsid w:val="005E0F36"/>
    <w:rsid w:val="005E3557"/>
    <w:rsid w:val="005E3CEB"/>
    <w:rsid w:val="005E3F69"/>
    <w:rsid w:val="005E3F7A"/>
    <w:rsid w:val="005E4001"/>
    <w:rsid w:val="005E4701"/>
    <w:rsid w:val="005E48E6"/>
    <w:rsid w:val="005E4A39"/>
    <w:rsid w:val="005E4AEE"/>
    <w:rsid w:val="005E516F"/>
    <w:rsid w:val="005E51BD"/>
    <w:rsid w:val="005E54FD"/>
    <w:rsid w:val="005E5543"/>
    <w:rsid w:val="005E5FB6"/>
    <w:rsid w:val="005E660C"/>
    <w:rsid w:val="005E680B"/>
    <w:rsid w:val="005E7C68"/>
    <w:rsid w:val="005E7CA6"/>
    <w:rsid w:val="005F0EC6"/>
    <w:rsid w:val="005F128E"/>
    <w:rsid w:val="005F14F1"/>
    <w:rsid w:val="005F1E7D"/>
    <w:rsid w:val="005F216A"/>
    <w:rsid w:val="005F2270"/>
    <w:rsid w:val="005F246A"/>
    <w:rsid w:val="005F27F0"/>
    <w:rsid w:val="005F2D5A"/>
    <w:rsid w:val="005F3124"/>
    <w:rsid w:val="005F33CC"/>
    <w:rsid w:val="005F3851"/>
    <w:rsid w:val="005F3B65"/>
    <w:rsid w:val="005F3D37"/>
    <w:rsid w:val="005F40FC"/>
    <w:rsid w:val="005F455A"/>
    <w:rsid w:val="005F4907"/>
    <w:rsid w:val="005F49B7"/>
    <w:rsid w:val="005F53EE"/>
    <w:rsid w:val="005F5BEA"/>
    <w:rsid w:val="005F5DDD"/>
    <w:rsid w:val="005F6F55"/>
    <w:rsid w:val="005F796D"/>
    <w:rsid w:val="0060046B"/>
    <w:rsid w:val="00600E51"/>
    <w:rsid w:val="00601D9D"/>
    <w:rsid w:val="00602CB3"/>
    <w:rsid w:val="006039DD"/>
    <w:rsid w:val="00603A5E"/>
    <w:rsid w:val="00604435"/>
    <w:rsid w:val="00604520"/>
    <w:rsid w:val="00604EC0"/>
    <w:rsid w:val="0060510B"/>
    <w:rsid w:val="006059C6"/>
    <w:rsid w:val="00605E25"/>
    <w:rsid w:val="00606047"/>
    <w:rsid w:val="00606299"/>
    <w:rsid w:val="0060660D"/>
    <w:rsid w:val="00606B1D"/>
    <w:rsid w:val="00606B42"/>
    <w:rsid w:val="00606D5A"/>
    <w:rsid w:val="006078B6"/>
    <w:rsid w:val="00610EB0"/>
    <w:rsid w:val="006117FD"/>
    <w:rsid w:val="00612576"/>
    <w:rsid w:val="0061399F"/>
    <w:rsid w:val="00613B5D"/>
    <w:rsid w:val="006144C0"/>
    <w:rsid w:val="00614616"/>
    <w:rsid w:val="00614821"/>
    <w:rsid w:val="006148A0"/>
    <w:rsid w:val="006167FA"/>
    <w:rsid w:val="0061685B"/>
    <w:rsid w:val="00617A1B"/>
    <w:rsid w:val="00617CEF"/>
    <w:rsid w:val="00617EB1"/>
    <w:rsid w:val="0062008E"/>
    <w:rsid w:val="0062016F"/>
    <w:rsid w:val="006208C3"/>
    <w:rsid w:val="00621883"/>
    <w:rsid w:val="00622438"/>
    <w:rsid w:val="006226C3"/>
    <w:rsid w:val="0062395D"/>
    <w:rsid w:val="00624137"/>
    <w:rsid w:val="00624565"/>
    <w:rsid w:val="00624687"/>
    <w:rsid w:val="006250C8"/>
    <w:rsid w:val="00625F9D"/>
    <w:rsid w:val="006261E6"/>
    <w:rsid w:val="006265E8"/>
    <w:rsid w:val="006277C4"/>
    <w:rsid w:val="0062790A"/>
    <w:rsid w:val="00627C71"/>
    <w:rsid w:val="00630255"/>
    <w:rsid w:val="00630DF2"/>
    <w:rsid w:val="0063165E"/>
    <w:rsid w:val="0063225C"/>
    <w:rsid w:val="00633987"/>
    <w:rsid w:val="00633ABC"/>
    <w:rsid w:val="00633CDD"/>
    <w:rsid w:val="00633F88"/>
    <w:rsid w:val="00634042"/>
    <w:rsid w:val="00634172"/>
    <w:rsid w:val="00636272"/>
    <w:rsid w:val="0063680E"/>
    <w:rsid w:val="00636BED"/>
    <w:rsid w:val="00636D75"/>
    <w:rsid w:val="006371BF"/>
    <w:rsid w:val="006375CA"/>
    <w:rsid w:val="00637DCB"/>
    <w:rsid w:val="0064028F"/>
    <w:rsid w:val="00640742"/>
    <w:rsid w:val="00640CFA"/>
    <w:rsid w:val="00640D06"/>
    <w:rsid w:val="00640E42"/>
    <w:rsid w:val="00641B03"/>
    <w:rsid w:val="00642A6C"/>
    <w:rsid w:val="00644309"/>
    <w:rsid w:val="006445B5"/>
    <w:rsid w:val="00644F26"/>
    <w:rsid w:val="0064541D"/>
    <w:rsid w:val="00645678"/>
    <w:rsid w:val="00646262"/>
    <w:rsid w:val="006465DB"/>
    <w:rsid w:val="00646632"/>
    <w:rsid w:val="00646E83"/>
    <w:rsid w:val="006470A3"/>
    <w:rsid w:val="00647D72"/>
    <w:rsid w:val="0065088F"/>
    <w:rsid w:val="00651508"/>
    <w:rsid w:val="0065151C"/>
    <w:rsid w:val="0065328C"/>
    <w:rsid w:val="00653760"/>
    <w:rsid w:val="00653E97"/>
    <w:rsid w:val="0065411B"/>
    <w:rsid w:val="00654164"/>
    <w:rsid w:val="00655433"/>
    <w:rsid w:val="00655822"/>
    <w:rsid w:val="00655D33"/>
    <w:rsid w:val="00655DF6"/>
    <w:rsid w:val="006563D0"/>
    <w:rsid w:val="00656D00"/>
    <w:rsid w:val="0065754A"/>
    <w:rsid w:val="00657A37"/>
    <w:rsid w:val="00657B35"/>
    <w:rsid w:val="00660DE3"/>
    <w:rsid w:val="00661014"/>
    <w:rsid w:val="00662A91"/>
    <w:rsid w:val="006640EC"/>
    <w:rsid w:val="0066421E"/>
    <w:rsid w:val="00666B4E"/>
    <w:rsid w:val="00667306"/>
    <w:rsid w:val="00667BAE"/>
    <w:rsid w:val="00670382"/>
    <w:rsid w:val="00671469"/>
    <w:rsid w:val="006714F2"/>
    <w:rsid w:val="0067251D"/>
    <w:rsid w:val="00672780"/>
    <w:rsid w:val="00672BE5"/>
    <w:rsid w:val="00672D6C"/>
    <w:rsid w:val="006742E5"/>
    <w:rsid w:val="00674916"/>
    <w:rsid w:val="00674F22"/>
    <w:rsid w:val="006753FF"/>
    <w:rsid w:val="006757DC"/>
    <w:rsid w:val="00675AD7"/>
    <w:rsid w:val="0067629D"/>
    <w:rsid w:val="006764C4"/>
    <w:rsid w:val="00676894"/>
    <w:rsid w:val="00677186"/>
    <w:rsid w:val="0067753F"/>
    <w:rsid w:val="006778E5"/>
    <w:rsid w:val="00677AA9"/>
    <w:rsid w:val="006807D1"/>
    <w:rsid w:val="00680B79"/>
    <w:rsid w:val="0068150B"/>
    <w:rsid w:val="00681963"/>
    <w:rsid w:val="0068210E"/>
    <w:rsid w:val="00682902"/>
    <w:rsid w:val="00682A2B"/>
    <w:rsid w:val="00683520"/>
    <w:rsid w:val="0068386D"/>
    <w:rsid w:val="006858EE"/>
    <w:rsid w:val="00686D1F"/>
    <w:rsid w:val="006870D0"/>
    <w:rsid w:val="00687C20"/>
    <w:rsid w:val="00687F67"/>
    <w:rsid w:val="00687F84"/>
    <w:rsid w:val="00687F8A"/>
    <w:rsid w:val="00690F91"/>
    <w:rsid w:val="006918CA"/>
    <w:rsid w:val="00691A66"/>
    <w:rsid w:val="00691A8B"/>
    <w:rsid w:val="006920FE"/>
    <w:rsid w:val="006922D0"/>
    <w:rsid w:val="006940F6"/>
    <w:rsid w:val="00694359"/>
    <w:rsid w:val="00694D6F"/>
    <w:rsid w:val="00695041"/>
    <w:rsid w:val="006952C5"/>
    <w:rsid w:val="00695B30"/>
    <w:rsid w:val="00696A10"/>
    <w:rsid w:val="0069730B"/>
    <w:rsid w:val="0069769C"/>
    <w:rsid w:val="006A0D37"/>
    <w:rsid w:val="006A2133"/>
    <w:rsid w:val="006A24E1"/>
    <w:rsid w:val="006A299D"/>
    <w:rsid w:val="006A30DD"/>
    <w:rsid w:val="006A368D"/>
    <w:rsid w:val="006A3A2D"/>
    <w:rsid w:val="006A3FD6"/>
    <w:rsid w:val="006A4059"/>
    <w:rsid w:val="006A49D9"/>
    <w:rsid w:val="006A4FB9"/>
    <w:rsid w:val="006A4FD3"/>
    <w:rsid w:val="006A5AD4"/>
    <w:rsid w:val="006A5E3E"/>
    <w:rsid w:val="006A6832"/>
    <w:rsid w:val="006A688B"/>
    <w:rsid w:val="006A6F72"/>
    <w:rsid w:val="006A6FBB"/>
    <w:rsid w:val="006A70C1"/>
    <w:rsid w:val="006A7288"/>
    <w:rsid w:val="006B0E40"/>
    <w:rsid w:val="006B17BB"/>
    <w:rsid w:val="006B219A"/>
    <w:rsid w:val="006B23FB"/>
    <w:rsid w:val="006B2AF1"/>
    <w:rsid w:val="006B2B5C"/>
    <w:rsid w:val="006B2B74"/>
    <w:rsid w:val="006B2C3A"/>
    <w:rsid w:val="006B2EF2"/>
    <w:rsid w:val="006B3244"/>
    <w:rsid w:val="006B4C6F"/>
    <w:rsid w:val="006B4CE9"/>
    <w:rsid w:val="006B533E"/>
    <w:rsid w:val="006B5611"/>
    <w:rsid w:val="006B6331"/>
    <w:rsid w:val="006B6362"/>
    <w:rsid w:val="006B6D61"/>
    <w:rsid w:val="006B7C1D"/>
    <w:rsid w:val="006B7E53"/>
    <w:rsid w:val="006C092A"/>
    <w:rsid w:val="006C130E"/>
    <w:rsid w:val="006C1AD8"/>
    <w:rsid w:val="006C39E4"/>
    <w:rsid w:val="006C3AD0"/>
    <w:rsid w:val="006C4FB0"/>
    <w:rsid w:val="006C5F5D"/>
    <w:rsid w:val="006C66B1"/>
    <w:rsid w:val="006C6DDF"/>
    <w:rsid w:val="006C6E07"/>
    <w:rsid w:val="006C6ED2"/>
    <w:rsid w:val="006C7D66"/>
    <w:rsid w:val="006D013B"/>
    <w:rsid w:val="006D099F"/>
    <w:rsid w:val="006D0D1A"/>
    <w:rsid w:val="006D0E5F"/>
    <w:rsid w:val="006D18FA"/>
    <w:rsid w:val="006D1C25"/>
    <w:rsid w:val="006D3CF2"/>
    <w:rsid w:val="006D3D23"/>
    <w:rsid w:val="006D3E9A"/>
    <w:rsid w:val="006D46A6"/>
    <w:rsid w:val="006D58D7"/>
    <w:rsid w:val="006D5CC6"/>
    <w:rsid w:val="006D5F31"/>
    <w:rsid w:val="006D698D"/>
    <w:rsid w:val="006D72A3"/>
    <w:rsid w:val="006D76F4"/>
    <w:rsid w:val="006D7C31"/>
    <w:rsid w:val="006D7F3C"/>
    <w:rsid w:val="006D7FCF"/>
    <w:rsid w:val="006E009B"/>
    <w:rsid w:val="006E010C"/>
    <w:rsid w:val="006E0296"/>
    <w:rsid w:val="006E1ADF"/>
    <w:rsid w:val="006E1BBA"/>
    <w:rsid w:val="006E1D00"/>
    <w:rsid w:val="006E36DF"/>
    <w:rsid w:val="006E4A1D"/>
    <w:rsid w:val="006E4B4D"/>
    <w:rsid w:val="006E4D5A"/>
    <w:rsid w:val="006E53E7"/>
    <w:rsid w:val="006E5C67"/>
    <w:rsid w:val="006E5D43"/>
    <w:rsid w:val="006E7A96"/>
    <w:rsid w:val="006E7AE7"/>
    <w:rsid w:val="006E7BC3"/>
    <w:rsid w:val="006F0893"/>
    <w:rsid w:val="006F0D69"/>
    <w:rsid w:val="006F1697"/>
    <w:rsid w:val="006F1872"/>
    <w:rsid w:val="006F1C12"/>
    <w:rsid w:val="006F2F60"/>
    <w:rsid w:val="006F3F1A"/>
    <w:rsid w:val="006F40E3"/>
    <w:rsid w:val="006F4993"/>
    <w:rsid w:val="006F5B81"/>
    <w:rsid w:val="006F73A8"/>
    <w:rsid w:val="00702B83"/>
    <w:rsid w:val="00702F20"/>
    <w:rsid w:val="00703E70"/>
    <w:rsid w:val="007040A7"/>
    <w:rsid w:val="0070418E"/>
    <w:rsid w:val="0070429D"/>
    <w:rsid w:val="007046DD"/>
    <w:rsid w:val="0070475B"/>
    <w:rsid w:val="00705683"/>
    <w:rsid w:val="00705A1A"/>
    <w:rsid w:val="007061D2"/>
    <w:rsid w:val="007069C0"/>
    <w:rsid w:val="00707EC9"/>
    <w:rsid w:val="00710A36"/>
    <w:rsid w:val="00711B19"/>
    <w:rsid w:val="00712129"/>
    <w:rsid w:val="0071221B"/>
    <w:rsid w:val="0071385C"/>
    <w:rsid w:val="00713C1B"/>
    <w:rsid w:val="00713E2B"/>
    <w:rsid w:val="00713F99"/>
    <w:rsid w:val="00714B15"/>
    <w:rsid w:val="00714C70"/>
    <w:rsid w:val="00715891"/>
    <w:rsid w:val="00715B84"/>
    <w:rsid w:val="00715ED3"/>
    <w:rsid w:val="00716193"/>
    <w:rsid w:val="007162BD"/>
    <w:rsid w:val="0071688F"/>
    <w:rsid w:val="0071758A"/>
    <w:rsid w:val="00717655"/>
    <w:rsid w:val="00720321"/>
    <w:rsid w:val="0072074F"/>
    <w:rsid w:val="007209E4"/>
    <w:rsid w:val="00721924"/>
    <w:rsid w:val="00721F3C"/>
    <w:rsid w:val="00722418"/>
    <w:rsid w:val="00722771"/>
    <w:rsid w:val="007228B7"/>
    <w:rsid w:val="00722AED"/>
    <w:rsid w:val="00722C95"/>
    <w:rsid w:val="0072300F"/>
    <w:rsid w:val="00723E20"/>
    <w:rsid w:val="00725B86"/>
    <w:rsid w:val="0072653E"/>
    <w:rsid w:val="00726ACD"/>
    <w:rsid w:val="00727036"/>
    <w:rsid w:val="00727745"/>
    <w:rsid w:val="00730272"/>
    <w:rsid w:val="007305E8"/>
    <w:rsid w:val="007306C4"/>
    <w:rsid w:val="00730EFC"/>
    <w:rsid w:val="00730F5F"/>
    <w:rsid w:val="00731064"/>
    <w:rsid w:val="00731B35"/>
    <w:rsid w:val="007327E1"/>
    <w:rsid w:val="00732DBC"/>
    <w:rsid w:val="007330EC"/>
    <w:rsid w:val="00733620"/>
    <w:rsid w:val="0073390A"/>
    <w:rsid w:val="00733BED"/>
    <w:rsid w:val="007345E5"/>
    <w:rsid w:val="00734A57"/>
    <w:rsid w:val="00734B87"/>
    <w:rsid w:val="00735A22"/>
    <w:rsid w:val="00736248"/>
    <w:rsid w:val="007364C5"/>
    <w:rsid w:val="007364CA"/>
    <w:rsid w:val="00737B3A"/>
    <w:rsid w:val="00737C47"/>
    <w:rsid w:val="00740AA2"/>
    <w:rsid w:val="00740C02"/>
    <w:rsid w:val="0074186F"/>
    <w:rsid w:val="00741AA9"/>
    <w:rsid w:val="00741C0C"/>
    <w:rsid w:val="00742635"/>
    <w:rsid w:val="0074265F"/>
    <w:rsid w:val="00742935"/>
    <w:rsid w:val="00742AD9"/>
    <w:rsid w:val="00742D85"/>
    <w:rsid w:val="00742FF0"/>
    <w:rsid w:val="0074316B"/>
    <w:rsid w:val="00744851"/>
    <w:rsid w:val="007455EE"/>
    <w:rsid w:val="007456EA"/>
    <w:rsid w:val="007460D7"/>
    <w:rsid w:val="00746BE7"/>
    <w:rsid w:val="00750329"/>
    <w:rsid w:val="0075082F"/>
    <w:rsid w:val="00750B39"/>
    <w:rsid w:val="00750F3D"/>
    <w:rsid w:val="007514CE"/>
    <w:rsid w:val="007515B4"/>
    <w:rsid w:val="0075173F"/>
    <w:rsid w:val="00751BD3"/>
    <w:rsid w:val="00751DF5"/>
    <w:rsid w:val="00751EB1"/>
    <w:rsid w:val="00752296"/>
    <w:rsid w:val="00753403"/>
    <w:rsid w:val="0075384B"/>
    <w:rsid w:val="00753D81"/>
    <w:rsid w:val="00754057"/>
    <w:rsid w:val="00754672"/>
    <w:rsid w:val="00754D93"/>
    <w:rsid w:val="0075521F"/>
    <w:rsid w:val="00755B2C"/>
    <w:rsid w:val="00755D71"/>
    <w:rsid w:val="00756326"/>
    <w:rsid w:val="007566F3"/>
    <w:rsid w:val="007567D9"/>
    <w:rsid w:val="00757543"/>
    <w:rsid w:val="00760073"/>
    <w:rsid w:val="00760A67"/>
    <w:rsid w:val="00760FCB"/>
    <w:rsid w:val="00761048"/>
    <w:rsid w:val="007616D5"/>
    <w:rsid w:val="0076188C"/>
    <w:rsid w:val="00761F9E"/>
    <w:rsid w:val="00762078"/>
    <w:rsid w:val="0076283D"/>
    <w:rsid w:val="007633D1"/>
    <w:rsid w:val="0076364F"/>
    <w:rsid w:val="007641A7"/>
    <w:rsid w:val="007658C5"/>
    <w:rsid w:val="00765E25"/>
    <w:rsid w:val="00765E6F"/>
    <w:rsid w:val="00766552"/>
    <w:rsid w:val="00766AFB"/>
    <w:rsid w:val="007671F3"/>
    <w:rsid w:val="0076773F"/>
    <w:rsid w:val="007704BF"/>
    <w:rsid w:val="00770513"/>
    <w:rsid w:val="00771577"/>
    <w:rsid w:val="00771697"/>
    <w:rsid w:val="007717E9"/>
    <w:rsid w:val="00771FCA"/>
    <w:rsid w:val="00773715"/>
    <w:rsid w:val="007738FC"/>
    <w:rsid w:val="00773A57"/>
    <w:rsid w:val="00773F08"/>
    <w:rsid w:val="00773FD5"/>
    <w:rsid w:val="0077414B"/>
    <w:rsid w:val="007741E7"/>
    <w:rsid w:val="00774F4B"/>
    <w:rsid w:val="00775B4B"/>
    <w:rsid w:val="00776735"/>
    <w:rsid w:val="00776A77"/>
    <w:rsid w:val="007777FA"/>
    <w:rsid w:val="00777839"/>
    <w:rsid w:val="00780370"/>
    <w:rsid w:val="0078046E"/>
    <w:rsid w:val="0078070E"/>
    <w:rsid w:val="00780DBF"/>
    <w:rsid w:val="007825DA"/>
    <w:rsid w:val="007826EA"/>
    <w:rsid w:val="007829D2"/>
    <w:rsid w:val="00782A85"/>
    <w:rsid w:val="00782AE2"/>
    <w:rsid w:val="00782BD6"/>
    <w:rsid w:val="00782C64"/>
    <w:rsid w:val="00782D8D"/>
    <w:rsid w:val="00782FBE"/>
    <w:rsid w:val="00783F8B"/>
    <w:rsid w:val="00784C3A"/>
    <w:rsid w:val="0078501F"/>
    <w:rsid w:val="00785C4C"/>
    <w:rsid w:val="00786689"/>
    <w:rsid w:val="00786E98"/>
    <w:rsid w:val="00786F64"/>
    <w:rsid w:val="00787114"/>
    <w:rsid w:val="00787EA1"/>
    <w:rsid w:val="007900F3"/>
    <w:rsid w:val="0079058E"/>
    <w:rsid w:val="00790B9B"/>
    <w:rsid w:val="007924EE"/>
    <w:rsid w:val="00792830"/>
    <w:rsid w:val="00792C34"/>
    <w:rsid w:val="00794496"/>
    <w:rsid w:val="007946B8"/>
    <w:rsid w:val="00794842"/>
    <w:rsid w:val="00794F83"/>
    <w:rsid w:val="00795875"/>
    <w:rsid w:val="007959A3"/>
    <w:rsid w:val="00795B3C"/>
    <w:rsid w:val="00796551"/>
    <w:rsid w:val="0079659F"/>
    <w:rsid w:val="00796E74"/>
    <w:rsid w:val="007970E3"/>
    <w:rsid w:val="007972A5"/>
    <w:rsid w:val="00797B67"/>
    <w:rsid w:val="007A054C"/>
    <w:rsid w:val="007A05FE"/>
    <w:rsid w:val="007A0BC5"/>
    <w:rsid w:val="007A1706"/>
    <w:rsid w:val="007A1863"/>
    <w:rsid w:val="007A1E2C"/>
    <w:rsid w:val="007A2BC3"/>
    <w:rsid w:val="007A31B0"/>
    <w:rsid w:val="007A33BC"/>
    <w:rsid w:val="007A34F9"/>
    <w:rsid w:val="007A388F"/>
    <w:rsid w:val="007A3FAD"/>
    <w:rsid w:val="007A439C"/>
    <w:rsid w:val="007A532E"/>
    <w:rsid w:val="007A5F7F"/>
    <w:rsid w:val="007A630F"/>
    <w:rsid w:val="007A6CC5"/>
    <w:rsid w:val="007A6DD0"/>
    <w:rsid w:val="007A713D"/>
    <w:rsid w:val="007A72BC"/>
    <w:rsid w:val="007A736C"/>
    <w:rsid w:val="007B0666"/>
    <w:rsid w:val="007B1699"/>
    <w:rsid w:val="007B221C"/>
    <w:rsid w:val="007B25FF"/>
    <w:rsid w:val="007B28D9"/>
    <w:rsid w:val="007B2998"/>
    <w:rsid w:val="007B2FE2"/>
    <w:rsid w:val="007B389E"/>
    <w:rsid w:val="007B3AC5"/>
    <w:rsid w:val="007B3AF3"/>
    <w:rsid w:val="007B3ECB"/>
    <w:rsid w:val="007B475E"/>
    <w:rsid w:val="007B54C6"/>
    <w:rsid w:val="007B5517"/>
    <w:rsid w:val="007C03D1"/>
    <w:rsid w:val="007C05F6"/>
    <w:rsid w:val="007C0867"/>
    <w:rsid w:val="007C08B9"/>
    <w:rsid w:val="007C1826"/>
    <w:rsid w:val="007C18BB"/>
    <w:rsid w:val="007C193A"/>
    <w:rsid w:val="007C2AAF"/>
    <w:rsid w:val="007C2D14"/>
    <w:rsid w:val="007C3625"/>
    <w:rsid w:val="007C3911"/>
    <w:rsid w:val="007C3F3B"/>
    <w:rsid w:val="007C59C7"/>
    <w:rsid w:val="007C5FAF"/>
    <w:rsid w:val="007C66A7"/>
    <w:rsid w:val="007C6941"/>
    <w:rsid w:val="007C6AD4"/>
    <w:rsid w:val="007C6CB8"/>
    <w:rsid w:val="007C70ED"/>
    <w:rsid w:val="007C7CCD"/>
    <w:rsid w:val="007D00CF"/>
    <w:rsid w:val="007D055A"/>
    <w:rsid w:val="007D0D7C"/>
    <w:rsid w:val="007D0FC6"/>
    <w:rsid w:val="007D14C2"/>
    <w:rsid w:val="007D192F"/>
    <w:rsid w:val="007D19CD"/>
    <w:rsid w:val="007D1EF6"/>
    <w:rsid w:val="007D244B"/>
    <w:rsid w:val="007D253C"/>
    <w:rsid w:val="007D2A65"/>
    <w:rsid w:val="007D3C6D"/>
    <w:rsid w:val="007D3EF9"/>
    <w:rsid w:val="007D4925"/>
    <w:rsid w:val="007D4B43"/>
    <w:rsid w:val="007D4B6F"/>
    <w:rsid w:val="007D4D53"/>
    <w:rsid w:val="007D547D"/>
    <w:rsid w:val="007D5760"/>
    <w:rsid w:val="007D5932"/>
    <w:rsid w:val="007D5BE8"/>
    <w:rsid w:val="007D5C5B"/>
    <w:rsid w:val="007D64B2"/>
    <w:rsid w:val="007D6D5D"/>
    <w:rsid w:val="007D709E"/>
    <w:rsid w:val="007D70F4"/>
    <w:rsid w:val="007D75A3"/>
    <w:rsid w:val="007D7ABE"/>
    <w:rsid w:val="007E08F7"/>
    <w:rsid w:val="007E0B9E"/>
    <w:rsid w:val="007E1071"/>
    <w:rsid w:val="007E2315"/>
    <w:rsid w:val="007E2499"/>
    <w:rsid w:val="007E33BC"/>
    <w:rsid w:val="007E3D66"/>
    <w:rsid w:val="007E3E9F"/>
    <w:rsid w:val="007E49B4"/>
    <w:rsid w:val="007E5173"/>
    <w:rsid w:val="007E60F0"/>
    <w:rsid w:val="007E6268"/>
    <w:rsid w:val="007E6CC4"/>
    <w:rsid w:val="007E6D54"/>
    <w:rsid w:val="007E768D"/>
    <w:rsid w:val="007F1CF1"/>
    <w:rsid w:val="007F1DA1"/>
    <w:rsid w:val="007F29AA"/>
    <w:rsid w:val="007F2A40"/>
    <w:rsid w:val="007F2C9C"/>
    <w:rsid w:val="007F2CE7"/>
    <w:rsid w:val="007F2D95"/>
    <w:rsid w:val="007F3462"/>
    <w:rsid w:val="007F3593"/>
    <w:rsid w:val="007F3776"/>
    <w:rsid w:val="007F4E69"/>
    <w:rsid w:val="007F4EC6"/>
    <w:rsid w:val="007F5170"/>
    <w:rsid w:val="007F53C8"/>
    <w:rsid w:val="007F53C9"/>
    <w:rsid w:val="007F5C9A"/>
    <w:rsid w:val="007F5F46"/>
    <w:rsid w:val="007F6603"/>
    <w:rsid w:val="007F660E"/>
    <w:rsid w:val="007F71D4"/>
    <w:rsid w:val="007F7300"/>
    <w:rsid w:val="00800C70"/>
    <w:rsid w:val="00801F15"/>
    <w:rsid w:val="008020C1"/>
    <w:rsid w:val="008027CF"/>
    <w:rsid w:val="00802BB9"/>
    <w:rsid w:val="008036F5"/>
    <w:rsid w:val="0080373C"/>
    <w:rsid w:val="00803D87"/>
    <w:rsid w:val="0080461D"/>
    <w:rsid w:val="0080478E"/>
    <w:rsid w:val="00804F54"/>
    <w:rsid w:val="00806AF9"/>
    <w:rsid w:val="0080739F"/>
    <w:rsid w:val="008073D0"/>
    <w:rsid w:val="0080747A"/>
    <w:rsid w:val="00807957"/>
    <w:rsid w:val="008103EF"/>
    <w:rsid w:val="0081066B"/>
    <w:rsid w:val="00810AB5"/>
    <w:rsid w:val="00811FC0"/>
    <w:rsid w:val="00811FEC"/>
    <w:rsid w:val="00812751"/>
    <w:rsid w:val="008132AE"/>
    <w:rsid w:val="0081362A"/>
    <w:rsid w:val="00814243"/>
    <w:rsid w:val="00814438"/>
    <w:rsid w:val="008146F8"/>
    <w:rsid w:val="00814839"/>
    <w:rsid w:val="00814931"/>
    <w:rsid w:val="00814FA6"/>
    <w:rsid w:val="00815316"/>
    <w:rsid w:val="00816164"/>
    <w:rsid w:val="00816BBB"/>
    <w:rsid w:val="00817210"/>
    <w:rsid w:val="00817525"/>
    <w:rsid w:val="00817D83"/>
    <w:rsid w:val="00820000"/>
    <w:rsid w:val="00820E38"/>
    <w:rsid w:val="008218B7"/>
    <w:rsid w:val="008218DF"/>
    <w:rsid w:val="008219E2"/>
    <w:rsid w:val="00822135"/>
    <w:rsid w:val="0082223C"/>
    <w:rsid w:val="00822A4B"/>
    <w:rsid w:val="00822EDC"/>
    <w:rsid w:val="00822F0A"/>
    <w:rsid w:val="00824150"/>
    <w:rsid w:val="0082479C"/>
    <w:rsid w:val="00825982"/>
    <w:rsid w:val="00825B71"/>
    <w:rsid w:val="00825E09"/>
    <w:rsid w:val="008265A3"/>
    <w:rsid w:val="00826C34"/>
    <w:rsid w:val="00827A4B"/>
    <w:rsid w:val="00827E38"/>
    <w:rsid w:val="00830FC8"/>
    <w:rsid w:val="008312B7"/>
    <w:rsid w:val="0083224E"/>
    <w:rsid w:val="00832268"/>
    <w:rsid w:val="00832C9D"/>
    <w:rsid w:val="00833429"/>
    <w:rsid w:val="00833AFB"/>
    <w:rsid w:val="00833B2E"/>
    <w:rsid w:val="008344EB"/>
    <w:rsid w:val="008344F1"/>
    <w:rsid w:val="00834660"/>
    <w:rsid w:val="0083558F"/>
    <w:rsid w:val="00835E8B"/>
    <w:rsid w:val="00836582"/>
    <w:rsid w:val="00836713"/>
    <w:rsid w:val="0083767B"/>
    <w:rsid w:val="008404B8"/>
    <w:rsid w:val="00840807"/>
    <w:rsid w:val="00840825"/>
    <w:rsid w:val="008408CF"/>
    <w:rsid w:val="00840C51"/>
    <w:rsid w:val="00841E77"/>
    <w:rsid w:val="008421A7"/>
    <w:rsid w:val="00842C1B"/>
    <w:rsid w:val="0084520E"/>
    <w:rsid w:val="00845A56"/>
    <w:rsid w:val="00846B21"/>
    <w:rsid w:val="008470AC"/>
    <w:rsid w:val="008472B8"/>
    <w:rsid w:val="00847A3E"/>
    <w:rsid w:val="00847BE6"/>
    <w:rsid w:val="008503A2"/>
    <w:rsid w:val="0085315B"/>
    <w:rsid w:val="008543DD"/>
    <w:rsid w:val="008559D0"/>
    <w:rsid w:val="008564D0"/>
    <w:rsid w:val="00856E4B"/>
    <w:rsid w:val="00856E8A"/>
    <w:rsid w:val="00857473"/>
    <w:rsid w:val="008574BE"/>
    <w:rsid w:val="0085784D"/>
    <w:rsid w:val="008603DC"/>
    <w:rsid w:val="00860814"/>
    <w:rsid w:val="008622E2"/>
    <w:rsid w:val="00862EB6"/>
    <w:rsid w:val="00862F78"/>
    <w:rsid w:val="00862FDD"/>
    <w:rsid w:val="0086335D"/>
    <w:rsid w:val="00863363"/>
    <w:rsid w:val="008637DC"/>
    <w:rsid w:val="00864739"/>
    <w:rsid w:val="008651CF"/>
    <w:rsid w:val="008657B3"/>
    <w:rsid w:val="00865955"/>
    <w:rsid w:val="00865F37"/>
    <w:rsid w:val="008665A0"/>
    <w:rsid w:val="008667A7"/>
    <w:rsid w:val="00866A82"/>
    <w:rsid w:val="00866F17"/>
    <w:rsid w:val="0086741A"/>
    <w:rsid w:val="008677F8"/>
    <w:rsid w:val="0087093A"/>
    <w:rsid w:val="0087224F"/>
    <w:rsid w:val="008722C4"/>
    <w:rsid w:val="008722E1"/>
    <w:rsid w:val="00872BB8"/>
    <w:rsid w:val="00872DE3"/>
    <w:rsid w:val="008732B6"/>
    <w:rsid w:val="0087373B"/>
    <w:rsid w:val="00873908"/>
    <w:rsid w:val="00874305"/>
    <w:rsid w:val="00875084"/>
    <w:rsid w:val="00875F22"/>
    <w:rsid w:val="0087644C"/>
    <w:rsid w:val="008764A5"/>
    <w:rsid w:val="00876D8D"/>
    <w:rsid w:val="00877047"/>
    <w:rsid w:val="00877086"/>
    <w:rsid w:val="00877A83"/>
    <w:rsid w:val="00877F1C"/>
    <w:rsid w:val="00880086"/>
    <w:rsid w:val="00880786"/>
    <w:rsid w:val="00880BB2"/>
    <w:rsid w:val="008814DA"/>
    <w:rsid w:val="00881CAA"/>
    <w:rsid w:val="00881E81"/>
    <w:rsid w:val="00882952"/>
    <w:rsid w:val="00882C94"/>
    <w:rsid w:val="00882D9C"/>
    <w:rsid w:val="00882E01"/>
    <w:rsid w:val="00883B66"/>
    <w:rsid w:val="00883DEC"/>
    <w:rsid w:val="0088408F"/>
    <w:rsid w:val="00884367"/>
    <w:rsid w:val="00884C3D"/>
    <w:rsid w:val="0088560D"/>
    <w:rsid w:val="00885871"/>
    <w:rsid w:val="008861B5"/>
    <w:rsid w:val="008864F2"/>
    <w:rsid w:val="008869DC"/>
    <w:rsid w:val="00886E9B"/>
    <w:rsid w:val="00887F54"/>
    <w:rsid w:val="00890958"/>
    <w:rsid w:val="00890CF4"/>
    <w:rsid w:val="00891128"/>
    <w:rsid w:val="008911A4"/>
    <w:rsid w:val="0089154E"/>
    <w:rsid w:val="008915FC"/>
    <w:rsid w:val="008928BE"/>
    <w:rsid w:val="008929BA"/>
    <w:rsid w:val="00892A62"/>
    <w:rsid w:val="00892C70"/>
    <w:rsid w:val="00892E2C"/>
    <w:rsid w:val="00893467"/>
    <w:rsid w:val="00893A39"/>
    <w:rsid w:val="00893C65"/>
    <w:rsid w:val="0089442D"/>
    <w:rsid w:val="00894C89"/>
    <w:rsid w:val="0089505E"/>
    <w:rsid w:val="00895400"/>
    <w:rsid w:val="008958B6"/>
    <w:rsid w:val="00895EFE"/>
    <w:rsid w:val="00895F10"/>
    <w:rsid w:val="00896090"/>
    <w:rsid w:val="00896460"/>
    <w:rsid w:val="00896EBC"/>
    <w:rsid w:val="008A0672"/>
    <w:rsid w:val="008A0BF3"/>
    <w:rsid w:val="008A0D7C"/>
    <w:rsid w:val="008A0FFB"/>
    <w:rsid w:val="008A1234"/>
    <w:rsid w:val="008A1835"/>
    <w:rsid w:val="008A23CA"/>
    <w:rsid w:val="008A2A33"/>
    <w:rsid w:val="008A2C9F"/>
    <w:rsid w:val="008A2CDB"/>
    <w:rsid w:val="008A3116"/>
    <w:rsid w:val="008A419E"/>
    <w:rsid w:val="008A44AD"/>
    <w:rsid w:val="008A471B"/>
    <w:rsid w:val="008A49B3"/>
    <w:rsid w:val="008A4A3C"/>
    <w:rsid w:val="008A4A59"/>
    <w:rsid w:val="008A558A"/>
    <w:rsid w:val="008A55E6"/>
    <w:rsid w:val="008A6298"/>
    <w:rsid w:val="008A6CE8"/>
    <w:rsid w:val="008A79E6"/>
    <w:rsid w:val="008A7BEA"/>
    <w:rsid w:val="008A7D0C"/>
    <w:rsid w:val="008B00FC"/>
    <w:rsid w:val="008B0AFF"/>
    <w:rsid w:val="008B194A"/>
    <w:rsid w:val="008B1B2F"/>
    <w:rsid w:val="008B219B"/>
    <w:rsid w:val="008B2B20"/>
    <w:rsid w:val="008B2FD4"/>
    <w:rsid w:val="008B31EF"/>
    <w:rsid w:val="008B3BBC"/>
    <w:rsid w:val="008B3C58"/>
    <w:rsid w:val="008B3D4E"/>
    <w:rsid w:val="008B3E52"/>
    <w:rsid w:val="008B601C"/>
    <w:rsid w:val="008B6C1C"/>
    <w:rsid w:val="008B6F8A"/>
    <w:rsid w:val="008C02A5"/>
    <w:rsid w:val="008C0B6F"/>
    <w:rsid w:val="008C0D61"/>
    <w:rsid w:val="008C11DF"/>
    <w:rsid w:val="008C2ACE"/>
    <w:rsid w:val="008C37D7"/>
    <w:rsid w:val="008C37F9"/>
    <w:rsid w:val="008C4915"/>
    <w:rsid w:val="008C4A26"/>
    <w:rsid w:val="008C5497"/>
    <w:rsid w:val="008C62B4"/>
    <w:rsid w:val="008C6E31"/>
    <w:rsid w:val="008C797C"/>
    <w:rsid w:val="008D1280"/>
    <w:rsid w:val="008D12E0"/>
    <w:rsid w:val="008D2099"/>
    <w:rsid w:val="008D2961"/>
    <w:rsid w:val="008D2D1A"/>
    <w:rsid w:val="008D2DC6"/>
    <w:rsid w:val="008D39E1"/>
    <w:rsid w:val="008D4077"/>
    <w:rsid w:val="008D442E"/>
    <w:rsid w:val="008D47FC"/>
    <w:rsid w:val="008D48AC"/>
    <w:rsid w:val="008D5A5E"/>
    <w:rsid w:val="008D667B"/>
    <w:rsid w:val="008D7481"/>
    <w:rsid w:val="008D7628"/>
    <w:rsid w:val="008E0C13"/>
    <w:rsid w:val="008E0CE2"/>
    <w:rsid w:val="008E0F10"/>
    <w:rsid w:val="008E1FF0"/>
    <w:rsid w:val="008E2DD3"/>
    <w:rsid w:val="008E3DFE"/>
    <w:rsid w:val="008E3E53"/>
    <w:rsid w:val="008E426C"/>
    <w:rsid w:val="008E479D"/>
    <w:rsid w:val="008E5122"/>
    <w:rsid w:val="008E5EB8"/>
    <w:rsid w:val="008E63AC"/>
    <w:rsid w:val="008E6AE6"/>
    <w:rsid w:val="008E7608"/>
    <w:rsid w:val="008E783A"/>
    <w:rsid w:val="008F029E"/>
    <w:rsid w:val="008F12ED"/>
    <w:rsid w:val="008F151D"/>
    <w:rsid w:val="008F1CB0"/>
    <w:rsid w:val="008F3502"/>
    <w:rsid w:val="008F36F3"/>
    <w:rsid w:val="008F3755"/>
    <w:rsid w:val="008F3D3F"/>
    <w:rsid w:val="008F3E48"/>
    <w:rsid w:val="008F43DE"/>
    <w:rsid w:val="008F4590"/>
    <w:rsid w:val="008F4E81"/>
    <w:rsid w:val="008F5021"/>
    <w:rsid w:val="008F53FA"/>
    <w:rsid w:val="008F7B19"/>
    <w:rsid w:val="009003DE"/>
    <w:rsid w:val="00900A6B"/>
    <w:rsid w:val="00901AC9"/>
    <w:rsid w:val="0090285A"/>
    <w:rsid w:val="00902E2A"/>
    <w:rsid w:val="009032C4"/>
    <w:rsid w:val="00903395"/>
    <w:rsid w:val="00903BF0"/>
    <w:rsid w:val="009046B5"/>
    <w:rsid w:val="00905430"/>
    <w:rsid w:val="00905546"/>
    <w:rsid w:val="00907059"/>
    <w:rsid w:val="0090752E"/>
    <w:rsid w:val="00910491"/>
    <w:rsid w:val="009107A0"/>
    <w:rsid w:val="00910E9D"/>
    <w:rsid w:val="0091113A"/>
    <w:rsid w:val="0091217D"/>
    <w:rsid w:val="009124C0"/>
    <w:rsid w:val="00912ACF"/>
    <w:rsid w:val="00912BE0"/>
    <w:rsid w:val="009136BC"/>
    <w:rsid w:val="00913827"/>
    <w:rsid w:val="009138C5"/>
    <w:rsid w:val="00913FD9"/>
    <w:rsid w:val="00914923"/>
    <w:rsid w:val="00915DC7"/>
    <w:rsid w:val="009160FF"/>
    <w:rsid w:val="0091611E"/>
    <w:rsid w:val="0091632C"/>
    <w:rsid w:val="00917822"/>
    <w:rsid w:val="00917870"/>
    <w:rsid w:val="00917CD9"/>
    <w:rsid w:val="00920169"/>
    <w:rsid w:val="009215E0"/>
    <w:rsid w:val="009216F9"/>
    <w:rsid w:val="00921B38"/>
    <w:rsid w:val="0092320D"/>
    <w:rsid w:val="009232AC"/>
    <w:rsid w:val="00923BC5"/>
    <w:rsid w:val="0092402A"/>
    <w:rsid w:val="00924324"/>
    <w:rsid w:val="00924346"/>
    <w:rsid w:val="00924477"/>
    <w:rsid w:val="0092489F"/>
    <w:rsid w:val="00924CC7"/>
    <w:rsid w:val="0092502F"/>
    <w:rsid w:val="00925041"/>
    <w:rsid w:val="0092511C"/>
    <w:rsid w:val="009256EC"/>
    <w:rsid w:val="0092693F"/>
    <w:rsid w:val="00927981"/>
    <w:rsid w:val="00927BF4"/>
    <w:rsid w:val="00927E90"/>
    <w:rsid w:val="009300C8"/>
    <w:rsid w:val="009301C9"/>
    <w:rsid w:val="00930792"/>
    <w:rsid w:val="00930B80"/>
    <w:rsid w:val="00931BDB"/>
    <w:rsid w:val="00931E15"/>
    <w:rsid w:val="009323AD"/>
    <w:rsid w:val="009332A4"/>
    <w:rsid w:val="00933BA4"/>
    <w:rsid w:val="00933D2A"/>
    <w:rsid w:val="009342FA"/>
    <w:rsid w:val="00934A95"/>
    <w:rsid w:val="00934E33"/>
    <w:rsid w:val="0093552C"/>
    <w:rsid w:val="00935712"/>
    <w:rsid w:val="00935CE4"/>
    <w:rsid w:val="00936816"/>
    <w:rsid w:val="009368E0"/>
    <w:rsid w:val="00936D86"/>
    <w:rsid w:val="00937131"/>
    <w:rsid w:val="00937634"/>
    <w:rsid w:val="00940065"/>
    <w:rsid w:val="0094027C"/>
    <w:rsid w:val="00940B33"/>
    <w:rsid w:val="00940B85"/>
    <w:rsid w:val="00940F45"/>
    <w:rsid w:val="00942000"/>
    <w:rsid w:val="00942104"/>
    <w:rsid w:val="00942393"/>
    <w:rsid w:val="0094401F"/>
    <w:rsid w:val="00944137"/>
    <w:rsid w:val="0094429E"/>
    <w:rsid w:val="00945D7D"/>
    <w:rsid w:val="00945F4B"/>
    <w:rsid w:val="00946E18"/>
    <w:rsid w:val="00947069"/>
    <w:rsid w:val="009474B2"/>
    <w:rsid w:val="00947AE6"/>
    <w:rsid w:val="00947F9F"/>
    <w:rsid w:val="009513CF"/>
    <w:rsid w:val="009515F2"/>
    <w:rsid w:val="00952933"/>
    <w:rsid w:val="0095395C"/>
    <w:rsid w:val="00953BA4"/>
    <w:rsid w:val="00954024"/>
    <w:rsid w:val="00954297"/>
    <w:rsid w:val="009543C5"/>
    <w:rsid w:val="0095450E"/>
    <w:rsid w:val="00954542"/>
    <w:rsid w:val="0095461B"/>
    <w:rsid w:val="00954B0A"/>
    <w:rsid w:val="0095529A"/>
    <w:rsid w:val="00955312"/>
    <w:rsid w:val="00955A04"/>
    <w:rsid w:val="00956E64"/>
    <w:rsid w:val="0095719F"/>
    <w:rsid w:val="00957610"/>
    <w:rsid w:val="00957623"/>
    <w:rsid w:val="0095790B"/>
    <w:rsid w:val="00960981"/>
    <w:rsid w:val="00960D86"/>
    <w:rsid w:val="00960ECA"/>
    <w:rsid w:val="00960F16"/>
    <w:rsid w:val="009611BC"/>
    <w:rsid w:val="0096182F"/>
    <w:rsid w:val="00962074"/>
    <w:rsid w:val="00963130"/>
    <w:rsid w:val="009639E1"/>
    <w:rsid w:val="00963E27"/>
    <w:rsid w:val="00966180"/>
    <w:rsid w:val="009661F4"/>
    <w:rsid w:val="00966379"/>
    <w:rsid w:val="00967068"/>
    <w:rsid w:val="00967128"/>
    <w:rsid w:val="009672E3"/>
    <w:rsid w:val="009674AA"/>
    <w:rsid w:val="009700A6"/>
    <w:rsid w:val="0097023C"/>
    <w:rsid w:val="00970420"/>
    <w:rsid w:val="009704FA"/>
    <w:rsid w:val="009708DB"/>
    <w:rsid w:val="00970978"/>
    <w:rsid w:val="0097107E"/>
    <w:rsid w:val="009714C7"/>
    <w:rsid w:val="00971706"/>
    <w:rsid w:val="009721C4"/>
    <w:rsid w:val="00972758"/>
    <w:rsid w:val="00972CEF"/>
    <w:rsid w:val="00974BDB"/>
    <w:rsid w:val="00975176"/>
    <w:rsid w:val="009751EF"/>
    <w:rsid w:val="009768FF"/>
    <w:rsid w:val="00976ACD"/>
    <w:rsid w:val="00977E0D"/>
    <w:rsid w:val="009803A8"/>
    <w:rsid w:val="00980C96"/>
    <w:rsid w:val="00981169"/>
    <w:rsid w:val="009829A3"/>
    <w:rsid w:val="00982B5E"/>
    <w:rsid w:val="0098367C"/>
    <w:rsid w:val="00983F30"/>
    <w:rsid w:val="0098479C"/>
    <w:rsid w:val="00984898"/>
    <w:rsid w:val="009848EA"/>
    <w:rsid w:val="00984A67"/>
    <w:rsid w:val="009852B2"/>
    <w:rsid w:val="00985B47"/>
    <w:rsid w:val="0098609F"/>
    <w:rsid w:val="00986DEE"/>
    <w:rsid w:val="00986EC9"/>
    <w:rsid w:val="00987D9D"/>
    <w:rsid w:val="0099053C"/>
    <w:rsid w:val="00990688"/>
    <w:rsid w:val="00991341"/>
    <w:rsid w:val="009914F9"/>
    <w:rsid w:val="00991D4D"/>
    <w:rsid w:val="009922A2"/>
    <w:rsid w:val="0099245C"/>
    <w:rsid w:val="00992C9B"/>
    <w:rsid w:val="00994283"/>
    <w:rsid w:val="00994E7F"/>
    <w:rsid w:val="00995332"/>
    <w:rsid w:val="009958C3"/>
    <w:rsid w:val="00995D38"/>
    <w:rsid w:val="009979D5"/>
    <w:rsid w:val="00997A0D"/>
    <w:rsid w:val="009A030E"/>
    <w:rsid w:val="009A062B"/>
    <w:rsid w:val="009A1318"/>
    <w:rsid w:val="009A1911"/>
    <w:rsid w:val="009A1D08"/>
    <w:rsid w:val="009A2788"/>
    <w:rsid w:val="009A280B"/>
    <w:rsid w:val="009A2D6D"/>
    <w:rsid w:val="009A3B76"/>
    <w:rsid w:val="009A4F29"/>
    <w:rsid w:val="009A5035"/>
    <w:rsid w:val="009A53CB"/>
    <w:rsid w:val="009A6134"/>
    <w:rsid w:val="009A6382"/>
    <w:rsid w:val="009A719E"/>
    <w:rsid w:val="009A7990"/>
    <w:rsid w:val="009B0156"/>
    <w:rsid w:val="009B0176"/>
    <w:rsid w:val="009B0CB8"/>
    <w:rsid w:val="009B0EAD"/>
    <w:rsid w:val="009B197B"/>
    <w:rsid w:val="009B19E4"/>
    <w:rsid w:val="009B1B44"/>
    <w:rsid w:val="009B3B7C"/>
    <w:rsid w:val="009B3CD9"/>
    <w:rsid w:val="009B4000"/>
    <w:rsid w:val="009B472D"/>
    <w:rsid w:val="009B4D2B"/>
    <w:rsid w:val="009B50F6"/>
    <w:rsid w:val="009B5454"/>
    <w:rsid w:val="009B62FC"/>
    <w:rsid w:val="009B6374"/>
    <w:rsid w:val="009B6F9D"/>
    <w:rsid w:val="009B75DF"/>
    <w:rsid w:val="009C00D8"/>
    <w:rsid w:val="009C0699"/>
    <w:rsid w:val="009C1162"/>
    <w:rsid w:val="009C11C7"/>
    <w:rsid w:val="009C1232"/>
    <w:rsid w:val="009C13A2"/>
    <w:rsid w:val="009C13C9"/>
    <w:rsid w:val="009C13F3"/>
    <w:rsid w:val="009C1439"/>
    <w:rsid w:val="009C15EF"/>
    <w:rsid w:val="009C1E4E"/>
    <w:rsid w:val="009C226C"/>
    <w:rsid w:val="009C344F"/>
    <w:rsid w:val="009C3ABF"/>
    <w:rsid w:val="009C4094"/>
    <w:rsid w:val="009C4A8D"/>
    <w:rsid w:val="009C4D51"/>
    <w:rsid w:val="009C4DB5"/>
    <w:rsid w:val="009C4ED3"/>
    <w:rsid w:val="009C5459"/>
    <w:rsid w:val="009C5BD8"/>
    <w:rsid w:val="009C5C9B"/>
    <w:rsid w:val="009C5EA8"/>
    <w:rsid w:val="009C6282"/>
    <w:rsid w:val="009C633C"/>
    <w:rsid w:val="009C6D85"/>
    <w:rsid w:val="009D028A"/>
    <w:rsid w:val="009D1B12"/>
    <w:rsid w:val="009D1DBE"/>
    <w:rsid w:val="009D23B0"/>
    <w:rsid w:val="009D2A54"/>
    <w:rsid w:val="009D3344"/>
    <w:rsid w:val="009D3919"/>
    <w:rsid w:val="009D3CC7"/>
    <w:rsid w:val="009D3FB3"/>
    <w:rsid w:val="009D43A9"/>
    <w:rsid w:val="009D4628"/>
    <w:rsid w:val="009D4636"/>
    <w:rsid w:val="009D476D"/>
    <w:rsid w:val="009D4D3E"/>
    <w:rsid w:val="009D59F2"/>
    <w:rsid w:val="009D5AAE"/>
    <w:rsid w:val="009D6DB3"/>
    <w:rsid w:val="009D7011"/>
    <w:rsid w:val="009D7164"/>
    <w:rsid w:val="009D730F"/>
    <w:rsid w:val="009D7E6E"/>
    <w:rsid w:val="009D7FC4"/>
    <w:rsid w:val="009E0072"/>
    <w:rsid w:val="009E01F0"/>
    <w:rsid w:val="009E029F"/>
    <w:rsid w:val="009E0598"/>
    <w:rsid w:val="009E145B"/>
    <w:rsid w:val="009E190B"/>
    <w:rsid w:val="009E1CB1"/>
    <w:rsid w:val="009E2080"/>
    <w:rsid w:val="009E25CB"/>
    <w:rsid w:val="009E2D50"/>
    <w:rsid w:val="009E2F32"/>
    <w:rsid w:val="009E3F40"/>
    <w:rsid w:val="009E4347"/>
    <w:rsid w:val="009E4BDC"/>
    <w:rsid w:val="009E4BE2"/>
    <w:rsid w:val="009E4EA9"/>
    <w:rsid w:val="009E5EDB"/>
    <w:rsid w:val="009E6040"/>
    <w:rsid w:val="009E6176"/>
    <w:rsid w:val="009E7244"/>
    <w:rsid w:val="009F033B"/>
    <w:rsid w:val="009F0D1D"/>
    <w:rsid w:val="009F1ECF"/>
    <w:rsid w:val="009F2060"/>
    <w:rsid w:val="009F2536"/>
    <w:rsid w:val="009F2890"/>
    <w:rsid w:val="009F2A69"/>
    <w:rsid w:val="009F3222"/>
    <w:rsid w:val="009F38D0"/>
    <w:rsid w:val="009F3AFC"/>
    <w:rsid w:val="009F3D16"/>
    <w:rsid w:val="009F40B6"/>
    <w:rsid w:val="009F4453"/>
    <w:rsid w:val="009F48B8"/>
    <w:rsid w:val="009F4B9F"/>
    <w:rsid w:val="009F539C"/>
    <w:rsid w:val="009F5A39"/>
    <w:rsid w:val="009F5FC2"/>
    <w:rsid w:val="009F769E"/>
    <w:rsid w:val="009F7C3C"/>
    <w:rsid w:val="009F7FAE"/>
    <w:rsid w:val="00A00345"/>
    <w:rsid w:val="00A00CD6"/>
    <w:rsid w:val="00A00E89"/>
    <w:rsid w:val="00A016D7"/>
    <w:rsid w:val="00A019B4"/>
    <w:rsid w:val="00A01B28"/>
    <w:rsid w:val="00A02451"/>
    <w:rsid w:val="00A0284A"/>
    <w:rsid w:val="00A036B5"/>
    <w:rsid w:val="00A03CAD"/>
    <w:rsid w:val="00A0495F"/>
    <w:rsid w:val="00A06F2A"/>
    <w:rsid w:val="00A1049E"/>
    <w:rsid w:val="00A105A4"/>
    <w:rsid w:val="00A10A60"/>
    <w:rsid w:val="00A111FC"/>
    <w:rsid w:val="00A128B1"/>
    <w:rsid w:val="00A12AA7"/>
    <w:rsid w:val="00A12D1E"/>
    <w:rsid w:val="00A13580"/>
    <w:rsid w:val="00A135DC"/>
    <w:rsid w:val="00A13661"/>
    <w:rsid w:val="00A13823"/>
    <w:rsid w:val="00A13B56"/>
    <w:rsid w:val="00A13C3A"/>
    <w:rsid w:val="00A1493F"/>
    <w:rsid w:val="00A149F0"/>
    <w:rsid w:val="00A14E6D"/>
    <w:rsid w:val="00A14F11"/>
    <w:rsid w:val="00A150A6"/>
    <w:rsid w:val="00A150F8"/>
    <w:rsid w:val="00A151A9"/>
    <w:rsid w:val="00A15B18"/>
    <w:rsid w:val="00A15F80"/>
    <w:rsid w:val="00A164C1"/>
    <w:rsid w:val="00A16CAC"/>
    <w:rsid w:val="00A17CE9"/>
    <w:rsid w:val="00A17DA7"/>
    <w:rsid w:val="00A2010D"/>
    <w:rsid w:val="00A2053A"/>
    <w:rsid w:val="00A20C48"/>
    <w:rsid w:val="00A2135A"/>
    <w:rsid w:val="00A21769"/>
    <w:rsid w:val="00A21827"/>
    <w:rsid w:val="00A2318B"/>
    <w:rsid w:val="00A23DAB"/>
    <w:rsid w:val="00A23F24"/>
    <w:rsid w:val="00A23FEE"/>
    <w:rsid w:val="00A24353"/>
    <w:rsid w:val="00A24880"/>
    <w:rsid w:val="00A250C0"/>
    <w:rsid w:val="00A2607A"/>
    <w:rsid w:val="00A266BE"/>
    <w:rsid w:val="00A2699B"/>
    <w:rsid w:val="00A26CB8"/>
    <w:rsid w:val="00A26F48"/>
    <w:rsid w:val="00A27286"/>
    <w:rsid w:val="00A30282"/>
    <w:rsid w:val="00A304C3"/>
    <w:rsid w:val="00A30B71"/>
    <w:rsid w:val="00A30E64"/>
    <w:rsid w:val="00A31923"/>
    <w:rsid w:val="00A3232D"/>
    <w:rsid w:val="00A32358"/>
    <w:rsid w:val="00A324A3"/>
    <w:rsid w:val="00A32E07"/>
    <w:rsid w:val="00A330F0"/>
    <w:rsid w:val="00A331B4"/>
    <w:rsid w:val="00A33365"/>
    <w:rsid w:val="00A33FAB"/>
    <w:rsid w:val="00A34575"/>
    <w:rsid w:val="00A34D1A"/>
    <w:rsid w:val="00A3576C"/>
    <w:rsid w:val="00A36BE2"/>
    <w:rsid w:val="00A36D8B"/>
    <w:rsid w:val="00A37702"/>
    <w:rsid w:val="00A37E67"/>
    <w:rsid w:val="00A410A7"/>
    <w:rsid w:val="00A41BD9"/>
    <w:rsid w:val="00A41C76"/>
    <w:rsid w:val="00A42233"/>
    <w:rsid w:val="00A42356"/>
    <w:rsid w:val="00A42361"/>
    <w:rsid w:val="00A42379"/>
    <w:rsid w:val="00A42A38"/>
    <w:rsid w:val="00A42CAA"/>
    <w:rsid w:val="00A436D5"/>
    <w:rsid w:val="00A43720"/>
    <w:rsid w:val="00A43DD6"/>
    <w:rsid w:val="00A44627"/>
    <w:rsid w:val="00A44F8E"/>
    <w:rsid w:val="00A4628A"/>
    <w:rsid w:val="00A46B4B"/>
    <w:rsid w:val="00A472CC"/>
    <w:rsid w:val="00A478A5"/>
    <w:rsid w:val="00A47BF1"/>
    <w:rsid w:val="00A502F7"/>
    <w:rsid w:val="00A50980"/>
    <w:rsid w:val="00A51260"/>
    <w:rsid w:val="00A51C5C"/>
    <w:rsid w:val="00A51F77"/>
    <w:rsid w:val="00A5214D"/>
    <w:rsid w:val="00A52DBB"/>
    <w:rsid w:val="00A52F88"/>
    <w:rsid w:val="00A531EF"/>
    <w:rsid w:val="00A537BF"/>
    <w:rsid w:val="00A53CC9"/>
    <w:rsid w:val="00A53E64"/>
    <w:rsid w:val="00A541E9"/>
    <w:rsid w:val="00A54394"/>
    <w:rsid w:val="00A54DCA"/>
    <w:rsid w:val="00A54E15"/>
    <w:rsid w:val="00A55CCF"/>
    <w:rsid w:val="00A55DBE"/>
    <w:rsid w:val="00A55E0F"/>
    <w:rsid w:val="00A56D87"/>
    <w:rsid w:val="00A576FB"/>
    <w:rsid w:val="00A577F9"/>
    <w:rsid w:val="00A6045B"/>
    <w:rsid w:val="00A619C0"/>
    <w:rsid w:val="00A622EC"/>
    <w:rsid w:val="00A62A35"/>
    <w:rsid w:val="00A62E34"/>
    <w:rsid w:val="00A62E9E"/>
    <w:rsid w:val="00A6401B"/>
    <w:rsid w:val="00A6416C"/>
    <w:rsid w:val="00A64921"/>
    <w:rsid w:val="00A65F14"/>
    <w:rsid w:val="00A66085"/>
    <w:rsid w:val="00A660F2"/>
    <w:rsid w:val="00A669D1"/>
    <w:rsid w:val="00A67714"/>
    <w:rsid w:val="00A67B38"/>
    <w:rsid w:val="00A70C63"/>
    <w:rsid w:val="00A71956"/>
    <w:rsid w:val="00A71E39"/>
    <w:rsid w:val="00A71F22"/>
    <w:rsid w:val="00A730B7"/>
    <w:rsid w:val="00A739B8"/>
    <w:rsid w:val="00A74886"/>
    <w:rsid w:val="00A74C8D"/>
    <w:rsid w:val="00A758F2"/>
    <w:rsid w:val="00A762DD"/>
    <w:rsid w:val="00A7648B"/>
    <w:rsid w:val="00A76655"/>
    <w:rsid w:val="00A77931"/>
    <w:rsid w:val="00A80115"/>
    <w:rsid w:val="00A80978"/>
    <w:rsid w:val="00A8102D"/>
    <w:rsid w:val="00A8106A"/>
    <w:rsid w:val="00A821E1"/>
    <w:rsid w:val="00A82B50"/>
    <w:rsid w:val="00A83168"/>
    <w:rsid w:val="00A834B6"/>
    <w:rsid w:val="00A839FC"/>
    <w:rsid w:val="00A845BD"/>
    <w:rsid w:val="00A8483C"/>
    <w:rsid w:val="00A855AA"/>
    <w:rsid w:val="00A8564A"/>
    <w:rsid w:val="00A85FED"/>
    <w:rsid w:val="00A901C0"/>
    <w:rsid w:val="00A9075A"/>
    <w:rsid w:val="00A9103D"/>
    <w:rsid w:val="00A91A21"/>
    <w:rsid w:val="00A9212A"/>
    <w:rsid w:val="00A928BC"/>
    <w:rsid w:val="00A9345E"/>
    <w:rsid w:val="00A9375C"/>
    <w:rsid w:val="00A938BB"/>
    <w:rsid w:val="00A9410D"/>
    <w:rsid w:val="00A94A10"/>
    <w:rsid w:val="00A9572C"/>
    <w:rsid w:val="00A95E83"/>
    <w:rsid w:val="00A966DE"/>
    <w:rsid w:val="00A9766A"/>
    <w:rsid w:val="00A9784A"/>
    <w:rsid w:val="00A97D8F"/>
    <w:rsid w:val="00A97EB7"/>
    <w:rsid w:val="00AA049C"/>
    <w:rsid w:val="00AA08C6"/>
    <w:rsid w:val="00AA131A"/>
    <w:rsid w:val="00AA1D9A"/>
    <w:rsid w:val="00AA1F8F"/>
    <w:rsid w:val="00AA1FED"/>
    <w:rsid w:val="00AA244D"/>
    <w:rsid w:val="00AA2968"/>
    <w:rsid w:val="00AA2A39"/>
    <w:rsid w:val="00AA30A2"/>
    <w:rsid w:val="00AA3917"/>
    <w:rsid w:val="00AA3F07"/>
    <w:rsid w:val="00AA427A"/>
    <w:rsid w:val="00AA4B29"/>
    <w:rsid w:val="00AA50AE"/>
    <w:rsid w:val="00AA56F5"/>
    <w:rsid w:val="00AA5CB5"/>
    <w:rsid w:val="00AA6961"/>
    <w:rsid w:val="00AA6A68"/>
    <w:rsid w:val="00AA6C3E"/>
    <w:rsid w:val="00AA6E09"/>
    <w:rsid w:val="00AA6E94"/>
    <w:rsid w:val="00AA70C1"/>
    <w:rsid w:val="00AA7128"/>
    <w:rsid w:val="00AB13DC"/>
    <w:rsid w:val="00AB14B3"/>
    <w:rsid w:val="00AB16E5"/>
    <w:rsid w:val="00AB22D6"/>
    <w:rsid w:val="00AB3257"/>
    <w:rsid w:val="00AB3399"/>
    <w:rsid w:val="00AB354B"/>
    <w:rsid w:val="00AB41EB"/>
    <w:rsid w:val="00AB420E"/>
    <w:rsid w:val="00AB4483"/>
    <w:rsid w:val="00AB4514"/>
    <w:rsid w:val="00AB472A"/>
    <w:rsid w:val="00AB4C6B"/>
    <w:rsid w:val="00AB53C1"/>
    <w:rsid w:val="00AB583D"/>
    <w:rsid w:val="00AB5AC7"/>
    <w:rsid w:val="00AB61CB"/>
    <w:rsid w:val="00AB64BB"/>
    <w:rsid w:val="00AB7780"/>
    <w:rsid w:val="00AC01B4"/>
    <w:rsid w:val="00AC12F7"/>
    <w:rsid w:val="00AC19D5"/>
    <w:rsid w:val="00AC1C26"/>
    <w:rsid w:val="00AC2494"/>
    <w:rsid w:val="00AC2C6A"/>
    <w:rsid w:val="00AC2DCB"/>
    <w:rsid w:val="00AC2FF1"/>
    <w:rsid w:val="00AC375A"/>
    <w:rsid w:val="00AC38C4"/>
    <w:rsid w:val="00AC4044"/>
    <w:rsid w:val="00AC4D92"/>
    <w:rsid w:val="00AC56F9"/>
    <w:rsid w:val="00AC57CD"/>
    <w:rsid w:val="00AC5ED6"/>
    <w:rsid w:val="00AC6030"/>
    <w:rsid w:val="00AC6A42"/>
    <w:rsid w:val="00AC780B"/>
    <w:rsid w:val="00AC7B7E"/>
    <w:rsid w:val="00AD07F5"/>
    <w:rsid w:val="00AD17BF"/>
    <w:rsid w:val="00AD1B74"/>
    <w:rsid w:val="00AD1E54"/>
    <w:rsid w:val="00AD251B"/>
    <w:rsid w:val="00AD3738"/>
    <w:rsid w:val="00AD3BB6"/>
    <w:rsid w:val="00AD5270"/>
    <w:rsid w:val="00AD6DA9"/>
    <w:rsid w:val="00AD7524"/>
    <w:rsid w:val="00AE031C"/>
    <w:rsid w:val="00AE0B7B"/>
    <w:rsid w:val="00AE23AA"/>
    <w:rsid w:val="00AE2E95"/>
    <w:rsid w:val="00AE30C4"/>
    <w:rsid w:val="00AE3AC9"/>
    <w:rsid w:val="00AE489E"/>
    <w:rsid w:val="00AE4C05"/>
    <w:rsid w:val="00AE580E"/>
    <w:rsid w:val="00AE5D19"/>
    <w:rsid w:val="00AE6AB9"/>
    <w:rsid w:val="00AE70FE"/>
    <w:rsid w:val="00AE71FE"/>
    <w:rsid w:val="00AE77CE"/>
    <w:rsid w:val="00AE7951"/>
    <w:rsid w:val="00AE7B68"/>
    <w:rsid w:val="00AF02B1"/>
    <w:rsid w:val="00AF04F4"/>
    <w:rsid w:val="00AF0629"/>
    <w:rsid w:val="00AF0839"/>
    <w:rsid w:val="00AF0FD9"/>
    <w:rsid w:val="00AF1E7B"/>
    <w:rsid w:val="00AF24BA"/>
    <w:rsid w:val="00AF2752"/>
    <w:rsid w:val="00AF3425"/>
    <w:rsid w:val="00AF3606"/>
    <w:rsid w:val="00AF39F1"/>
    <w:rsid w:val="00AF42D5"/>
    <w:rsid w:val="00AF4E1E"/>
    <w:rsid w:val="00AF5276"/>
    <w:rsid w:val="00AF5517"/>
    <w:rsid w:val="00AF6736"/>
    <w:rsid w:val="00AF6BE7"/>
    <w:rsid w:val="00AF6D50"/>
    <w:rsid w:val="00AF717D"/>
    <w:rsid w:val="00AF7238"/>
    <w:rsid w:val="00B0077A"/>
    <w:rsid w:val="00B00F2A"/>
    <w:rsid w:val="00B022BC"/>
    <w:rsid w:val="00B027FE"/>
    <w:rsid w:val="00B02E2E"/>
    <w:rsid w:val="00B039F8"/>
    <w:rsid w:val="00B03A75"/>
    <w:rsid w:val="00B04F11"/>
    <w:rsid w:val="00B0502D"/>
    <w:rsid w:val="00B053F2"/>
    <w:rsid w:val="00B05565"/>
    <w:rsid w:val="00B056C9"/>
    <w:rsid w:val="00B057F0"/>
    <w:rsid w:val="00B05BFE"/>
    <w:rsid w:val="00B07009"/>
    <w:rsid w:val="00B10D4C"/>
    <w:rsid w:val="00B10E1D"/>
    <w:rsid w:val="00B115B7"/>
    <w:rsid w:val="00B118E8"/>
    <w:rsid w:val="00B11F85"/>
    <w:rsid w:val="00B12B7C"/>
    <w:rsid w:val="00B12BF2"/>
    <w:rsid w:val="00B1315B"/>
    <w:rsid w:val="00B13398"/>
    <w:rsid w:val="00B13399"/>
    <w:rsid w:val="00B13D93"/>
    <w:rsid w:val="00B1471D"/>
    <w:rsid w:val="00B14BD2"/>
    <w:rsid w:val="00B14F24"/>
    <w:rsid w:val="00B156CB"/>
    <w:rsid w:val="00B15864"/>
    <w:rsid w:val="00B1614B"/>
    <w:rsid w:val="00B1632D"/>
    <w:rsid w:val="00B16431"/>
    <w:rsid w:val="00B17950"/>
    <w:rsid w:val="00B20144"/>
    <w:rsid w:val="00B205A5"/>
    <w:rsid w:val="00B20BBB"/>
    <w:rsid w:val="00B216E8"/>
    <w:rsid w:val="00B21D1B"/>
    <w:rsid w:val="00B21E9D"/>
    <w:rsid w:val="00B222D6"/>
    <w:rsid w:val="00B22647"/>
    <w:rsid w:val="00B22A78"/>
    <w:rsid w:val="00B22A86"/>
    <w:rsid w:val="00B23721"/>
    <w:rsid w:val="00B246B7"/>
    <w:rsid w:val="00B24F81"/>
    <w:rsid w:val="00B2526B"/>
    <w:rsid w:val="00B25332"/>
    <w:rsid w:val="00B25333"/>
    <w:rsid w:val="00B25834"/>
    <w:rsid w:val="00B25D3A"/>
    <w:rsid w:val="00B25FB7"/>
    <w:rsid w:val="00B2644B"/>
    <w:rsid w:val="00B2693C"/>
    <w:rsid w:val="00B27472"/>
    <w:rsid w:val="00B274BE"/>
    <w:rsid w:val="00B30007"/>
    <w:rsid w:val="00B30C2B"/>
    <w:rsid w:val="00B31F1E"/>
    <w:rsid w:val="00B323D0"/>
    <w:rsid w:val="00B3258E"/>
    <w:rsid w:val="00B325BA"/>
    <w:rsid w:val="00B32A10"/>
    <w:rsid w:val="00B33BB7"/>
    <w:rsid w:val="00B33C38"/>
    <w:rsid w:val="00B351CB"/>
    <w:rsid w:val="00B3584B"/>
    <w:rsid w:val="00B35C4E"/>
    <w:rsid w:val="00B36698"/>
    <w:rsid w:val="00B40182"/>
    <w:rsid w:val="00B41611"/>
    <w:rsid w:val="00B41796"/>
    <w:rsid w:val="00B417C6"/>
    <w:rsid w:val="00B4281D"/>
    <w:rsid w:val="00B42937"/>
    <w:rsid w:val="00B42AB8"/>
    <w:rsid w:val="00B43199"/>
    <w:rsid w:val="00B43F4D"/>
    <w:rsid w:val="00B44143"/>
    <w:rsid w:val="00B44C22"/>
    <w:rsid w:val="00B44C60"/>
    <w:rsid w:val="00B45316"/>
    <w:rsid w:val="00B45D09"/>
    <w:rsid w:val="00B46880"/>
    <w:rsid w:val="00B46907"/>
    <w:rsid w:val="00B47C06"/>
    <w:rsid w:val="00B5029C"/>
    <w:rsid w:val="00B5034F"/>
    <w:rsid w:val="00B50CB6"/>
    <w:rsid w:val="00B50F3F"/>
    <w:rsid w:val="00B51105"/>
    <w:rsid w:val="00B5142B"/>
    <w:rsid w:val="00B51AC5"/>
    <w:rsid w:val="00B52149"/>
    <w:rsid w:val="00B528E6"/>
    <w:rsid w:val="00B53D11"/>
    <w:rsid w:val="00B54F40"/>
    <w:rsid w:val="00B560A9"/>
    <w:rsid w:val="00B562AB"/>
    <w:rsid w:val="00B56A7B"/>
    <w:rsid w:val="00B57B11"/>
    <w:rsid w:val="00B605AB"/>
    <w:rsid w:val="00B60BEE"/>
    <w:rsid w:val="00B613A7"/>
    <w:rsid w:val="00B617AF"/>
    <w:rsid w:val="00B61809"/>
    <w:rsid w:val="00B62CBA"/>
    <w:rsid w:val="00B646C6"/>
    <w:rsid w:val="00B64833"/>
    <w:rsid w:val="00B64C8B"/>
    <w:rsid w:val="00B64D02"/>
    <w:rsid w:val="00B65A0E"/>
    <w:rsid w:val="00B65C65"/>
    <w:rsid w:val="00B66944"/>
    <w:rsid w:val="00B66C3A"/>
    <w:rsid w:val="00B676DA"/>
    <w:rsid w:val="00B678CB"/>
    <w:rsid w:val="00B67E3C"/>
    <w:rsid w:val="00B70133"/>
    <w:rsid w:val="00B70888"/>
    <w:rsid w:val="00B70F31"/>
    <w:rsid w:val="00B71107"/>
    <w:rsid w:val="00B71DD1"/>
    <w:rsid w:val="00B72D6E"/>
    <w:rsid w:val="00B7302D"/>
    <w:rsid w:val="00B74D87"/>
    <w:rsid w:val="00B7533A"/>
    <w:rsid w:val="00B756F8"/>
    <w:rsid w:val="00B76AC7"/>
    <w:rsid w:val="00B76CAF"/>
    <w:rsid w:val="00B7744D"/>
    <w:rsid w:val="00B77E5D"/>
    <w:rsid w:val="00B803C2"/>
    <w:rsid w:val="00B81693"/>
    <w:rsid w:val="00B81AEF"/>
    <w:rsid w:val="00B8204C"/>
    <w:rsid w:val="00B824E0"/>
    <w:rsid w:val="00B825A3"/>
    <w:rsid w:val="00B82707"/>
    <w:rsid w:val="00B82886"/>
    <w:rsid w:val="00B828B3"/>
    <w:rsid w:val="00B82C9E"/>
    <w:rsid w:val="00B8372A"/>
    <w:rsid w:val="00B842A0"/>
    <w:rsid w:val="00B84E4A"/>
    <w:rsid w:val="00B85423"/>
    <w:rsid w:val="00B85E8A"/>
    <w:rsid w:val="00B85EB3"/>
    <w:rsid w:val="00B86159"/>
    <w:rsid w:val="00B86235"/>
    <w:rsid w:val="00B86966"/>
    <w:rsid w:val="00B874D7"/>
    <w:rsid w:val="00B876FF"/>
    <w:rsid w:val="00B87CDD"/>
    <w:rsid w:val="00B87E62"/>
    <w:rsid w:val="00B91358"/>
    <w:rsid w:val="00B91899"/>
    <w:rsid w:val="00B91A3B"/>
    <w:rsid w:val="00B91A86"/>
    <w:rsid w:val="00B91C9E"/>
    <w:rsid w:val="00B920BD"/>
    <w:rsid w:val="00B92932"/>
    <w:rsid w:val="00B92B47"/>
    <w:rsid w:val="00B9325D"/>
    <w:rsid w:val="00B9382E"/>
    <w:rsid w:val="00B93EE7"/>
    <w:rsid w:val="00B947BA"/>
    <w:rsid w:val="00B94A79"/>
    <w:rsid w:val="00B962E5"/>
    <w:rsid w:val="00B96A81"/>
    <w:rsid w:val="00B9793E"/>
    <w:rsid w:val="00BA04A5"/>
    <w:rsid w:val="00BA16E5"/>
    <w:rsid w:val="00BA1C0B"/>
    <w:rsid w:val="00BA1F2F"/>
    <w:rsid w:val="00BA227F"/>
    <w:rsid w:val="00BA2EF6"/>
    <w:rsid w:val="00BA3DCE"/>
    <w:rsid w:val="00BA4A93"/>
    <w:rsid w:val="00BA4A95"/>
    <w:rsid w:val="00BA4CFE"/>
    <w:rsid w:val="00BA4E09"/>
    <w:rsid w:val="00BA6192"/>
    <w:rsid w:val="00BA6F8A"/>
    <w:rsid w:val="00BA7149"/>
    <w:rsid w:val="00BA7588"/>
    <w:rsid w:val="00BA794E"/>
    <w:rsid w:val="00BA7A09"/>
    <w:rsid w:val="00BB009D"/>
    <w:rsid w:val="00BB02FB"/>
    <w:rsid w:val="00BB10E5"/>
    <w:rsid w:val="00BB17D1"/>
    <w:rsid w:val="00BB1AF4"/>
    <w:rsid w:val="00BB23D3"/>
    <w:rsid w:val="00BB25A8"/>
    <w:rsid w:val="00BB260E"/>
    <w:rsid w:val="00BB2659"/>
    <w:rsid w:val="00BB289A"/>
    <w:rsid w:val="00BB2A66"/>
    <w:rsid w:val="00BB2D5F"/>
    <w:rsid w:val="00BB2E13"/>
    <w:rsid w:val="00BB2EC5"/>
    <w:rsid w:val="00BB3314"/>
    <w:rsid w:val="00BB3956"/>
    <w:rsid w:val="00BB52B0"/>
    <w:rsid w:val="00BB5A81"/>
    <w:rsid w:val="00BB5B0F"/>
    <w:rsid w:val="00BB5C58"/>
    <w:rsid w:val="00BB6725"/>
    <w:rsid w:val="00BB67EC"/>
    <w:rsid w:val="00BB6A9A"/>
    <w:rsid w:val="00BB6AE7"/>
    <w:rsid w:val="00BB6E84"/>
    <w:rsid w:val="00BB6E88"/>
    <w:rsid w:val="00BB7D97"/>
    <w:rsid w:val="00BC0DB3"/>
    <w:rsid w:val="00BC1C1E"/>
    <w:rsid w:val="00BC1DFB"/>
    <w:rsid w:val="00BC2254"/>
    <w:rsid w:val="00BC2DE5"/>
    <w:rsid w:val="00BC30A9"/>
    <w:rsid w:val="00BC3312"/>
    <w:rsid w:val="00BC3B8A"/>
    <w:rsid w:val="00BC4122"/>
    <w:rsid w:val="00BC41CA"/>
    <w:rsid w:val="00BC4784"/>
    <w:rsid w:val="00BC4913"/>
    <w:rsid w:val="00BC5029"/>
    <w:rsid w:val="00BC506C"/>
    <w:rsid w:val="00BC5B84"/>
    <w:rsid w:val="00BC6A0D"/>
    <w:rsid w:val="00BC7501"/>
    <w:rsid w:val="00BC7970"/>
    <w:rsid w:val="00BC7C93"/>
    <w:rsid w:val="00BC7F59"/>
    <w:rsid w:val="00BD10C8"/>
    <w:rsid w:val="00BD17D3"/>
    <w:rsid w:val="00BD1E72"/>
    <w:rsid w:val="00BD24EB"/>
    <w:rsid w:val="00BD3336"/>
    <w:rsid w:val="00BD3681"/>
    <w:rsid w:val="00BD3E28"/>
    <w:rsid w:val="00BD4068"/>
    <w:rsid w:val="00BD41F4"/>
    <w:rsid w:val="00BD4BEB"/>
    <w:rsid w:val="00BD536F"/>
    <w:rsid w:val="00BD6112"/>
    <w:rsid w:val="00BD73A8"/>
    <w:rsid w:val="00BD7F05"/>
    <w:rsid w:val="00BE0454"/>
    <w:rsid w:val="00BE1413"/>
    <w:rsid w:val="00BE1872"/>
    <w:rsid w:val="00BE1C73"/>
    <w:rsid w:val="00BE235F"/>
    <w:rsid w:val="00BE24C7"/>
    <w:rsid w:val="00BE2A9D"/>
    <w:rsid w:val="00BE3713"/>
    <w:rsid w:val="00BE3D41"/>
    <w:rsid w:val="00BE3DC9"/>
    <w:rsid w:val="00BE42F5"/>
    <w:rsid w:val="00BE44F1"/>
    <w:rsid w:val="00BE4975"/>
    <w:rsid w:val="00BE4F06"/>
    <w:rsid w:val="00BE55C1"/>
    <w:rsid w:val="00BE62C1"/>
    <w:rsid w:val="00BE6AA1"/>
    <w:rsid w:val="00BE7523"/>
    <w:rsid w:val="00BF0930"/>
    <w:rsid w:val="00BF0FD4"/>
    <w:rsid w:val="00BF185F"/>
    <w:rsid w:val="00BF1A91"/>
    <w:rsid w:val="00BF1E56"/>
    <w:rsid w:val="00BF206B"/>
    <w:rsid w:val="00BF34C0"/>
    <w:rsid w:val="00BF3A54"/>
    <w:rsid w:val="00BF3CD8"/>
    <w:rsid w:val="00BF40A4"/>
    <w:rsid w:val="00BF40BC"/>
    <w:rsid w:val="00BF460E"/>
    <w:rsid w:val="00BF539F"/>
    <w:rsid w:val="00BF5ADA"/>
    <w:rsid w:val="00BF5B24"/>
    <w:rsid w:val="00BF5F11"/>
    <w:rsid w:val="00BF6CCC"/>
    <w:rsid w:val="00BF6E03"/>
    <w:rsid w:val="00BF6FE2"/>
    <w:rsid w:val="00C00280"/>
    <w:rsid w:val="00C00434"/>
    <w:rsid w:val="00C00C51"/>
    <w:rsid w:val="00C01385"/>
    <w:rsid w:val="00C01856"/>
    <w:rsid w:val="00C019CA"/>
    <w:rsid w:val="00C0309C"/>
    <w:rsid w:val="00C039A6"/>
    <w:rsid w:val="00C03B42"/>
    <w:rsid w:val="00C040CB"/>
    <w:rsid w:val="00C04B9E"/>
    <w:rsid w:val="00C05E3D"/>
    <w:rsid w:val="00C062D6"/>
    <w:rsid w:val="00C06AB0"/>
    <w:rsid w:val="00C075D0"/>
    <w:rsid w:val="00C07AD5"/>
    <w:rsid w:val="00C07DB9"/>
    <w:rsid w:val="00C10063"/>
    <w:rsid w:val="00C104D9"/>
    <w:rsid w:val="00C11746"/>
    <w:rsid w:val="00C11C28"/>
    <w:rsid w:val="00C12761"/>
    <w:rsid w:val="00C12B95"/>
    <w:rsid w:val="00C12D32"/>
    <w:rsid w:val="00C13637"/>
    <w:rsid w:val="00C142B1"/>
    <w:rsid w:val="00C1443A"/>
    <w:rsid w:val="00C14462"/>
    <w:rsid w:val="00C16230"/>
    <w:rsid w:val="00C166FB"/>
    <w:rsid w:val="00C16D8A"/>
    <w:rsid w:val="00C1761D"/>
    <w:rsid w:val="00C17718"/>
    <w:rsid w:val="00C17755"/>
    <w:rsid w:val="00C179D5"/>
    <w:rsid w:val="00C17AB4"/>
    <w:rsid w:val="00C17DF6"/>
    <w:rsid w:val="00C201C9"/>
    <w:rsid w:val="00C202EF"/>
    <w:rsid w:val="00C21126"/>
    <w:rsid w:val="00C214B8"/>
    <w:rsid w:val="00C215B0"/>
    <w:rsid w:val="00C215ED"/>
    <w:rsid w:val="00C217EA"/>
    <w:rsid w:val="00C21E2A"/>
    <w:rsid w:val="00C2315F"/>
    <w:rsid w:val="00C231EA"/>
    <w:rsid w:val="00C23DA7"/>
    <w:rsid w:val="00C24531"/>
    <w:rsid w:val="00C25077"/>
    <w:rsid w:val="00C25733"/>
    <w:rsid w:val="00C258F0"/>
    <w:rsid w:val="00C259C2"/>
    <w:rsid w:val="00C25AFF"/>
    <w:rsid w:val="00C27179"/>
    <w:rsid w:val="00C2745A"/>
    <w:rsid w:val="00C3067E"/>
    <w:rsid w:val="00C30816"/>
    <w:rsid w:val="00C32808"/>
    <w:rsid w:val="00C32955"/>
    <w:rsid w:val="00C3322D"/>
    <w:rsid w:val="00C33667"/>
    <w:rsid w:val="00C3555A"/>
    <w:rsid w:val="00C35826"/>
    <w:rsid w:val="00C3621E"/>
    <w:rsid w:val="00C36849"/>
    <w:rsid w:val="00C37014"/>
    <w:rsid w:val="00C379D1"/>
    <w:rsid w:val="00C37F56"/>
    <w:rsid w:val="00C40DBE"/>
    <w:rsid w:val="00C41169"/>
    <w:rsid w:val="00C41C51"/>
    <w:rsid w:val="00C42409"/>
    <w:rsid w:val="00C42935"/>
    <w:rsid w:val="00C442FD"/>
    <w:rsid w:val="00C445EB"/>
    <w:rsid w:val="00C447AD"/>
    <w:rsid w:val="00C44C63"/>
    <w:rsid w:val="00C44D6D"/>
    <w:rsid w:val="00C45BD4"/>
    <w:rsid w:val="00C45E1B"/>
    <w:rsid w:val="00C469E1"/>
    <w:rsid w:val="00C469FD"/>
    <w:rsid w:val="00C47387"/>
    <w:rsid w:val="00C47A4C"/>
    <w:rsid w:val="00C47D2A"/>
    <w:rsid w:val="00C5012A"/>
    <w:rsid w:val="00C501A5"/>
    <w:rsid w:val="00C501DD"/>
    <w:rsid w:val="00C50C9D"/>
    <w:rsid w:val="00C51019"/>
    <w:rsid w:val="00C522D0"/>
    <w:rsid w:val="00C53536"/>
    <w:rsid w:val="00C53660"/>
    <w:rsid w:val="00C53D6C"/>
    <w:rsid w:val="00C55D2B"/>
    <w:rsid w:val="00C5606C"/>
    <w:rsid w:val="00C56332"/>
    <w:rsid w:val="00C56763"/>
    <w:rsid w:val="00C568E0"/>
    <w:rsid w:val="00C5783C"/>
    <w:rsid w:val="00C60676"/>
    <w:rsid w:val="00C6098B"/>
    <w:rsid w:val="00C611FA"/>
    <w:rsid w:val="00C6142E"/>
    <w:rsid w:val="00C61845"/>
    <w:rsid w:val="00C61887"/>
    <w:rsid w:val="00C61BB1"/>
    <w:rsid w:val="00C61EC0"/>
    <w:rsid w:val="00C6206E"/>
    <w:rsid w:val="00C620E0"/>
    <w:rsid w:val="00C62B2B"/>
    <w:rsid w:val="00C62D89"/>
    <w:rsid w:val="00C633A1"/>
    <w:rsid w:val="00C63A01"/>
    <w:rsid w:val="00C63AC0"/>
    <w:rsid w:val="00C63B6A"/>
    <w:rsid w:val="00C64D2A"/>
    <w:rsid w:val="00C65254"/>
    <w:rsid w:val="00C6587F"/>
    <w:rsid w:val="00C65965"/>
    <w:rsid w:val="00C66962"/>
    <w:rsid w:val="00C66EA2"/>
    <w:rsid w:val="00C671D9"/>
    <w:rsid w:val="00C70BFB"/>
    <w:rsid w:val="00C731CF"/>
    <w:rsid w:val="00C73A3B"/>
    <w:rsid w:val="00C74048"/>
    <w:rsid w:val="00C7584E"/>
    <w:rsid w:val="00C7798C"/>
    <w:rsid w:val="00C80079"/>
    <w:rsid w:val="00C8076D"/>
    <w:rsid w:val="00C80BA3"/>
    <w:rsid w:val="00C81D62"/>
    <w:rsid w:val="00C82690"/>
    <w:rsid w:val="00C82E04"/>
    <w:rsid w:val="00C83832"/>
    <w:rsid w:val="00C839E7"/>
    <w:rsid w:val="00C83AC0"/>
    <w:rsid w:val="00C8572A"/>
    <w:rsid w:val="00C858DB"/>
    <w:rsid w:val="00C86901"/>
    <w:rsid w:val="00C874AD"/>
    <w:rsid w:val="00C8753E"/>
    <w:rsid w:val="00C875B8"/>
    <w:rsid w:val="00C8763E"/>
    <w:rsid w:val="00C87A22"/>
    <w:rsid w:val="00C87B9B"/>
    <w:rsid w:val="00C900B0"/>
    <w:rsid w:val="00C9078B"/>
    <w:rsid w:val="00C911E4"/>
    <w:rsid w:val="00C916F0"/>
    <w:rsid w:val="00C9374C"/>
    <w:rsid w:val="00C9427E"/>
    <w:rsid w:val="00C94BD6"/>
    <w:rsid w:val="00C9503F"/>
    <w:rsid w:val="00C95894"/>
    <w:rsid w:val="00C95FE6"/>
    <w:rsid w:val="00C9673C"/>
    <w:rsid w:val="00C9696B"/>
    <w:rsid w:val="00C96C92"/>
    <w:rsid w:val="00C97659"/>
    <w:rsid w:val="00C97B18"/>
    <w:rsid w:val="00CA0047"/>
    <w:rsid w:val="00CA0873"/>
    <w:rsid w:val="00CA0AA3"/>
    <w:rsid w:val="00CA1E6C"/>
    <w:rsid w:val="00CA242A"/>
    <w:rsid w:val="00CA25B0"/>
    <w:rsid w:val="00CA2A59"/>
    <w:rsid w:val="00CA2D3B"/>
    <w:rsid w:val="00CA336F"/>
    <w:rsid w:val="00CA33F1"/>
    <w:rsid w:val="00CA363B"/>
    <w:rsid w:val="00CA373D"/>
    <w:rsid w:val="00CA5A6D"/>
    <w:rsid w:val="00CA5C48"/>
    <w:rsid w:val="00CA6D34"/>
    <w:rsid w:val="00CA746C"/>
    <w:rsid w:val="00CB0AB2"/>
    <w:rsid w:val="00CB1038"/>
    <w:rsid w:val="00CB14BD"/>
    <w:rsid w:val="00CB23DF"/>
    <w:rsid w:val="00CB25B3"/>
    <w:rsid w:val="00CB2ECE"/>
    <w:rsid w:val="00CB2F42"/>
    <w:rsid w:val="00CB33C4"/>
    <w:rsid w:val="00CB3E22"/>
    <w:rsid w:val="00CB63E0"/>
    <w:rsid w:val="00CB677B"/>
    <w:rsid w:val="00CB6BFD"/>
    <w:rsid w:val="00CB76E6"/>
    <w:rsid w:val="00CC0573"/>
    <w:rsid w:val="00CC06A0"/>
    <w:rsid w:val="00CC1267"/>
    <w:rsid w:val="00CC20B1"/>
    <w:rsid w:val="00CC27F3"/>
    <w:rsid w:val="00CC367B"/>
    <w:rsid w:val="00CC4252"/>
    <w:rsid w:val="00CC49E3"/>
    <w:rsid w:val="00CC4AD6"/>
    <w:rsid w:val="00CC4D0A"/>
    <w:rsid w:val="00CC5F4E"/>
    <w:rsid w:val="00CC6303"/>
    <w:rsid w:val="00CC6D85"/>
    <w:rsid w:val="00CC6F84"/>
    <w:rsid w:val="00CC7B97"/>
    <w:rsid w:val="00CC7F40"/>
    <w:rsid w:val="00CC7F95"/>
    <w:rsid w:val="00CD17F2"/>
    <w:rsid w:val="00CD2D53"/>
    <w:rsid w:val="00CD352F"/>
    <w:rsid w:val="00CD370D"/>
    <w:rsid w:val="00CD3A39"/>
    <w:rsid w:val="00CD4C98"/>
    <w:rsid w:val="00CD5943"/>
    <w:rsid w:val="00CD5958"/>
    <w:rsid w:val="00CD5D5C"/>
    <w:rsid w:val="00CD6587"/>
    <w:rsid w:val="00CD6C14"/>
    <w:rsid w:val="00CD7792"/>
    <w:rsid w:val="00CD7C96"/>
    <w:rsid w:val="00CD7DCC"/>
    <w:rsid w:val="00CE0124"/>
    <w:rsid w:val="00CE04C7"/>
    <w:rsid w:val="00CE0527"/>
    <w:rsid w:val="00CE08AC"/>
    <w:rsid w:val="00CE0A0A"/>
    <w:rsid w:val="00CE0A8D"/>
    <w:rsid w:val="00CE0B6F"/>
    <w:rsid w:val="00CE11CF"/>
    <w:rsid w:val="00CE1D9A"/>
    <w:rsid w:val="00CE20A0"/>
    <w:rsid w:val="00CE228C"/>
    <w:rsid w:val="00CE30A6"/>
    <w:rsid w:val="00CE32E9"/>
    <w:rsid w:val="00CE3B67"/>
    <w:rsid w:val="00CE46EC"/>
    <w:rsid w:val="00CE4B2D"/>
    <w:rsid w:val="00CE6B82"/>
    <w:rsid w:val="00CE6C1C"/>
    <w:rsid w:val="00CF0A9F"/>
    <w:rsid w:val="00CF100B"/>
    <w:rsid w:val="00CF18A8"/>
    <w:rsid w:val="00CF1CC6"/>
    <w:rsid w:val="00CF1D1C"/>
    <w:rsid w:val="00CF25A4"/>
    <w:rsid w:val="00CF294E"/>
    <w:rsid w:val="00CF2DBC"/>
    <w:rsid w:val="00CF3EB2"/>
    <w:rsid w:val="00CF4413"/>
    <w:rsid w:val="00CF4692"/>
    <w:rsid w:val="00CF4A2E"/>
    <w:rsid w:val="00CF50F3"/>
    <w:rsid w:val="00CF5F8B"/>
    <w:rsid w:val="00CF6B0E"/>
    <w:rsid w:val="00CF6BF6"/>
    <w:rsid w:val="00CF6F8B"/>
    <w:rsid w:val="00CF73EF"/>
    <w:rsid w:val="00CF7E46"/>
    <w:rsid w:val="00D00722"/>
    <w:rsid w:val="00D00CA7"/>
    <w:rsid w:val="00D02176"/>
    <w:rsid w:val="00D03303"/>
    <w:rsid w:val="00D03476"/>
    <w:rsid w:val="00D041AC"/>
    <w:rsid w:val="00D04BF2"/>
    <w:rsid w:val="00D04DA9"/>
    <w:rsid w:val="00D0537E"/>
    <w:rsid w:val="00D056E4"/>
    <w:rsid w:val="00D056E5"/>
    <w:rsid w:val="00D05C9A"/>
    <w:rsid w:val="00D06024"/>
    <w:rsid w:val="00D06C34"/>
    <w:rsid w:val="00D06CFA"/>
    <w:rsid w:val="00D072EA"/>
    <w:rsid w:val="00D077FD"/>
    <w:rsid w:val="00D07A92"/>
    <w:rsid w:val="00D1000A"/>
    <w:rsid w:val="00D102AF"/>
    <w:rsid w:val="00D10392"/>
    <w:rsid w:val="00D10752"/>
    <w:rsid w:val="00D10ACD"/>
    <w:rsid w:val="00D1109A"/>
    <w:rsid w:val="00D11C1D"/>
    <w:rsid w:val="00D11E99"/>
    <w:rsid w:val="00D1246F"/>
    <w:rsid w:val="00D12B54"/>
    <w:rsid w:val="00D12C62"/>
    <w:rsid w:val="00D12DA1"/>
    <w:rsid w:val="00D132FB"/>
    <w:rsid w:val="00D13890"/>
    <w:rsid w:val="00D13C36"/>
    <w:rsid w:val="00D144D9"/>
    <w:rsid w:val="00D14690"/>
    <w:rsid w:val="00D14FA8"/>
    <w:rsid w:val="00D1520B"/>
    <w:rsid w:val="00D15224"/>
    <w:rsid w:val="00D15B74"/>
    <w:rsid w:val="00D16139"/>
    <w:rsid w:val="00D16433"/>
    <w:rsid w:val="00D16AC0"/>
    <w:rsid w:val="00D16ADE"/>
    <w:rsid w:val="00D16E4D"/>
    <w:rsid w:val="00D200A2"/>
    <w:rsid w:val="00D22517"/>
    <w:rsid w:val="00D230E5"/>
    <w:rsid w:val="00D2315E"/>
    <w:rsid w:val="00D23246"/>
    <w:rsid w:val="00D238BD"/>
    <w:rsid w:val="00D25575"/>
    <w:rsid w:val="00D255E0"/>
    <w:rsid w:val="00D2594C"/>
    <w:rsid w:val="00D25CB8"/>
    <w:rsid w:val="00D27621"/>
    <w:rsid w:val="00D3039B"/>
    <w:rsid w:val="00D306B9"/>
    <w:rsid w:val="00D30DE3"/>
    <w:rsid w:val="00D30EC7"/>
    <w:rsid w:val="00D31140"/>
    <w:rsid w:val="00D31491"/>
    <w:rsid w:val="00D3172E"/>
    <w:rsid w:val="00D31C78"/>
    <w:rsid w:val="00D31E74"/>
    <w:rsid w:val="00D32BD1"/>
    <w:rsid w:val="00D340D7"/>
    <w:rsid w:val="00D348B9"/>
    <w:rsid w:val="00D3500A"/>
    <w:rsid w:val="00D3526A"/>
    <w:rsid w:val="00D3579C"/>
    <w:rsid w:val="00D35B44"/>
    <w:rsid w:val="00D35CF1"/>
    <w:rsid w:val="00D36728"/>
    <w:rsid w:val="00D36B98"/>
    <w:rsid w:val="00D37407"/>
    <w:rsid w:val="00D37F90"/>
    <w:rsid w:val="00D403A6"/>
    <w:rsid w:val="00D403DD"/>
    <w:rsid w:val="00D4080D"/>
    <w:rsid w:val="00D41A10"/>
    <w:rsid w:val="00D42FB0"/>
    <w:rsid w:val="00D430F5"/>
    <w:rsid w:val="00D43757"/>
    <w:rsid w:val="00D439B8"/>
    <w:rsid w:val="00D44BE4"/>
    <w:rsid w:val="00D450E5"/>
    <w:rsid w:val="00D46C22"/>
    <w:rsid w:val="00D471FE"/>
    <w:rsid w:val="00D47C3D"/>
    <w:rsid w:val="00D50250"/>
    <w:rsid w:val="00D505CB"/>
    <w:rsid w:val="00D5068C"/>
    <w:rsid w:val="00D514A7"/>
    <w:rsid w:val="00D515C2"/>
    <w:rsid w:val="00D51901"/>
    <w:rsid w:val="00D51FE4"/>
    <w:rsid w:val="00D52229"/>
    <w:rsid w:val="00D52D2D"/>
    <w:rsid w:val="00D52ED7"/>
    <w:rsid w:val="00D5358E"/>
    <w:rsid w:val="00D55AA7"/>
    <w:rsid w:val="00D56777"/>
    <w:rsid w:val="00D569CD"/>
    <w:rsid w:val="00D57EE2"/>
    <w:rsid w:val="00D6077C"/>
    <w:rsid w:val="00D617C4"/>
    <w:rsid w:val="00D61915"/>
    <w:rsid w:val="00D61EA2"/>
    <w:rsid w:val="00D62181"/>
    <w:rsid w:val="00D63217"/>
    <w:rsid w:val="00D632B4"/>
    <w:rsid w:val="00D6395B"/>
    <w:rsid w:val="00D63E9C"/>
    <w:rsid w:val="00D652AD"/>
    <w:rsid w:val="00D6619A"/>
    <w:rsid w:val="00D66DAF"/>
    <w:rsid w:val="00D66E4E"/>
    <w:rsid w:val="00D66F84"/>
    <w:rsid w:val="00D6701E"/>
    <w:rsid w:val="00D671AD"/>
    <w:rsid w:val="00D673C9"/>
    <w:rsid w:val="00D703AE"/>
    <w:rsid w:val="00D70522"/>
    <w:rsid w:val="00D70D87"/>
    <w:rsid w:val="00D7170E"/>
    <w:rsid w:val="00D725F6"/>
    <w:rsid w:val="00D7266E"/>
    <w:rsid w:val="00D72832"/>
    <w:rsid w:val="00D729BE"/>
    <w:rsid w:val="00D7366B"/>
    <w:rsid w:val="00D7387E"/>
    <w:rsid w:val="00D74278"/>
    <w:rsid w:val="00D743ED"/>
    <w:rsid w:val="00D76527"/>
    <w:rsid w:val="00D779A9"/>
    <w:rsid w:val="00D802FC"/>
    <w:rsid w:val="00D80E40"/>
    <w:rsid w:val="00D816D6"/>
    <w:rsid w:val="00D817DB"/>
    <w:rsid w:val="00D82D0F"/>
    <w:rsid w:val="00D833C9"/>
    <w:rsid w:val="00D837DE"/>
    <w:rsid w:val="00D8401F"/>
    <w:rsid w:val="00D84469"/>
    <w:rsid w:val="00D848A3"/>
    <w:rsid w:val="00D84963"/>
    <w:rsid w:val="00D85547"/>
    <w:rsid w:val="00D85934"/>
    <w:rsid w:val="00D86013"/>
    <w:rsid w:val="00D86210"/>
    <w:rsid w:val="00D86404"/>
    <w:rsid w:val="00D8650A"/>
    <w:rsid w:val="00D86E48"/>
    <w:rsid w:val="00D870CF"/>
    <w:rsid w:val="00D8753C"/>
    <w:rsid w:val="00D879CD"/>
    <w:rsid w:val="00D87CA1"/>
    <w:rsid w:val="00D87F1B"/>
    <w:rsid w:val="00D90076"/>
    <w:rsid w:val="00D914F4"/>
    <w:rsid w:val="00D9210A"/>
    <w:rsid w:val="00D926D2"/>
    <w:rsid w:val="00D92A98"/>
    <w:rsid w:val="00D93191"/>
    <w:rsid w:val="00D931DE"/>
    <w:rsid w:val="00D935F5"/>
    <w:rsid w:val="00D93908"/>
    <w:rsid w:val="00D939BC"/>
    <w:rsid w:val="00D944EA"/>
    <w:rsid w:val="00D94936"/>
    <w:rsid w:val="00D94EE1"/>
    <w:rsid w:val="00D950F8"/>
    <w:rsid w:val="00D95CFE"/>
    <w:rsid w:val="00D96781"/>
    <w:rsid w:val="00D96C25"/>
    <w:rsid w:val="00DA0532"/>
    <w:rsid w:val="00DA1ABC"/>
    <w:rsid w:val="00DA3109"/>
    <w:rsid w:val="00DA34CD"/>
    <w:rsid w:val="00DA3714"/>
    <w:rsid w:val="00DA46CF"/>
    <w:rsid w:val="00DA47B3"/>
    <w:rsid w:val="00DA4C4E"/>
    <w:rsid w:val="00DA51C0"/>
    <w:rsid w:val="00DA67F1"/>
    <w:rsid w:val="00DA698C"/>
    <w:rsid w:val="00DA716E"/>
    <w:rsid w:val="00DB15F5"/>
    <w:rsid w:val="00DB1E32"/>
    <w:rsid w:val="00DB24E5"/>
    <w:rsid w:val="00DB2835"/>
    <w:rsid w:val="00DB291D"/>
    <w:rsid w:val="00DB3DA9"/>
    <w:rsid w:val="00DB3E8C"/>
    <w:rsid w:val="00DB3FB9"/>
    <w:rsid w:val="00DB4213"/>
    <w:rsid w:val="00DB443E"/>
    <w:rsid w:val="00DB5EC4"/>
    <w:rsid w:val="00DB6105"/>
    <w:rsid w:val="00DB6168"/>
    <w:rsid w:val="00DB6599"/>
    <w:rsid w:val="00DB67F0"/>
    <w:rsid w:val="00DC0991"/>
    <w:rsid w:val="00DC0E02"/>
    <w:rsid w:val="00DC1080"/>
    <w:rsid w:val="00DC12F6"/>
    <w:rsid w:val="00DC140F"/>
    <w:rsid w:val="00DC156A"/>
    <w:rsid w:val="00DC1927"/>
    <w:rsid w:val="00DC1A4D"/>
    <w:rsid w:val="00DC1EF6"/>
    <w:rsid w:val="00DC303B"/>
    <w:rsid w:val="00DC35EE"/>
    <w:rsid w:val="00DC3E2D"/>
    <w:rsid w:val="00DC44B0"/>
    <w:rsid w:val="00DC4C6C"/>
    <w:rsid w:val="00DC56F0"/>
    <w:rsid w:val="00DC6B3B"/>
    <w:rsid w:val="00DC6EE6"/>
    <w:rsid w:val="00DC74E5"/>
    <w:rsid w:val="00DC7F6F"/>
    <w:rsid w:val="00DD0314"/>
    <w:rsid w:val="00DD031C"/>
    <w:rsid w:val="00DD057C"/>
    <w:rsid w:val="00DD0EC5"/>
    <w:rsid w:val="00DD1009"/>
    <w:rsid w:val="00DD20B7"/>
    <w:rsid w:val="00DD233C"/>
    <w:rsid w:val="00DD2657"/>
    <w:rsid w:val="00DD36BA"/>
    <w:rsid w:val="00DD3CDB"/>
    <w:rsid w:val="00DD46C7"/>
    <w:rsid w:val="00DD4EFA"/>
    <w:rsid w:val="00DD60C1"/>
    <w:rsid w:val="00DD633C"/>
    <w:rsid w:val="00DD659A"/>
    <w:rsid w:val="00DD6993"/>
    <w:rsid w:val="00DD6A27"/>
    <w:rsid w:val="00DD6A47"/>
    <w:rsid w:val="00DD744A"/>
    <w:rsid w:val="00DD7729"/>
    <w:rsid w:val="00DE08CA"/>
    <w:rsid w:val="00DE0B78"/>
    <w:rsid w:val="00DE1282"/>
    <w:rsid w:val="00DE1B7E"/>
    <w:rsid w:val="00DE1D8E"/>
    <w:rsid w:val="00DE2DE6"/>
    <w:rsid w:val="00DE3A56"/>
    <w:rsid w:val="00DE498D"/>
    <w:rsid w:val="00DE4C8A"/>
    <w:rsid w:val="00DE4DC7"/>
    <w:rsid w:val="00DE5187"/>
    <w:rsid w:val="00DE525E"/>
    <w:rsid w:val="00DE577A"/>
    <w:rsid w:val="00DE6266"/>
    <w:rsid w:val="00DE6722"/>
    <w:rsid w:val="00DE6A0B"/>
    <w:rsid w:val="00DE6B5B"/>
    <w:rsid w:val="00DE72CE"/>
    <w:rsid w:val="00DE7A7A"/>
    <w:rsid w:val="00DF097C"/>
    <w:rsid w:val="00DF09AC"/>
    <w:rsid w:val="00DF11D5"/>
    <w:rsid w:val="00DF179B"/>
    <w:rsid w:val="00DF1AE2"/>
    <w:rsid w:val="00DF2141"/>
    <w:rsid w:val="00DF26A0"/>
    <w:rsid w:val="00DF32D4"/>
    <w:rsid w:val="00DF3B55"/>
    <w:rsid w:val="00DF4719"/>
    <w:rsid w:val="00DF51CE"/>
    <w:rsid w:val="00DF613B"/>
    <w:rsid w:val="00DF6753"/>
    <w:rsid w:val="00DF6FD3"/>
    <w:rsid w:val="00DF75EE"/>
    <w:rsid w:val="00DF77AD"/>
    <w:rsid w:val="00DF7F36"/>
    <w:rsid w:val="00E001C1"/>
    <w:rsid w:val="00E00E7E"/>
    <w:rsid w:val="00E023BC"/>
    <w:rsid w:val="00E047FA"/>
    <w:rsid w:val="00E04ABA"/>
    <w:rsid w:val="00E05658"/>
    <w:rsid w:val="00E057F9"/>
    <w:rsid w:val="00E060A5"/>
    <w:rsid w:val="00E060CE"/>
    <w:rsid w:val="00E06ED1"/>
    <w:rsid w:val="00E073F7"/>
    <w:rsid w:val="00E10262"/>
    <w:rsid w:val="00E1153D"/>
    <w:rsid w:val="00E122BD"/>
    <w:rsid w:val="00E12401"/>
    <w:rsid w:val="00E12FA6"/>
    <w:rsid w:val="00E1301C"/>
    <w:rsid w:val="00E1405F"/>
    <w:rsid w:val="00E14895"/>
    <w:rsid w:val="00E1513E"/>
    <w:rsid w:val="00E15483"/>
    <w:rsid w:val="00E155EE"/>
    <w:rsid w:val="00E15DA5"/>
    <w:rsid w:val="00E15E2A"/>
    <w:rsid w:val="00E1662B"/>
    <w:rsid w:val="00E167D8"/>
    <w:rsid w:val="00E16BDB"/>
    <w:rsid w:val="00E16CDA"/>
    <w:rsid w:val="00E16F9C"/>
    <w:rsid w:val="00E175FC"/>
    <w:rsid w:val="00E17797"/>
    <w:rsid w:val="00E178E4"/>
    <w:rsid w:val="00E179E9"/>
    <w:rsid w:val="00E20343"/>
    <w:rsid w:val="00E2045C"/>
    <w:rsid w:val="00E20D1E"/>
    <w:rsid w:val="00E210BB"/>
    <w:rsid w:val="00E211F6"/>
    <w:rsid w:val="00E21614"/>
    <w:rsid w:val="00E21722"/>
    <w:rsid w:val="00E21984"/>
    <w:rsid w:val="00E21BCB"/>
    <w:rsid w:val="00E23313"/>
    <w:rsid w:val="00E23872"/>
    <w:rsid w:val="00E2390F"/>
    <w:rsid w:val="00E24663"/>
    <w:rsid w:val="00E246EA"/>
    <w:rsid w:val="00E24ACE"/>
    <w:rsid w:val="00E279E4"/>
    <w:rsid w:val="00E27F32"/>
    <w:rsid w:val="00E302FD"/>
    <w:rsid w:val="00E303A8"/>
    <w:rsid w:val="00E30C5A"/>
    <w:rsid w:val="00E30DCF"/>
    <w:rsid w:val="00E30DD1"/>
    <w:rsid w:val="00E3142C"/>
    <w:rsid w:val="00E3269E"/>
    <w:rsid w:val="00E32FF5"/>
    <w:rsid w:val="00E348F8"/>
    <w:rsid w:val="00E34CAE"/>
    <w:rsid w:val="00E34EB9"/>
    <w:rsid w:val="00E35BB6"/>
    <w:rsid w:val="00E35E67"/>
    <w:rsid w:val="00E37850"/>
    <w:rsid w:val="00E37B99"/>
    <w:rsid w:val="00E37E34"/>
    <w:rsid w:val="00E4030E"/>
    <w:rsid w:val="00E40D0B"/>
    <w:rsid w:val="00E411A2"/>
    <w:rsid w:val="00E4144D"/>
    <w:rsid w:val="00E4271B"/>
    <w:rsid w:val="00E43E6E"/>
    <w:rsid w:val="00E44DA0"/>
    <w:rsid w:val="00E44DE2"/>
    <w:rsid w:val="00E45026"/>
    <w:rsid w:val="00E4528F"/>
    <w:rsid w:val="00E4535F"/>
    <w:rsid w:val="00E463CA"/>
    <w:rsid w:val="00E5002D"/>
    <w:rsid w:val="00E51431"/>
    <w:rsid w:val="00E515A9"/>
    <w:rsid w:val="00E51987"/>
    <w:rsid w:val="00E523AF"/>
    <w:rsid w:val="00E52EDE"/>
    <w:rsid w:val="00E53043"/>
    <w:rsid w:val="00E5416C"/>
    <w:rsid w:val="00E54A9C"/>
    <w:rsid w:val="00E54DAB"/>
    <w:rsid w:val="00E54F9B"/>
    <w:rsid w:val="00E56066"/>
    <w:rsid w:val="00E570F4"/>
    <w:rsid w:val="00E60FB6"/>
    <w:rsid w:val="00E6146B"/>
    <w:rsid w:val="00E61B1B"/>
    <w:rsid w:val="00E62C13"/>
    <w:rsid w:val="00E6360C"/>
    <w:rsid w:val="00E639BC"/>
    <w:rsid w:val="00E65A64"/>
    <w:rsid w:val="00E66A0F"/>
    <w:rsid w:val="00E66B96"/>
    <w:rsid w:val="00E66C76"/>
    <w:rsid w:val="00E673C5"/>
    <w:rsid w:val="00E677EB"/>
    <w:rsid w:val="00E678A0"/>
    <w:rsid w:val="00E67B18"/>
    <w:rsid w:val="00E70B20"/>
    <w:rsid w:val="00E70E90"/>
    <w:rsid w:val="00E71E42"/>
    <w:rsid w:val="00E72B82"/>
    <w:rsid w:val="00E731FA"/>
    <w:rsid w:val="00E73FE0"/>
    <w:rsid w:val="00E74B2E"/>
    <w:rsid w:val="00E74BB7"/>
    <w:rsid w:val="00E74D27"/>
    <w:rsid w:val="00E753C0"/>
    <w:rsid w:val="00E75641"/>
    <w:rsid w:val="00E75D65"/>
    <w:rsid w:val="00E76817"/>
    <w:rsid w:val="00E76870"/>
    <w:rsid w:val="00E76A7A"/>
    <w:rsid w:val="00E76B4F"/>
    <w:rsid w:val="00E76CCF"/>
    <w:rsid w:val="00E800D6"/>
    <w:rsid w:val="00E80555"/>
    <w:rsid w:val="00E8083E"/>
    <w:rsid w:val="00E81A38"/>
    <w:rsid w:val="00E82AE9"/>
    <w:rsid w:val="00E82B54"/>
    <w:rsid w:val="00E82F5D"/>
    <w:rsid w:val="00E83887"/>
    <w:rsid w:val="00E840A0"/>
    <w:rsid w:val="00E84180"/>
    <w:rsid w:val="00E849D8"/>
    <w:rsid w:val="00E849FA"/>
    <w:rsid w:val="00E85350"/>
    <w:rsid w:val="00E857ED"/>
    <w:rsid w:val="00E86BF9"/>
    <w:rsid w:val="00E8769C"/>
    <w:rsid w:val="00E90084"/>
    <w:rsid w:val="00E90267"/>
    <w:rsid w:val="00E9146F"/>
    <w:rsid w:val="00E916FA"/>
    <w:rsid w:val="00E92112"/>
    <w:rsid w:val="00E933D7"/>
    <w:rsid w:val="00E93AC5"/>
    <w:rsid w:val="00E94B38"/>
    <w:rsid w:val="00E94EC3"/>
    <w:rsid w:val="00E96FB4"/>
    <w:rsid w:val="00EA0232"/>
    <w:rsid w:val="00EA099B"/>
    <w:rsid w:val="00EA0EB9"/>
    <w:rsid w:val="00EA0FAA"/>
    <w:rsid w:val="00EA1EC6"/>
    <w:rsid w:val="00EA1F1B"/>
    <w:rsid w:val="00EA2725"/>
    <w:rsid w:val="00EA2FC5"/>
    <w:rsid w:val="00EA33FE"/>
    <w:rsid w:val="00EA399C"/>
    <w:rsid w:val="00EA3C14"/>
    <w:rsid w:val="00EA3E6C"/>
    <w:rsid w:val="00EA4025"/>
    <w:rsid w:val="00EA40CB"/>
    <w:rsid w:val="00EA489C"/>
    <w:rsid w:val="00EA4AB6"/>
    <w:rsid w:val="00EA5432"/>
    <w:rsid w:val="00EA6B88"/>
    <w:rsid w:val="00EA6D9A"/>
    <w:rsid w:val="00EA6F54"/>
    <w:rsid w:val="00EA70F2"/>
    <w:rsid w:val="00EA761E"/>
    <w:rsid w:val="00EA7D58"/>
    <w:rsid w:val="00EB0430"/>
    <w:rsid w:val="00EB15B0"/>
    <w:rsid w:val="00EB1B28"/>
    <w:rsid w:val="00EB1BF5"/>
    <w:rsid w:val="00EB2549"/>
    <w:rsid w:val="00EB2973"/>
    <w:rsid w:val="00EB33F8"/>
    <w:rsid w:val="00EB355B"/>
    <w:rsid w:val="00EB3D15"/>
    <w:rsid w:val="00EB41B4"/>
    <w:rsid w:val="00EB48A6"/>
    <w:rsid w:val="00EB4AF9"/>
    <w:rsid w:val="00EB5204"/>
    <w:rsid w:val="00EB60EC"/>
    <w:rsid w:val="00EB6399"/>
    <w:rsid w:val="00EB668D"/>
    <w:rsid w:val="00EB67DC"/>
    <w:rsid w:val="00EB718D"/>
    <w:rsid w:val="00EB71CF"/>
    <w:rsid w:val="00EC1439"/>
    <w:rsid w:val="00EC208A"/>
    <w:rsid w:val="00EC2462"/>
    <w:rsid w:val="00EC294E"/>
    <w:rsid w:val="00EC305A"/>
    <w:rsid w:val="00EC38FA"/>
    <w:rsid w:val="00EC40F0"/>
    <w:rsid w:val="00EC432D"/>
    <w:rsid w:val="00EC4A65"/>
    <w:rsid w:val="00EC50D6"/>
    <w:rsid w:val="00EC55DD"/>
    <w:rsid w:val="00EC6AC5"/>
    <w:rsid w:val="00EC6AEB"/>
    <w:rsid w:val="00EC78B5"/>
    <w:rsid w:val="00ED03DA"/>
    <w:rsid w:val="00ED0873"/>
    <w:rsid w:val="00ED0B5E"/>
    <w:rsid w:val="00ED0E60"/>
    <w:rsid w:val="00ED0F14"/>
    <w:rsid w:val="00ED11A4"/>
    <w:rsid w:val="00ED166B"/>
    <w:rsid w:val="00ED1AB6"/>
    <w:rsid w:val="00ED1DD9"/>
    <w:rsid w:val="00ED2454"/>
    <w:rsid w:val="00ED257F"/>
    <w:rsid w:val="00ED2CA2"/>
    <w:rsid w:val="00ED2FA9"/>
    <w:rsid w:val="00ED479D"/>
    <w:rsid w:val="00ED4A85"/>
    <w:rsid w:val="00ED6C84"/>
    <w:rsid w:val="00ED6F5E"/>
    <w:rsid w:val="00EE04A1"/>
    <w:rsid w:val="00EE0BED"/>
    <w:rsid w:val="00EE0C9D"/>
    <w:rsid w:val="00EE1243"/>
    <w:rsid w:val="00EE1569"/>
    <w:rsid w:val="00EE1DCC"/>
    <w:rsid w:val="00EE21BC"/>
    <w:rsid w:val="00EE2637"/>
    <w:rsid w:val="00EE2C0F"/>
    <w:rsid w:val="00EE37DF"/>
    <w:rsid w:val="00EE3DC6"/>
    <w:rsid w:val="00EE4301"/>
    <w:rsid w:val="00EE446B"/>
    <w:rsid w:val="00EE455F"/>
    <w:rsid w:val="00EE568A"/>
    <w:rsid w:val="00EE5C68"/>
    <w:rsid w:val="00EE5E36"/>
    <w:rsid w:val="00EE665A"/>
    <w:rsid w:val="00EE6D7F"/>
    <w:rsid w:val="00EE7274"/>
    <w:rsid w:val="00EE7E99"/>
    <w:rsid w:val="00EF0207"/>
    <w:rsid w:val="00EF0B07"/>
    <w:rsid w:val="00EF0E3E"/>
    <w:rsid w:val="00EF1259"/>
    <w:rsid w:val="00EF16E2"/>
    <w:rsid w:val="00EF1711"/>
    <w:rsid w:val="00EF17A1"/>
    <w:rsid w:val="00EF17F5"/>
    <w:rsid w:val="00EF1908"/>
    <w:rsid w:val="00EF1C12"/>
    <w:rsid w:val="00EF2246"/>
    <w:rsid w:val="00EF310E"/>
    <w:rsid w:val="00EF3117"/>
    <w:rsid w:val="00EF32B0"/>
    <w:rsid w:val="00EF340E"/>
    <w:rsid w:val="00EF3D55"/>
    <w:rsid w:val="00EF5137"/>
    <w:rsid w:val="00EF54F3"/>
    <w:rsid w:val="00EF5706"/>
    <w:rsid w:val="00EF6928"/>
    <w:rsid w:val="00EF69D5"/>
    <w:rsid w:val="00EF7036"/>
    <w:rsid w:val="00EF7239"/>
    <w:rsid w:val="00EF7477"/>
    <w:rsid w:val="00EF7BCE"/>
    <w:rsid w:val="00F00377"/>
    <w:rsid w:val="00F00B9F"/>
    <w:rsid w:val="00F00FEF"/>
    <w:rsid w:val="00F018A3"/>
    <w:rsid w:val="00F01C24"/>
    <w:rsid w:val="00F01DB5"/>
    <w:rsid w:val="00F0204F"/>
    <w:rsid w:val="00F02E37"/>
    <w:rsid w:val="00F0366A"/>
    <w:rsid w:val="00F03E0B"/>
    <w:rsid w:val="00F04588"/>
    <w:rsid w:val="00F04726"/>
    <w:rsid w:val="00F0564A"/>
    <w:rsid w:val="00F06E18"/>
    <w:rsid w:val="00F070E2"/>
    <w:rsid w:val="00F071EE"/>
    <w:rsid w:val="00F07D39"/>
    <w:rsid w:val="00F107C9"/>
    <w:rsid w:val="00F114F0"/>
    <w:rsid w:val="00F11624"/>
    <w:rsid w:val="00F11714"/>
    <w:rsid w:val="00F11A7D"/>
    <w:rsid w:val="00F11D61"/>
    <w:rsid w:val="00F11DB9"/>
    <w:rsid w:val="00F120A7"/>
    <w:rsid w:val="00F12199"/>
    <w:rsid w:val="00F12A7F"/>
    <w:rsid w:val="00F13F91"/>
    <w:rsid w:val="00F144D4"/>
    <w:rsid w:val="00F1477C"/>
    <w:rsid w:val="00F14877"/>
    <w:rsid w:val="00F14935"/>
    <w:rsid w:val="00F15104"/>
    <w:rsid w:val="00F15126"/>
    <w:rsid w:val="00F15324"/>
    <w:rsid w:val="00F15C00"/>
    <w:rsid w:val="00F15EDB"/>
    <w:rsid w:val="00F16007"/>
    <w:rsid w:val="00F1604D"/>
    <w:rsid w:val="00F1622E"/>
    <w:rsid w:val="00F167D6"/>
    <w:rsid w:val="00F16D85"/>
    <w:rsid w:val="00F17228"/>
    <w:rsid w:val="00F17728"/>
    <w:rsid w:val="00F20039"/>
    <w:rsid w:val="00F20A79"/>
    <w:rsid w:val="00F216DB"/>
    <w:rsid w:val="00F22457"/>
    <w:rsid w:val="00F226A4"/>
    <w:rsid w:val="00F2279C"/>
    <w:rsid w:val="00F22B9D"/>
    <w:rsid w:val="00F23431"/>
    <w:rsid w:val="00F23998"/>
    <w:rsid w:val="00F23E4F"/>
    <w:rsid w:val="00F23E78"/>
    <w:rsid w:val="00F24258"/>
    <w:rsid w:val="00F249E3"/>
    <w:rsid w:val="00F24A49"/>
    <w:rsid w:val="00F24AF6"/>
    <w:rsid w:val="00F24E25"/>
    <w:rsid w:val="00F2567D"/>
    <w:rsid w:val="00F27341"/>
    <w:rsid w:val="00F27D39"/>
    <w:rsid w:val="00F30284"/>
    <w:rsid w:val="00F305C9"/>
    <w:rsid w:val="00F309C3"/>
    <w:rsid w:val="00F30F35"/>
    <w:rsid w:val="00F311F0"/>
    <w:rsid w:val="00F31536"/>
    <w:rsid w:val="00F31540"/>
    <w:rsid w:val="00F32B8F"/>
    <w:rsid w:val="00F3470C"/>
    <w:rsid w:val="00F35391"/>
    <w:rsid w:val="00F3552D"/>
    <w:rsid w:val="00F3579B"/>
    <w:rsid w:val="00F35C75"/>
    <w:rsid w:val="00F360F5"/>
    <w:rsid w:val="00F36461"/>
    <w:rsid w:val="00F37145"/>
    <w:rsid w:val="00F410A1"/>
    <w:rsid w:val="00F412E5"/>
    <w:rsid w:val="00F41EEC"/>
    <w:rsid w:val="00F429F7"/>
    <w:rsid w:val="00F42AE9"/>
    <w:rsid w:val="00F42C72"/>
    <w:rsid w:val="00F43301"/>
    <w:rsid w:val="00F43B81"/>
    <w:rsid w:val="00F43CCA"/>
    <w:rsid w:val="00F4498E"/>
    <w:rsid w:val="00F44AC3"/>
    <w:rsid w:val="00F44B22"/>
    <w:rsid w:val="00F45B14"/>
    <w:rsid w:val="00F4605F"/>
    <w:rsid w:val="00F46105"/>
    <w:rsid w:val="00F504AB"/>
    <w:rsid w:val="00F51636"/>
    <w:rsid w:val="00F523B2"/>
    <w:rsid w:val="00F53613"/>
    <w:rsid w:val="00F536B4"/>
    <w:rsid w:val="00F53C1D"/>
    <w:rsid w:val="00F54276"/>
    <w:rsid w:val="00F54D82"/>
    <w:rsid w:val="00F54DAF"/>
    <w:rsid w:val="00F55281"/>
    <w:rsid w:val="00F554CD"/>
    <w:rsid w:val="00F55D3C"/>
    <w:rsid w:val="00F55D54"/>
    <w:rsid w:val="00F57AB9"/>
    <w:rsid w:val="00F57BA9"/>
    <w:rsid w:val="00F57CA4"/>
    <w:rsid w:val="00F6072D"/>
    <w:rsid w:val="00F60949"/>
    <w:rsid w:val="00F61D9B"/>
    <w:rsid w:val="00F61FF2"/>
    <w:rsid w:val="00F62426"/>
    <w:rsid w:val="00F6305B"/>
    <w:rsid w:val="00F630B3"/>
    <w:rsid w:val="00F63CC0"/>
    <w:rsid w:val="00F64388"/>
    <w:rsid w:val="00F64820"/>
    <w:rsid w:val="00F6518E"/>
    <w:rsid w:val="00F677CE"/>
    <w:rsid w:val="00F67E7F"/>
    <w:rsid w:val="00F706BC"/>
    <w:rsid w:val="00F70A2F"/>
    <w:rsid w:val="00F70E4E"/>
    <w:rsid w:val="00F7156A"/>
    <w:rsid w:val="00F727B5"/>
    <w:rsid w:val="00F7363E"/>
    <w:rsid w:val="00F73DEA"/>
    <w:rsid w:val="00F73E4B"/>
    <w:rsid w:val="00F74738"/>
    <w:rsid w:val="00F748C2"/>
    <w:rsid w:val="00F7618E"/>
    <w:rsid w:val="00F76196"/>
    <w:rsid w:val="00F76568"/>
    <w:rsid w:val="00F76675"/>
    <w:rsid w:val="00F76835"/>
    <w:rsid w:val="00F777A4"/>
    <w:rsid w:val="00F7797B"/>
    <w:rsid w:val="00F77A82"/>
    <w:rsid w:val="00F80259"/>
    <w:rsid w:val="00F80CDF"/>
    <w:rsid w:val="00F81323"/>
    <w:rsid w:val="00F81615"/>
    <w:rsid w:val="00F818B5"/>
    <w:rsid w:val="00F8193E"/>
    <w:rsid w:val="00F81FFC"/>
    <w:rsid w:val="00F822FE"/>
    <w:rsid w:val="00F82330"/>
    <w:rsid w:val="00F82401"/>
    <w:rsid w:val="00F82901"/>
    <w:rsid w:val="00F83835"/>
    <w:rsid w:val="00F84352"/>
    <w:rsid w:val="00F84D0A"/>
    <w:rsid w:val="00F84F25"/>
    <w:rsid w:val="00F85D6D"/>
    <w:rsid w:val="00F85F18"/>
    <w:rsid w:val="00F86127"/>
    <w:rsid w:val="00F863CD"/>
    <w:rsid w:val="00F865FD"/>
    <w:rsid w:val="00F86707"/>
    <w:rsid w:val="00F8687B"/>
    <w:rsid w:val="00F86ABC"/>
    <w:rsid w:val="00F86BCD"/>
    <w:rsid w:val="00F87629"/>
    <w:rsid w:val="00F8775E"/>
    <w:rsid w:val="00F904E0"/>
    <w:rsid w:val="00F916E0"/>
    <w:rsid w:val="00F919B2"/>
    <w:rsid w:val="00F91EC6"/>
    <w:rsid w:val="00F927AE"/>
    <w:rsid w:val="00F92F82"/>
    <w:rsid w:val="00F94AF8"/>
    <w:rsid w:val="00F96693"/>
    <w:rsid w:val="00F96F39"/>
    <w:rsid w:val="00F97186"/>
    <w:rsid w:val="00F9759F"/>
    <w:rsid w:val="00F97E22"/>
    <w:rsid w:val="00FA0887"/>
    <w:rsid w:val="00FA0C98"/>
    <w:rsid w:val="00FA1249"/>
    <w:rsid w:val="00FA197C"/>
    <w:rsid w:val="00FA1CF4"/>
    <w:rsid w:val="00FA20D2"/>
    <w:rsid w:val="00FA2709"/>
    <w:rsid w:val="00FA2774"/>
    <w:rsid w:val="00FA2F22"/>
    <w:rsid w:val="00FA3AA4"/>
    <w:rsid w:val="00FA3CFE"/>
    <w:rsid w:val="00FA3D03"/>
    <w:rsid w:val="00FA3DE8"/>
    <w:rsid w:val="00FA4222"/>
    <w:rsid w:val="00FA45AF"/>
    <w:rsid w:val="00FA4A0F"/>
    <w:rsid w:val="00FA5B51"/>
    <w:rsid w:val="00FA5D41"/>
    <w:rsid w:val="00FA691D"/>
    <w:rsid w:val="00FA7739"/>
    <w:rsid w:val="00FA7939"/>
    <w:rsid w:val="00FA7FDC"/>
    <w:rsid w:val="00FB065F"/>
    <w:rsid w:val="00FB07B8"/>
    <w:rsid w:val="00FB0DFD"/>
    <w:rsid w:val="00FB0F96"/>
    <w:rsid w:val="00FB15F9"/>
    <w:rsid w:val="00FB1F6D"/>
    <w:rsid w:val="00FB27C0"/>
    <w:rsid w:val="00FB2E28"/>
    <w:rsid w:val="00FB4495"/>
    <w:rsid w:val="00FB48F1"/>
    <w:rsid w:val="00FB4B5C"/>
    <w:rsid w:val="00FB52EE"/>
    <w:rsid w:val="00FB5A8C"/>
    <w:rsid w:val="00FB645A"/>
    <w:rsid w:val="00FB7227"/>
    <w:rsid w:val="00FC006B"/>
    <w:rsid w:val="00FC1E4D"/>
    <w:rsid w:val="00FC259F"/>
    <w:rsid w:val="00FC2FBE"/>
    <w:rsid w:val="00FC3814"/>
    <w:rsid w:val="00FC3AE9"/>
    <w:rsid w:val="00FC4BFB"/>
    <w:rsid w:val="00FC4D4B"/>
    <w:rsid w:val="00FC51B6"/>
    <w:rsid w:val="00FC5892"/>
    <w:rsid w:val="00FC6248"/>
    <w:rsid w:val="00FC6570"/>
    <w:rsid w:val="00FC6994"/>
    <w:rsid w:val="00FC743A"/>
    <w:rsid w:val="00FC751A"/>
    <w:rsid w:val="00FC7A4C"/>
    <w:rsid w:val="00FC7AC4"/>
    <w:rsid w:val="00FC7E24"/>
    <w:rsid w:val="00FD07DF"/>
    <w:rsid w:val="00FD1FDA"/>
    <w:rsid w:val="00FD26CC"/>
    <w:rsid w:val="00FD2A7F"/>
    <w:rsid w:val="00FD40FE"/>
    <w:rsid w:val="00FD4198"/>
    <w:rsid w:val="00FD44A8"/>
    <w:rsid w:val="00FD4D40"/>
    <w:rsid w:val="00FD4D69"/>
    <w:rsid w:val="00FD5DB6"/>
    <w:rsid w:val="00FD6097"/>
    <w:rsid w:val="00FD65C7"/>
    <w:rsid w:val="00FD7EBB"/>
    <w:rsid w:val="00FE000B"/>
    <w:rsid w:val="00FE13C7"/>
    <w:rsid w:val="00FE154C"/>
    <w:rsid w:val="00FE1F4B"/>
    <w:rsid w:val="00FE24CB"/>
    <w:rsid w:val="00FE2D24"/>
    <w:rsid w:val="00FE2E29"/>
    <w:rsid w:val="00FE303E"/>
    <w:rsid w:val="00FE35AC"/>
    <w:rsid w:val="00FE4180"/>
    <w:rsid w:val="00FE4A92"/>
    <w:rsid w:val="00FE6F41"/>
    <w:rsid w:val="00FE728C"/>
    <w:rsid w:val="00FE74F6"/>
    <w:rsid w:val="00FE7690"/>
    <w:rsid w:val="00FE78CB"/>
    <w:rsid w:val="00FF026F"/>
    <w:rsid w:val="00FF030F"/>
    <w:rsid w:val="00FF033E"/>
    <w:rsid w:val="00FF0A9E"/>
    <w:rsid w:val="00FF0F19"/>
    <w:rsid w:val="00FF1FC7"/>
    <w:rsid w:val="00FF2897"/>
    <w:rsid w:val="00FF2A54"/>
    <w:rsid w:val="00FF2C12"/>
    <w:rsid w:val="00FF3216"/>
    <w:rsid w:val="00FF34ED"/>
    <w:rsid w:val="00FF3CB3"/>
    <w:rsid w:val="00FF4644"/>
    <w:rsid w:val="00FF505B"/>
    <w:rsid w:val="00FF52F4"/>
    <w:rsid w:val="00FF5634"/>
    <w:rsid w:val="00FF5BD3"/>
    <w:rsid w:val="00FF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/>
      <w:jc w:val="center"/>
      <w:outlineLvl w:val="1"/>
    </w:pPr>
    <w:rPr>
      <w:spacing w:val="60"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after="240"/>
      <w:jc w:val="center"/>
      <w:outlineLvl w:val="2"/>
    </w:pPr>
    <w:rPr>
      <w:rFonts w:ascii="Arial" w:hAnsi="Arial" w:cs="Arial"/>
      <w:b/>
      <w:sz w:val="32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pacing w:line="360" w:lineRule="auto"/>
      <w:jc w:val="center"/>
      <w:outlineLvl w:val="3"/>
    </w:pPr>
    <w:rPr>
      <w:rFonts w:ascii="Arial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styleId="a3">
    <w:name w:val="Hyperlink"/>
    <w:uiPriority w:val="99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Verdana" w:hAnsi="Verdana" w:cs="Mangal"/>
      <w:sz w:val="24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Verdana" w:hAnsi="Verdana"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Verdana" w:hAnsi="Verdana" w:cs="Mangal"/>
      <w:sz w:val="24"/>
    </w:rPr>
  </w:style>
  <w:style w:type="paragraph" w:styleId="a7">
    <w:name w:val="Body Text Indent"/>
    <w:basedOn w:val="a"/>
    <w:pPr>
      <w:spacing w:before="120" w:line="360" w:lineRule="auto"/>
      <w:ind w:firstLine="425"/>
      <w:jc w:val="both"/>
    </w:pPr>
    <w:rPr>
      <w:sz w:val="28"/>
    </w:rPr>
  </w:style>
  <w:style w:type="paragraph" w:customStyle="1" w:styleId="13">
    <w:name w:val="Название объекта1"/>
    <w:basedOn w:val="a"/>
    <w:next w:val="a"/>
    <w:pPr>
      <w:spacing w:after="240"/>
      <w:jc w:val="center"/>
    </w:pPr>
    <w:rPr>
      <w:b/>
      <w:sz w:val="28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Balloon Text"/>
    <w:basedOn w:val="a"/>
    <w:semiHidden/>
    <w:rsid w:val="003B5B78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4703A4"/>
    <w:rPr>
      <w:rFonts w:ascii="Arial" w:hAnsi="Arial" w:cs="Arial"/>
      <w:sz w:val="24"/>
      <w:lang w:eastAsia="ar-SA"/>
    </w:rPr>
  </w:style>
  <w:style w:type="paragraph" w:customStyle="1" w:styleId="ConsPlusNormal">
    <w:name w:val="ConsPlusNormal"/>
    <w:link w:val="ConsPlusNormal0"/>
    <w:rsid w:val="003552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Strong"/>
    <w:uiPriority w:val="22"/>
    <w:qFormat/>
    <w:rsid w:val="00C501DD"/>
    <w:rPr>
      <w:b/>
      <w:bCs/>
    </w:rPr>
  </w:style>
  <w:style w:type="paragraph" w:styleId="af">
    <w:name w:val="Normal (Web)"/>
    <w:basedOn w:val="a"/>
    <w:unhideWhenUsed/>
    <w:rsid w:val="00C501DD"/>
    <w:pPr>
      <w:suppressAutoHyphens w:val="0"/>
      <w:spacing w:before="240" w:after="240"/>
    </w:pPr>
    <w:rPr>
      <w:sz w:val="24"/>
      <w:szCs w:val="24"/>
      <w:lang w:eastAsia="ru-RU"/>
    </w:rPr>
  </w:style>
  <w:style w:type="paragraph" w:styleId="30">
    <w:name w:val="Body Text 3"/>
    <w:basedOn w:val="a"/>
    <w:link w:val="31"/>
    <w:rsid w:val="00E86BF9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E86BF9"/>
    <w:rPr>
      <w:sz w:val="16"/>
      <w:szCs w:val="16"/>
      <w:lang w:eastAsia="ar-SA"/>
    </w:rPr>
  </w:style>
  <w:style w:type="table" w:styleId="af0">
    <w:name w:val="Table Grid"/>
    <w:basedOn w:val="a1"/>
    <w:rsid w:val="007C6C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f0"/>
    <w:uiPriority w:val="59"/>
    <w:rsid w:val="00220E4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5B1EB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link w:val="a8"/>
    <w:uiPriority w:val="99"/>
    <w:rsid w:val="00D96C25"/>
    <w:rPr>
      <w:lang w:eastAsia="ar-SA"/>
    </w:rPr>
  </w:style>
  <w:style w:type="paragraph" w:styleId="HTML">
    <w:name w:val="HTML Preformatted"/>
    <w:basedOn w:val="a"/>
    <w:link w:val="HTML0"/>
    <w:rsid w:val="009B47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link w:val="HTML"/>
    <w:rsid w:val="009B472D"/>
    <w:rPr>
      <w:rFonts w:ascii="Courier New" w:hAnsi="Courier New" w:cs="Courier New"/>
    </w:rPr>
  </w:style>
  <w:style w:type="paragraph" w:customStyle="1" w:styleId="14">
    <w:name w:val="Абзац списка1"/>
    <w:basedOn w:val="a"/>
    <w:rsid w:val="00B33C3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2">
    <w:name w:val="Block Text"/>
    <w:basedOn w:val="a"/>
    <w:rsid w:val="00F23E78"/>
    <w:pPr>
      <w:suppressAutoHyphens w:val="0"/>
      <w:autoSpaceDE w:val="0"/>
      <w:autoSpaceDN w:val="0"/>
      <w:ind w:left="-284" w:right="-1050"/>
    </w:pPr>
    <w:rPr>
      <w:sz w:val="26"/>
      <w:szCs w:val="26"/>
      <w:lang w:eastAsia="ru-RU"/>
    </w:rPr>
  </w:style>
  <w:style w:type="character" w:customStyle="1" w:styleId="15">
    <w:name w:val="Основной текст1"/>
    <w:rsid w:val="00545E3F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32">
    <w:name w:val="Основной текст3"/>
    <w:rsid w:val="00545E3F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1">
    <w:name w:val="Заголовок №4"/>
    <w:rsid w:val="000F5D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6"/>
      <w:szCs w:val="26"/>
      <w:u w:val="none"/>
      <w:lang w:val="ru-RU"/>
    </w:rPr>
  </w:style>
  <w:style w:type="character" w:customStyle="1" w:styleId="1413pt0pt">
    <w:name w:val="Основной текст (14) + 13 pt;Не полужирный;Интервал 0 pt"/>
    <w:rsid w:val="000F5D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6"/>
      <w:szCs w:val="26"/>
      <w:u w:val="none"/>
      <w:lang w:val="ru-RU"/>
    </w:rPr>
  </w:style>
  <w:style w:type="character" w:customStyle="1" w:styleId="ConsPlusNormal0">
    <w:name w:val="ConsPlusNormal Знак"/>
    <w:link w:val="ConsPlusNormal"/>
    <w:locked/>
    <w:rsid w:val="005C3873"/>
    <w:rPr>
      <w:rFonts w:ascii="Arial" w:hAnsi="Arial" w:cs="Arial"/>
    </w:rPr>
  </w:style>
  <w:style w:type="character" w:customStyle="1" w:styleId="apple-style-span">
    <w:name w:val="apple-style-span"/>
    <w:rsid w:val="00105E14"/>
  </w:style>
  <w:style w:type="character" w:customStyle="1" w:styleId="Heading1Char">
    <w:name w:val="Heading 1 Char"/>
    <w:link w:val="110"/>
    <w:uiPriority w:val="9"/>
    <w:locked/>
    <w:rsid w:val="007D5932"/>
    <w:rPr>
      <w:rFonts w:ascii="Arial" w:eastAsia="Arial" w:hAnsi="Arial" w:cs="Arial"/>
      <w:sz w:val="40"/>
      <w:szCs w:val="40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7D5932"/>
    <w:pPr>
      <w:keepNext/>
      <w:suppressAutoHyphens w:val="0"/>
      <w:outlineLvl w:val="0"/>
    </w:pPr>
    <w:rPr>
      <w:rFonts w:ascii="Arial" w:eastAsia="Arial" w:hAnsi="Arial" w:cs="Arial"/>
      <w:sz w:val="40"/>
      <w:szCs w:val="40"/>
      <w:lang w:eastAsia="ru-RU"/>
    </w:rPr>
  </w:style>
  <w:style w:type="paragraph" w:customStyle="1" w:styleId="ConsPlusTitle">
    <w:name w:val="ConsPlusTitle"/>
    <w:rsid w:val="0093713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3">
    <w:name w:val="Plain Text"/>
    <w:basedOn w:val="a"/>
    <w:link w:val="af4"/>
    <w:rsid w:val="008928BE"/>
    <w:rPr>
      <w:rFonts w:ascii="Courier New" w:hAnsi="Courier New" w:cs="Courier New"/>
    </w:rPr>
  </w:style>
  <w:style w:type="character" w:customStyle="1" w:styleId="af4">
    <w:name w:val="Текст Знак"/>
    <w:link w:val="af3"/>
    <w:rsid w:val="008928BE"/>
    <w:rPr>
      <w:rFonts w:ascii="Courier New" w:hAnsi="Courier New" w:cs="Courier New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/>
      <w:jc w:val="center"/>
      <w:outlineLvl w:val="1"/>
    </w:pPr>
    <w:rPr>
      <w:spacing w:val="60"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after="240"/>
      <w:jc w:val="center"/>
      <w:outlineLvl w:val="2"/>
    </w:pPr>
    <w:rPr>
      <w:rFonts w:ascii="Arial" w:hAnsi="Arial" w:cs="Arial"/>
      <w:b/>
      <w:sz w:val="32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pacing w:line="360" w:lineRule="auto"/>
      <w:jc w:val="center"/>
      <w:outlineLvl w:val="3"/>
    </w:pPr>
    <w:rPr>
      <w:rFonts w:ascii="Arial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styleId="a3">
    <w:name w:val="Hyperlink"/>
    <w:uiPriority w:val="99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Verdana" w:hAnsi="Verdana" w:cs="Mangal"/>
      <w:sz w:val="24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Verdana" w:hAnsi="Verdana"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Verdana" w:hAnsi="Verdana" w:cs="Mangal"/>
      <w:sz w:val="24"/>
    </w:rPr>
  </w:style>
  <w:style w:type="paragraph" w:styleId="a7">
    <w:name w:val="Body Text Indent"/>
    <w:basedOn w:val="a"/>
    <w:pPr>
      <w:spacing w:before="120" w:line="360" w:lineRule="auto"/>
      <w:ind w:firstLine="425"/>
      <w:jc w:val="both"/>
    </w:pPr>
    <w:rPr>
      <w:sz w:val="28"/>
    </w:rPr>
  </w:style>
  <w:style w:type="paragraph" w:customStyle="1" w:styleId="13">
    <w:name w:val="Название объекта1"/>
    <w:basedOn w:val="a"/>
    <w:next w:val="a"/>
    <w:pPr>
      <w:spacing w:after="240"/>
      <w:jc w:val="center"/>
    </w:pPr>
    <w:rPr>
      <w:b/>
      <w:sz w:val="28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Balloon Text"/>
    <w:basedOn w:val="a"/>
    <w:semiHidden/>
    <w:rsid w:val="003B5B78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4703A4"/>
    <w:rPr>
      <w:rFonts w:ascii="Arial" w:hAnsi="Arial" w:cs="Arial"/>
      <w:sz w:val="24"/>
      <w:lang w:eastAsia="ar-SA"/>
    </w:rPr>
  </w:style>
  <w:style w:type="paragraph" w:customStyle="1" w:styleId="ConsPlusNormal">
    <w:name w:val="ConsPlusNormal"/>
    <w:link w:val="ConsPlusNormal0"/>
    <w:rsid w:val="003552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Strong"/>
    <w:uiPriority w:val="22"/>
    <w:qFormat/>
    <w:rsid w:val="00C501DD"/>
    <w:rPr>
      <w:b/>
      <w:bCs/>
    </w:rPr>
  </w:style>
  <w:style w:type="paragraph" w:styleId="af">
    <w:name w:val="Normal (Web)"/>
    <w:basedOn w:val="a"/>
    <w:unhideWhenUsed/>
    <w:rsid w:val="00C501DD"/>
    <w:pPr>
      <w:suppressAutoHyphens w:val="0"/>
      <w:spacing w:before="240" w:after="240"/>
    </w:pPr>
    <w:rPr>
      <w:sz w:val="24"/>
      <w:szCs w:val="24"/>
      <w:lang w:eastAsia="ru-RU"/>
    </w:rPr>
  </w:style>
  <w:style w:type="paragraph" w:styleId="30">
    <w:name w:val="Body Text 3"/>
    <w:basedOn w:val="a"/>
    <w:link w:val="31"/>
    <w:rsid w:val="00E86BF9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E86BF9"/>
    <w:rPr>
      <w:sz w:val="16"/>
      <w:szCs w:val="16"/>
      <w:lang w:eastAsia="ar-SA"/>
    </w:rPr>
  </w:style>
  <w:style w:type="table" w:styleId="af0">
    <w:name w:val="Table Grid"/>
    <w:basedOn w:val="a1"/>
    <w:rsid w:val="007C6C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f0"/>
    <w:uiPriority w:val="59"/>
    <w:rsid w:val="00220E4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5B1EB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link w:val="a8"/>
    <w:uiPriority w:val="99"/>
    <w:rsid w:val="00D96C25"/>
    <w:rPr>
      <w:lang w:eastAsia="ar-SA"/>
    </w:rPr>
  </w:style>
  <w:style w:type="paragraph" w:styleId="HTML">
    <w:name w:val="HTML Preformatted"/>
    <w:basedOn w:val="a"/>
    <w:link w:val="HTML0"/>
    <w:rsid w:val="009B47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link w:val="HTML"/>
    <w:rsid w:val="009B472D"/>
    <w:rPr>
      <w:rFonts w:ascii="Courier New" w:hAnsi="Courier New" w:cs="Courier New"/>
    </w:rPr>
  </w:style>
  <w:style w:type="paragraph" w:customStyle="1" w:styleId="14">
    <w:name w:val="Абзац списка1"/>
    <w:basedOn w:val="a"/>
    <w:rsid w:val="00B33C3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2">
    <w:name w:val="Block Text"/>
    <w:basedOn w:val="a"/>
    <w:rsid w:val="00F23E78"/>
    <w:pPr>
      <w:suppressAutoHyphens w:val="0"/>
      <w:autoSpaceDE w:val="0"/>
      <w:autoSpaceDN w:val="0"/>
      <w:ind w:left="-284" w:right="-1050"/>
    </w:pPr>
    <w:rPr>
      <w:sz w:val="26"/>
      <w:szCs w:val="26"/>
      <w:lang w:eastAsia="ru-RU"/>
    </w:rPr>
  </w:style>
  <w:style w:type="character" w:customStyle="1" w:styleId="15">
    <w:name w:val="Основной текст1"/>
    <w:rsid w:val="00545E3F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32">
    <w:name w:val="Основной текст3"/>
    <w:rsid w:val="00545E3F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1">
    <w:name w:val="Заголовок №4"/>
    <w:rsid w:val="000F5D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6"/>
      <w:szCs w:val="26"/>
      <w:u w:val="none"/>
      <w:lang w:val="ru-RU"/>
    </w:rPr>
  </w:style>
  <w:style w:type="character" w:customStyle="1" w:styleId="1413pt0pt">
    <w:name w:val="Основной текст (14) + 13 pt;Не полужирный;Интервал 0 pt"/>
    <w:rsid w:val="000F5D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6"/>
      <w:szCs w:val="26"/>
      <w:u w:val="none"/>
      <w:lang w:val="ru-RU"/>
    </w:rPr>
  </w:style>
  <w:style w:type="character" w:customStyle="1" w:styleId="ConsPlusNormal0">
    <w:name w:val="ConsPlusNormal Знак"/>
    <w:link w:val="ConsPlusNormal"/>
    <w:locked/>
    <w:rsid w:val="005C3873"/>
    <w:rPr>
      <w:rFonts w:ascii="Arial" w:hAnsi="Arial" w:cs="Arial"/>
    </w:rPr>
  </w:style>
  <w:style w:type="character" w:customStyle="1" w:styleId="apple-style-span">
    <w:name w:val="apple-style-span"/>
    <w:rsid w:val="00105E14"/>
  </w:style>
  <w:style w:type="character" w:customStyle="1" w:styleId="Heading1Char">
    <w:name w:val="Heading 1 Char"/>
    <w:link w:val="110"/>
    <w:uiPriority w:val="9"/>
    <w:locked/>
    <w:rsid w:val="007D5932"/>
    <w:rPr>
      <w:rFonts w:ascii="Arial" w:eastAsia="Arial" w:hAnsi="Arial" w:cs="Arial"/>
      <w:sz w:val="40"/>
      <w:szCs w:val="40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7D5932"/>
    <w:pPr>
      <w:keepNext/>
      <w:suppressAutoHyphens w:val="0"/>
      <w:outlineLvl w:val="0"/>
    </w:pPr>
    <w:rPr>
      <w:rFonts w:ascii="Arial" w:eastAsia="Arial" w:hAnsi="Arial" w:cs="Arial"/>
      <w:sz w:val="40"/>
      <w:szCs w:val="40"/>
      <w:lang w:eastAsia="ru-RU"/>
    </w:rPr>
  </w:style>
  <w:style w:type="paragraph" w:customStyle="1" w:styleId="ConsPlusTitle">
    <w:name w:val="ConsPlusTitle"/>
    <w:rsid w:val="0093713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3">
    <w:name w:val="Plain Text"/>
    <w:basedOn w:val="a"/>
    <w:link w:val="af4"/>
    <w:rsid w:val="008928BE"/>
    <w:rPr>
      <w:rFonts w:ascii="Courier New" w:hAnsi="Courier New" w:cs="Courier New"/>
    </w:rPr>
  </w:style>
  <w:style w:type="character" w:customStyle="1" w:styleId="af4">
    <w:name w:val="Текст Знак"/>
    <w:link w:val="af3"/>
    <w:rsid w:val="008928BE"/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4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77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38051">
                  <w:marLeft w:val="0"/>
                  <w:marRight w:val="0"/>
                  <w:marTop w:val="150"/>
                  <w:marBottom w:val="375"/>
                  <w:divBdr>
                    <w:top w:val="single" w:sz="6" w:space="0" w:color="DCDCD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6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034296F7EE5B8395063BF16320B5B7EE61EE9BC5939AB5725F10AA3CB8DB4FCE8D5FD77C76125AAAF5E2009F6jEM9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B3083959F7F133B0CBCC7141204F368A761441D7FA3931CE6A18C5F6A797B965D74A478EEF192B44D053EECF7A60AC9BE5F3528F255D53Bd1Z3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1064;&#1072;&#1073;&#1083;&#1086;&#1085;&#1099;\gar_le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757EC-9249-419A-9A81-8A3B2B851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gar_let.dot</Template>
  <TotalTime>1</TotalTime>
  <Pages>6</Pages>
  <Words>3060</Words>
  <Characters>17447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*</Company>
  <LinksUpToDate>false</LinksUpToDate>
  <CharactersWithSpaces>20467</CharactersWithSpaces>
  <SharedDoc>false</SharedDoc>
  <HLinks>
    <vt:vector size="12" baseType="variant">
      <vt:variant>
        <vt:i4>1966168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consultantplus://offline/ref=B034296F7EE5B8395063BF16320B5B7EE61EE9BC5939AB5725F10AA3CB8DB4FCE8D5FD77C76125AAAF5E2009F6jEM9G</vt:lpwstr>
      </vt:variant>
      <vt:variant>
        <vt:lpwstr/>
      </vt:variant>
      <vt:variant>
        <vt:i4>6291563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consultantplus://offline/ref=AB3083959F7F133B0CBCC7141204F368A761441D7FA3931CE6A18C5F6A797B965D74A478EEF192B44D053EECF7A60AC9BE5F3528F255D53Bd1Z3F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Inga V. Abdrashitova</dc:creator>
  <cp:keywords/>
  <cp:lastModifiedBy>Гуляева Надежда Геннадьевна</cp:lastModifiedBy>
  <cp:revision>4</cp:revision>
  <cp:lastPrinted>2023-01-30T09:53:00Z</cp:lastPrinted>
  <dcterms:created xsi:type="dcterms:W3CDTF">2023-01-31T08:02:00Z</dcterms:created>
  <dcterms:modified xsi:type="dcterms:W3CDTF">2023-02-02T04:35:00Z</dcterms:modified>
  <cp:contentStatus/>
</cp:coreProperties>
</file>