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6" w:rsidRPr="009E3625" w:rsidRDefault="00E46F26" w:rsidP="00E46F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62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54A2D">
        <w:rPr>
          <w:rFonts w:ascii="Times New Roman" w:hAnsi="Times New Roman" w:cs="Times New Roman"/>
          <w:b/>
          <w:sz w:val="24"/>
          <w:szCs w:val="24"/>
        </w:rPr>
        <w:t>3</w:t>
      </w:r>
    </w:p>
    <w:p w:rsidR="00E46F26" w:rsidRPr="009E3625" w:rsidRDefault="00E46F26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28" w:rsidRPr="009E3625" w:rsidRDefault="003B7828" w:rsidP="00131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25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объектам капитального строительства государственной собственности Томской области (муниципальной собственности) и объектам недвижимого имущества, приобретаемым в государственную собственность Томской области (муниципальную собственность), финансируемых за счет средств областного бюджета, на 20</w:t>
      </w:r>
      <w:r w:rsidR="007D1159" w:rsidRPr="009E3625">
        <w:rPr>
          <w:rFonts w:ascii="Times New Roman" w:hAnsi="Times New Roman" w:cs="Times New Roman"/>
          <w:b/>
          <w:sz w:val="24"/>
          <w:szCs w:val="24"/>
        </w:rPr>
        <w:t>2</w:t>
      </w:r>
      <w:r w:rsidR="00B826B8">
        <w:rPr>
          <w:rFonts w:ascii="Times New Roman" w:hAnsi="Times New Roman" w:cs="Times New Roman"/>
          <w:b/>
          <w:sz w:val="24"/>
          <w:szCs w:val="24"/>
        </w:rPr>
        <w:t>2</w:t>
      </w:r>
      <w:r w:rsidRPr="009E362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CA66B6" w:rsidRPr="009E3625">
        <w:rPr>
          <w:rFonts w:ascii="Times New Roman" w:hAnsi="Times New Roman" w:cs="Times New Roman"/>
          <w:b/>
          <w:sz w:val="24"/>
          <w:szCs w:val="24"/>
        </w:rPr>
        <w:t>2</w:t>
      </w:r>
      <w:r w:rsidR="00B826B8">
        <w:rPr>
          <w:rFonts w:ascii="Times New Roman" w:hAnsi="Times New Roman" w:cs="Times New Roman"/>
          <w:b/>
          <w:sz w:val="24"/>
          <w:szCs w:val="24"/>
        </w:rPr>
        <w:t>3</w:t>
      </w:r>
      <w:r w:rsidRPr="009E3625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CA66B6" w:rsidRPr="009E3625">
        <w:rPr>
          <w:rFonts w:ascii="Times New Roman" w:hAnsi="Times New Roman" w:cs="Times New Roman"/>
          <w:b/>
          <w:sz w:val="24"/>
          <w:szCs w:val="24"/>
        </w:rPr>
        <w:t>2</w:t>
      </w:r>
      <w:r w:rsidR="00B826B8">
        <w:rPr>
          <w:rFonts w:ascii="Times New Roman" w:hAnsi="Times New Roman" w:cs="Times New Roman"/>
          <w:b/>
          <w:sz w:val="24"/>
          <w:szCs w:val="24"/>
        </w:rPr>
        <w:t>4</w:t>
      </w:r>
      <w:r w:rsidRPr="009E362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1315E7" w:rsidRPr="009E3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828" w:rsidRPr="009E3625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3F00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A2D">
        <w:rPr>
          <w:rFonts w:ascii="Times New Roman" w:hAnsi="Times New Roman" w:cs="Times New Roman"/>
          <w:b/>
          <w:sz w:val="24"/>
          <w:szCs w:val="24"/>
        </w:rPr>
        <w:t>I.</w:t>
      </w:r>
      <w:r w:rsidRPr="00216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6BC">
        <w:rPr>
          <w:rFonts w:ascii="Times New Roman" w:hAnsi="Times New Roman" w:cs="Times New Roman"/>
          <w:b/>
          <w:sz w:val="24"/>
          <w:szCs w:val="24"/>
        </w:rPr>
        <w:t>Объекты капитального строительства государственной собственности Томской области (муниципальной собственности)</w:t>
      </w:r>
      <w:r w:rsidR="00CE3F00" w:rsidRPr="004D06BC">
        <w:rPr>
          <w:rFonts w:ascii="Times New Roman" w:hAnsi="Times New Roman" w:cs="Times New Roman"/>
          <w:b/>
          <w:sz w:val="24"/>
          <w:szCs w:val="24"/>
        </w:rPr>
        <w:t>.</w:t>
      </w:r>
    </w:p>
    <w:p w:rsidR="004D06BC" w:rsidRPr="00216AD6" w:rsidRDefault="004D06BC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828" w:rsidRPr="009C092F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5">
        <w:rPr>
          <w:rFonts w:ascii="Times New Roman" w:hAnsi="Times New Roman" w:cs="Times New Roman"/>
          <w:sz w:val="24"/>
          <w:szCs w:val="24"/>
        </w:rPr>
        <w:t>Общий объем финансирования объектов капитального строительства государственной собственности Томской области (муниципальной собственности), предусмотренный законопроектом на 20</w:t>
      </w:r>
      <w:r w:rsidR="007D1159" w:rsidRPr="009E3625">
        <w:rPr>
          <w:rFonts w:ascii="Times New Roman" w:hAnsi="Times New Roman" w:cs="Times New Roman"/>
          <w:sz w:val="24"/>
          <w:szCs w:val="24"/>
        </w:rPr>
        <w:t>2</w:t>
      </w:r>
      <w:r w:rsidR="00B826B8">
        <w:rPr>
          <w:rFonts w:ascii="Times New Roman" w:hAnsi="Times New Roman" w:cs="Times New Roman"/>
          <w:sz w:val="24"/>
          <w:szCs w:val="24"/>
        </w:rPr>
        <w:t>2</w:t>
      </w:r>
      <w:r w:rsidRPr="009E3625">
        <w:rPr>
          <w:rFonts w:ascii="Times New Roman" w:hAnsi="Times New Roman" w:cs="Times New Roman"/>
          <w:sz w:val="24"/>
          <w:szCs w:val="24"/>
        </w:rPr>
        <w:t xml:space="preserve"> год и планируемый период 20</w:t>
      </w:r>
      <w:r w:rsidR="00CA66B6" w:rsidRPr="009E3625">
        <w:rPr>
          <w:rFonts w:ascii="Times New Roman" w:hAnsi="Times New Roman" w:cs="Times New Roman"/>
          <w:sz w:val="24"/>
          <w:szCs w:val="24"/>
        </w:rPr>
        <w:t>2</w:t>
      </w:r>
      <w:r w:rsidR="00B826B8">
        <w:rPr>
          <w:rFonts w:ascii="Times New Roman" w:hAnsi="Times New Roman" w:cs="Times New Roman"/>
          <w:sz w:val="24"/>
          <w:szCs w:val="24"/>
        </w:rPr>
        <w:t>3</w:t>
      </w:r>
      <w:r w:rsidRPr="009E3625">
        <w:rPr>
          <w:rFonts w:ascii="Times New Roman" w:hAnsi="Times New Roman" w:cs="Times New Roman"/>
          <w:sz w:val="24"/>
          <w:szCs w:val="24"/>
        </w:rPr>
        <w:t xml:space="preserve"> и 20</w:t>
      </w:r>
      <w:r w:rsidR="00CA66B6" w:rsidRPr="009E3625">
        <w:rPr>
          <w:rFonts w:ascii="Times New Roman" w:hAnsi="Times New Roman" w:cs="Times New Roman"/>
          <w:sz w:val="24"/>
          <w:szCs w:val="24"/>
        </w:rPr>
        <w:t>2</w:t>
      </w:r>
      <w:r w:rsidR="00B826B8">
        <w:rPr>
          <w:rFonts w:ascii="Times New Roman" w:hAnsi="Times New Roman" w:cs="Times New Roman"/>
          <w:sz w:val="24"/>
          <w:szCs w:val="24"/>
        </w:rPr>
        <w:t>4</w:t>
      </w:r>
      <w:r w:rsidR="00CA66B6" w:rsidRPr="009E3625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CA66B6" w:rsidRPr="009C092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C092F" w:rsidRPr="009C092F">
        <w:rPr>
          <w:rFonts w:ascii="Times New Roman" w:hAnsi="Times New Roman" w:cs="Times New Roman"/>
          <w:sz w:val="24"/>
          <w:szCs w:val="24"/>
        </w:rPr>
        <w:t>3</w:t>
      </w:r>
      <w:r w:rsidR="000D5E25">
        <w:rPr>
          <w:rFonts w:ascii="Times New Roman" w:hAnsi="Times New Roman" w:cs="Times New Roman"/>
          <w:sz w:val="24"/>
          <w:szCs w:val="24"/>
        </w:rPr>
        <w:t> </w:t>
      </w:r>
      <w:r w:rsidR="009C092F" w:rsidRPr="009C092F">
        <w:rPr>
          <w:rFonts w:ascii="Times New Roman" w:hAnsi="Times New Roman" w:cs="Times New Roman"/>
          <w:sz w:val="24"/>
          <w:szCs w:val="24"/>
        </w:rPr>
        <w:t>314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9C092F" w:rsidRPr="009C092F">
        <w:rPr>
          <w:rFonts w:ascii="Times New Roman" w:hAnsi="Times New Roman" w:cs="Times New Roman"/>
          <w:sz w:val="24"/>
          <w:szCs w:val="24"/>
        </w:rPr>
        <w:t>7</w:t>
      </w:r>
      <w:r w:rsidR="000D5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9E3625" w:rsidRPr="009C09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E3625" w:rsidRPr="009C092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9E3625" w:rsidRPr="009C092F">
        <w:rPr>
          <w:rFonts w:ascii="Times New Roman" w:hAnsi="Times New Roman" w:cs="Times New Roman"/>
          <w:sz w:val="24"/>
          <w:szCs w:val="24"/>
        </w:rPr>
        <w:t>.</w:t>
      </w:r>
      <w:r w:rsidRPr="009C092F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3B7828" w:rsidRPr="009C092F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2F">
        <w:rPr>
          <w:rFonts w:ascii="Times New Roman" w:hAnsi="Times New Roman" w:cs="Times New Roman"/>
          <w:sz w:val="24"/>
          <w:szCs w:val="24"/>
        </w:rPr>
        <w:t>- в 20</w:t>
      </w:r>
      <w:r w:rsidR="007D1159" w:rsidRPr="009C092F">
        <w:rPr>
          <w:rFonts w:ascii="Times New Roman" w:hAnsi="Times New Roman" w:cs="Times New Roman"/>
          <w:sz w:val="24"/>
          <w:szCs w:val="24"/>
        </w:rPr>
        <w:t>2</w:t>
      </w:r>
      <w:r w:rsidR="009C092F" w:rsidRPr="009C092F">
        <w:rPr>
          <w:rFonts w:ascii="Times New Roman" w:hAnsi="Times New Roman" w:cs="Times New Roman"/>
          <w:sz w:val="24"/>
          <w:szCs w:val="24"/>
        </w:rPr>
        <w:t>2</w:t>
      </w:r>
      <w:r w:rsidRPr="009C092F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7D1159" w:rsidRPr="009C092F">
        <w:rPr>
          <w:rFonts w:ascii="Times New Roman" w:hAnsi="Times New Roman" w:cs="Times New Roman"/>
          <w:sz w:val="24"/>
          <w:szCs w:val="24"/>
        </w:rPr>
        <w:t xml:space="preserve"> </w:t>
      </w:r>
      <w:r w:rsidR="009C092F" w:rsidRPr="009C092F">
        <w:rPr>
          <w:rFonts w:ascii="Times New Roman" w:hAnsi="Times New Roman" w:cs="Times New Roman"/>
          <w:sz w:val="24"/>
          <w:szCs w:val="24"/>
        </w:rPr>
        <w:t>1</w:t>
      </w:r>
      <w:r w:rsidR="000D5E25">
        <w:rPr>
          <w:rFonts w:ascii="Times New Roman" w:hAnsi="Times New Roman" w:cs="Times New Roman"/>
          <w:sz w:val="24"/>
          <w:szCs w:val="24"/>
        </w:rPr>
        <w:t> </w:t>
      </w:r>
      <w:r w:rsidR="009C092F" w:rsidRPr="009C092F">
        <w:rPr>
          <w:rFonts w:ascii="Times New Roman" w:hAnsi="Times New Roman" w:cs="Times New Roman"/>
          <w:sz w:val="24"/>
          <w:szCs w:val="24"/>
        </w:rPr>
        <w:t>600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7</w:t>
      </w:r>
      <w:r w:rsidR="007D1159" w:rsidRPr="009C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7D1159" w:rsidRPr="009C09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159" w:rsidRPr="009C092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D1159" w:rsidRPr="009C092F">
        <w:rPr>
          <w:rFonts w:ascii="Times New Roman" w:hAnsi="Times New Roman" w:cs="Times New Roman"/>
          <w:sz w:val="24"/>
          <w:szCs w:val="24"/>
        </w:rPr>
        <w:t xml:space="preserve">. </w:t>
      </w:r>
      <w:r w:rsidRPr="009C092F">
        <w:rPr>
          <w:rFonts w:ascii="Times New Roman" w:hAnsi="Times New Roman" w:cs="Times New Roman"/>
          <w:sz w:val="24"/>
          <w:szCs w:val="24"/>
        </w:rPr>
        <w:t>(</w:t>
      </w:r>
      <w:r w:rsidR="007D1159" w:rsidRPr="009C092F">
        <w:rPr>
          <w:rFonts w:ascii="Times New Roman" w:hAnsi="Times New Roman" w:cs="Times New Roman"/>
          <w:sz w:val="24"/>
          <w:szCs w:val="24"/>
        </w:rPr>
        <w:t>2</w:t>
      </w:r>
      <w:r w:rsidR="00FF3E27" w:rsidRPr="009C092F">
        <w:rPr>
          <w:rFonts w:ascii="Times New Roman" w:hAnsi="Times New Roman" w:cs="Times New Roman"/>
          <w:sz w:val="24"/>
          <w:szCs w:val="24"/>
        </w:rPr>
        <w:t>,</w:t>
      </w:r>
      <w:r w:rsidR="009E3625" w:rsidRPr="009C092F">
        <w:rPr>
          <w:rFonts w:ascii="Times New Roman" w:hAnsi="Times New Roman" w:cs="Times New Roman"/>
          <w:sz w:val="24"/>
          <w:szCs w:val="24"/>
        </w:rPr>
        <w:t>3</w:t>
      </w:r>
      <w:r w:rsidRPr="009C092F">
        <w:rPr>
          <w:rFonts w:ascii="Times New Roman" w:hAnsi="Times New Roman" w:cs="Times New Roman"/>
          <w:sz w:val="24"/>
          <w:szCs w:val="24"/>
        </w:rPr>
        <w:t xml:space="preserve"> % от общего объема расходов бюджета</w:t>
      </w:r>
      <w:r w:rsidR="006B147B">
        <w:rPr>
          <w:rFonts w:ascii="Times New Roman" w:hAnsi="Times New Roman" w:cs="Times New Roman"/>
          <w:sz w:val="24"/>
          <w:szCs w:val="24"/>
        </w:rPr>
        <w:t xml:space="preserve"> на соответствующий год</w:t>
      </w:r>
      <w:r w:rsidRPr="009C092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B7828" w:rsidRPr="009C092F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2F">
        <w:rPr>
          <w:rFonts w:ascii="Times New Roman" w:hAnsi="Times New Roman" w:cs="Times New Roman"/>
          <w:sz w:val="24"/>
          <w:szCs w:val="24"/>
        </w:rPr>
        <w:t>- в 20</w:t>
      </w:r>
      <w:r w:rsidR="00CA66B6" w:rsidRPr="009C092F">
        <w:rPr>
          <w:rFonts w:ascii="Times New Roman" w:hAnsi="Times New Roman" w:cs="Times New Roman"/>
          <w:sz w:val="24"/>
          <w:szCs w:val="24"/>
        </w:rPr>
        <w:t>2</w:t>
      </w:r>
      <w:r w:rsidR="009C092F" w:rsidRPr="009C092F">
        <w:rPr>
          <w:rFonts w:ascii="Times New Roman" w:hAnsi="Times New Roman" w:cs="Times New Roman"/>
          <w:sz w:val="24"/>
          <w:szCs w:val="24"/>
        </w:rPr>
        <w:t>3</w:t>
      </w:r>
      <w:r w:rsidRPr="009C092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C092F" w:rsidRPr="009C092F">
        <w:rPr>
          <w:rFonts w:ascii="Times New Roman" w:hAnsi="Times New Roman" w:cs="Times New Roman"/>
          <w:sz w:val="24"/>
          <w:szCs w:val="24"/>
        </w:rPr>
        <w:t>1</w:t>
      </w:r>
      <w:r w:rsidR="000D5E25">
        <w:rPr>
          <w:rFonts w:ascii="Times New Roman" w:hAnsi="Times New Roman" w:cs="Times New Roman"/>
          <w:sz w:val="24"/>
          <w:szCs w:val="24"/>
        </w:rPr>
        <w:t> </w:t>
      </w:r>
      <w:r w:rsidR="009C092F" w:rsidRPr="009C092F">
        <w:rPr>
          <w:rFonts w:ascii="Times New Roman" w:hAnsi="Times New Roman" w:cs="Times New Roman"/>
          <w:sz w:val="24"/>
          <w:szCs w:val="24"/>
        </w:rPr>
        <w:t>479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8</w:t>
      </w:r>
      <w:r w:rsidR="007D1159" w:rsidRPr="009C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7D1159" w:rsidRPr="009C09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159" w:rsidRPr="009C092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D1159" w:rsidRPr="009C092F">
        <w:rPr>
          <w:rFonts w:ascii="Times New Roman" w:hAnsi="Times New Roman" w:cs="Times New Roman"/>
          <w:sz w:val="24"/>
          <w:szCs w:val="24"/>
        </w:rPr>
        <w:t xml:space="preserve">. </w:t>
      </w:r>
      <w:r w:rsidRPr="009C092F">
        <w:rPr>
          <w:rFonts w:ascii="Times New Roman" w:hAnsi="Times New Roman" w:cs="Times New Roman"/>
          <w:sz w:val="24"/>
          <w:szCs w:val="24"/>
        </w:rPr>
        <w:t>(</w:t>
      </w:r>
      <w:r w:rsidR="009C092F" w:rsidRPr="009C092F">
        <w:rPr>
          <w:rFonts w:ascii="Times New Roman" w:hAnsi="Times New Roman" w:cs="Times New Roman"/>
          <w:sz w:val="24"/>
          <w:szCs w:val="24"/>
        </w:rPr>
        <w:t>2</w:t>
      </w:r>
      <w:r w:rsidR="00546694" w:rsidRPr="009C092F">
        <w:rPr>
          <w:rFonts w:ascii="Times New Roman" w:hAnsi="Times New Roman" w:cs="Times New Roman"/>
          <w:sz w:val="24"/>
          <w:szCs w:val="24"/>
        </w:rPr>
        <w:t>,</w:t>
      </w:r>
      <w:r w:rsidR="009C092F" w:rsidRPr="009C092F">
        <w:rPr>
          <w:rFonts w:ascii="Times New Roman" w:hAnsi="Times New Roman" w:cs="Times New Roman"/>
          <w:sz w:val="24"/>
          <w:szCs w:val="24"/>
        </w:rPr>
        <w:t>0</w:t>
      </w:r>
      <w:r w:rsidRPr="009C092F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3B7828" w:rsidRPr="009C092F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2F">
        <w:rPr>
          <w:rFonts w:ascii="Times New Roman" w:hAnsi="Times New Roman" w:cs="Times New Roman"/>
          <w:sz w:val="24"/>
          <w:szCs w:val="24"/>
        </w:rPr>
        <w:t>- в 20</w:t>
      </w:r>
      <w:r w:rsidR="00CA66B6" w:rsidRPr="009C092F">
        <w:rPr>
          <w:rFonts w:ascii="Times New Roman" w:hAnsi="Times New Roman" w:cs="Times New Roman"/>
          <w:sz w:val="24"/>
          <w:szCs w:val="24"/>
        </w:rPr>
        <w:t>2</w:t>
      </w:r>
      <w:r w:rsidR="009C092F" w:rsidRPr="009C092F">
        <w:rPr>
          <w:rFonts w:ascii="Times New Roman" w:hAnsi="Times New Roman" w:cs="Times New Roman"/>
          <w:sz w:val="24"/>
          <w:szCs w:val="24"/>
        </w:rPr>
        <w:t>4</w:t>
      </w:r>
      <w:r w:rsidRPr="009C092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C092F" w:rsidRPr="009C092F">
        <w:rPr>
          <w:rFonts w:ascii="Times New Roman" w:hAnsi="Times New Roman" w:cs="Times New Roman"/>
          <w:sz w:val="24"/>
          <w:szCs w:val="24"/>
        </w:rPr>
        <w:t>234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2</w:t>
      </w:r>
      <w:r w:rsidR="007D1159" w:rsidRPr="009C0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7D1159" w:rsidRPr="009C09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159" w:rsidRPr="009C092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D1159" w:rsidRPr="009C092F">
        <w:rPr>
          <w:rFonts w:ascii="Times New Roman" w:hAnsi="Times New Roman" w:cs="Times New Roman"/>
          <w:sz w:val="24"/>
          <w:szCs w:val="24"/>
        </w:rPr>
        <w:t xml:space="preserve">. </w:t>
      </w:r>
      <w:r w:rsidRPr="009C092F">
        <w:rPr>
          <w:rFonts w:ascii="Times New Roman" w:hAnsi="Times New Roman" w:cs="Times New Roman"/>
          <w:sz w:val="24"/>
          <w:szCs w:val="24"/>
        </w:rPr>
        <w:t>(</w:t>
      </w:r>
      <w:r w:rsidR="009E3625" w:rsidRPr="009C092F">
        <w:rPr>
          <w:rFonts w:ascii="Times New Roman" w:hAnsi="Times New Roman" w:cs="Times New Roman"/>
          <w:sz w:val="24"/>
          <w:szCs w:val="24"/>
        </w:rPr>
        <w:t>0,</w:t>
      </w:r>
      <w:r w:rsidR="009C092F" w:rsidRPr="009C092F">
        <w:rPr>
          <w:rFonts w:ascii="Times New Roman" w:hAnsi="Times New Roman" w:cs="Times New Roman"/>
          <w:sz w:val="24"/>
          <w:szCs w:val="24"/>
        </w:rPr>
        <w:t>3</w:t>
      </w:r>
      <w:r w:rsidRPr="009C092F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4411E6" w:rsidRPr="00E53A1A" w:rsidRDefault="005533DC" w:rsidP="0044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A1A">
        <w:rPr>
          <w:rFonts w:ascii="Times New Roman" w:hAnsi="Times New Roman" w:cs="Times New Roman"/>
          <w:sz w:val="24"/>
          <w:szCs w:val="24"/>
        </w:rPr>
        <w:t>По сравнению с областным бюджетом на 2021 год и плановые периоды 2022 и 2023 годов</w:t>
      </w:r>
      <w:r w:rsidR="0018207A">
        <w:rPr>
          <w:rFonts w:ascii="Times New Roman" w:hAnsi="Times New Roman" w:cs="Times New Roman"/>
          <w:sz w:val="24"/>
          <w:szCs w:val="24"/>
        </w:rPr>
        <w:t xml:space="preserve"> </w:t>
      </w:r>
      <w:r w:rsidR="0018207A" w:rsidRPr="00E53A1A">
        <w:rPr>
          <w:rFonts w:ascii="Times New Roman" w:hAnsi="Times New Roman" w:cs="Times New Roman"/>
          <w:sz w:val="24"/>
          <w:szCs w:val="24"/>
        </w:rPr>
        <w:t>(в редакции Закона Томской области «Об областном бюджет</w:t>
      </w:r>
      <w:r w:rsidR="00D061EE">
        <w:rPr>
          <w:rFonts w:ascii="Times New Roman" w:hAnsi="Times New Roman" w:cs="Times New Roman"/>
          <w:sz w:val="24"/>
          <w:szCs w:val="24"/>
        </w:rPr>
        <w:t>е на 2021 год…» от 19.08.2021 №</w:t>
      </w:r>
      <w:r w:rsidR="0018207A" w:rsidRPr="00E53A1A">
        <w:rPr>
          <w:rFonts w:ascii="Times New Roman" w:hAnsi="Times New Roman" w:cs="Times New Roman"/>
          <w:sz w:val="24"/>
          <w:szCs w:val="24"/>
        </w:rPr>
        <w:t>180-ОЗ)</w:t>
      </w:r>
      <w:r w:rsidRPr="00E53A1A">
        <w:rPr>
          <w:rFonts w:ascii="Times New Roman" w:hAnsi="Times New Roman" w:cs="Times New Roman"/>
          <w:sz w:val="24"/>
          <w:szCs w:val="24"/>
        </w:rPr>
        <w:t xml:space="preserve">, которым общий объем финансирования объектов капитального строительства утвержден в сумме </w:t>
      </w:r>
      <w:r w:rsidR="004411E6" w:rsidRPr="00E53A1A">
        <w:rPr>
          <w:rFonts w:ascii="Times New Roman" w:hAnsi="Times New Roman" w:cs="Times New Roman"/>
          <w:sz w:val="24"/>
          <w:szCs w:val="24"/>
        </w:rPr>
        <w:t>4</w:t>
      </w:r>
      <w:r w:rsidR="00E53A1A" w:rsidRPr="00E53A1A">
        <w:rPr>
          <w:rFonts w:ascii="Times New Roman" w:hAnsi="Times New Roman" w:cs="Times New Roman"/>
          <w:sz w:val="24"/>
          <w:szCs w:val="24"/>
        </w:rPr>
        <w:t> </w:t>
      </w:r>
      <w:r w:rsidR="004411E6" w:rsidRPr="00E53A1A">
        <w:rPr>
          <w:rFonts w:ascii="Times New Roman" w:hAnsi="Times New Roman" w:cs="Times New Roman"/>
          <w:sz w:val="24"/>
          <w:szCs w:val="24"/>
        </w:rPr>
        <w:t>8</w:t>
      </w:r>
      <w:r w:rsidR="009C4FF1">
        <w:rPr>
          <w:rFonts w:ascii="Times New Roman" w:hAnsi="Times New Roman" w:cs="Times New Roman"/>
          <w:sz w:val="24"/>
          <w:szCs w:val="24"/>
        </w:rPr>
        <w:t>80</w:t>
      </w:r>
      <w:r w:rsidR="00E53A1A" w:rsidRPr="00E53A1A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0</w:t>
      </w:r>
      <w:r w:rsidRPr="00E53A1A">
        <w:rPr>
          <w:rFonts w:ascii="Times New Roman" w:hAnsi="Times New Roman" w:cs="Times New Roman"/>
          <w:sz w:val="24"/>
          <w:szCs w:val="24"/>
        </w:rPr>
        <w:t xml:space="preserve"> </w:t>
      </w:r>
      <w:r w:rsidR="00E53A1A" w:rsidRPr="00E53A1A">
        <w:rPr>
          <w:rFonts w:ascii="Times New Roman" w:hAnsi="Times New Roman" w:cs="Times New Roman"/>
          <w:sz w:val="24"/>
          <w:szCs w:val="24"/>
        </w:rPr>
        <w:t>млн</w:t>
      </w:r>
      <w:r w:rsidRPr="00E53A1A">
        <w:rPr>
          <w:rFonts w:ascii="Times New Roman" w:hAnsi="Times New Roman" w:cs="Times New Roman"/>
          <w:sz w:val="24"/>
          <w:szCs w:val="24"/>
        </w:rPr>
        <w:t>. руб.</w:t>
      </w:r>
      <w:r w:rsidR="004411E6" w:rsidRPr="00E53A1A">
        <w:rPr>
          <w:rFonts w:ascii="Times New Roman" w:hAnsi="Times New Roman" w:cs="Times New Roman"/>
          <w:sz w:val="24"/>
          <w:szCs w:val="24"/>
        </w:rPr>
        <w:t xml:space="preserve">, в том числе на 2021 год </w:t>
      </w:r>
      <w:r w:rsidR="00D061EE">
        <w:rPr>
          <w:rFonts w:ascii="Times New Roman" w:hAnsi="Times New Roman" w:cs="Times New Roman"/>
          <w:sz w:val="24"/>
          <w:szCs w:val="24"/>
        </w:rPr>
        <w:t xml:space="preserve"> - </w:t>
      </w:r>
      <w:r w:rsidR="004411E6" w:rsidRPr="00E53A1A">
        <w:rPr>
          <w:rFonts w:ascii="Times New Roman" w:hAnsi="Times New Roman" w:cs="Times New Roman"/>
          <w:sz w:val="24"/>
          <w:szCs w:val="24"/>
        </w:rPr>
        <w:t>2</w:t>
      </w:r>
      <w:r w:rsidR="00E53A1A" w:rsidRPr="00E53A1A">
        <w:rPr>
          <w:rFonts w:ascii="Times New Roman" w:hAnsi="Times New Roman" w:cs="Times New Roman"/>
          <w:sz w:val="24"/>
          <w:szCs w:val="24"/>
        </w:rPr>
        <w:t> </w:t>
      </w:r>
      <w:r w:rsidR="004411E6" w:rsidRPr="00E53A1A">
        <w:rPr>
          <w:rFonts w:ascii="Times New Roman" w:hAnsi="Times New Roman" w:cs="Times New Roman"/>
          <w:sz w:val="24"/>
          <w:szCs w:val="24"/>
        </w:rPr>
        <w:t>831</w:t>
      </w:r>
      <w:r w:rsidR="00E53A1A" w:rsidRPr="00E53A1A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4</w:t>
      </w:r>
      <w:r w:rsidR="004411E6" w:rsidRPr="00E53A1A">
        <w:rPr>
          <w:rFonts w:ascii="Times New Roman" w:hAnsi="Times New Roman" w:cs="Times New Roman"/>
          <w:sz w:val="24"/>
          <w:szCs w:val="24"/>
        </w:rPr>
        <w:t xml:space="preserve"> </w:t>
      </w:r>
      <w:r w:rsidR="00E53A1A" w:rsidRPr="00E53A1A">
        <w:rPr>
          <w:rFonts w:ascii="Times New Roman" w:hAnsi="Times New Roman" w:cs="Times New Roman"/>
          <w:sz w:val="24"/>
          <w:szCs w:val="24"/>
        </w:rPr>
        <w:t>млн</w:t>
      </w:r>
      <w:r w:rsidR="004411E6" w:rsidRPr="00E53A1A">
        <w:rPr>
          <w:rFonts w:ascii="Times New Roman" w:hAnsi="Times New Roman" w:cs="Times New Roman"/>
          <w:sz w:val="24"/>
          <w:szCs w:val="24"/>
        </w:rPr>
        <w:t>. руб. (</w:t>
      </w:r>
      <w:r w:rsidRPr="00E53A1A">
        <w:rPr>
          <w:rFonts w:ascii="Times New Roman" w:hAnsi="Times New Roman" w:cs="Times New Roman"/>
          <w:sz w:val="24"/>
          <w:szCs w:val="24"/>
        </w:rPr>
        <w:t>3,1 % от общего объема расходов бюджета на</w:t>
      </w:r>
      <w:proofErr w:type="gramEnd"/>
      <w:r w:rsidRPr="00E53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A1A">
        <w:rPr>
          <w:rFonts w:ascii="Times New Roman" w:hAnsi="Times New Roman" w:cs="Times New Roman"/>
          <w:sz w:val="24"/>
          <w:szCs w:val="24"/>
        </w:rPr>
        <w:t xml:space="preserve">2021 год), объем капитальных вложений в строительство, запланированный на 2022 </w:t>
      </w:r>
      <w:r w:rsidR="004411E6" w:rsidRPr="00E53A1A">
        <w:rPr>
          <w:rFonts w:ascii="Times New Roman" w:hAnsi="Times New Roman" w:cs="Times New Roman"/>
          <w:sz w:val="24"/>
          <w:szCs w:val="24"/>
        </w:rPr>
        <w:t xml:space="preserve">- 2024 </w:t>
      </w:r>
      <w:r w:rsidRPr="00E53A1A">
        <w:rPr>
          <w:rFonts w:ascii="Times New Roman" w:hAnsi="Times New Roman" w:cs="Times New Roman"/>
          <w:sz w:val="24"/>
          <w:szCs w:val="24"/>
        </w:rPr>
        <w:t>год</w:t>
      </w:r>
      <w:r w:rsidR="004411E6" w:rsidRPr="00E53A1A">
        <w:rPr>
          <w:rFonts w:ascii="Times New Roman" w:hAnsi="Times New Roman" w:cs="Times New Roman"/>
          <w:sz w:val="24"/>
          <w:szCs w:val="24"/>
        </w:rPr>
        <w:t>ы</w:t>
      </w:r>
      <w:r w:rsidRPr="00E53A1A">
        <w:rPr>
          <w:rFonts w:ascii="Times New Roman" w:hAnsi="Times New Roman" w:cs="Times New Roman"/>
          <w:sz w:val="24"/>
          <w:szCs w:val="24"/>
        </w:rPr>
        <w:t xml:space="preserve">, по отношению к </w:t>
      </w:r>
      <w:r w:rsidR="004411E6" w:rsidRPr="00E53A1A">
        <w:rPr>
          <w:rFonts w:ascii="Times New Roman" w:hAnsi="Times New Roman" w:cs="Times New Roman"/>
          <w:sz w:val="24"/>
          <w:szCs w:val="24"/>
        </w:rPr>
        <w:t>областному бюджету 2021</w:t>
      </w:r>
      <w:r w:rsidRPr="00E53A1A">
        <w:rPr>
          <w:rFonts w:ascii="Times New Roman" w:hAnsi="Times New Roman" w:cs="Times New Roman"/>
          <w:sz w:val="24"/>
          <w:szCs w:val="24"/>
        </w:rPr>
        <w:t xml:space="preserve"> </w:t>
      </w:r>
      <w:r w:rsidR="004411E6" w:rsidRPr="00E53A1A">
        <w:rPr>
          <w:rFonts w:ascii="Times New Roman" w:hAnsi="Times New Roman" w:cs="Times New Roman"/>
          <w:sz w:val="24"/>
          <w:szCs w:val="24"/>
        </w:rPr>
        <w:t xml:space="preserve">- 2023 годов </w:t>
      </w:r>
      <w:r w:rsidRPr="00E53A1A">
        <w:rPr>
          <w:rFonts w:ascii="Times New Roman" w:hAnsi="Times New Roman" w:cs="Times New Roman"/>
          <w:sz w:val="24"/>
          <w:szCs w:val="24"/>
        </w:rPr>
        <w:t>снизился в 1,</w:t>
      </w:r>
      <w:r w:rsidR="00D061EE">
        <w:rPr>
          <w:rFonts w:ascii="Times New Roman" w:hAnsi="Times New Roman" w:cs="Times New Roman"/>
          <w:sz w:val="24"/>
          <w:szCs w:val="24"/>
        </w:rPr>
        <w:t>5</w:t>
      </w:r>
      <w:r w:rsidRPr="00E53A1A">
        <w:rPr>
          <w:rFonts w:ascii="Times New Roman" w:hAnsi="Times New Roman" w:cs="Times New Roman"/>
          <w:sz w:val="24"/>
          <w:szCs w:val="24"/>
        </w:rPr>
        <w:t xml:space="preserve"> раза</w:t>
      </w:r>
      <w:r w:rsidR="00D061EE">
        <w:rPr>
          <w:rFonts w:ascii="Times New Roman" w:hAnsi="Times New Roman" w:cs="Times New Roman"/>
          <w:sz w:val="24"/>
          <w:szCs w:val="24"/>
        </w:rPr>
        <w:t>, а запланированный на 2022 год</w:t>
      </w:r>
      <w:r w:rsidR="004411E6" w:rsidRPr="00E53A1A">
        <w:rPr>
          <w:rFonts w:ascii="Times New Roman" w:hAnsi="Times New Roman" w:cs="Times New Roman"/>
          <w:sz w:val="24"/>
          <w:szCs w:val="24"/>
        </w:rPr>
        <w:t xml:space="preserve"> по отношению к теку</w:t>
      </w:r>
      <w:r w:rsidR="00D061EE">
        <w:rPr>
          <w:rFonts w:ascii="Times New Roman" w:hAnsi="Times New Roman" w:cs="Times New Roman"/>
          <w:sz w:val="24"/>
          <w:szCs w:val="24"/>
        </w:rPr>
        <w:t>щему году снижается в 1,8</w:t>
      </w:r>
      <w:r w:rsidR="004411E6" w:rsidRPr="00E53A1A">
        <w:rPr>
          <w:rFonts w:ascii="Times New Roman" w:hAnsi="Times New Roman" w:cs="Times New Roman"/>
          <w:sz w:val="24"/>
          <w:szCs w:val="24"/>
        </w:rPr>
        <w:t xml:space="preserve"> раза.</w:t>
      </w:r>
      <w:proofErr w:type="gramEnd"/>
    </w:p>
    <w:p w:rsidR="00784B25" w:rsidRPr="00E53A1A" w:rsidRDefault="00784B25" w:rsidP="00784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3A1A">
        <w:rPr>
          <w:rFonts w:ascii="Times New Roman" w:hAnsi="Times New Roman" w:cs="Times New Roman"/>
          <w:sz w:val="24"/>
          <w:szCs w:val="24"/>
        </w:rPr>
        <w:t>По сравнению с утвержденными бюджетными ассигнованиями на 202</w:t>
      </w:r>
      <w:r w:rsidR="009A0243" w:rsidRPr="00E53A1A">
        <w:rPr>
          <w:rFonts w:ascii="Times New Roman" w:hAnsi="Times New Roman" w:cs="Times New Roman"/>
          <w:sz w:val="24"/>
          <w:szCs w:val="24"/>
        </w:rPr>
        <w:t>1</w:t>
      </w:r>
      <w:r w:rsidRPr="00E53A1A">
        <w:rPr>
          <w:rFonts w:ascii="Times New Roman" w:hAnsi="Times New Roman" w:cs="Times New Roman"/>
          <w:sz w:val="24"/>
          <w:szCs w:val="24"/>
        </w:rPr>
        <w:t xml:space="preserve"> год</w:t>
      </w:r>
      <w:r w:rsidR="0018207A">
        <w:rPr>
          <w:rFonts w:ascii="Times New Roman" w:hAnsi="Times New Roman" w:cs="Times New Roman"/>
          <w:sz w:val="24"/>
          <w:szCs w:val="24"/>
        </w:rPr>
        <w:t xml:space="preserve"> </w:t>
      </w:r>
      <w:r w:rsidR="0018207A" w:rsidRPr="00E53A1A">
        <w:rPr>
          <w:rFonts w:ascii="Times New Roman" w:hAnsi="Times New Roman" w:cs="Times New Roman"/>
          <w:sz w:val="24"/>
          <w:szCs w:val="24"/>
        </w:rPr>
        <w:t>(по данным сводной бюджетно</w:t>
      </w:r>
      <w:r w:rsidR="00D061EE">
        <w:rPr>
          <w:rFonts w:ascii="Times New Roman" w:hAnsi="Times New Roman" w:cs="Times New Roman"/>
          <w:sz w:val="24"/>
          <w:szCs w:val="24"/>
        </w:rPr>
        <w:t>й росписи на 01.10.2021</w:t>
      </w:r>
      <w:r w:rsidR="0018207A" w:rsidRPr="00E53A1A">
        <w:rPr>
          <w:rFonts w:ascii="Times New Roman" w:hAnsi="Times New Roman" w:cs="Times New Roman"/>
          <w:sz w:val="24"/>
          <w:szCs w:val="24"/>
        </w:rPr>
        <w:t xml:space="preserve">) </w:t>
      </w:r>
      <w:r w:rsidRPr="00E53A1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объектов капитального строительства утвержден в сумме </w:t>
      </w:r>
      <w:r w:rsidR="009A0243" w:rsidRPr="00E53A1A">
        <w:rPr>
          <w:rFonts w:ascii="Times New Roman" w:hAnsi="Times New Roman" w:cs="Times New Roman"/>
          <w:sz w:val="24"/>
          <w:szCs w:val="24"/>
        </w:rPr>
        <w:t>2</w:t>
      </w:r>
      <w:r w:rsidR="00E53A1A" w:rsidRPr="00E53A1A">
        <w:rPr>
          <w:rFonts w:ascii="Times New Roman" w:hAnsi="Times New Roman" w:cs="Times New Roman"/>
          <w:sz w:val="24"/>
          <w:szCs w:val="24"/>
        </w:rPr>
        <w:t> </w:t>
      </w:r>
      <w:r w:rsidR="009A0243" w:rsidRPr="00E53A1A">
        <w:rPr>
          <w:rFonts w:ascii="Times New Roman" w:hAnsi="Times New Roman" w:cs="Times New Roman"/>
          <w:sz w:val="24"/>
          <w:szCs w:val="24"/>
        </w:rPr>
        <w:t>986</w:t>
      </w:r>
      <w:r w:rsidR="00E53A1A" w:rsidRPr="00E53A1A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6</w:t>
      </w:r>
      <w:r w:rsidRPr="00E53A1A">
        <w:rPr>
          <w:rFonts w:ascii="Times New Roman" w:hAnsi="Times New Roman" w:cs="Times New Roman"/>
          <w:sz w:val="24"/>
          <w:szCs w:val="24"/>
        </w:rPr>
        <w:t xml:space="preserve"> </w:t>
      </w:r>
      <w:r w:rsidR="00E53A1A" w:rsidRPr="00E53A1A">
        <w:rPr>
          <w:rFonts w:ascii="Times New Roman" w:hAnsi="Times New Roman" w:cs="Times New Roman"/>
          <w:sz w:val="24"/>
          <w:szCs w:val="24"/>
        </w:rPr>
        <w:t>млн</w:t>
      </w:r>
      <w:r w:rsidRPr="00E53A1A">
        <w:rPr>
          <w:rFonts w:ascii="Times New Roman" w:hAnsi="Times New Roman" w:cs="Times New Roman"/>
          <w:sz w:val="24"/>
          <w:szCs w:val="24"/>
        </w:rPr>
        <w:t>. руб. (</w:t>
      </w:r>
      <w:r w:rsidR="009A0243" w:rsidRPr="00E53A1A">
        <w:rPr>
          <w:rFonts w:ascii="Times New Roman" w:hAnsi="Times New Roman" w:cs="Times New Roman"/>
          <w:sz w:val="24"/>
          <w:szCs w:val="24"/>
        </w:rPr>
        <w:t>3</w:t>
      </w:r>
      <w:r w:rsidRPr="00E53A1A">
        <w:rPr>
          <w:rFonts w:ascii="Times New Roman" w:hAnsi="Times New Roman" w:cs="Times New Roman"/>
          <w:sz w:val="24"/>
          <w:szCs w:val="24"/>
        </w:rPr>
        <w:t>,0 % от общего объема расходов бюджета на 202</w:t>
      </w:r>
      <w:r w:rsidR="009A0243" w:rsidRPr="00E53A1A">
        <w:rPr>
          <w:rFonts w:ascii="Times New Roman" w:hAnsi="Times New Roman" w:cs="Times New Roman"/>
          <w:sz w:val="24"/>
          <w:szCs w:val="24"/>
        </w:rPr>
        <w:t>1</w:t>
      </w:r>
      <w:r w:rsidRPr="00E53A1A">
        <w:rPr>
          <w:rFonts w:ascii="Times New Roman" w:hAnsi="Times New Roman" w:cs="Times New Roman"/>
          <w:sz w:val="24"/>
          <w:szCs w:val="24"/>
        </w:rPr>
        <w:t xml:space="preserve"> год), объем капитальных вложений в строительство, запланированный на 202</w:t>
      </w:r>
      <w:r w:rsidR="009A0243" w:rsidRPr="00E53A1A">
        <w:rPr>
          <w:rFonts w:ascii="Times New Roman" w:hAnsi="Times New Roman" w:cs="Times New Roman"/>
          <w:sz w:val="24"/>
          <w:szCs w:val="24"/>
        </w:rPr>
        <w:t>2</w:t>
      </w:r>
      <w:r w:rsidRPr="00E53A1A">
        <w:rPr>
          <w:rFonts w:ascii="Times New Roman" w:hAnsi="Times New Roman" w:cs="Times New Roman"/>
          <w:sz w:val="24"/>
          <w:szCs w:val="24"/>
        </w:rPr>
        <w:t xml:space="preserve"> год, по от</w:t>
      </w:r>
      <w:r w:rsidR="00D061EE">
        <w:rPr>
          <w:rFonts w:ascii="Times New Roman" w:hAnsi="Times New Roman" w:cs="Times New Roman"/>
          <w:sz w:val="24"/>
          <w:szCs w:val="24"/>
        </w:rPr>
        <w:t>ношению к текущему году уменьшает</w:t>
      </w:r>
      <w:r w:rsidRPr="00E53A1A">
        <w:rPr>
          <w:rFonts w:ascii="Times New Roman" w:hAnsi="Times New Roman" w:cs="Times New Roman"/>
          <w:sz w:val="24"/>
          <w:szCs w:val="24"/>
        </w:rPr>
        <w:t>ся в 1,</w:t>
      </w:r>
      <w:r w:rsidR="00D061EE">
        <w:rPr>
          <w:rFonts w:ascii="Times New Roman" w:hAnsi="Times New Roman" w:cs="Times New Roman"/>
          <w:sz w:val="24"/>
          <w:szCs w:val="24"/>
        </w:rPr>
        <w:t>9</w:t>
      </w:r>
      <w:r w:rsidR="009A0243" w:rsidRPr="00E53A1A">
        <w:rPr>
          <w:rFonts w:ascii="Times New Roman" w:hAnsi="Times New Roman" w:cs="Times New Roman"/>
          <w:sz w:val="24"/>
          <w:szCs w:val="24"/>
        </w:rPr>
        <w:t xml:space="preserve"> </w:t>
      </w:r>
      <w:r w:rsidRPr="00E53A1A">
        <w:rPr>
          <w:rFonts w:ascii="Times New Roman" w:hAnsi="Times New Roman" w:cs="Times New Roman"/>
          <w:sz w:val="24"/>
          <w:szCs w:val="24"/>
        </w:rPr>
        <w:t>раза</w:t>
      </w:r>
      <w:r w:rsidRPr="00E53A1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C092F" w:rsidRPr="000130A9" w:rsidRDefault="009C092F" w:rsidP="009C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A9">
        <w:rPr>
          <w:rFonts w:ascii="Times New Roman" w:hAnsi="Times New Roman" w:cs="Times New Roman"/>
          <w:sz w:val="24"/>
          <w:szCs w:val="24"/>
        </w:rPr>
        <w:t>Приоритетным направлением расходов областного бюджета на объекты капитального строительства является «Жилищно-коммунальное хозяйство», на котор</w:t>
      </w:r>
      <w:r w:rsidR="00E53A1A">
        <w:rPr>
          <w:rFonts w:ascii="Times New Roman" w:hAnsi="Times New Roman" w:cs="Times New Roman"/>
          <w:sz w:val="24"/>
          <w:szCs w:val="24"/>
        </w:rPr>
        <w:t>ое</w:t>
      </w:r>
      <w:r w:rsidRPr="000130A9">
        <w:rPr>
          <w:rFonts w:ascii="Times New Roman" w:hAnsi="Times New Roman" w:cs="Times New Roman"/>
          <w:sz w:val="24"/>
          <w:szCs w:val="24"/>
        </w:rPr>
        <w:t xml:space="preserve"> на 2022 год и плановы</w:t>
      </w:r>
      <w:r w:rsidR="009C4FF1">
        <w:rPr>
          <w:rFonts w:ascii="Times New Roman" w:hAnsi="Times New Roman" w:cs="Times New Roman"/>
          <w:sz w:val="24"/>
          <w:szCs w:val="24"/>
        </w:rPr>
        <w:t>е</w:t>
      </w:r>
      <w:r w:rsidRPr="000130A9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9C4FF1">
        <w:rPr>
          <w:rFonts w:ascii="Times New Roman" w:hAnsi="Times New Roman" w:cs="Times New Roman"/>
          <w:sz w:val="24"/>
          <w:szCs w:val="24"/>
        </w:rPr>
        <w:t>ы 2</w:t>
      </w:r>
      <w:r w:rsidRPr="000130A9">
        <w:rPr>
          <w:rFonts w:ascii="Times New Roman" w:hAnsi="Times New Roman" w:cs="Times New Roman"/>
          <w:sz w:val="24"/>
          <w:szCs w:val="24"/>
        </w:rPr>
        <w:t xml:space="preserve">023 и 2024 годов </w:t>
      </w:r>
      <w:r w:rsidR="009C4FF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Pr="000130A9">
        <w:rPr>
          <w:rFonts w:ascii="Times New Roman" w:hAnsi="Times New Roman" w:cs="Times New Roman"/>
          <w:sz w:val="24"/>
          <w:szCs w:val="24"/>
        </w:rPr>
        <w:t xml:space="preserve">средств в общей сумме </w:t>
      </w:r>
      <w:r w:rsidR="000130A9" w:rsidRPr="000130A9">
        <w:rPr>
          <w:rFonts w:ascii="Times New Roman" w:hAnsi="Times New Roman" w:cs="Times New Roman"/>
          <w:sz w:val="24"/>
          <w:szCs w:val="24"/>
        </w:rPr>
        <w:t>1 820</w:t>
      </w:r>
      <w:r w:rsidRPr="000130A9">
        <w:rPr>
          <w:rFonts w:ascii="Times New Roman" w:hAnsi="Times New Roman" w:cs="Times New Roman"/>
          <w:sz w:val="24"/>
          <w:szCs w:val="24"/>
        </w:rPr>
        <w:t>,</w:t>
      </w:r>
      <w:r w:rsidR="000130A9" w:rsidRPr="000130A9">
        <w:rPr>
          <w:rFonts w:ascii="Times New Roman" w:hAnsi="Times New Roman" w:cs="Times New Roman"/>
          <w:sz w:val="24"/>
          <w:szCs w:val="24"/>
        </w:rPr>
        <w:t>4</w:t>
      </w:r>
      <w:r w:rsidRPr="0001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A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130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130A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130A9">
        <w:rPr>
          <w:rFonts w:ascii="Times New Roman" w:hAnsi="Times New Roman" w:cs="Times New Roman"/>
          <w:sz w:val="24"/>
          <w:szCs w:val="24"/>
        </w:rPr>
        <w:t>. (</w:t>
      </w:r>
      <w:r w:rsidR="000130A9" w:rsidRPr="000130A9">
        <w:rPr>
          <w:rFonts w:ascii="Times New Roman" w:hAnsi="Times New Roman" w:cs="Times New Roman"/>
          <w:sz w:val="24"/>
          <w:szCs w:val="24"/>
        </w:rPr>
        <w:t>55</w:t>
      </w:r>
      <w:r w:rsidRPr="000130A9">
        <w:rPr>
          <w:rFonts w:ascii="Times New Roman" w:hAnsi="Times New Roman" w:cs="Times New Roman"/>
          <w:sz w:val="24"/>
          <w:szCs w:val="24"/>
        </w:rPr>
        <w:t xml:space="preserve">% от общего объема финансирования объектов капитального строительства), на 2022 год </w:t>
      </w:r>
      <w:r w:rsidR="009C4FF1">
        <w:rPr>
          <w:rFonts w:ascii="Times New Roman" w:hAnsi="Times New Roman" w:cs="Times New Roman"/>
          <w:sz w:val="24"/>
          <w:szCs w:val="24"/>
        </w:rPr>
        <w:t>-</w:t>
      </w:r>
      <w:r w:rsidRPr="000130A9">
        <w:rPr>
          <w:rFonts w:ascii="Times New Roman" w:hAnsi="Times New Roman" w:cs="Times New Roman"/>
          <w:sz w:val="24"/>
          <w:szCs w:val="24"/>
        </w:rPr>
        <w:t xml:space="preserve"> 785,1 </w:t>
      </w:r>
      <w:proofErr w:type="spellStart"/>
      <w:r w:rsidRPr="000130A9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130A9">
        <w:rPr>
          <w:rFonts w:ascii="Times New Roman" w:hAnsi="Times New Roman" w:cs="Times New Roman"/>
          <w:sz w:val="24"/>
          <w:szCs w:val="24"/>
        </w:rPr>
        <w:t>. (49% от общего объема финансирования объектов капитального строительства).</w:t>
      </w:r>
    </w:p>
    <w:p w:rsidR="009C092F" w:rsidRPr="000130A9" w:rsidRDefault="009C092F" w:rsidP="009C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A9">
        <w:rPr>
          <w:rFonts w:ascii="Times New Roman" w:hAnsi="Times New Roman" w:cs="Times New Roman"/>
          <w:sz w:val="24"/>
          <w:szCs w:val="24"/>
        </w:rPr>
        <w:t>Вторым по объему направлением расходов на объекты капитального строительства  является «</w:t>
      </w:r>
      <w:r w:rsidR="000130A9" w:rsidRPr="000130A9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0130A9">
        <w:rPr>
          <w:rFonts w:ascii="Times New Roman" w:hAnsi="Times New Roman" w:cs="Times New Roman"/>
          <w:sz w:val="24"/>
          <w:szCs w:val="24"/>
        </w:rPr>
        <w:t xml:space="preserve">», на которое </w:t>
      </w:r>
      <w:r w:rsidR="00D061EE">
        <w:rPr>
          <w:rFonts w:ascii="Times New Roman" w:hAnsi="Times New Roman" w:cs="Times New Roman"/>
          <w:sz w:val="24"/>
          <w:szCs w:val="24"/>
        </w:rPr>
        <w:t>предусмотрено</w:t>
      </w:r>
      <w:r w:rsidRPr="000130A9">
        <w:rPr>
          <w:rFonts w:ascii="Times New Roman" w:hAnsi="Times New Roman" w:cs="Times New Roman"/>
          <w:sz w:val="24"/>
          <w:szCs w:val="24"/>
        </w:rPr>
        <w:t xml:space="preserve"> </w:t>
      </w:r>
      <w:r w:rsidR="000130A9" w:rsidRPr="000130A9">
        <w:rPr>
          <w:rFonts w:ascii="Times New Roman" w:hAnsi="Times New Roman" w:cs="Times New Roman"/>
          <w:sz w:val="24"/>
          <w:szCs w:val="24"/>
        </w:rPr>
        <w:t>717</w:t>
      </w:r>
      <w:r w:rsidRPr="000130A9">
        <w:rPr>
          <w:rFonts w:ascii="Times New Roman" w:hAnsi="Times New Roman" w:cs="Times New Roman"/>
          <w:sz w:val="24"/>
          <w:szCs w:val="24"/>
        </w:rPr>
        <w:t>,</w:t>
      </w:r>
      <w:r w:rsidR="000130A9" w:rsidRPr="000130A9">
        <w:rPr>
          <w:rFonts w:ascii="Times New Roman" w:hAnsi="Times New Roman" w:cs="Times New Roman"/>
          <w:sz w:val="24"/>
          <w:szCs w:val="24"/>
        </w:rPr>
        <w:t>5</w:t>
      </w:r>
      <w:r w:rsidRPr="0001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A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130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130A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130A9">
        <w:rPr>
          <w:rFonts w:ascii="Times New Roman" w:hAnsi="Times New Roman" w:cs="Times New Roman"/>
          <w:sz w:val="24"/>
          <w:szCs w:val="24"/>
        </w:rPr>
        <w:t>. (</w:t>
      </w:r>
      <w:r w:rsidR="000130A9" w:rsidRPr="000130A9">
        <w:rPr>
          <w:rFonts w:ascii="Times New Roman" w:hAnsi="Times New Roman" w:cs="Times New Roman"/>
          <w:sz w:val="24"/>
          <w:szCs w:val="24"/>
        </w:rPr>
        <w:t>22</w:t>
      </w:r>
      <w:r w:rsidRPr="000130A9">
        <w:rPr>
          <w:rFonts w:ascii="Times New Roman" w:hAnsi="Times New Roman" w:cs="Times New Roman"/>
          <w:sz w:val="24"/>
          <w:szCs w:val="24"/>
        </w:rPr>
        <w:t>% от общего объема), из них на 202</w:t>
      </w:r>
      <w:r w:rsidR="000130A9" w:rsidRPr="000130A9">
        <w:rPr>
          <w:rFonts w:ascii="Times New Roman" w:hAnsi="Times New Roman" w:cs="Times New Roman"/>
          <w:sz w:val="24"/>
          <w:szCs w:val="24"/>
        </w:rPr>
        <w:t>2</w:t>
      </w:r>
      <w:r w:rsidRPr="000130A9">
        <w:rPr>
          <w:rFonts w:ascii="Times New Roman" w:hAnsi="Times New Roman" w:cs="Times New Roman"/>
          <w:sz w:val="24"/>
          <w:szCs w:val="24"/>
        </w:rPr>
        <w:t xml:space="preserve"> год  </w:t>
      </w:r>
      <w:r w:rsidR="009C4FF1">
        <w:rPr>
          <w:rFonts w:ascii="Times New Roman" w:hAnsi="Times New Roman" w:cs="Times New Roman"/>
          <w:sz w:val="24"/>
          <w:szCs w:val="24"/>
        </w:rPr>
        <w:t xml:space="preserve">- </w:t>
      </w:r>
      <w:r w:rsidR="000130A9" w:rsidRPr="000130A9">
        <w:rPr>
          <w:rFonts w:ascii="Times New Roman" w:hAnsi="Times New Roman" w:cs="Times New Roman"/>
          <w:sz w:val="24"/>
          <w:szCs w:val="24"/>
        </w:rPr>
        <w:t>95</w:t>
      </w:r>
      <w:r w:rsidRPr="000130A9">
        <w:rPr>
          <w:rFonts w:ascii="Times New Roman" w:hAnsi="Times New Roman" w:cs="Times New Roman"/>
          <w:sz w:val="24"/>
          <w:szCs w:val="24"/>
        </w:rPr>
        <w:t>,</w:t>
      </w:r>
      <w:r w:rsidR="000130A9" w:rsidRPr="000130A9">
        <w:rPr>
          <w:rFonts w:ascii="Times New Roman" w:hAnsi="Times New Roman" w:cs="Times New Roman"/>
          <w:sz w:val="24"/>
          <w:szCs w:val="24"/>
        </w:rPr>
        <w:t>7</w:t>
      </w:r>
      <w:r w:rsidRPr="0001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A9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130A9">
        <w:rPr>
          <w:rFonts w:ascii="Times New Roman" w:hAnsi="Times New Roman" w:cs="Times New Roman"/>
          <w:sz w:val="24"/>
          <w:szCs w:val="24"/>
        </w:rPr>
        <w:t>. (</w:t>
      </w:r>
      <w:r w:rsidR="000130A9" w:rsidRPr="000130A9">
        <w:rPr>
          <w:rFonts w:ascii="Times New Roman" w:hAnsi="Times New Roman" w:cs="Times New Roman"/>
          <w:sz w:val="24"/>
          <w:szCs w:val="24"/>
        </w:rPr>
        <w:t>6</w:t>
      </w:r>
      <w:r w:rsidRPr="000130A9">
        <w:rPr>
          <w:rFonts w:ascii="Times New Roman" w:hAnsi="Times New Roman" w:cs="Times New Roman"/>
          <w:sz w:val="24"/>
          <w:szCs w:val="24"/>
        </w:rPr>
        <w:t>%).</w:t>
      </w:r>
    </w:p>
    <w:p w:rsidR="009C092F" w:rsidRPr="000130A9" w:rsidRDefault="009C092F" w:rsidP="009C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A9">
        <w:rPr>
          <w:rFonts w:ascii="Times New Roman" w:hAnsi="Times New Roman" w:cs="Times New Roman"/>
          <w:sz w:val="24"/>
          <w:szCs w:val="24"/>
        </w:rPr>
        <w:t xml:space="preserve">На объекты </w:t>
      </w:r>
      <w:r w:rsidR="00D061EE"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0130A9">
        <w:rPr>
          <w:rFonts w:ascii="Times New Roman" w:hAnsi="Times New Roman" w:cs="Times New Roman"/>
          <w:sz w:val="24"/>
          <w:szCs w:val="24"/>
        </w:rPr>
        <w:t>«</w:t>
      </w:r>
      <w:r w:rsidR="000130A9" w:rsidRPr="000130A9">
        <w:rPr>
          <w:rFonts w:ascii="Times New Roman" w:hAnsi="Times New Roman" w:cs="Times New Roman"/>
          <w:sz w:val="24"/>
          <w:szCs w:val="24"/>
        </w:rPr>
        <w:t>Образование</w:t>
      </w:r>
      <w:r w:rsidRPr="000130A9">
        <w:rPr>
          <w:rFonts w:ascii="Times New Roman" w:hAnsi="Times New Roman" w:cs="Times New Roman"/>
          <w:sz w:val="24"/>
          <w:szCs w:val="24"/>
        </w:rPr>
        <w:t xml:space="preserve">» </w:t>
      </w:r>
      <w:r w:rsidR="009C4FF1">
        <w:rPr>
          <w:rFonts w:ascii="Times New Roman" w:hAnsi="Times New Roman" w:cs="Times New Roman"/>
          <w:sz w:val="24"/>
          <w:szCs w:val="24"/>
        </w:rPr>
        <w:t>предусмотрено</w:t>
      </w:r>
      <w:r w:rsidRPr="000130A9">
        <w:rPr>
          <w:rFonts w:ascii="Times New Roman" w:hAnsi="Times New Roman" w:cs="Times New Roman"/>
          <w:sz w:val="24"/>
          <w:szCs w:val="24"/>
        </w:rPr>
        <w:t xml:space="preserve"> </w:t>
      </w:r>
      <w:r w:rsidR="009C4FF1">
        <w:rPr>
          <w:rFonts w:ascii="Times New Roman" w:hAnsi="Times New Roman" w:cs="Times New Roman"/>
          <w:sz w:val="24"/>
          <w:szCs w:val="24"/>
        </w:rPr>
        <w:t xml:space="preserve">- </w:t>
      </w:r>
      <w:r w:rsidR="000130A9" w:rsidRPr="000130A9">
        <w:rPr>
          <w:rFonts w:ascii="Times New Roman" w:hAnsi="Times New Roman" w:cs="Times New Roman"/>
          <w:sz w:val="24"/>
          <w:szCs w:val="24"/>
        </w:rPr>
        <w:t>580</w:t>
      </w:r>
      <w:r w:rsidRPr="000130A9">
        <w:rPr>
          <w:rFonts w:ascii="Times New Roman" w:hAnsi="Times New Roman" w:cs="Times New Roman"/>
          <w:sz w:val="24"/>
          <w:szCs w:val="24"/>
        </w:rPr>
        <w:t>,</w:t>
      </w:r>
      <w:r w:rsidR="000130A9" w:rsidRPr="000130A9">
        <w:rPr>
          <w:rFonts w:ascii="Times New Roman" w:hAnsi="Times New Roman" w:cs="Times New Roman"/>
          <w:sz w:val="24"/>
          <w:szCs w:val="24"/>
        </w:rPr>
        <w:t>7</w:t>
      </w:r>
      <w:r w:rsidR="00D0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E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D061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061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061EE">
        <w:rPr>
          <w:rFonts w:ascii="Times New Roman" w:hAnsi="Times New Roman" w:cs="Times New Roman"/>
          <w:sz w:val="24"/>
          <w:szCs w:val="24"/>
        </w:rPr>
        <w:t>. (18% от общего объема</w:t>
      </w:r>
      <w:r w:rsidRPr="000130A9">
        <w:rPr>
          <w:rFonts w:ascii="Times New Roman" w:hAnsi="Times New Roman" w:cs="Times New Roman"/>
          <w:sz w:val="24"/>
          <w:szCs w:val="24"/>
        </w:rPr>
        <w:t xml:space="preserve">), вся сумма </w:t>
      </w:r>
      <w:r w:rsidR="002D69B5">
        <w:rPr>
          <w:rFonts w:ascii="Times New Roman" w:hAnsi="Times New Roman" w:cs="Times New Roman"/>
          <w:sz w:val="24"/>
          <w:szCs w:val="24"/>
        </w:rPr>
        <w:t>предусмотрена на 2022 год.</w:t>
      </w:r>
    </w:p>
    <w:p w:rsidR="00A4364B" w:rsidRDefault="00B97AB8" w:rsidP="00B97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анализе законопроекта установлено разночтение между приложе</w:t>
      </w:r>
      <w:r w:rsidR="00D061EE">
        <w:rPr>
          <w:rFonts w:ascii="Times New Roman" w:hAnsi="Times New Roman" w:cs="Times New Roman"/>
          <w:sz w:val="24"/>
          <w:szCs w:val="24"/>
        </w:rPr>
        <w:t>ниями 9, 13, 15 к законопроекту</w:t>
      </w:r>
      <w:r>
        <w:rPr>
          <w:rFonts w:ascii="Times New Roman" w:hAnsi="Times New Roman" w:cs="Times New Roman"/>
          <w:sz w:val="24"/>
          <w:szCs w:val="24"/>
        </w:rPr>
        <w:t xml:space="preserve"> в части применения целевой статьи</w:t>
      </w:r>
      <w:r w:rsidR="00D061EE">
        <w:rPr>
          <w:rFonts w:ascii="Times New Roman" w:hAnsi="Times New Roman" w:cs="Times New Roman"/>
          <w:sz w:val="24"/>
          <w:szCs w:val="24"/>
        </w:rPr>
        <w:t xml:space="preserve"> расходов (приведено в таблице):</w:t>
      </w:r>
      <w:r w:rsidR="00E33C49" w:rsidRPr="00A4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49" w:rsidRDefault="00E33C49" w:rsidP="00E3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9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268"/>
        <w:gridCol w:w="2835"/>
        <w:gridCol w:w="1418"/>
      </w:tblGrid>
      <w:tr w:rsidR="00B97AB8" w:rsidTr="00124678">
        <w:tc>
          <w:tcPr>
            <w:tcW w:w="1809" w:type="dxa"/>
          </w:tcPr>
          <w:p w:rsidR="00B97AB8" w:rsidRPr="00D061EE" w:rsidRDefault="00B97AB8" w:rsidP="00B9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Приложение к законопроекту</w:t>
            </w:r>
          </w:p>
        </w:tc>
        <w:tc>
          <w:tcPr>
            <w:tcW w:w="3828" w:type="dxa"/>
            <w:gridSpan w:val="2"/>
          </w:tcPr>
          <w:p w:rsidR="00B97AB8" w:rsidRPr="00D061EE" w:rsidRDefault="00B97AB8" w:rsidP="00B9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2835" w:type="dxa"/>
          </w:tcPr>
          <w:p w:rsidR="00B97AB8" w:rsidRPr="00D061EE" w:rsidRDefault="00B97AB8" w:rsidP="00B9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</w:tcPr>
          <w:p w:rsidR="00B97AB8" w:rsidRPr="00D061EE" w:rsidRDefault="000D5E25" w:rsidP="000D5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Сумма расходов (</w:t>
            </w:r>
            <w:proofErr w:type="spellStart"/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="00B97AB8" w:rsidRPr="00D061E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B97AB8" w:rsidRPr="00D061E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B97AB8" w:rsidRPr="00D061E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97AB8" w:rsidTr="00124678">
        <w:tc>
          <w:tcPr>
            <w:tcW w:w="1809" w:type="dxa"/>
          </w:tcPr>
          <w:p w:rsidR="00B97AB8" w:rsidRPr="00D061EE" w:rsidRDefault="00B97AB8" w:rsidP="00D2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№ 13, № 15</w:t>
            </w:r>
          </w:p>
        </w:tc>
        <w:tc>
          <w:tcPr>
            <w:tcW w:w="1560" w:type="dxa"/>
          </w:tcPr>
          <w:p w:rsidR="00B97AB8" w:rsidRPr="00D061EE" w:rsidRDefault="00B97AB8" w:rsidP="00E33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061EE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R5760</w:t>
            </w:r>
          </w:p>
        </w:tc>
        <w:tc>
          <w:tcPr>
            <w:tcW w:w="2268" w:type="dxa"/>
            <w:vMerge w:val="restart"/>
          </w:tcPr>
          <w:p w:rsidR="00B97AB8" w:rsidRPr="00D061EE" w:rsidRDefault="00B97AB8" w:rsidP="00694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2835" w:type="dxa"/>
          </w:tcPr>
          <w:p w:rsidR="00B97AB8" w:rsidRPr="00D061EE" w:rsidRDefault="00B97AB8" w:rsidP="00B9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Современный облик сельских территорий</w:t>
            </w:r>
          </w:p>
        </w:tc>
        <w:tc>
          <w:tcPr>
            <w:tcW w:w="1418" w:type="dxa"/>
            <w:vMerge w:val="restart"/>
          </w:tcPr>
          <w:p w:rsidR="00B97AB8" w:rsidRPr="00D061EE" w:rsidRDefault="00B97AB8" w:rsidP="00E33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B8" w:rsidRPr="00D061EE" w:rsidRDefault="00B97AB8" w:rsidP="00E33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B8" w:rsidRPr="00D061EE" w:rsidRDefault="000D5E25" w:rsidP="000D5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3,765</w:t>
            </w:r>
          </w:p>
        </w:tc>
      </w:tr>
      <w:tr w:rsidR="00B97AB8" w:rsidTr="00124678">
        <w:tc>
          <w:tcPr>
            <w:tcW w:w="1809" w:type="dxa"/>
          </w:tcPr>
          <w:p w:rsidR="00B97AB8" w:rsidRPr="00D061EE" w:rsidRDefault="00B97AB8" w:rsidP="00D2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 xml:space="preserve">№ 9 </w:t>
            </w:r>
          </w:p>
        </w:tc>
        <w:tc>
          <w:tcPr>
            <w:tcW w:w="1560" w:type="dxa"/>
          </w:tcPr>
          <w:p w:rsidR="00B97AB8" w:rsidRPr="00D061EE" w:rsidRDefault="00B97AB8" w:rsidP="00E33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061EE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R5760</w:t>
            </w:r>
          </w:p>
        </w:tc>
        <w:tc>
          <w:tcPr>
            <w:tcW w:w="2268" w:type="dxa"/>
            <w:vMerge/>
          </w:tcPr>
          <w:p w:rsidR="00B97AB8" w:rsidRPr="00D061EE" w:rsidRDefault="00B97AB8" w:rsidP="00694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97AB8" w:rsidRPr="00D061EE" w:rsidRDefault="00B97AB8" w:rsidP="00B97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AB8" w:rsidRPr="00D061EE" w:rsidRDefault="00B97AB8" w:rsidP="00B97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EE">
              <w:rPr>
                <w:rFonts w:ascii="Times New Roman" w:hAnsi="Times New Roman" w:cs="Times New Roman"/>
                <w:sz w:val="20"/>
                <w:szCs w:val="20"/>
              </w:rPr>
              <w:t>Развитие газификации на сельских территориях</w:t>
            </w:r>
          </w:p>
        </w:tc>
        <w:tc>
          <w:tcPr>
            <w:tcW w:w="1418" w:type="dxa"/>
            <w:vMerge/>
          </w:tcPr>
          <w:p w:rsidR="00B97AB8" w:rsidRPr="00D061EE" w:rsidRDefault="00B97AB8" w:rsidP="00E33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295" w:rsidRPr="00A4364B" w:rsidRDefault="00D20295" w:rsidP="00E3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92F" w:rsidRPr="00C26155" w:rsidRDefault="009C092F" w:rsidP="009C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55">
        <w:rPr>
          <w:rFonts w:ascii="Times New Roman" w:hAnsi="Times New Roman" w:cs="Times New Roman"/>
          <w:sz w:val="24"/>
          <w:szCs w:val="24"/>
        </w:rPr>
        <w:t>Расходы на 202</w:t>
      </w:r>
      <w:r w:rsidR="000130A9" w:rsidRPr="00C26155">
        <w:rPr>
          <w:rFonts w:ascii="Times New Roman" w:hAnsi="Times New Roman" w:cs="Times New Roman"/>
          <w:sz w:val="24"/>
          <w:szCs w:val="24"/>
        </w:rPr>
        <w:t>2</w:t>
      </w:r>
      <w:r w:rsidRPr="00C26155">
        <w:rPr>
          <w:rFonts w:ascii="Times New Roman" w:hAnsi="Times New Roman" w:cs="Times New Roman"/>
          <w:sz w:val="24"/>
          <w:szCs w:val="24"/>
        </w:rPr>
        <w:t xml:space="preserve"> год и план</w:t>
      </w:r>
      <w:r w:rsidR="009C4FF1">
        <w:rPr>
          <w:rFonts w:ascii="Times New Roman" w:hAnsi="Times New Roman" w:cs="Times New Roman"/>
          <w:sz w:val="24"/>
          <w:szCs w:val="24"/>
        </w:rPr>
        <w:t>овые</w:t>
      </w:r>
      <w:r w:rsidRPr="00C26155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9C4FF1">
        <w:rPr>
          <w:rFonts w:ascii="Times New Roman" w:hAnsi="Times New Roman" w:cs="Times New Roman"/>
          <w:sz w:val="24"/>
          <w:szCs w:val="24"/>
        </w:rPr>
        <w:t>ы</w:t>
      </w:r>
      <w:r w:rsidRPr="00C26155">
        <w:rPr>
          <w:rFonts w:ascii="Times New Roman" w:hAnsi="Times New Roman" w:cs="Times New Roman"/>
          <w:sz w:val="24"/>
          <w:szCs w:val="24"/>
        </w:rPr>
        <w:t xml:space="preserve"> 202</w:t>
      </w:r>
      <w:r w:rsidR="000130A9" w:rsidRPr="00C26155">
        <w:rPr>
          <w:rFonts w:ascii="Times New Roman" w:hAnsi="Times New Roman" w:cs="Times New Roman"/>
          <w:sz w:val="24"/>
          <w:szCs w:val="24"/>
        </w:rPr>
        <w:t>3</w:t>
      </w:r>
      <w:r w:rsidRPr="00C26155">
        <w:rPr>
          <w:rFonts w:ascii="Times New Roman" w:hAnsi="Times New Roman" w:cs="Times New Roman"/>
          <w:sz w:val="24"/>
          <w:szCs w:val="24"/>
        </w:rPr>
        <w:t xml:space="preserve"> и 202</w:t>
      </w:r>
      <w:r w:rsidR="000130A9" w:rsidRPr="00C26155">
        <w:rPr>
          <w:rFonts w:ascii="Times New Roman" w:hAnsi="Times New Roman" w:cs="Times New Roman"/>
          <w:sz w:val="24"/>
          <w:szCs w:val="24"/>
        </w:rPr>
        <w:t>4</w:t>
      </w:r>
      <w:r w:rsidRPr="00C26155">
        <w:rPr>
          <w:rFonts w:ascii="Times New Roman" w:hAnsi="Times New Roman" w:cs="Times New Roman"/>
          <w:sz w:val="24"/>
          <w:szCs w:val="24"/>
        </w:rPr>
        <w:t xml:space="preserve"> годов запланированы по </w:t>
      </w:r>
      <w:r w:rsidR="000130A9" w:rsidRPr="00047B6C">
        <w:rPr>
          <w:rFonts w:ascii="Times New Roman" w:hAnsi="Times New Roman" w:cs="Times New Roman"/>
          <w:b/>
          <w:sz w:val="24"/>
          <w:szCs w:val="24"/>
        </w:rPr>
        <w:t>56</w:t>
      </w:r>
      <w:r w:rsidRPr="00047B6C">
        <w:rPr>
          <w:rFonts w:ascii="Times New Roman" w:hAnsi="Times New Roman" w:cs="Times New Roman"/>
          <w:b/>
          <w:sz w:val="24"/>
          <w:szCs w:val="24"/>
        </w:rPr>
        <w:t xml:space="preserve"> объектам</w:t>
      </w:r>
      <w:r w:rsidRPr="00047B6C"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proofErr w:type="gramStart"/>
      <w:r w:rsidRPr="00047B6C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047B6C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9C092F" w:rsidRPr="00C26155" w:rsidRDefault="009C092F" w:rsidP="009C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55">
        <w:rPr>
          <w:rFonts w:ascii="Times New Roman" w:hAnsi="Times New Roman" w:cs="Times New Roman"/>
          <w:sz w:val="24"/>
          <w:szCs w:val="24"/>
        </w:rPr>
        <w:t xml:space="preserve">- </w:t>
      </w:r>
      <w:r w:rsidR="00C26155" w:rsidRPr="00C26155">
        <w:rPr>
          <w:rFonts w:ascii="Times New Roman" w:hAnsi="Times New Roman" w:cs="Times New Roman"/>
          <w:sz w:val="24"/>
          <w:szCs w:val="24"/>
        </w:rPr>
        <w:t>2</w:t>
      </w:r>
      <w:r w:rsidRPr="00C26155">
        <w:rPr>
          <w:rFonts w:ascii="Times New Roman" w:hAnsi="Times New Roman" w:cs="Times New Roman"/>
          <w:sz w:val="24"/>
          <w:szCs w:val="24"/>
        </w:rPr>
        <w:t> </w:t>
      </w:r>
      <w:r w:rsidR="00C26155" w:rsidRPr="00C26155">
        <w:rPr>
          <w:rFonts w:ascii="Times New Roman" w:hAnsi="Times New Roman" w:cs="Times New Roman"/>
          <w:sz w:val="24"/>
          <w:szCs w:val="24"/>
        </w:rPr>
        <w:t>4</w:t>
      </w:r>
      <w:r w:rsidRPr="00C26155">
        <w:rPr>
          <w:rFonts w:ascii="Times New Roman" w:hAnsi="Times New Roman" w:cs="Times New Roman"/>
          <w:sz w:val="24"/>
          <w:szCs w:val="24"/>
        </w:rPr>
        <w:t>3</w:t>
      </w:r>
      <w:r w:rsidR="00C26155" w:rsidRPr="00C26155">
        <w:rPr>
          <w:rFonts w:ascii="Times New Roman" w:hAnsi="Times New Roman" w:cs="Times New Roman"/>
          <w:sz w:val="24"/>
          <w:szCs w:val="24"/>
        </w:rPr>
        <w:t>4</w:t>
      </w:r>
      <w:r w:rsidRPr="00C26155">
        <w:rPr>
          <w:rFonts w:ascii="Times New Roman" w:hAnsi="Times New Roman" w:cs="Times New Roman"/>
          <w:sz w:val="24"/>
          <w:szCs w:val="24"/>
        </w:rPr>
        <w:t>,</w:t>
      </w:r>
      <w:r w:rsidR="00C26155" w:rsidRPr="00C26155">
        <w:rPr>
          <w:rFonts w:ascii="Times New Roman" w:hAnsi="Times New Roman" w:cs="Times New Roman"/>
          <w:sz w:val="24"/>
          <w:szCs w:val="24"/>
        </w:rPr>
        <w:t>7</w:t>
      </w:r>
      <w:r w:rsidRPr="00C26155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C26155" w:rsidRPr="00C26155">
        <w:rPr>
          <w:rFonts w:ascii="Times New Roman" w:hAnsi="Times New Roman" w:cs="Times New Roman"/>
          <w:sz w:val="24"/>
          <w:szCs w:val="24"/>
        </w:rPr>
        <w:t>73</w:t>
      </w:r>
      <w:r w:rsidRPr="00C26155">
        <w:rPr>
          <w:rFonts w:ascii="Times New Roman" w:hAnsi="Times New Roman" w:cs="Times New Roman"/>
          <w:sz w:val="24"/>
          <w:szCs w:val="24"/>
        </w:rPr>
        <w:t xml:space="preserve">% от общего объема) на </w:t>
      </w:r>
      <w:r w:rsidR="00C26155" w:rsidRPr="00C26155">
        <w:rPr>
          <w:rFonts w:ascii="Times New Roman" w:hAnsi="Times New Roman" w:cs="Times New Roman"/>
          <w:sz w:val="24"/>
          <w:szCs w:val="24"/>
        </w:rPr>
        <w:t>2</w:t>
      </w:r>
      <w:r w:rsidRPr="00C26155">
        <w:rPr>
          <w:rFonts w:ascii="Times New Roman" w:hAnsi="Times New Roman" w:cs="Times New Roman"/>
          <w:sz w:val="24"/>
          <w:szCs w:val="24"/>
        </w:rPr>
        <w:t>9 объектов государственной собственности</w:t>
      </w:r>
      <w:r w:rsidR="00223C9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C26155">
        <w:rPr>
          <w:rFonts w:ascii="Times New Roman" w:hAnsi="Times New Roman" w:cs="Times New Roman"/>
          <w:sz w:val="24"/>
          <w:szCs w:val="24"/>
        </w:rPr>
        <w:t>;</w:t>
      </w:r>
    </w:p>
    <w:p w:rsidR="009C092F" w:rsidRPr="00C26155" w:rsidRDefault="009C092F" w:rsidP="009C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55">
        <w:rPr>
          <w:rFonts w:ascii="Times New Roman" w:hAnsi="Times New Roman" w:cs="Times New Roman"/>
          <w:sz w:val="24"/>
          <w:szCs w:val="24"/>
        </w:rPr>
        <w:t xml:space="preserve">- </w:t>
      </w:r>
      <w:r w:rsidR="00C26155" w:rsidRPr="00C26155">
        <w:rPr>
          <w:rFonts w:ascii="Times New Roman" w:hAnsi="Times New Roman" w:cs="Times New Roman"/>
          <w:sz w:val="24"/>
          <w:szCs w:val="24"/>
        </w:rPr>
        <w:t>880</w:t>
      </w:r>
      <w:r w:rsidRPr="00C26155">
        <w:rPr>
          <w:rFonts w:ascii="Times New Roman" w:hAnsi="Times New Roman" w:cs="Times New Roman"/>
          <w:sz w:val="24"/>
          <w:szCs w:val="24"/>
        </w:rPr>
        <w:t>,</w:t>
      </w:r>
      <w:r w:rsidR="00C26155" w:rsidRPr="00C26155">
        <w:rPr>
          <w:rFonts w:ascii="Times New Roman" w:hAnsi="Times New Roman" w:cs="Times New Roman"/>
          <w:sz w:val="24"/>
          <w:szCs w:val="24"/>
        </w:rPr>
        <w:t>0</w:t>
      </w:r>
      <w:r w:rsidRPr="00C26155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C26155" w:rsidRPr="00C26155">
        <w:rPr>
          <w:rFonts w:ascii="Times New Roman" w:hAnsi="Times New Roman" w:cs="Times New Roman"/>
          <w:sz w:val="24"/>
          <w:szCs w:val="24"/>
        </w:rPr>
        <w:t>27</w:t>
      </w:r>
      <w:r w:rsidRPr="00C26155">
        <w:rPr>
          <w:rFonts w:ascii="Times New Roman" w:hAnsi="Times New Roman" w:cs="Times New Roman"/>
          <w:sz w:val="24"/>
          <w:szCs w:val="24"/>
        </w:rPr>
        <w:t xml:space="preserve">%) – на </w:t>
      </w:r>
      <w:r w:rsidR="00C26155" w:rsidRPr="00C26155">
        <w:rPr>
          <w:rFonts w:ascii="Times New Roman" w:hAnsi="Times New Roman" w:cs="Times New Roman"/>
          <w:sz w:val="24"/>
          <w:szCs w:val="24"/>
        </w:rPr>
        <w:t>27</w:t>
      </w:r>
      <w:r w:rsidR="009D5679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C26155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собственности.</w:t>
      </w:r>
    </w:p>
    <w:p w:rsidR="00E33C49" w:rsidRDefault="00E33C49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A4" w:rsidRPr="00C26155" w:rsidRDefault="00F734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155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C26155" w:rsidRPr="00C26155">
        <w:rPr>
          <w:rFonts w:ascii="Times New Roman" w:hAnsi="Times New Roman" w:cs="Times New Roman"/>
          <w:sz w:val="24"/>
          <w:szCs w:val="24"/>
        </w:rPr>
        <w:t>2</w:t>
      </w:r>
      <w:r w:rsidR="00646646" w:rsidRPr="00C26155">
        <w:rPr>
          <w:rFonts w:ascii="Times New Roman" w:hAnsi="Times New Roman" w:cs="Times New Roman"/>
          <w:sz w:val="24"/>
          <w:szCs w:val="24"/>
        </w:rPr>
        <w:t>9</w:t>
      </w:r>
      <w:r w:rsidR="00CF17B5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Pr="00C26155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</w:t>
      </w:r>
      <w:r w:rsidRPr="00C26155">
        <w:rPr>
          <w:rFonts w:ascii="Times New Roman" w:hAnsi="Times New Roman" w:cs="Times New Roman"/>
          <w:sz w:val="24"/>
          <w:szCs w:val="24"/>
          <w:u w:val="single"/>
        </w:rPr>
        <w:t>государственной собственности</w:t>
      </w:r>
      <w:r w:rsidRPr="00C26155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C26155" w:rsidRPr="00C26155">
        <w:rPr>
          <w:rFonts w:ascii="Times New Roman" w:hAnsi="Times New Roman" w:cs="Times New Roman"/>
          <w:sz w:val="24"/>
          <w:szCs w:val="24"/>
        </w:rPr>
        <w:t>2</w:t>
      </w:r>
      <w:r w:rsidR="000D5E25">
        <w:rPr>
          <w:rFonts w:ascii="Times New Roman" w:hAnsi="Times New Roman" w:cs="Times New Roman"/>
          <w:sz w:val="24"/>
          <w:szCs w:val="24"/>
        </w:rPr>
        <w:t> </w:t>
      </w:r>
      <w:r w:rsidR="00C26155" w:rsidRPr="00C26155">
        <w:rPr>
          <w:rFonts w:ascii="Times New Roman" w:hAnsi="Times New Roman" w:cs="Times New Roman"/>
          <w:sz w:val="24"/>
          <w:szCs w:val="24"/>
        </w:rPr>
        <w:t>434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7</w:t>
      </w:r>
      <w:r w:rsidRPr="00C2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C2615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615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26155">
        <w:rPr>
          <w:rFonts w:ascii="Times New Roman" w:hAnsi="Times New Roman" w:cs="Times New Roman"/>
          <w:sz w:val="24"/>
          <w:szCs w:val="24"/>
        </w:rPr>
        <w:t>. запланировано в рамках реализации следующих государственных программ:</w:t>
      </w:r>
    </w:p>
    <w:p w:rsidR="00E70802" w:rsidRDefault="00E70802" w:rsidP="00E7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>
        <w:rPr>
          <w:rFonts w:ascii="Times New Roman" w:hAnsi="Times New Roman" w:cs="Times New Roman"/>
          <w:sz w:val="24"/>
          <w:szCs w:val="24"/>
        </w:rPr>
        <w:t>«Жилье и городская среда Томской области» 1 объект (6 жилых многоквартирных домов) в общей сумме 1</w:t>
      </w:r>
      <w:r w:rsidR="000D5E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476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из них: </w:t>
      </w:r>
      <w:r w:rsidR="009C4FF1" w:rsidRPr="00C26155">
        <w:rPr>
          <w:rFonts w:ascii="Times New Roman" w:hAnsi="Times New Roman" w:cs="Times New Roman"/>
          <w:sz w:val="24"/>
          <w:szCs w:val="24"/>
        </w:rPr>
        <w:t>в 2022 году</w:t>
      </w:r>
      <w:r w:rsidR="009C4F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526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26155">
        <w:rPr>
          <w:rFonts w:ascii="Times New Roman" w:hAnsi="Times New Roman" w:cs="Times New Roman"/>
          <w:sz w:val="24"/>
          <w:szCs w:val="24"/>
        </w:rPr>
        <w:t xml:space="preserve">, </w:t>
      </w:r>
      <w:r w:rsidR="009C4FF1" w:rsidRPr="00C26155">
        <w:rPr>
          <w:rFonts w:ascii="Times New Roman" w:hAnsi="Times New Roman" w:cs="Times New Roman"/>
          <w:sz w:val="24"/>
          <w:szCs w:val="24"/>
        </w:rPr>
        <w:t>в 2023 году</w:t>
      </w:r>
      <w:r w:rsidR="009C4FF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919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Pr="00C26155">
        <w:rPr>
          <w:rFonts w:ascii="Times New Roman" w:hAnsi="Times New Roman" w:cs="Times New Roman"/>
          <w:sz w:val="24"/>
          <w:szCs w:val="24"/>
        </w:rPr>
        <w:t xml:space="preserve">. руб.,  </w:t>
      </w:r>
      <w:r w:rsidR="009C4FF1" w:rsidRPr="00C26155">
        <w:rPr>
          <w:rFonts w:ascii="Times New Roman" w:hAnsi="Times New Roman" w:cs="Times New Roman"/>
          <w:sz w:val="24"/>
          <w:szCs w:val="24"/>
        </w:rPr>
        <w:t>в 2024 году</w:t>
      </w:r>
      <w:r w:rsidR="009C4F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Pr="00C26155">
        <w:rPr>
          <w:rFonts w:ascii="Times New Roman" w:hAnsi="Times New Roman" w:cs="Times New Roman"/>
          <w:sz w:val="24"/>
          <w:szCs w:val="24"/>
        </w:rPr>
        <w:t>. руб.;</w:t>
      </w:r>
    </w:p>
    <w:p w:rsidR="003B7828" w:rsidRDefault="003512AA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155">
        <w:rPr>
          <w:rFonts w:ascii="Times New Roman" w:hAnsi="Times New Roman" w:cs="Times New Roman"/>
          <w:sz w:val="24"/>
          <w:szCs w:val="24"/>
        </w:rPr>
        <w:t xml:space="preserve">-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 w:rsidRPr="00C26155">
        <w:rPr>
          <w:rFonts w:ascii="Times New Roman" w:hAnsi="Times New Roman" w:cs="Times New Roman"/>
          <w:sz w:val="24"/>
          <w:szCs w:val="24"/>
        </w:rPr>
        <w:t xml:space="preserve">«Развитие транспортной </w:t>
      </w:r>
      <w:r w:rsidR="00F9021A" w:rsidRPr="00C26155">
        <w:rPr>
          <w:rFonts w:ascii="Times New Roman" w:hAnsi="Times New Roman" w:cs="Times New Roman"/>
          <w:sz w:val="24"/>
          <w:szCs w:val="24"/>
        </w:rPr>
        <w:t>инфраструктуры</w:t>
      </w:r>
      <w:r w:rsidRPr="00C26155">
        <w:rPr>
          <w:rFonts w:ascii="Times New Roman" w:hAnsi="Times New Roman" w:cs="Times New Roman"/>
          <w:sz w:val="24"/>
          <w:szCs w:val="24"/>
        </w:rPr>
        <w:t xml:space="preserve"> в Томской области» </w:t>
      </w:r>
      <w:r w:rsidR="00E70802">
        <w:rPr>
          <w:rFonts w:ascii="Times New Roman" w:hAnsi="Times New Roman" w:cs="Times New Roman"/>
          <w:sz w:val="24"/>
          <w:szCs w:val="24"/>
        </w:rPr>
        <w:t>22</w:t>
      </w:r>
      <w:r w:rsidR="003B7828" w:rsidRPr="00C2615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70802">
        <w:rPr>
          <w:rFonts w:ascii="Times New Roman" w:hAnsi="Times New Roman" w:cs="Times New Roman"/>
          <w:sz w:val="24"/>
          <w:szCs w:val="24"/>
        </w:rPr>
        <w:t>а</w:t>
      </w:r>
      <w:r w:rsidR="003B7828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B52C66" w:rsidRPr="00C26155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C26155" w:rsidRPr="00C26155">
        <w:rPr>
          <w:rFonts w:ascii="Times New Roman" w:hAnsi="Times New Roman" w:cs="Times New Roman"/>
          <w:sz w:val="24"/>
          <w:szCs w:val="24"/>
        </w:rPr>
        <w:t>717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C26155" w:rsidRPr="00C26155">
        <w:rPr>
          <w:rFonts w:ascii="Times New Roman" w:hAnsi="Times New Roman" w:cs="Times New Roman"/>
          <w:sz w:val="24"/>
          <w:szCs w:val="24"/>
        </w:rPr>
        <w:t>5</w:t>
      </w:r>
      <w:r w:rsidR="00B52C66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B52C66" w:rsidRPr="00C26155">
        <w:rPr>
          <w:rFonts w:ascii="Times New Roman" w:hAnsi="Times New Roman" w:cs="Times New Roman"/>
          <w:sz w:val="24"/>
          <w:szCs w:val="24"/>
        </w:rPr>
        <w:t>. руб.</w:t>
      </w:r>
      <w:r w:rsidRPr="00C26155">
        <w:rPr>
          <w:rFonts w:ascii="Times New Roman" w:hAnsi="Times New Roman" w:cs="Times New Roman"/>
          <w:sz w:val="24"/>
          <w:szCs w:val="24"/>
        </w:rPr>
        <w:t>, из них</w:t>
      </w:r>
      <w:r w:rsidR="00FC48BA" w:rsidRPr="00C26155">
        <w:rPr>
          <w:rFonts w:ascii="Times New Roman" w:hAnsi="Times New Roman" w:cs="Times New Roman"/>
          <w:sz w:val="24"/>
          <w:szCs w:val="24"/>
        </w:rPr>
        <w:t>:</w:t>
      </w:r>
      <w:r w:rsidR="00F734A4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9C4FF1" w:rsidRPr="00C26155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9C4FF1">
        <w:rPr>
          <w:rFonts w:ascii="Times New Roman" w:hAnsi="Times New Roman" w:cs="Times New Roman"/>
          <w:sz w:val="24"/>
          <w:szCs w:val="24"/>
        </w:rPr>
        <w:t xml:space="preserve">- </w:t>
      </w:r>
      <w:r w:rsidR="00C26155" w:rsidRPr="00C26155">
        <w:rPr>
          <w:rFonts w:ascii="Times New Roman" w:hAnsi="Times New Roman" w:cs="Times New Roman"/>
          <w:sz w:val="24"/>
          <w:szCs w:val="24"/>
        </w:rPr>
        <w:t>95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7</w:t>
      </w:r>
      <w:r w:rsidR="003B7828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3B7828" w:rsidRPr="00C26155">
        <w:rPr>
          <w:rFonts w:ascii="Times New Roman" w:hAnsi="Times New Roman" w:cs="Times New Roman"/>
          <w:sz w:val="24"/>
          <w:szCs w:val="24"/>
        </w:rPr>
        <w:t>. руб.</w:t>
      </w:r>
      <w:r w:rsidR="00A04846" w:rsidRPr="00C26155">
        <w:rPr>
          <w:rFonts w:ascii="Times New Roman" w:hAnsi="Times New Roman" w:cs="Times New Roman"/>
          <w:sz w:val="24"/>
          <w:szCs w:val="24"/>
        </w:rPr>
        <w:t>,</w:t>
      </w:r>
      <w:r w:rsidR="003B7828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9C4FF1" w:rsidRPr="00C26155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9C4FF1">
        <w:rPr>
          <w:rFonts w:ascii="Times New Roman" w:hAnsi="Times New Roman" w:cs="Times New Roman"/>
          <w:sz w:val="24"/>
          <w:szCs w:val="24"/>
        </w:rPr>
        <w:t xml:space="preserve">- </w:t>
      </w:r>
      <w:r w:rsidR="00C26155" w:rsidRPr="00C26155">
        <w:rPr>
          <w:rFonts w:ascii="Times New Roman" w:hAnsi="Times New Roman" w:cs="Times New Roman"/>
          <w:sz w:val="24"/>
          <w:szCs w:val="24"/>
        </w:rPr>
        <w:t>418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9C4FF1">
        <w:rPr>
          <w:rFonts w:ascii="Times New Roman" w:hAnsi="Times New Roman" w:cs="Times New Roman"/>
          <w:sz w:val="24"/>
          <w:szCs w:val="24"/>
        </w:rPr>
        <w:t>2</w:t>
      </w:r>
      <w:r w:rsidR="003B7828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3B7828" w:rsidRPr="00C26155">
        <w:rPr>
          <w:rFonts w:ascii="Times New Roman" w:hAnsi="Times New Roman" w:cs="Times New Roman"/>
          <w:sz w:val="24"/>
          <w:szCs w:val="24"/>
        </w:rPr>
        <w:t>. руб.</w:t>
      </w:r>
      <w:r w:rsidR="00A04846" w:rsidRPr="00C26155">
        <w:rPr>
          <w:rFonts w:ascii="Times New Roman" w:hAnsi="Times New Roman" w:cs="Times New Roman"/>
          <w:sz w:val="24"/>
          <w:szCs w:val="24"/>
        </w:rPr>
        <w:t>,</w:t>
      </w:r>
      <w:r w:rsidR="003B7828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FC48BA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9C4FF1" w:rsidRPr="00C26155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9C4FF1">
        <w:rPr>
          <w:rFonts w:ascii="Times New Roman" w:hAnsi="Times New Roman" w:cs="Times New Roman"/>
          <w:sz w:val="24"/>
          <w:szCs w:val="24"/>
        </w:rPr>
        <w:t xml:space="preserve">- </w:t>
      </w:r>
      <w:r w:rsidR="00C26155" w:rsidRPr="00C26155">
        <w:rPr>
          <w:rFonts w:ascii="Times New Roman" w:hAnsi="Times New Roman" w:cs="Times New Roman"/>
          <w:sz w:val="24"/>
          <w:szCs w:val="24"/>
        </w:rPr>
        <w:t>203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6</w:t>
      </w:r>
      <w:r w:rsidR="003B7828" w:rsidRPr="00C26155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3B7828" w:rsidRPr="00C26155">
        <w:rPr>
          <w:rFonts w:ascii="Times New Roman" w:hAnsi="Times New Roman" w:cs="Times New Roman"/>
          <w:sz w:val="24"/>
          <w:szCs w:val="24"/>
        </w:rPr>
        <w:t>. руб.</w:t>
      </w:r>
      <w:r w:rsidR="00A04846" w:rsidRPr="00C261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0802" w:rsidRDefault="00F734A4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802">
        <w:rPr>
          <w:rFonts w:ascii="Times New Roman" w:hAnsi="Times New Roman" w:cs="Times New Roman"/>
          <w:sz w:val="24"/>
          <w:szCs w:val="24"/>
        </w:rPr>
        <w:t xml:space="preserve">-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 w:rsidR="00A04846" w:rsidRPr="00E70802">
        <w:rPr>
          <w:rFonts w:ascii="Times New Roman" w:hAnsi="Times New Roman" w:cs="Times New Roman"/>
          <w:sz w:val="24"/>
          <w:szCs w:val="24"/>
        </w:rPr>
        <w:t xml:space="preserve">«Развитие здравоохранения в Томской области» </w:t>
      </w:r>
      <w:r w:rsidR="00E70802" w:rsidRPr="00E70802">
        <w:rPr>
          <w:rFonts w:ascii="Times New Roman" w:hAnsi="Times New Roman" w:cs="Times New Roman"/>
          <w:sz w:val="24"/>
          <w:szCs w:val="24"/>
        </w:rPr>
        <w:t>5</w:t>
      </w:r>
      <w:r w:rsidR="00A04846" w:rsidRPr="00E7080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70802" w:rsidRPr="00E70802">
        <w:rPr>
          <w:rFonts w:ascii="Times New Roman" w:hAnsi="Times New Roman" w:cs="Times New Roman"/>
          <w:sz w:val="24"/>
          <w:szCs w:val="24"/>
        </w:rPr>
        <w:t xml:space="preserve">ов в </w:t>
      </w:r>
      <w:r w:rsidR="00A04846" w:rsidRPr="00E70802">
        <w:rPr>
          <w:rFonts w:ascii="Times New Roman" w:hAnsi="Times New Roman" w:cs="Times New Roman"/>
          <w:sz w:val="24"/>
          <w:szCs w:val="24"/>
        </w:rPr>
        <w:t xml:space="preserve">общей сумме </w:t>
      </w:r>
      <w:r w:rsidR="00E70802" w:rsidRPr="00E70802">
        <w:rPr>
          <w:rFonts w:ascii="Times New Roman" w:hAnsi="Times New Roman" w:cs="Times New Roman"/>
          <w:sz w:val="24"/>
          <w:szCs w:val="24"/>
        </w:rPr>
        <w:t>193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E70802" w:rsidRPr="00E70802">
        <w:rPr>
          <w:rFonts w:ascii="Times New Roman" w:hAnsi="Times New Roman" w:cs="Times New Roman"/>
          <w:sz w:val="24"/>
          <w:szCs w:val="24"/>
        </w:rPr>
        <w:t>9</w:t>
      </w:r>
      <w:r w:rsidR="00A04846" w:rsidRPr="00E70802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A04846" w:rsidRPr="00E70802">
        <w:rPr>
          <w:rFonts w:ascii="Times New Roman" w:hAnsi="Times New Roman" w:cs="Times New Roman"/>
          <w:sz w:val="24"/>
          <w:szCs w:val="24"/>
        </w:rPr>
        <w:t>. руб.</w:t>
      </w:r>
      <w:r w:rsidR="00E70802" w:rsidRPr="00E70802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81087E" w:rsidRPr="00E70802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1087E">
        <w:rPr>
          <w:rFonts w:ascii="Times New Roman" w:hAnsi="Times New Roman" w:cs="Times New Roman"/>
          <w:sz w:val="24"/>
          <w:szCs w:val="24"/>
        </w:rPr>
        <w:t xml:space="preserve">- </w:t>
      </w:r>
      <w:r w:rsidR="00E70802" w:rsidRPr="00E70802">
        <w:rPr>
          <w:rFonts w:ascii="Times New Roman" w:hAnsi="Times New Roman" w:cs="Times New Roman"/>
          <w:sz w:val="24"/>
          <w:szCs w:val="24"/>
        </w:rPr>
        <w:t>137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E70802" w:rsidRPr="00E7080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E70802" w:rsidRPr="00E708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70802" w:rsidRPr="00E7080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70802" w:rsidRPr="00E70802">
        <w:rPr>
          <w:rFonts w:ascii="Times New Roman" w:hAnsi="Times New Roman" w:cs="Times New Roman"/>
          <w:sz w:val="24"/>
          <w:szCs w:val="24"/>
        </w:rPr>
        <w:t xml:space="preserve">., </w:t>
      </w:r>
      <w:r w:rsidR="0081087E" w:rsidRPr="00E70802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81087E">
        <w:rPr>
          <w:rFonts w:ascii="Times New Roman" w:hAnsi="Times New Roman" w:cs="Times New Roman"/>
          <w:sz w:val="24"/>
          <w:szCs w:val="24"/>
        </w:rPr>
        <w:t xml:space="preserve">- </w:t>
      </w:r>
      <w:r w:rsidR="00E70802" w:rsidRPr="00E70802">
        <w:rPr>
          <w:rFonts w:ascii="Times New Roman" w:hAnsi="Times New Roman" w:cs="Times New Roman"/>
          <w:sz w:val="24"/>
          <w:szCs w:val="24"/>
        </w:rPr>
        <w:t>56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E70802" w:rsidRPr="00E70802">
        <w:rPr>
          <w:rFonts w:ascii="Times New Roman" w:hAnsi="Times New Roman" w:cs="Times New Roman"/>
          <w:sz w:val="24"/>
          <w:szCs w:val="24"/>
        </w:rPr>
        <w:t xml:space="preserve">9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E70802" w:rsidRPr="00E70802">
        <w:rPr>
          <w:rFonts w:ascii="Times New Roman" w:hAnsi="Times New Roman" w:cs="Times New Roman"/>
          <w:sz w:val="24"/>
          <w:szCs w:val="24"/>
        </w:rPr>
        <w:t>. руб.;</w:t>
      </w:r>
    </w:p>
    <w:p w:rsidR="00C26155" w:rsidRPr="00E70802" w:rsidRDefault="00C26155" w:rsidP="00A04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802">
        <w:rPr>
          <w:rFonts w:ascii="Times New Roman" w:hAnsi="Times New Roman" w:cs="Times New Roman"/>
          <w:sz w:val="24"/>
          <w:szCs w:val="24"/>
        </w:rPr>
        <w:t xml:space="preserve">-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 w:rsidRPr="00E70802">
        <w:rPr>
          <w:rFonts w:ascii="Times New Roman" w:hAnsi="Times New Roman" w:cs="Times New Roman"/>
          <w:sz w:val="24"/>
          <w:szCs w:val="24"/>
        </w:rPr>
        <w:t>«Развитие образования в Томской области» 1 объект в общей сумме 46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Pr="00E70802">
        <w:rPr>
          <w:rFonts w:ascii="Times New Roman" w:hAnsi="Times New Roman" w:cs="Times New Roman"/>
          <w:sz w:val="24"/>
          <w:szCs w:val="24"/>
        </w:rPr>
        <w:t xml:space="preserve">693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E708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7080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70802">
        <w:rPr>
          <w:rFonts w:ascii="Times New Roman" w:hAnsi="Times New Roman" w:cs="Times New Roman"/>
          <w:sz w:val="24"/>
          <w:szCs w:val="24"/>
        </w:rPr>
        <w:t>.</w:t>
      </w:r>
      <w:r w:rsidR="00E70802" w:rsidRPr="00E70802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E70802">
        <w:rPr>
          <w:rFonts w:ascii="Times New Roman" w:hAnsi="Times New Roman" w:cs="Times New Roman"/>
          <w:sz w:val="24"/>
          <w:szCs w:val="24"/>
        </w:rPr>
        <w:t>.</w:t>
      </w:r>
    </w:p>
    <w:p w:rsidR="00E33C49" w:rsidRDefault="00E33C49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C66" w:rsidRPr="00E70802" w:rsidRDefault="00FC48BA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802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46646" w:rsidRPr="00E70802">
        <w:rPr>
          <w:rFonts w:ascii="Times New Roman" w:hAnsi="Times New Roman" w:cs="Times New Roman"/>
          <w:sz w:val="24"/>
          <w:szCs w:val="24"/>
        </w:rPr>
        <w:t>2</w:t>
      </w:r>
      <w:r w:rsidR="00E70802" w:rsidRPr="00E70802">
        <w:rPr>
          <w:rFonts w:ascii="Times New Roman" w:hAnsi="Times New Roman" w:cs="Times New Roman"/>
          <w:sz w:val="24"/>
          <w:szCs w:val="24"/>
        </w:rPr>
        <w:t>7</w:t>
      </w:r>
      <w:r w:rsidRPr="00E70802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</w:t>
      </w:r>
      <w:r w:rsidR="00B52C66" w:rsidRPr="00E70802">
        <w:rPr>
          <w:rFonts w:ascii="Times New Roman" w:hAnsi="Times New Roman" w:cs="Times New Roman"/>
          <w:sz w:val="24"/>
          <w:szCs w:val="24"/>
          <w:u w:val="single"/>
        </w:rPr>
        <w:t>муниципаль</w:t>
      </w:r>
      <w:r w:rsidRPr="00E70802">
        <w:rPr>
          <w:rFonts w:ascii="Times New Roman" w:hAnsi="Times New Roman" w:cs="Times New Roman"/>
          <w:sz w:val="24"/>
          <w:szCs w:val="24"/>
          <w:u w:val="single"/>
        </w:rPr>
        <w:t>ной собственности</w:t>
      </w:r>
      <w:r w:rsidRPr="00E70802">
        <w:rPr>
          <w:rFonts w:ascii="Times New Roman" w:hAnsi="Times New Roman" w:cs="Times New Roman"/>
          <w:sz w:val="24"/>
          <w:szCs w:val="24"/>
        </w:rPr>
        <w:t xml:space="preserve"> </w:t>
      </w:r>
      <w:r w:rsidR="00B52C66" w:rsidRPr="00E70802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E70802" w:rsidRPr="00E70802">
        <w:rPr>
          <w:rFonts w:ascii="Times New Roman" w:hAnsi="Times New Roman" w:cs="Times New Roman"/>
          <w:sz w:val="24"/>
          <w:szCs w:val="24"/>
        </w:rPr>
        <w:t>880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1</w:t>
      </w:r>
      <w:r w:rsidR="00B52C66" w:rsidRPr="00E70802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B52C66" w:rsidRPr="00E70802">
        <w:rPr>
          <w:rFonts w:ascii="Times New Roman" w:hAnsi="Times New Roman" w:cs="Times New Roman"/>
          <w:sz w:val="24"/>
          <w:szCs w:val="24"/>
        </w:rPr>
        <w:t xml:space="preserve">. руб. </w:t>
      </w:r>
      <w:r w:rsidRPr="00E70802">
        <w:rPr>
          <w:rFonts w:ascii="Times New Roman" w:hAnsi="Times New Roman" w:cs="Times New Roman"/>
          <w:sz w:val="24"/>
          <w:szCs w:val="24"/>
        </w:rPr>
        <w:t xml:space="preserve">запланировано в рамках реализации </w:t>
      </w:r>
      <w:r w:rsidR="00B52C66" w:rsidRPr="00E7080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E70802">
        <w:rPr>
          <w:rFonts w:ascii="Times New Roman" w:hAnsi="Times New Roman" w:cs="Times New Roman"/>
          <w:sz w:val="24"/>
          <w:szCs w:val="24"/>
        </w:rPr>
        <w:t>государственн</w:t>
      </w:r>
      <w:r w:rsidR="00B52C66" w:rsidRPr="00E70802">
        <w:rPr>
          <w:rFonts w:ascii="Times New Roman" w:hAnsi="Times New Roman" w:cs="Times New Roman"/>
          <w:sz w:val="24"/>
          <w:szCs w:val="24"/>
        </w:rPr>
        <w:t>ых</w:t>
      </w:r>
      <w:r w:rsidRPr="00E7080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52C66" w:rsidRPr="00E70802">
        <w:rPr>
          <w:rFonts w:ascii="Times New Roman" w:hAnsi="Times New Roman" w:cs="Times New Roman"/>
          <w:sz w:val="24"/>
          <w:szCs w:val="24"/>
        </w:rPr>
        <w:t>:</w:t>
      </w:r>
    </w:p>
    <w:p w:rsidR="007114E3" w:rsidRPr="007114E3" w:rsidRDefault="007114E3" w:rsidP="0071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E3">
        <w:rPr>
          <w:rFonts w:ascii="Times New Roman" w:hAnsi="Times New Roman" w:cs="Times New Roman"/>
          <w:sz w:val="24"/>
          <w:szCs w:val="24"/>
        </w:rPr>
        <w:t xml:space="preserve">-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 w:rsidRPr="007114E3">
        <w:rPr>
          <w:rFonts w:ascii="Times New Roman" w:hAnsi="Times New Roman" w:cs="Times New Roman"/>
          <w:sz w:val="24"/>
          <w:szCs w:val="24"/>
        </w:rPr>
        <w:t>«Развитие образования в Томской области» 2 объекта в общей сумме 53</w:t>
      </w:r>
      <w:r w:rsidR="0081087E">
        <w:rPr>
          <w:rFonts w:ascii="Times New Roman" w:hAnsi="Times New Roman" w:cs="Times New Roman"/>
          <w:sz w:val="24"/>
          <w:szCs w:val="24"/>
        </w:rPr>
        <w:t>4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0</w:t>
      </w:r>
      <w:r w:rsidRPr="0071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0D5E25">
        <w:rPr>
          <w:rFonts w:ascii="Times New Roman" w:hAnsi="Times New Roman" w:cs="Times New Roman"/>
          <w:sz w:val="24"/>
          <w:szCs w:val="24"/>
        </w:rPr>
        <w:t>.</w:t>
      </w:r>
      <w:r w:rsidRPr="007114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14E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114E3">
        <w:rPr>
          <w:rFonts w:ascii="Times New Roman" w:hAnsi="Times New Roman" w:cs="Times New Roman"/>
          <w:sz w:val="24"/>
          <w:szCs w:val="24"/>
        </w:rPr>
        <w:t>. в 2022 году;</w:t>
      </w:r>
    </w:p>
    <w:p w:rsidR="007114E3" w:rsidRPr="007114E3" w:rsidRDefault="007114E3" w:rsidP="0071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E3">
        <w:rPr>
          <w:rFonts w:ascii="Times New Roman" w:hAnsi="Times New Roman" w:cs="Times New Roman"/>
          <w:sz w:val="24"/>
          <w:szCs w:val="24"/>
        </w:rPr>
        <w:t xml:space="preserve">-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 w:rsidRPr="007114E3">
        <w:rPr>
          <w:rFonts w:ascii="Times New Roman" w:hAnsi="Times New Roman" w:cs="Times New Roman"/>
          <w:sz w:val="24"/>
          <w:szCs w:val="24"/>
        </w:rPr>
        <w:t>«Развитие коммунальной инфраструктуры в Томской области» 14 объектов в общей сумме 33</w:t>
      </w:r>
      <w:r w:rsidR="0081087E">
        <w:rPr>
          <w:rFonts w:ascii="Times New Roman" w:hAnsi="Times New Roman" w:cs="Times New Roman"/>
          <w:sz w:val="24"/>
          <w:szCs w:val="24"/>
        </w:rPr>
        <w:t>9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0</w:t>
      </w:r>
      <w:r w:rsidRPr="00711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2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7114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14E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114E3">
        <w:rPr>
          <w:rFonts w:ascii="Times New Roman" w:hAnsi="Times New Roman" w:cs="Times New Roman"/>
          <w:sz w:val="24"/>
          <w:szCs w:val="24"/>
        </w:rPr>
        <w:t xml:space="preserve">., из них: </w:t>
      </w:r>
      <w:r w:rsidR="0081087E" w:rsidRPr="007114E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1087E">
        <w:rPr>
          <w:rFonts w:ascii="Times New Roman" w:hAnsi="Times New Roman" w:cs="Times New Roman"/>
          <w:sz w:val="24"/>
          <w:szCs w:val="24"/>
        </w:rPr>
        <w:t xml:space="preserve"> - </w:t>
      </w:r>
      <w:r w:rsidRPr="007114E3">
        <w:rPr>
          <w:rFonts w:ascii="Times New Roman" w:hAnsi="Times New Roman" w:cs="Times New Roman"/>
          <w:sz w:val="24"/>
          <w:szCs w:val="24"/>
        </w:rPr>
        <w:t>253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Pr="007114E3">
        <w:rPr>
          <w:rFonts w:ascii="Times New Roman" w:hAnsi="Times New Roman" w:cs="Times New Roman"/>
          <w:sz w:val="24"/>
          <w:szCs w:val="24"/>
        </w:rPr>
        <w:t xml:space="preserve">8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Pr="007114E3">
        <w:rPr>
          <w:rFonts w:ascii="Times New Roman" w:hAnsi="Times New Roman" w:cs="Times New Roman"/>
          <w:sz w:val="24"/>
          <w:szCs w:val="24"/>
        </w:rPr>
        <w:t xml:space="preserve">. руб., </w:t>
      </w:r>
      <w:r w:rsidR="0081087E" w:rsidRPr="007114E3">
        <w:rPr>
          <w:rFonts w:ascii="Times New Roman" w:hAnsi="Times New Roman" w:cs="Times New Roman"/>
          <w:sz w:val="24"/>
          <w:szCs w:val="24"/>
        </w:rPr>
        <w:t>в 2023 году</w:t>
      </w:r>
      <w:r w:rsidR="0081087E">
        <w:rPr>
          <w:rFonts w:ascii="Times New Roman" w:hAnsi="Times New Roman" w:cs="Times New Roman"/>
          <w:sz w:val="24"/>
          <w:szCs w:val="24"/>
        </w:rPr>
        <w:t xml:space="preserve"> -</w:t>
      </w:r>
      <w:r w:rsidR="0081087E" w:rsidRPr="007114E3">
        <w:rPr>
          <w:rFonts w:ascii="Times New Roman" w:hAnsi="Times New Roman" w:cs="Times New Roman"/>
          <w:sz w:val="24"/>
          <w:szCs w:val="24"/>
        </w:rPr>
        <w:t xml:space="preserve"> </w:t>
      </w:r>
      <w:r w:rsidRPr="007114E3">
        <w:rPr>
          <w:rFonts w:ascii="Times New Roman" w:hAnsi="Times New Roman" w:cs="Times New Roman"/>
          <w:sz w:val="24"/>
          <w:szCs w:val="24"/>
        </w:rPr>
        <w:t>85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2</w:t>
      </w:r>
      <w:r w:rsidRPr="007114E3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Pr="007114E3">
        <w:rPr>
          <w:rFonts w:ascii="Times New Roman" w:hAnsi="Times New Roman" w:cs="Times New Roman"/>
          <w:sz w:val="24"/>
          <w:szCs w:val="24"/>
        </w:rPr>
        <w:t>. руб.;</w:t>
      </w:r>
    </w:p>
    <w:p w:rsidR="00E70802" w:rsidRPr="00E70802" w:rsidRDefault="00E70802" w:rsidP="00E7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802">
        <w:rPr>
          <w:rFonts w:ascii="Times New Roman" w:hAnsi="Times New Roman" w:cs="Times New Roman"/>
          <w:sz w:val="24"/>
          <w:szCs w:val="24"/>
        </w:rPr>
        <w:t xml:space="preserve">-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 w:rsidRPr="00E70802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Томской области» </w:t>
      </w:r>
      <w:r w:rsidR="007114E3">
        <w:rPr>
          <w:rFonts w:ascii="Times New Roman" w:hAnsi="Times New Roman" w:cs="Times New Roman"/>
          <w:sz w:val="24"/>
          <w:szCs w:val="24"/>
        </w:rPr>
        <w:t>10</w:t>
      </w:r>
      <w:r w:rsidRPr="00E70802">
        <w:rPr>
          <w:rFonts w:ascii="Times New Roman" w:hAnsi="Times New Roman" w:cs="Times New Roman"/>
          <w:sz w:val="24"/>
          <w:szCs w:val="24"/>
        </w:rPr>
        <w:t xml:space="preserve"> объектов в общей сумме </w:t>
      </w:r>
      <w:r w:rsidR="007114E3">
        <w:rPr>
          <w:rFonts w:ascii="Times New Roman" w:hAnsi="Times New Roman" w:cs="Times New Roman"/>
          <w:sz w:val="24"/>
          <w:szCs w:val="24"/>
        </w:rPr>
        <w:t>4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7114E3">
        <w:rPr>
          <w:rFonts w:ascii="Times New Roman" w:hAnsi="Times New Roman" w:cs="Times New Roman"/>
          <w:sz w:val="24"/>
          <w:szCs w:val="24"/>
        </w:rPr>
        <w:t>8</w:t>
      </w:r>
      <w:r w:rsidRPr="00E70802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Pr="00E70802">
        <w:rPr>
          <w:rFonts w:ascii="Times New Roman" w:hAnsi="Times New Roman" w:cs="Times New Roman"/>
          <w:sz w:val="24"/>
          <w:szCs w:val="24"/>
        </w:rPr>
        <w:t>. руб. в 2022 году;</w:t>
      </w:r>
    </w:p>
    <w:p w:rsidR="00FC48BA" w:rsidRPr="007114E3" w:rsidRDefault="00B52C66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E3">
        <w:rPr>
          <w:rFonts w:ascii="Times New Roman" w:hAnsi="Times New Roman" w:cs="Times New Roman"/>
          <w:sz w:val="24"/>
          <w:szCs w:val="24"/>
        </w:rPr>
        <w:t>-</w:t>
      </w:r>
      <w:r w:rsidR="005136E7" w:rsidRPr="007114E3">
        <w:rPr>
          <w:rFonts w:ascii="Times New Roman" w:hAnsi="Times New Roman" w:cs="Times New Roman"/>
          <w:sz w:val="24"/>
          <w:szCs w:val="24"/>
        </w:rPr>
        <w:t xml:space="preserve"> </w:t>
      </w:r>
      <w:r w:rsidR="00223C90">
        <w:rPr>
          <w:rFonts w:ascii="Times New Roman" w:hAnsi="Times New Roman" w:cs="Times New Roman"/>
          <w:sz w:val="24"/>
          <w:szCs w:val="24"/>
        </w:rPr>
        <w:t xml:space="preserve">ГП </w:t>
      </w:r>
      <w:r w:rsidR="005136E7" w:rsidRPr="007114E3">
        <w:rPr>
          <w:rFonts w:ascii="Times New Roman" w:hAnsi="Times New Roman" w:cs="Times New Roman"/>
          <w:sz w:val="24"/>
          <w:szCs w:val="24"/>
        </w:rPr>
        <w:t xml:space="preserve">«Развитие молодежной политики, физической культуры и спорта в Томской области» </w:t>
      </w:r>
      <w:r w:rsidR="007114E3" w:rsidRPr="007114E3">
        <w:rPr>
          <w:rFonts w:ascii="Times New Roman" w:hAnsi="Times New Roman" w:cs="Times New Roman"/>
          <w:sz w:val="24"/>
          <w:szCs w:val="24"/>
        </w:rPr>
        <w:t>1</w:t>
      </w:r>
      <w:r w:rsidR="009C6F06" w:rsidRPr="007114E3">
        <w:rPr>
          <w:rFonts w:ascii="Times New Roman" w:hAnsi="Times New Roman" w:cs="Times New Roman"/>
          <w:sz w:val="24"/>
          <w:szCs w:val="24"/>
        </w:rPr>
        <w:t xml:space="preserve"> объект </w:t>
      </w:r>
      <w:r w:rsidR="005136E7" w:rsidRPr="007114E3">
        <w:rPr>
          <w:rFonts w:ascii="Times New Roman" w:hAnsi="Times New Roman" w:cs="Times New Roman"/>
          <w:sz w:val="24"/>
          <w:szCs w:val="24"/>
        </w:rPr>
        <w:t>в</w:t>
      </w:r>
      <w:r w:rsidR="009C6F06" w:rsidRPr="007114E3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5136E7" w:rsidRPr="007114E3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7114E3" w:rsidRPr="007114E3">
        <w:rPr>
          <w:rFonts w:ascii="Times New Roman" w:hAnsi="Times New Roman" w:cs="Times New Roman"/>
          <w:sz w:val="24"/>
          <w:szCs w:val="24"/>
        </w:rPr>
        <w:t>2</w:t>
      </w:r>
      <w:r w:rsidR="000D5E25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3</w:t>
      </w:r>
      <w:r w:rsidR="005136E7" w:rsidRPr="007114E3">
        <w:rPr>
          <w:rFonts w:ascii="Times New Roman" w:hAnsi="Times New Roman" w:cs="Times New Roman"/>
          <w:sz w:val="24"/>
          <w:szCs w:val="24"/>
        </w:rPr>
        <w:t xml:space="preserve"> </w:t>
      </w:r>
      <w:r w:rsidR="000D5E25">
        <w:rPr>
          <w:rFonts w:ascii="Times New Roman" w:hAnsi="Times New Roman" w:cs="Times New Roman"/>
          <w:sz w:val="24"/>
          <w:szCs w:val="24"/>
        </w:rPr>
        <w:t>млн</w:t>
      </w:r>
      <w:r w:rsidR="005136E7" w:rsidRPr="007114E3">
        <w:rPr>
          <w:rFonts w:ascii="Times New Roman" w:hAnsi="Times New Roman" w:cs="Times New Roman"/>
          <w:sz w:val="24"/>
          <w:szCs w:val="24"/>
        </w:rPr>
        <w:t>. руб.</w:t>
      </w:r>
      <w:r w:rsidR="00E24E2F" w:rsidRPr="007114E3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9361C8" w:rsidRPr="007114E3">
        <w:rPr>
          <w:rFonts w:ascii="Times New Roman" w:hAnsi="Times New Roman" w:cs="Times New Roman"/>
          <w:sz w:val="24"/>
          <w:szCs w:val="24"/>
        </w:rPr>
        <w:t>.</w:t>
      </w:r>
    </w:p>
    <w:p w:rsidR="0018207A" w:rsidRDefault="0018207A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C66" w:rsidRPr="007114E3" w:rsidRDefault="00F746C1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E3">
        <w:rPr>
          <w:rFonts w:ascii="Times New Roman" w:hAnsi="Times New Roman" w:cs="Times New Roman"/>
          <w:sz w:val="24"/>
          <w:szCs w:val="24"/>
        </w:rPr>
        <w:t>Приложени</w:t>
      </w:r>
      <w:r w:rsidR="00C928CB" w:rsidRPr="007114E3">
        <w:rPr>
          <w:rFonts w:ascii="Times New Roman" w:hAnsi="Times New Roman" w:cs="Times New Roman"/>
          <w:sz w:val="24"/>
          <w:szCs w:val="24"/>
        </w:rPr>
        <w:t>ем</w:t>
      </w:r>
      <w:r w:rsidRPr="007114E3">
        <w:rPr>
          <w:rFonts w:ascii="Times New Roman" w:hAnsi="Times New Roman" w:cs="Times New Roman"/>
          <w:sz w:val="24"/>
          <w:szCs w:val="24"/>
        </w:rPr>
        <w:t xml:space="preserve"> 9.1 к законопроекту софинансирование объектов капитального строительства за счет средств федерального бюджета </w:t>
      </w:r>
      <w:r w:rsidRPr="00223C90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C928CB" w:rsidRPr="00223C90">
        <w:rPr>
          <w:rFonts w:ascii="Times New Roman" w:hAnsi="Times New Roman" w:cs="Times New Roman"/>
          <w:sz w:val="24"/>
          <w:szCs w:val="24"/>
          <w:u w:val="single"/>
        </w:rPr>
        <w:t>определено</w:t>
      </w:r>
      <w:r w:rsidRPr="007114E3">
        <w:rPr>
          <w:rFonts w:ascii="Times New Roman" w:hAnsi="Times New Roman" w:cs="Times New Roman"/>
          <w:sz w:val="24"/>
          <w:szCs w:val="24"/>
        </w:rPr>
        <w:t>.</w:t>
      </w:r>
    </w:p>
    <w:p w:rsidR="00F746C1" w:rsidRPr="00B826B8" w:rsidRDefault="00F746C1" w:rsidP="00FC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7828" w:rsidRPr="007114E3" w:rsidRDefault="005136E7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E3">
        <w:rPr>
          <w:rFonts w:ascii="Times New Roman" w:hAnsi="Times New Roman" w:cs="Times New Roman"/>
          <w:sz w:val="24"/>
          <w:szCs w:val="24"/>
        </w:rPr>
        <w:t xml:space="preserve">В </w:t>
      </w:r>
      <w:r w:rsidR="003B7828" w:rsidRPr="007114E3">
        <w:rPr>
          <w:rFonts w:ascii="Times New Roman" w:hAnsi="Times New Roman" w:cs="Times New Roman"/>
          <w:sz w:val="24"/>
          <w:szCs w:val="24"/>
        </w:rPr>
        <w:t xml:space="preserve">ведомственной структуре расходов объекты капитального строительства </w:t>
      </w:r>
      <w:r w:rsidR="003B7828" w:rsidRPr="00B20652">
        <w:rPr>
          <w:rFonts w:ascii="Times New Roman" w:hAnsi="Times New Roman" w:cs="Times New Roman"/>
          <w:sz w:val="24"/>
          <w:szCs w:val="24"/>
        </w:rPr>
        <w:t xml:space="preserve">отнесены к расходам </w:t>
      </w:r>
      <w:r w:rsidR="00B20652" w:rsidRPr="00B20652">
        <w:rPr>
          <w:rFonts w:ascii="Times New Roman" w:hAnsi="Times New Roman" w:cs="Times New Roman"/>
          <w:sz w:val="24"/>
          <w:szCs w:val="24"/>
        </w:rPr>
        <w:t>4</w:t>
      </w:r>
      <w:r w:rsidR="003B7828" w:rsidRPr="00B20652">
        <w:rPr>
          <w:rFonts w:ascii="Times New Roman" w:hAnsi="Times New Roman" w:cs="Times New Roman"/>
          <w:sz w:val="24"/>
          <w:szCs w:val="24"/>
        </w:rPr>
        <w:t xml:space="preserve"> главных распорядителей бюджетных средств, которые выступают </w:t>
      </w:r>
      <w:r w:rsidR="003B7828" w:rsidRPr="007114E3">
        <w:rPr>
          <w:rFonts w:ascii="Times New Roman" w:hAnsi="Times New Roman" w:cs="Times New Roman"/>
          <w:sz w:val="24"/>
          <w:szCs w:val="24"/>
        </w:rPr>
        <w:t>участниками мероприятий государственной программы, а именно:</w:t>
      </w:r>
    </w:p>
    <w:p w:rsidR="003B7828" w:rsidRPr="007114E3" w:rsidRDefault="000B6C17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4E3">
        <w:rPr>
          <w:rFonts w:ascii="Times New Roman" w:hAnsi="Times New Roman" w:cs="Times New Roman"/>
          <w:sz w:val="24"/>
          <w:szCs w:val="24"/>
        </w:rPr>
        <w:t>-  </w:t>
      </w:r>
      <w:r w:rsidR="003B7828" w:rsidRPr="007114E3">
        <w:rPr>
          <w:rFonts w:ascii="Times New Roman" w:hAnsi="Times New Roman" w:cs="Times New Roman"/>
          <w:sz w:val="24"/>
          <w:szCs w:val="24"/>
        </w:rPr>
        <w:t xml:space="preserve">Департамент транспорта, дорожной деятельности и связи (вед 822) – в части капитальных вложений на реализацию строительства объектов ГП «Развитие транспортной </w:t>
      </w:r>
      <w:r w:rsidR="00F9021A" w:rsidRPr="007114E3">
        <w:rPr>
          <w:rFonts w:ascii="Times New Roman" w:hAnsi="Times New Roman" w:cs="Times New Roman"/>
          <w:sz w:val="24"/>
          <w:szCs w:val="24"/>
        </w:rPr>
        <w:t>инфраструктуры</w:t>
      </w:r>
      <w:r w:rsidR="003B7828" w:rsidRPr="007114E3">
        <w:rPr>
          <w:rFonts w:ascii="Times New Roman" w:hAnsi="Times New Roman" w:cs="Times New Roman"/>
          <w:sz w:val="24"/>
          <w:szCs w:val="24"/>
        </w:rPr>
        <w:t xml:space="preserve"> в Томской области»;</w:t>
      </w:r>
    </w:p>
    <w:p w:rsidR="00CB46F4" w:rsidRPr="00B20652" w:rsidRDefault="003B7828" w:rsidP="00CB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52">
        <w:rPr>
          <w:rFonts w:ascii="Times New Roman" w:hAnsi="Times New Roman" w:cs="Times New Roman"/>
          <w:sz w:val="24"/>
          <w:szCs w:val="24"/>
        </w:rPr>
        <w:t>-</w:t>
      </w:r>
      <w:r w:rsidR="000B6C17" w:rsidRPr="00B20652">
        <w:rPr>
          <w:rFonts w:ascii="Times New Roman" w:hAnsi="Times New Roman" w:cs="Times New Roman"/>
          <w:sz w:val="24"/>
          <w:szCs w:val="24"/>
        </w:rPr>
        <w:t>  </w:t>
      </w:r>
      <w:r w:rsidRPr="00B20652">
        <w:rPr>
          <w:rFonts w:ascii="Times New Roman" w:hAnsi="Times New Roman" w:cs="Times New Roman"/>
          <w:sz w:val="24"/>
          <w:szCs w:val="24"/>
        </w:rPr>
        <w:t>Департамент архитектуры и строительства (вед. 821) – объект</w:t>
      </w:r>
      <w:r w:rsidR="00B35B4A" w:rsidRPr="00B20652">
        <w:rPr>
          <w:rFonts w:ascii="Times New Roman" w:hAnsi="Times New Roman" w:cs="Times New Roman"/>
          <w:sz w:val="24"/>
          <w:szCs w:val="24"/>
        </w:rPr>
        <w:t>ов</w:t>
      </w:r>
      <w:r w:rsidR="00BC2C58" w:rsidRPr="00B20652">
        <w:rPr>
          <w:rFonts w:ascii="Times New Roman" w:hAnsi="Times New Roman" w:cs="Times New Roman"/>
          <w:sz w:val="24"/>
          <w:szCs w:val="24"/>
        </w:rPr>
        <w:t xml:space="preserve"> ГП «Развитие здравоохранения в Томской области», </w:t>
      </w:r>
      <w:r w:rsidR="00B20652" w:rsidRPr="00B20652">
        <w:rPr>
          <w:rFonts w:ascii="Times New Roman" w:hAnsi="Times New Roman" w:cs="Times New Roman"/>
          <w:sz w:val="24"/>
          <w:szCs w:val="24"/>
        </w:rPr>
        <w:t xml:space="preserve">ГП «Жилье и городская среда Томской области», </w:t>
      </w:r>
      <w:r w:rsidR="00BC2C58" w:rsidRPr="00B20652">
        <w:rPr>
          <w:rFonts w:ascii="Times New Roman" w:hAnsi="Times New Roman" w:cs="Times New Roman"/>
          <w:sz w:val="24"/>
          <w:szCs w:val="24"/>
        </w:rPr>
        <w:t xml:space="preserve"> </w:t>
      </w:r>
      <w:r w:rsidR="00B20652" w:rsidRPr="00B20652">
        <w:rPr>
          <w:rFonts w:ascii="Times New Roman" w:hAnsi="Times New Roman" w:cs="Times New Roman"/>
          <w:sz w:val="24"/>
          <w:szCs w:val="24"/>
        </w:rPr>
        <w:t xml:space="preserve">ГП «Развитие образования в Томской области», </w:t>
      </w:r>
      <w:r w:rsidR="001B1954" w:rsidRPr="00B20652">
        <w:rPr>
          <w:rFonts w:ascii="Times New Roman" w:hAnsi="Times New Roman" w:cs="Times New Roman"/>
          <w:sz w:val="24"/>
          <w:szCs w:val="24"/>
        </w:rPr>
        <w:t xml:space="preserve">ГП «Развитие коммунальной инфраструктуры в Томской области», </w:t>
      </w:r>
      <w:r w:rsidRPr="00B20652">
        <w:rPr>
          <w:rFonts w:ascii="Times New Roman" w:hAnsi="Times New Roman" w:cs="Times New Roman"/>
          <w:sz w:val="24"/>
          <w:szCs w:val="24"/>
        </w:rPr>
        <w:t xml:space="preserve">ГП </w:t>
      </w:r>
      <w:r w:rsidR="00CB46F4" w:rsidRPr="00B20652">
        <w:rPr>
          <w:rFonts w:ascii="Times New Roman" w:hAnsi="Times New Roman" w:cs="Times New Roman"/>
          <w:sz w:val="24"/>
          <w:szCs w:val="24"/>
        </w:rPr>
        <w:t>«Развитие молодежной политики, физической культ</w:t>
      </w:r>
      <w:r w:rsidR="00BC2C58" w:rsidRPr="00B20652">
        <w:rPr>
          <w:rFonts w:ascii="Times New Roman" w:hAnsi="Times New Roman" w:cs="Times New Roman"/>
          <w:sz w:val="24"/>
          <w:szCs w:val="24"/>
        </w:rPr>
        <w:t>уры и спорта в Томской области»;</w:t>
      </w:r>
    </w:p>
    <w:p w:rsidR="00BC2C58" w:rsidRPr="00B20652" w:rsidRDefault="00BC2C58" w:rsidP="00CB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52">
        <w:rPr>
          <w:rFonts w:ascii="Times New Roman" w:hAnsi="Times New Roman" w:cs="Times New Roman"/>
          <w:sz w:val="24"/>
          <w:szCs w:val="24"/>
        </w:rPr>
        <w:t>-</w:t>
      </w:r>
      <w:r w:rsidR="000B6C17" w:rsidRPr="00B20652">
        <w:rPr>
          <w:rFonts w:ascii="Times New Roman" w:hAnsi="Times New Roman" w:cs="Times New Roman"/>
          <w:sz w:val="24"/>
          <w:szCs w:val="24"/>
        </w:rPr>
        <w:t>  </w:t>
      </w:r>
      <w:r w:rsidRPr="00B20652">
        <w:rPr>
          <w:rFonts w:ascii="Times New Roman" w:hAnsi="Times New Roman" w:cs="Times New Roman"/>
          <w:sz w:val="24"/>
          <w:szCs w:val="24"/>
        </w:rPr>
        <w:t xml:space="preserve">Департамент по социально-экономическому развитию села (вед. 817) – </w:t>
      </w:r>
      <w:r w:rsidR="001B1954" w:rsidRPr="00B20652">
        <w:rPr>
          <w:rFonts w:ascii="Times New Roman" w:hAnsi="Times New Roman" w:cs="Times New Roman"/>
          <w:sz w:val="24"/>
          <w:szCs w:val="24"/>
        </w:rPr>
        <w:t>объект</w:t>
      </w:r>
      <w:r w:rsidR="00B35B4A" w:rsidRPr="00B20652">
        <w:rPr>
          <w:rFonts w:ascii="Times New Roman" w:hAnsi="Times New Roman" w:cs="Times New Roman"/>
          <w:sz w:val="24"/>
          <w:szCs w:val="24"/>
        </w:rPr>
        <w:t>ов</w:t>
      </w:r>
      <w:r w:rsidR="001B1954" w:rsidRPr="00B20652">
        <w:rPr>
          <w:rFonts w:ascii="Times New Roman" w:hAnsi="Times New Roman" w:cs="Times New Roman"/>
          <w:sz w:val="24"/>
          <w:szCs w:val="24"/>
        </w:rPr>
        <w:t xml:space="preserve"> </w:t>
      </w:r>
      <w:r w:rsidRPr="00B20652">
        <w:rPr>
          <w:rFonts w:ascii="Times New Roman" w:hAnsi="Times New Roman" w:cs="Times New Roman"/>
          <w:sz w:val="24"/>
          <w:szCs w:val="24"/>
        </w:rPr>
        <w:t>ГП «Комплексное развитие сельских территорий Томской области»</w:t>
      </w:r>
      <w:r w:rsidR="000B6C17" w:rsidRPr="00B20652">
        <w:rPr>
          <w:rFonts w:ascii="Times New Roman" w:hAnsi="Times New Roman" w:cs="Times New Roman"/>
          <w:sz w:val="24"/>
          <w:szCs w:val="24"/>
        </w:rPr>
        <w:t>;</w:t>
      </w:r>
    </w:p>
    <w:p w:rsidR="001B1954" w:rsidRPr="00B20652" w:rsidRDefault="001B1954" w:rsidP="00CB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52">
        <w:rPr>
          <w:rFonts w:ascii="Times New Roman" w:hAnsi="Times New Roman" w:cs="Times New Roman"/>
          <w:sz w:val="24"/>
          <w:szCs w:val="24"/>
        </w:rPr>
        <w:t>-</w:t>
      </w:r>
      <w:r w:rsidR="000B6C17" w:rsidRPr="00B20652">
        <w:rPr>
          <w:rFonts w:ascii="Times New Roman" w:hAnsi="Times New Roman" w:cs="Times New Roman"/>
          <w:sz w:val="24"/>
          <w:szCs w:val="24"/>
        </w:rPr>
        <w:t>  </w:t>
      </w:r>
      <w:r w:rsidRPr="00B20652">
        <w:rPr>
          <w:rFonts w:ascii="Times New Roman" w:hAnsi="Times New Roman" w:cs="Times New Roman"/>
          <w:sz w:val="24"/>
          <w:szCs w:val="24"/>
        </w:rPr>
        <w:t>Департамент ЖКХ и государственного жилищного надзора (вед. 828) – объект</w:t>
      </w:r>
      <w:r w:rsidR="00B35B4A" w:rsidRPr="00B20652">
        <w:rPr>
          <w:rFonts w:ascii="Times New Roman" w:hAnsi="Times New Roman" w:cs="Times New Roman"/>
          <w:sz w:val="24"/>
          <w:szCs w:val="24"/>
        </w:rPr>
        <w:t>ов</w:t>
      </w:r>
      <w:r w:rsidRPr="00B20652">
        <w:rPr>
          <w:rFonts w:ascii="Times New Roman" w:hAnsi="Times New Roman" w:cs="Times New Roman"/>
          <w:sz w:val="24"/>
          <w:szCs w:val="24"/>
        </w:rPr>
        <w:t xml:space="preserve"> ГП «Развитие коммунальной инфраструктуры в Томской области»</w:t>
      </w:r>
      <w:r w:rsidR="00B20652">
        <w:rPr>
          <w:rFonts w:ascii="Times New Roman" w:hAnsi="Times New Roman" w:cs="Times New Roman"/>
          <w:sz w:val="24"/>
          <w:szCs w:val="24"/>
        </w:rPr>
        <w:t>.</w:t>
      </w:r>
    </w:p>
    <w:p w:rsidR="008841A4" w:rsidRPr="00B20652" w:rsidRDefault="008841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5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отметить, что </w:t>
      </w:r>
      <w:r w:rsidR="00B20652" w:rsidRPr="00B20652">
        <w:rPr>
          <w:rFonts w:ascii="Times New Roman" w:hAnsi="Times New Roman" w:cs="Times New Roman"/>
          <w:sz w:val="24"/>
          <w:szCs w:val="24"/>
        </w:rPr>
        <w:t>2</w:t>
      </w:r>
      <w:r w:rsidRPr="00B20652">
        <w:rPr>
          <w:rFonts w:ascii="Times New Roman" w:hAnsi="Times New Roman" w:cs="Times New Roman"/>
          <w:sz w:val="24"/>
          <w:szCs w:val="24"/>
        </w:rPr>
        <w:t xml:space="preserve"> главных распорядителя бюджетных средств выступают участниками мероприятий одной </w:t>
      </w:r>
      <w:r w:rsidR="00596199" w:rsidRPr="00B20652">
        <w:rPr>
          <w:rFonts w:ascii="Times New Roman" w:hAnsi="Times New Roman" w:cs="Times New Roman"/>
          <w:sz w:val="24"/>
          <w:szCs w:val="24"/>
        </w:rPr>
        <w:t xml:space="preserve">ГП </w:t>
      </w:r>
      <w:r w:rsidRPr="00B20652">
        <w:rPr>
          <w:rFonts w:ascii="Times New Roman" w:hAnsi="Times New Roman" w:cs="Times New Roman"/>
          <w:sz w:val="24"/>
          <w:szCs w:val="24"/>
        </w:rPr>
        <w:t>«Развитие коммунальной инфраструктуры в Томской области», а именно:</w:t>
      </w:r>
    </w:p>
    <w:p w:rsidR="008841A4" w:rsidRPr="00B20652" w:rsidRDefault="008841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52">
        <w:rPr>
          <w:rFonts w:ascii="Times New Roman" w:hAnsi="Times New Roman" w:cs="Times New Roman"/>
          <w:sz w:val="24"/>
          <w:szCs w:val="24"/>
        </w:rPr>
        <w:t>- Департамент архитектуры и строительства Томской области (вед. 821),</w:t>
      </w:r>
    </w:p>
    <w:p w:rsidR="00720671" w:rsidRPr="00B20652" w:rsidRDefault="008841A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652">
        <w:rPr>
          <w:rFonts w:ascii="Times New Roman" w:hAnsi="Times New Roman" w:cs="Times New Roman"/>
          <w:sz w:val="24"/>
          <w:szCs w:val="24"/>
        </w:rPr>
        <w:t>-  Департамент ЖКХ и государственного жилищного надзора Томской области (вед. 828)</w:t>
      </w:r>
      <w:r w:rsidR="00B20652" w:rsidRPr="00B20652">
        <w:rPr>
          <w:rFonts w:ascii="Times New Roman" w:hAnsi="Times New Roman" w:cs="Times New Roman"/>
          <w:sz w:val="24"/>
          <w:szCs w:val="24"/>
        </w:rPr>
        <w:t>.</w:t>
      </w:r>
    </w:p>
    <w:p w:rsidR="00F746C1" w:rsidRPr="007114E3" w:rsidRDefault="00F746C1" w:rsidP="00F746C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114E3">
        <w:rPr>
          <w:rFonts w:ascii="Times New Roman" w:hAnsi="Times New Roman" w:cs="Times New Roman"/>
          <w:sz w:val="24"/>
        </w:rPr>
        <w:t xml:space="preserve">Контрольно-счетной палатой проведен анализ соблюдения «Правил принятия решения о подготовке и реализации бюджетных инвестиций в объекты капитального строительства …» (утверждены постановлением Администрации Томской области </w:t>
      </w:r>
      <w:r w:rsidR="003345A4" w:rsidRPr="007114E3">
        <w:rPr>
          <w:rFonts w:ascii="Times New Roman" w:hAnsi="Times New Roman" w:cs="Times New Roman"/>
          <w:sz w:val="24"/>
        </w:rPr>
        <w:t>от 05.09.2019 № 313а</w:t>
      </w:r>
      <w:r w:rsidRPr="007114E3">
        <w:rPr>
          <w:rFonts w:ascii="Times New Roman" w:hAnsi="Times New Roman" w:cs="Times New Roman"/>
          <w:sz w:val="24"/>
        </w:rPr>
        <w:t xml:space="preserve">, далее </w:t>
      </w:r>
      <w:r w:rsidR="006917C3" w:rsidRPr="007114E3">
        <w:rPr>
          <w:rFonts w:ascii="Times New Roman" w:hAnsi="Times New Roman" w:cs="Times New Roman"/>
          <w:sz w:val="24"/>
        </w:rPr>
        <w:t>–</w:t>
      </w:r>
      <w:r w:rsidRPr="007114E3">
        <w:rPr>
          <w:rFonts w:ascii="Times New Roman" w:hAnsi="Times New Roman" w:cs="Times New Roman"/>
          <w:sz w:val="24"/>
        </w:rPr>
        <w:t xml:space="preserve"> Правила</w:t>
      </w:r>
      <w:r w:rsidR="006917C3" w:rsidRPr="007114E3">
        <w:rPr>
          <w:rFonts w:ascii="Times New Roman" w:hAnsi="Times New Roman" w:cs="Times New Roman"/>
          <w:sz w:val="24"/>
        </w:rPr>
        <w:t xml:space="preserve"> № 313а</w:t>
      </w:r>
      <w:r w:rsidRPr="007114E3">
        <w:rPr>
          <w:rFonts w:ascii="Times New Roman" w:hAnsi="Times New Roman" w:cs="Times New Roman"/>
          <w:sz w:val="24"/>
        </w:rPr>
        <w:t xml:space="preserve">), которым установлено следующее. </w:t>
      </w:r>
    </w:p>
    <w:p w:rsidR="00CF4E23" w:rsidRPr="0081087E" w:rsidRDefault="00847620" w:rsidP="00CF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35">
        <w:rPr>
          <w:rFonts w:ascii="Times New Roman" w:hAnsi="Times New Roman" w:cs="Times New Roman"/>
          <w:sz w:val="24"/>
          <w:szCs w:val="24"/>
        </w:rPr>
        <w:t>В соответствии с п. 6 Правил принятия решения о подготовке и реализации бюджетных инвестиций в объекты капитального строительства государственной собственности Томской области включение объектов в проект бюджета произведено по результатам отбора, проведенного организаторами отбора по Государственным программам. В соответствии с п.14, п.15 Правил</w:t>
      </w:r>
      <w:r w:rsidR="00AE7D37">
        <w:rPr>
          <w:rFonts w:ascii="Times New Roman" w:hAnsi="Times New Roman" w:cs="Times New Roman"/>
          <w:sz w:val="24"/>
          <w:szCs w:val="24"/>
        </w:rPr>
        <w:t xml:space="preserve"> № 313а</w:t>
      </w:r>
      <w:r w:rsidRPr="00960035">
        <w:rPr>
          <w:rFonts w:ascii="Times New Roman" w:hAnsi="Times New Roman" w:cs="Times New Roman"/>
          <w:sz w:val="24"/>
          <w:szCs w:val="24"/>
        </w:rPr>
        <w:t xml:space="preserve"> Департаментом архитектуры и строительства проведена проверка бюджетных заявок</w:t>
      </w:r>
      <w:r w:rsidR="0027705B" w:rsidRPr="00960035">
        <w:rPr>
          <w:rFonts w:ascii="Times New Roman" w:hAnsi="Times New Roman" w:cs="Times New Roman"/>
          <w:sz w:val="24"/>
          <w:szCs w:val="24"/>
        </w:rPr>
        <w:t>,</w:t>
      </w:r>
      <w:r w:rsidRPr="00960035">
        <w:rPr>
          <w:rFonts w:ascii="Times New Roman" w:hAnsi="Times New Roman" w:cs="Times New Roman"/>
          <w:sz w:val="24"/>
          <w:szCs w:val="24"/>
        </w:rPr>
        <w:t xml:space="preserve"> </w:t>
      </w:r>
      <w:r w:rsidR="00C37896" w:rsidRPr="00960035">
        <w:rPr>
          <w:rFonts w:ascii="Times New Roman" w:hAnsi="Times New Roman" w:cs="Times New Roman"/>
          <w:sz w:val="24"/>
          <w:szCs w:val="24"/>
        </w:rPr>
        <w:t>представленных организаторами отбора</w:t>
      </w:r>
      <w:r w:rsidR="0027705B" w:rsidRPr="00960035">
        <w:rPr>
          <w:rFonts w:ascii="Times New Roman" w:hAnsi="Times New Roman" w:cs="Times New Roman"/>
          <w:sz w:val="24"/>
          <w:szCs w:val="24"/>
        </w:rPr>
        <w:t>,</w:t>
      </w:r>
      <w:r w:rsidR="00C37896" w:rsidRPr="00960035">
        <w:rPr>
          <w:rFonts w:ascii="Times New Roman" w:hAnsi="Times New Roman" w:cs="Times New Roman"/>
          <w:sz w:val="24"/>
          <w:szCs w:val="24"/>
        </w:rPr>
        <w:t xml:space="preserve"> </w:t>
      </w:r>
      <w:r w:rsidRPr="00960035">
        <w:rPr>
          <w:rFonts w:ascii="Times New Roman" w:hAnsi="Times New Roman" w:cs="Times New Roman"/>
          <w:sz w:val="24"/>
          <w:szCs w:val="24"/>
        </w:rPr>
        <w:t xml:space="preserve">и в </w:t>
      </w:r>
      <w:r w:rsidRPr="0081087E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901050" w:rsidRPr="00AE7D3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847A1" w:rsidRPr="00AE7D3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66571" w:rsidRPr="00AE7D37">
        <w:rPr>
          <w:rFonts w:ascii="Times New Roman" w:hAnsi="Times New Roman" w:cs="Times New Roman"/>
          <w:sz w:val="24"/>
          <w:szCs w:val="24"/>
          <w:u w:val="single"/>
        </w:rPr>
        <w:t xml:space="preserve"> из </w:t>
      </w:r>
      <w:r w:rsidR="00901050" w:rsidRPr="00AE7D37"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81087E">
        <w:rPr>
          <w:rFonts w:ascii="Times New Roman" w:hAnsi="Times New Roman" w:cs="Times New Roman"/>
          <w:sz w:val="24"/>
          <w:szCs w:val="24"/>
        </w:rPr>
        <w:t xml:space="preserve"> </w:t>
      </w:r>
      <w:r w:rsidR="00CF4E23" w:rsidRPr="0081087E">
        <w:rPr>
          <w:rFonts w:ascii="Times New Roman" w:hAnsi="Times New Roman" w:cs="Times New Roman"/>
          <w:sz w:val="24"/>
          <w:szCs w:val="24"/>
        </w:rPr>
        <w:t>объектов</w:t>
      </w:r>
      <w:r w:rsidR="00F9021A" w:rsidRPr="0081087E">
        <w:rPr>
          <w:rFonts w:ascii="Times New Roman" w:hAnsi="Times New Roman" w:cs="Times New Roman"/>
          <w:sz w:val="24"/>
          <w:szCs w:val="24"/>
        </w:rPr>
        <w:t xml:space="preserve">, включенных в законопроект, </w:t>
      </w:r>
      <w:r w:rsidR="00CF4E23" w:rsidRPr="0081087E">
        <w:rPr>
          <w:rFonts w:ascii="Times New Roman" w:hAnsi="Times New Roman" w:cs="Times New Roman"/>
          <w:sz w:val="24"/>
          <w:szCs w:val="24"/>
        </w:rPr>
        <w:t>выданы заключения, содержащие согласование планируемого объема финансирования объекта, срока реализации инвестиционного проекта и технической возможности его строительства.</w:t>
      </w:r>
      <w:r w:rsidR="00BA2417" w:rsidRPr="00810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E23" w:rsidRDefault="00CF4E23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47620" w:rsidRPr="007114E3" w:rsidRDefault="00847620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4E3">
        <w:rPr>
          <w:rFonts w:ascii="Times New Roman" w:hAnsi="Times New Roman" w:cs="Times New Roman"/>
          <w:b/>
          <w:sz w:val="24"/>
          <w:szCs w:val="24"/>
        </w:rPr>
        <w:t xml:space="preserve">По ведомству 822 «Департамент транспорта, дорожной деятельности и связи Томской области»: </w:t>
      </w:r>
    </w:p>
    <w:p w:rsidR="009111C3" w:rsidRPr="00B826B8" w:rsidRDefault="009111C3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335F1" w:rsidRPr="00DC1456" w:rsidRDefault="00847620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45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335F1" w:rsidRPr="00DC1456">
        <w:rPr>
          <w:rFonts w:ascii="Times New Roman" w:hAnsi="Times New Roman" w:cs="Times New Roman"/>
          <w:b/>
          <w:i/>
          <w:sz w:val="24"/>
          <w:szCs w:val="24"/>
        </w:rPr>
        <w:t xml:space="preserve">ГП «Развитие транспортной </w:t>
      </w:r>
      <w:r w:rsidR="00F9021A" w:rsidRPr="00DC1456">
        <w:rPr>
          <w:rFonts w:ascii="Times New Roman" w:hAnsi="Times New Roman" w:cs="Times New Roman"/>
          <w:b/>
          <w:i/>
          <w:sz w:val="24"/>
          <w:szCs w:val="24"/>
        </w:rPr>
        <w:t>инфраструктуры</w:t>
      </w:r>
      <w:r w:rsidR="003335F1" w:rsidRPr="00DC1456">
        <w:rPr>
          <w:rFonts w:ascii="Times New Roman" w:hAnsi="Times New Roman" w:cs="Times New Roman"/>
          <w:b/>
          <w:i/>
          <w:sz w:val="24"/>
          <w:szCs w:val="24"/>
        </w:rPr>
        <w:t xml:space="preserve"> в Томской области»  </w:t>
      </w:r>
    </w:p>
    <w:p w:rsidR="003335F1" w:rsidRPr="00DC1456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456">
        <w:rPr>
          <w:rFonts w:ascii="Times New Roman" w:hAnsi="Times New Roman" w:cs="Times New Roman"/>
          <w:sz w:val="24"/>
          <w:szCs w:val="24"/>
        </w:rPr>
        <w:t>На основании информации, представленной Департаментом транспорта, проведен анализ формирования расходов на 202</w:t>
      </w:r>
      <w:r w:rsidR="004450C3" w:rsidRPr="00DC1456">
        <w:rPr>
          <w:rFonts w:ascii="Times New Roman" w:hAnsi="Times New Roman" w:cs="Times New Roman"/>
          <w:sz w:val="24"/>
          <w:szCs w:val="24"/>
        </w:rPr>
        <w:t>2</w:t>
      </w:r>
      <w:r w:rsidRPr="00DC145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450C3" w:rsidRPr="00DC1456">
        <w:rPr>
          <w:rFonts w:ascii="Times New Roman" w:hAnsi="Times New Roman" w:cs="Times New Roman"/>
          <w:sz w:val="24"/>
          <w:szCs w:val="24"/>
        </w:rPr>
        <w:t>3</w:t>
      </w:r>
      <w:r w:rsidRPr="00DC1456">
        <w:rPr>
          <w:rFonts w:ascii="Times New Roman" w:hAnsi="Times New Roman" w:cs="Times New Roman"/>
          <w:sz w:val="24"/>
          <w:szCs w:val="24"/>
        </w:rPr>
        <w:t xml:space="preserve"> и 202</w:t>
      </w:r>
      <w:r w:rsidR="004450C3" w:rsidRPr="00DC1456">
        <w:rPr>
          <w:rFonts w:ascii="Times New Roman" w:hAnsi="Times New Roman" w:cs="Times New Roman"/>
          <w:sz w:val="24"/>
          <w:szCs w:val="24"/>
        </w:rPr>
        <w:t>4</w:t>
      </w:r>
      <w:r w:rsidRPr="00DC1456">
        <w:rPr>
          <w:rFonts w:ascii="Times New Roman" w:hAnsi="Times New Roman" w:cs="Times New Roman"/>
          <w:sz w:val="24"/>
          <w:szCs w:val="24"/>
        </w:rPr>
        <w:t xml:space="preserve"> годов в общей сумме </w:t>
      </w:r>
      <w:r w:rsidR="004450C3" w:rsidRPr="00DC1456">
        <w:rPr>
          <w:rFonts w:ascii="Times New Roman" w:hAnsi="Times New Roman" w:cs="Times New Roman"/>
          <w:sz w:val="24"/>
          <w:szCs w:val="24"/>
        </w:rPr>
        <w:t>717</w:t>
      </w:r>
      <w:r w:rsidR="00BF79E8">
        <w:rPr>
          <w:rFonts w:ascii="Times New Roman" w:hAnsi="Times New Roman" w:cs="Times New Roman"/>
          <w:sz w:val="24"/>
          <w:szCs w:val="24"/>
        </w:rPr>
        <w:t>,</w:t>
      </w:r>
      <w:r w:rsidR="004450C3" w:rsidRPr="00DC1456">
        <w:rPr>
          <w:rFonts w:ascii="Times New Roman" w:hAnsi="Times New Roman" w:cs="Times New Roman"/>
          <w:sz w:val="24"/>
          <w:szCs w:val="24"/>
        </w:rPr>
        <w:t>5</w:t>
      </w:r>
      <w:r w:rsidRPr="00DC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9E8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14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145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54A2D">
        <w:rPr>
          <w:rFonts w:ascii="Times New Roman" w:hAnsi="Times New Roman" w:cs="Times New Roman"/>
          <w:sz w:val="24"/>
          <w:szCs w:val="24"/>
        </w:rPr>
        <w:t xml:space="preserve">. (Приложение </w:t>
      </w:r>
      <w:r w:rsidR="00F54A2D" w:rsidRPr="00F54A2D">
        <w:rPr>
          <w:rFonts w:ascii="Times New Roman" w:hAnsi="Times New Roman" w:cs="Times New Roman"/>
          <w:sz w:val="24"/>
          <w:szCs w:val="24"/>
        </w:rPr>
        <w:t>4</w:t>
      </w:r>
      <w:r w:rsidRPr="00DC1456">
        <w:rPr>
          <w:rFonts w:ascii="Times New Roman" w:hAnsi="Times New Roman" w:cs="Times New Roman"/>
          <w:sz w:val="24"/>
          <w:szCs w:val="24"/>
        </w:rPr>
        <w:t xml:space="preserve">  к настоящему заключению), в  том числе:</w:t>
      </w:r>
    </w:p>
    <w:p w:rsidR="003335F1" w:rsidRPr="00DC1456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456">
        <w:rPr>
          <w:rFonts w:ascii="Times New Roman" w:hAnsi="Times New Roman" w:cs="Times New Roman"/>
          <w:sz w:val="24"/>
          <w:szCs w:val="24"/>
        </w:rPr>
        <w:t xml:space="preserve"> - </w:t>
      </w:r>
      <w:r w:rsidR="004450C3" w:rsidRPr="00DC1456">
        <w:rPr>
          <w:rFonts w:ascii="Times New Roman" w:hAnsi="Times New Roman" w:cs="Times New Roman"/>
          <w:sz w:val="24"/>
          <w:szCs w:val="24"/>
        </w:rPr>
        <w:t>92</w:t>
      </w:r>
      <w:r w:rsidR="00BF79E8">
        <w:rPr>
          <w:rFonts w:ascii="Times New Roman" w:hAnsi="Times New Roman" w:cs="Times New Roman"/>
          <w:sz w:val="24"/>
          <w:szCs w:val="24"/>
        </w:rPr>
        <w:t>,</w:t>
      </w:r>
      <w:r w:rsidR="004450C3" w:rsidRPr="00DC145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BF79E8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C14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145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C1456">
        <w:rPr>
          <w:rFonts w:ascii="Times New Roman" w:hAnsi="Times New Roman" w:cs="Times New Roman"/>
          <w:sz w:val="24"/>
          <w:szCs w:val="24"/>
        </w:rPr>
        <w:t xml:space="preserve">. - на проектирование </w:t>
      </w:r>
      <w:r w:rsidR="00662DB0" w:rsidRPr="00DC1456">
        <w:rPr>
          <w:rFonts w:ascii="Times New Roman" w:hAnsi="Times New Roman" w:cs="Times New Roman"/>
          <w:sz w:val="24"/>
          <w:szCs w:val="24"/>
        </w:rPr>
        <w:t>1</w:t>
      </w:r>
      <w:r w:rsidR="004450C3" w:rsidRPr="00DC1456">
        <w:rPr>
          <w:rFonts w:ascii="Times New Roman" w:hAnsi="Times New Roman" w:cs="Times New Roman"/>
          <w:sz w:val="24"/>
          <w:szCs w:val="24"/>
        </w:rPr>
        <w:t>0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450C3" w:rsidRPr="00DC1456">
        <w:rPr>
          <w:rFonts w:ascii="Times New Roman" w:hAnsi="Times New Roman" w:cs="Times New Roman"/>
          <w:sz w:val="24"/>
          <w:szCs w:val="24"/>
        </w:rPr>
        <w:t>ов</w:t>
      </w:r>
      <w:r w:rsidRPr="00DC1456">
        <w:rPr>
          <w:rFonts w:ascii="Times New Roman" w:hAnsi="Times New Roman" w:cs="Times New Roman"/>
          <w:sz w:val="24"/>
          <w:szCs w:val="24"/>
        </w:rPr>
        <w:t>;</w:t>
      </w:r>
    </w:p>
    <w:p w:rsidR="003335F1" w:rsidRPr="00DC1456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456">
        <w:rPr>
          <w:rFonts w:ascii="Times New Roman" w:hAnsi="Times New Roman" w:cs="Times New Roman"/>
          <w:sz w:val="24"/>
          <w:szCs w:val="24"/>
        </w:rPr>
        <w:t xml:space="preserve"> - </w:t>
      </w:r>
      <w:r w:rsidR="004450C3" w:rsidRPr="00DC1456">
        <w:rPr>
          <w:rFonts w:ascii="Times New Roman" w:hAnsi="Times New Roman" w:cs="Times New Roman"/>
          <w:sz w:val="24"/>
          <w:szCs w:val="24"/>
        </w:rPr>
        <w:t>624</w:t>
      </w:r>
      <w:r w:rsidR="00BF79E8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8</w:t>
      </w:r>
      <w:r w:rsidRPr="00DC1456">
        <w:rPr>
          <w:rFonts w:ascii="Times New Roman" w:hAnsi="Times New Roman" w:cs="Times New Roman"/>
          <w:sz w:val="24"/>
          <w:szCs w:val="24"/>
        </w:rPr>
        <w:t xml:space="preserve"> </w:t>
      </w:r>
      <w:r w:rsidR="00BF79E8">
        <w:rPr>
          <w:rFonts w:ascii="Times New Roman" w:hAnsi="Times New Roman" w:cs="Times New Roman"/>
          <w:sz w:val="24"/>
          <w:szCs w:val="24"/>
        </w:rPr>
        <w:t>млн</w:t>
      </w:r>
      <w:r w:rsidRPr="00DC1456">
        <w:rPr>
          <w:rFonts w:ascii="Times New Roman" w:hAnsi="Times New Roman" w:cs="Times New Roman"/>
          <w:sz w:val="24"/>
          <w:szCs w:val="24"/>
        </w:rPr>
        <w:t>. руб. - на строительство (реконструкцию) 1</w:t>
      </w:r>
      <w:r w:rsidR="004450C3" w:rsidRPr="00DC1456">
        <w:rPr>
          <w:rFonts w:ascii="Times New Roman" w:hAnsi="Times New Roman" w:cs="Times New Roman"/>
          <w:sz w:val="24"/>
          <w:szCs w:val="24"/>
        </w:rPr>
        <w:t>4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3335F1" w:rsidRPr="00DC1456" w:rsidRDefault="003335F1" w:rsidP="0033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456">
        <w:rPr>
          <w:rFonts w:ascii="Times New Roman" w:hAnsi="Times New Roman" w:cs="Times New Roman"/>
          <w:sz w:val="24"/>
          <w:szCs w:val="24"/>
        </w:rPr>
        <w:t xml:space="preserve">Согласно заявке Департамента транспорта из </w:t>
      </w:r>
      <w:r w:rsidR="004450C3" w:rsidRPr="00DC1456">
        <w:rPr>
          <w:rFonts w:ascii="Times New Roman" w:hAnsi="Times New Roman" w:cs="Times New Roman"/>
          <w:sz w:val="24"/>
          <w:szCs w:val="24"/>
        </w:rPr>
        <w:t>24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4450C3" w:rsidRPr="00DC1456">
        <w:rPr>
          <w:rFonts w:ascii="Times New Roman" w:hAnsi="Times New Roman" w:cs="Times New Roman"/>
          <w:sz w:val="24"/>
          <w:szCs w:val="24"/>
        </w:rPr>
        <w:t>7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объектов являются переходящими и </w:t>
      </w:r>
      <w:r w:rsidR="004450C3" w:rsidRPr="00DC1456">
        <w:rPr>
          <w:rFonts w:ascii="Times New Roman" w:hAnsi="Times New Roman" w:cs="Times New Roman"/>
          <w:sz w:val="24"/>
          <w:szCs w:val="24"/>
        </w:rPr>
        <w:t>17</w:t>
      </w:r>
      <w:r w:rsidRPr="00DC1456">
        <w:rPr>
          <w:rFonts w:ascii="Times New Roman" w:hAnsi="Times New Roman" w:cs="Times New Roman"/>
          <w:sz w:val="24"/>
          <w:szCs w:val="24"/>
        </w:rPr>
        <w:t xml:space="preserve"> – вновь создаваемым</w:t>
      </w:r>
      <w:r w:rsidR="00857367">
        <w:rPr>
          <w:rFonts w:ascii="Times New Roman" w:hAnsi="Times New Roman" w:cs="Times New Roman"/>
          <w:sz w:val="24"/>
          <w:szCs w:val="24"/>
        </w:rPr>
        <w:t>и</w:t>
      </w:r>
      <w:r w:rsidRPr="00DC1456">
        <w:rPr>
          <w:rFonts w:ascii="Times New Roman" w:hAnsi="Times New Roman" w:cs="Times New Roman"/>
          <w:sz w:val="24"/>
          <w:szCs w:val="24"/>
        </w:rPr>
        <w:t xml:space="preserve">. Таким образом, при проведении отбора </w:t>
      </w:r>
      <w:r w:rsidR="005D1CD4" w:rsidRPr="00DC1456">
        <w:rPr>
          <w:rFonts w:ascii="Times New Roman" w:hAnsi="Times New Roman" w:cs="Times New Roman"/>
          <w:sz w:val="24"/>
          <w:szCs w:val="24"/>
        </w:rPr>
        <w:t xml:space="preserve">учтена </w:t>
      </w:r>
      <w:r w:rsidRPr="00DC1456">
        <w:rPr>
          <w:rFonts w:ascii="Times New Roman" w:hAnsi="Times New Roman" w:cs="Times New Roman"/>
          <w:sz w:val="24"/>
          <w:szCs w:val="24"/>
        </w:rPr>
        <w:t xml:space="preserve">приоритетность финансирования </w:t>
      </w:r>
      <w:r w:rsidR="004450C3" w:rsidRPr="00DC1456">
        <w:rPr>
          <w:rFonts w:ascii="Times New Roman" w:hAnsi="Times New Roman" w:cs="Times New Roman"/>
          <w:sz w:val="24"/>
          <w:szCs w:val="24"/>
        </w:rPr>
        <w:t>вновь создаваемы</w:t>
      </w:r>
      <w:r w:rsidRPr="00DC1456">
        <w:rPr>
          <w:rFonts w:ascii="Times New Roman" w:hAnsi="Times New Roman" w:cs="Times New Roman"/>
          <w:sz w:val="24"/>
          <w:szCs w:val="24"/>
        </w:rPr>
        <w:t xml:space="preserve">х объектов, так как </w:t>
      </w:r>
      <w:r w:rsidR="004450C3" w:rsidRPr="00DC1456">
        <w:rPr>
          <w:rFonts w:ascii="Times New Roman" w:hAnsi="Times New Roman" w:cs="Times New Roman"/>
          <w:sz w:val="24"/>
          <w:szCs w:val="24"/>
        </w:rPr>
        <w:t>60</w:t>
      </w:r>
      <w:r w:rsidRPr="00DC1456">
        <w:rPr>
          <w:rFonts w:ascii="Times New Roman" w:hAnsi="Times New Roman" w:cs="Times New Roman"/>
          <w:sz w:val="24"/>
          <w:szCs w:val="24"/>
        </w:rPr>
        <w:t>% от общего объема направляется на переходящие объекты.</w:t>
      </w:r>
    </w:p>
    <w:p w:rsidR="00026EB0" w:rsidRPr="00A705DE" w:rsidRDefault="00026EB0" w:rsidP="00E81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5DE" w:rsidRPr="001C4C35" w:rsidRDefault="00C37896" w:rsidP="00A7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DE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1C4C35">
        <w:rPr>
          <w:rFonts w:ascii="Times New Roman" w:hAnsi="Times New Roman" w:cs="Times New Roman"/>
          <w:b/>
          <w:sz w:val="24"/>
          <w:szCs w:val="24"/>
        </w:rPr>
        <w:t>на проектирование</w:t>
      </w:r>
      <w:r w:rsidRPr="001C4C35">
        <w:rPr>
          <w:rFonts w:ascii="Times New Roman" w:hAnsi="Times New Roman" w:cs="Times New Roman"/>
          <w:sz w:val="24"/>
          <w:szCs w:val="24"/>
        </w:rPr>
        <w:t xml:space="preserve"> </w:t>
      </w:r>
      <w:r w:rsidR="00A705DE" w:rsidRPr="001C4C35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DC4EBC" w:rsidRPr="001C4C35" w:rsidRDefault="005440D9" w:rsidP="00DC4E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05DE" w:rsidRPr="001C4C35">
        <w:rPr>
          <w:rFonts w:ascii="Times New Roman" w:hAnsi="Times New Roman" w:cs="Times New Roman"/>
          <w:sz w:val="24"/>
          <w:szCs w:val="24"/>
        </w:rPr>
        <w:t xml:space="preserve">ключено </w:t>
      </w:r>
      <w:r w:rsidR="00851A15">
        <w:rPr>
          <w:rFonts w:ascii="Times New Roman" w:hAnsi="Times New Roman" w:cs="Times New Roman"/>
          <w:sz w:val="24"/>
          <w:szCs w:val="24"/>
        </w:rPr>
        <w:t>6</w:t>
      </w:r>
      <w:r w:rsidR="00A705DE" w:rsidRPr="001C4C35">
        <w:rPr>
          <w:rFonts w:ascii="Times New Roman" w:hAnsi="Times New Roman" w:cs="Times New Roman"/>
          <w:sz w:val="24"/>
          <w:szCs w:val="24"/>
        </w:rPr>
        <w:t xml:space="preserve"> </w:t>
      </w:r>
      <w:r w:rsidR="00DC4EBC" w:rsidRPr="001C4C35">
        <w:rPr>
          <w:rFonts w:ascii="Times New Roman" w:hAnsi="Times New Roman" w:cs="Times New Roman"/>
          <w:sz w:val="24"/>
          <w:szCs w:val="24"/>
        </w:rPr>
        <w:t xml:space="preserve">вновь создаваемых </w:t>
      </w:r>
      <w:r w:rsidR="00A705DE" w:rsidRPr="001C4C35">
        <w:rPr>
          <w:rFonts w:ascii="Times New Roman" w:hAnsi="Times New Roman" w:cs="Times New Roman"/>
          <w:sz w:val="24"/>
          <w:szCs w:val="24"/>
        </w:rPr>
        <w:t>объектов</w:t>
      </w:r>
      <w:r w:rsidR="00DC4EBC" w:rsidRPr="001C4C35">
        <w:rPr>
          <w:rFonts w:ascii="Times New Roman" w:hAnsi="Times New Roman" w:cs="Times New Roman"/>
          <w:sz w:val="24"/>
          <w:szCs w:val="24"/>
        </w:rPr>
        <w:t>, не имеющих сметной стоимости,</w:t>
      </w:r>
      <w:r w:rsidR="00A705DE" w:rsidRPr="001C4C35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3D75E6" w:rsidRPr="001C4C35">
        <w:rPr>
          <w:rFonts w:ascii="Times New Roman" w:hAnsi="Times New Roman" w:cs="Times New Roman"/>
          <w:sz w:val="24"/>
          <w:szCs w:val="24"/>
        </w:rPr>
        <w:t>8</w:t>
      </w:r>
      <w:r w:rsidR="00851A15">
        <w:rPr>
          <w:rFonts w:ascii="Times New Roman" w:hAnsi="Times New Roman" w:cs="Times New Roman"/>
          <w:sz w:val="24"/>
          <w:szCs w:val="24"/>
        </w:rPr>
        <w:t>5</w:t>
      </w:r>
      <w:r w:rsidR="003D75E6" w:rsidRPr="001C4C35">
        <w:rPr>
          <w:rFonts w:ascii="Times New Roman" w:hAnsi="Times New Roman" w:cs="Times New Roman"/>
          <w:sz w:val="24"/>
          <w:szCs w:val="24"/>
        </w:rPr>
        <w:t>,3</w:t>
      </w:r>
      <w:r w:rsidR="00A705DE" w:rsidRPr="001C4C35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DC4EBC" w:rsidRPr="001C4C35">
        <w:rPr>
          <w:rFonts w:ascii="Times New Roman" w:hAnsi="Times New Roman" w:cs="Times New Roman"/>
          <w:sz w:val="24"/>
          <w:szCs w:val="24"/>
        </w:rPr>
        <w:t xml:space="preserve"> Анализом объектов установлено их отсутствие в бюджетных заявках организаторов отбора и, соответственно, отсутствие заключений Департамента архитектуры и строительства. Требования Правил № 313а при включении данного объекта в приложение 9 к Законопроекту на сумму </w:t>
      </w:r>
      <w:r w:rsidR="003D75E6" w:rsidRPr="001C4C35">
        <w:rPr>
          <w:rFonts w:ascii="Times New Roman" w:hAnsi="Times New Roman" w:cs="Times New Roman"/>
          <w:sz w:val="24"/>
          <w:szCs w:val="24"/>
        </w:rPr>
        <w:t>84,3</w:t>
      </w:r>
      <w:r w:rsidR="00DC4EBC" w:rsidRPr="001C4C35">
        <w:rPr>
          <w:rFonts w:ascii="Times New Roman" w:hAnsi="Times New Roman" w:cs="Times New Roman"/>
          <w:sz w:val="24"/>
          <w:szCs w:val="24"/>
        </w:rPr>
        <w:t xml:space="preserve"> млн. руб. не соблюдены.</w:t>
      </w:r>
    </w:p>
    <w:p w:rsidR="00A705DE" w:rsidRPr="00352367" w:rsidRDefault="00A705DE" w:rsidP="00DC4EB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3755">
        <w:rPr>
          <w:rFonts w:ascii="Times New Roman" w:hAnsi="Times New Roman" w:cs="Times New Roman"/>
          <w:sz w:val="24"/>
          <w:szCs w:val="24"/>
        </w:rPr>
        <w:t xml:space="preserve">Проектная документация на строительство объекта «Строительство линий электроосвещения на автомобильных дорогах общего пользования Томской области. </w:t>
      </w:r>
      <w:proofErr w:type="gramStart"/>
      <w:r w:rsidRPr="005E3755">
        <w:rPr>
          <w:rFonts w:ascii="Times New Roman" w:hAnsi="Times New Roman" w:cs="Times New Roman"/>
          <w:sz w:val="24"/>
          <w:szCs w:val="24"/>
        </w:rPr>
        <w:t xml:space="preserve">Линия электроосвещения на автомобильной дороге Томск - Каргала - Колпашево на участках км 260+700 - км 261+700 в </w:t>
      </w:r>
      <w:proofErr w:type="spellStart"/>
      <w:r w:rsidRPr="005E3755">
        <w:rPr>
          <w:rFonts w:ascii="Times New Roman" w:hAnsi="Times New Roman" w:cs="Times New Roman"/>
          <w:sz w:val="24"/>
          <w:szCs w:val="24"/>
        </w:rPr>
        <w:t>Колпашевском</w:t>
      </w:r>
      <w:proofErr w:type="spellEnd"/>
      <w:r w:rsidRPr="005E3755">
        <w:rPr>
          <w:rFonts w:ascii="Times New Roman" w:hAnsi="Times New Roman" w:cs="Times New Roman"/>
          <w:sz w:val="24"/>
          <w:szCs w:val="24"/>
        </w:rPr>
        <w:t xml:space="preserve"> районе Томской области» не разработана</w:t>
      </w:r>
      <w:r w:rsidR="008F7184">
        <w:rPr>
          <w:rFonts w:ascii="Times New Roman" w:hAnsi="Times New Roman" w:cs="Times New Roman"/>
          <w:sz w:val="24"/>
          <w:szCs w:val="24"/>
        </w:rPr>
        <w:t xml:space="preserve">, </w:t>
      </w:r>
      <w:r w:rsidR="008F7184" w:rsidRPr="00352367">
        <w:rPr>
          <w:rFonts w:ascii="Times New Roman" w:hAnsi="Times New Roman" w:cs="Times New Roman"/>
          <w:sz w:val="24"/>
          <w:szCs w:val="24"/>
        </w:rPr>
        <w:t xml:space="preserve">объем финансирования на ее разработку предусмотрен </w:t>
      </w:r>
      <w:r w:rsidR="00D61C04" w:rsidRPr="00352367">
        <w:rPr>
          <w:rFonts w:ascii="Times New Roman" w:hAnsi="Times New Roman" w:cs="Times New Roman"/>
          <w:sz w:val="24"/>
          <w:szCs w:val="24"/>
        </w:rPr>
        <w:t xml:space="preserve">на 2022-2023 гг. </w:t>
      </w:r>
      <w:r w:rsidR="008F7184" w:rsidRPr="00352367">
        <w:rPr>
          <w:rFonts w:ascii="Times New Roman" w:hAnsi="Times New Roman" w:cs="Times New Roman"/>
          <w:sz w:val="24"/>
          <w:szCs w:val="24"/>
        </w:rPr>
        <w:t>в общей сумме 1,</w:t>
      </w:r>
      <w:r w:rsidR="0081087E">
        <w:rPr>
          <w:rFonts w:ascii="Times New Roman" w:hAnsi="Times New Roman" w:cs="Times New Roman"/>
          <w:sz w:val="24"/>
          <w:szCs w:val="24"/>
        </w:rPr>
        <w:t>1</w:t>
      </w:r>
      <w:r w:rsidR="008F7184" w:rsidRPr="00352367">
        <w:rPr>
          <w:rFonts w:ascii="Times New Roman" w:hAnsi="Times New Roman" w:cs="Times New Roman"/>
          <w:sz w:val="24"/>
          <w:szCs w:val="24"/>
        </w:rPr>
        <w:t xml:space="preserve"> млн. руб. Финансирование </w:t>
      </w:r>
      <w:r w:rsidR="00D61C04" w:rsidRPr="00352367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8F7184" w:rsidRPr="00352367">
        <w:rPr>
          <w:rFonts w:ascii="Times New Roman" w:hAnsi="Times New Roman" w:cs="Times New Roman"/>
          <w:sz w:val="24"/>
          <w:szCs w:val="24"/>
        </w:rPr>
        <w:t>по</w:t>
      </w:r>
      <w:r w:rsidRPr="00352367">
        <w:rPr>
          <w:rFonts w:ascii="Times New Roman" w:hAnsi="Times New Roman" w:cs="Times New Roman"/>
          <w:sz w:val="24"/>
          <w:szCs w:val="24"/>
        </w:rPr>
        <w:t xml:space="preserve"> </w:t>
      </w:r>
      <w:r w:rsidR="00D61C04" w:rsidRPr="00352367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Pr="00352367">
        <w:rPr>
          <w:rFonts w:ascii="Times New Roman" w:hAnsi="Times New Roman" w:cs="Times New Roman"/>
          <w:sz w:val="24"/>
          <w:szCs w:val="24"/>
        </w:rPr>
        <w:t>объект</w:t>
      </w:r>
      <w:r w:rsidR="00D61C04" w:rsidRPr="00352367">
        <w:rPr>
          <w:rFonts w:ascii="Times New Roman" w:hAnsi="Times New Roman" w:cs="Times New Roman"/>
          <w:sz w:val="24"/>
          <w:szCs w:val="24"/>
        </w:rPr>
        <w:t>у</w:t>
      </w:r>
      <w:r w:rsidRPr="00352367">
        <w:rPr>
          <w:rFonts w:ascii="Times New Roman" w:hAnsi="Times New Roman" w:cs="Times New Roman"/>
          <w:sz w:val="24"/>
          <w:szCs w:val="24"/>
        </w:rPr>
        <w:t xml:space="preserve"> в приложении 9 к Законопроекту </w:t>
      </w:r>
      <w:r w:rsidR="00D61C04" w:rsidRPr="0035236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52367">
        <w:rPr>
          <w:rFonts w:ascii="Times New Roman" w:hAnsi="Times New Roman" w:cs="Times New Roman"/>
          <w:sz w:val="24"/>
          <w:szCs w:val="24"/>
        </w:rPr>
        <w:t>предусмотрен</w:t>
      </w:r>
      <w:r w:rsidR="00D61C04" w:rsidRPr="00352367">
        <w:rPr>
          <w:rFonts w:ascii="Times New Roman" w:hAnsi="Times New Roman" w:cs="Times New Roman"/>
          <w:sz w:val="24"/>
          <w:szCs w:val="24"/>
        </w:rPr>
        <w:t>о</w:t>
      </w:r>
      <w:r w:rsidRPr="00352367">
        <w:rPr>
          <w:rFonts w:ascii="Times New Roman" w:hAnsi="Times New Roman" w:cs="Times New Roman"/>
          <w:sz w:val="24"/>
          <w:szCs w:val="24"/>
        </w:rPr>
        <w:t xml:space="preserve"> на</w:t>
      </w:r>
      <w:r w:rsidR="00AE7D37">
        <w:rPr>
          <w:rFonts w:ascii="Times New Roman" w:hAnsi="Times New Roman" w:cs="Times New Roman"/>
          <w:sz w:val="24"/>
          <w:szCs w:val="24"/>
        </w:rPr>
        <w:t xml:space="preserve"> проектирование, тогда как</w:t>
      </w:r>
      <w:r w:rsidRPr="00352367">
        <w:rPr>
          <w:rFonts w:ascii="Times New Roman" w:hAnsi="Times New Roman" w:cs="Times New Roman"/>
          <w:sz w:val="24"/>
          <w:szCs w:val="24"/>
        </w:rPr>
        <w:t xml:space="preserve"> согласно бюджетной заявке </w:t>
      </w:r>
      <w:r w:rsidR="008F7184" w:rsidRPr="00352367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="008F7184" w:rsidRPr="00352367">
        <w:rPr>
          <w:rFonts w:ascii="Times New Roman" w:hAnsi="Times New Roman" w:cs="Times New Roman"/>
          <w:sz w:val="24"/>
          <w:szCs w:val="24"/>
        </w:rPr>
        <w:t xml:space="preserve"> в объеме 3,</w:t>
      </w:r>
      <w:r w:rsidR="0081087E">
        <w:rPr>
          <w:rFonts w:ascii="Times New Roman" w:hAnsi="Times New Roman" w:cs="Times New Roman"/>
          <w:sz w:val="24"/>
          <w:szCs w:val="24"/>
        </w:rPr>
        <w:t>7</w:t>
      </w:r>
      <w:r w:rsidR="008F7184" w:rsidRPr="003523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7184" w:rsidRPr="00352367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Pr="00352367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8F7184" w:rsidRPr="00352367">
        <w:rPr>
          <w:rFonts w:ascii="Times New Roman" w:hAnsi="Times New Roman" w:cs="Times New Roman"/>
          <w:sz w:val="24"/>
          <w:szCs w:val="24"/>
        </w:rPr>
        <w:t>о</w:t>
      </w:r>
      <w:r w:rsidRPr="00352367">
        <w:rPr>
          <w:rFonts w:ascii="Times New Roman" w:hAnsi="Times New Roman" w:cs="Times New Roman"/>
          <w:sz w:val="24"/>
          <w:szCs w:val="24"/>
        </w:rPr>
        <w:t xml:space="preserve"> на строительство. </w:t>
      </w:r>
    </w:p>
    <w:p w:rsidR="00A705DE" w:rsidRPr="00352367" w:rsidRDefault="00A705DE" w:rsidP="00A705D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1101" w:rsidRPr="00352367" w:rsidRDefault="009A1101" w:rsidP="009A1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67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352367">
        <w:rPr>
          <w:rFonts w:ascii="Times New Roman" w:hAnsi="Times New Roman" w:cs="Times New Roman"/>
          <w:b/>
          <w:sz w:val="24"/>
          <w:szCs w:val="24"/>
        </w:rPr>
        <w:t>на строительство</w:t>
      </w:r>
      <w:r w:rsidRPr="00352367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A40C77" w:rsidRPr="00352367">
        <w:rPr>
          <w:rFonts w:ascii="Times New Roman" w:hAnsi="Times New Roman" w:cs="Times New Roman"/>
          <w:sz w:val="24"/>
          <w:szCs w:val="24"/>
        </w:rPr>
        <w:t>о</w:t>
      </w:r>
      <w:r w:rsidRPr="00352367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A40C77" w:rsidRPr="00352367">
        <w:rPr>
          <w:rFonts w:ascii="Times New Roman" w:hAnsi="Times New Roman" w:cs="Times New Roman"/>
          <w:sz w:val="24"/>
          <w:szCs w:val="24"/>
        </w:rPr>
        <w:t>е</w:t>
      </w:r>
      <w:r w:rsidRPr="00352367">
        <w:rPr>
          <w:rFonts w:ascii="Times New Roman" w:hAnsi="Times New Roman" w:cs="Times New Roman"/>
          <w:sz w:val="24"/>
          <w:szCs w:val="24"/>
        </w:rPr>
        <w:t>е</w:t>
      </w:r>
      <w:r w:rsidR="00A40C77" w:rsidRPr="00352367">
        <w:rPr>
          <w:rFonts w:ascii="Times New Roman" w:hAnsi="Times New Roman" w:cs="Times New Roman"/>
          <w:sz w:val="24"/>
          <w:szCs w:val="24"/>
        </w:rPr>
        <w:t>.</w:t>
      </w:r>
    </w:p>
    <w:p w:rsidR="00D5396B" w:rsidRPr="005D41CC" w:rsidRDefault="00D5396B" w:rsidP="00E210B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1CC">
        <w:rPr>
          <w:rFonts w:ascii="Times New Roman" w:hAnsi="Times New Roman" w:cs="Times New Roman"/>
          <w:sz w:val="24"/>
          <w:szCs w:val="24"/>
        </w:rPr>
        <w:t>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56" w:rsidRPr="00352367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C1456" w:rsidRPr="0035236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A4469" w:rsidRPr="0035236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A4469" w:rsidRPr="00352367">
        <w:rPr>
          <w:rFonts w:ascii="Times New Roman" w:hAnsi="Times New Roman" w:cs="Times New Roman"/>
          <w:sz w:val="24"/>
          <w:szCs w:val="24"/>
        </w:rPr>
        <w:t>«</w:t>
      </w:r>
      <w:r w:rsidR="00DC1456" w:rsidRPr="00352367">
        <w:rPr>
          <w:rFonts w:ascii="Times New Roman" w:hAnsi="Times New Roman" w:cs="Times New Roman"/>
          <w:sz w:val="24"/>
          <w:szCs w:val="24"/>
        </w:rPr>
        <w:t xml:space="preserve">Строительство автоматического пункта весового и габаритного контроля транспортных средств в движении в составе автомобильной </w:t>
      </w:r>
      <w:r w:rsidR="00DC1456" w:rsidRPr="00352367">
        <w:rPr>
          <w:rFonts w:ascii="Times New Roman" w:hAnsi="Times New Roman" w:cs="Times New Roman"/>
          <w:sz w:val="24"/>
          <w:szCs w:val="24"/>
        </w:rPr>
        <w:lastRenderedPageBreak/>
        <w:t>дороги Томск-Мариинск в Томском районе Томской области</w:t>
      </w:r>
      <w:r w:rsidR="004A4469" w:rsidRPr="003523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(2022 год)</w:t>
      </w:r>
      <w:r w:rsidR="00DC1456" w:rsidRPr="00352367">
        <w:rPr>
          <w:rFonts w:ascii="Times New Roman" w:hAnsi="Times New Roman" w:cs="Times New Roman"/>
          <w:sz w:val="24"/>
          <w:szCs w:val="24"/>
        </w:rPr>
        <w:t xml:space="preserve"> и «Строительство автоматического пункта весового и габаритного контроля транспортных средств в движении в составе автомобильной дороги Томск-Каргала-Колпашево км273</w:t>
      </w:r>
      <w:r w:rsidR="005254DD" w:rsidRPr="00352367">
        <w:rPr>
          <w:rFonts w:ascii="Times New Roman" w:hAnsi="Times New Roman" w:cs="Times New Roman"/>
          <w:sz w:val="24"/>
          <w:szCs w:val="24"/>
        </w:rPr>
        <w:t xml:space="preserve"> </w:t>
      </w:r>
      <w:r w:rsidR="00DC1456" w:rsidRPr="003523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C1456" w:rsidRPr="00352367">
        <w:rPr>
          <w:rFonts w:ascii="Times New Roman" w:hAnsi="Times New Roman" w:cs="Times New Roman"/>
          <w:sz w:val="24"/>
          <w:szCs w:val="24"/>
        </w:rPr>
        <w:t>Колпашевском</w:t>
      </w:r>
      <w:proofErr w:type="spellEnd"/>
      <w:r w:rsidR="00DC1456" w:rsidRPr="00352367">
        <w:rPr>
          <w:rFonts w:ascii="Times New Roman" w:hAnsi="Times New Roman" w:cs="Times New Roman"/>
          <w:sz w:val="24"/>
          <w:szCs w:val="24"/>
        </w:rPr>
        <w:t xml:space="preserve"> районе Томской области»</w:t>
      </w:r>
      <w:r w:rsidR="004A4469" w:rsidRPr="0035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(2023 год) </w:t>
      </w:r>
      <w:r w:rsidR="005254DD" w:rsidRPr="00352367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254DD" w:rsidRPr="00352367">
        <w:rPr>
          <w:rFonts w:ascii="Times New Roman" w:hAnsi="Times New Roman" w:cs="Times New Roman"/>
          <w:sz w:val="24"/>
          <w:szCs w:val="24"/>
        </w:rPr>
        <w:t xml:space="preserve"> </w:t>
      </w:r>
      <w:r w:rsidR="005254DD" w:rsidRPr="005D41CC">
        <w:rPr>
          <w:rFonts w:ascii="Times New Roman" w:hAnsi="Times New Roman" w:cs="Times New Roman"/>
          <w:sz w:val="24"/>
          <w:szCs w:val="24"/>
          <w:u w:val="single"/>
        </w:rPr>
        <w:t>на строительство</w:t>
      </w:r>
      <w:r w:rsidR="005254DD" w:rsidRPr="003523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54DD" w:rsidRPr="00352367">
        <w:rPr>
          <w:rFonts w:ascii="Times New Roman" w:hAnsi="Times New Roman" w:cs="Times New Roman"/>
          <w:sz w:val="24"/>
          <w:szCs w:val="24"/>
        </w:rPr>
        <w:t xml:space="preserve"> </w:t>
      </w:r>
      <w:r w:rsidR="00DC1456" w:rsidRPr="00352367">
        <w:rPr>
          <w:rFonts w:ascii="Times New Roman" w:hAnsi="Times New Roman" w:cs="Times New Roman"/>
          <w:sz w:val="24"/>
          <w:szCs w:val="24"/>
        </w:rPr>
        <w:t xml:space="preserve">При </w:t>
      </w:r>
      <w:r w:rsidR="00DC1456" w:rsidRPr="0018207A">
        <w:rPr>
          <w:rFonts w:ascii="Times New Roman" w:hAnsi="Times New Roman" w:cs="Times New Roman"/>
          <w:sz w:val="24"/>
          <w:szCs w:val="24"/>
        </w:rPr>
        <w:t xml:space="preserve">этом в </w:t>
      </w:r>
      <w:r w:rsidR="00851A15" w:rsidRPr="0018207A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="00DC1456" w:rsidRPr="0018207A">
        <w:rPr>
          <w:rFonts w:ascii="Times New Roman" w:hAnsi="Times New Roman" w:cs="Times New Roman"/>
          <w:sz w:val="24"/>
          <w:szCs w:val="24"/>
        </w:rPr>
        <w:t xml:space="preserve"> </w:t>
      </w:r>
      <w:r w:rsidR="00851A15" w:rsidRPr="0018207A">
        <w:rPr>
          <w:rFonts w:ascii="Times New Roman" w:hAnsi="Times New Roman" w:cs="Times New Roman"/>
          <w:sz w:val="24"/>
          <w:szCs w:val="24"/>
        </w:rPr>
        <w:t xml:space="preserve">о подготовке и реализации бюджетных инвестиций в объекты капитального строительства (приложение к приказу </w:t>
      </w:r>
      <w:r w:rsidR="00DC1456" w:rsidRPr="0018207A">
        <w:rPr>
          <w:rFonts w:ascii="Times New Roman" w:hAnsi="Times New Roman" w:cs="Times New Roman"/>
          <w:sz w:val="24"/>
          <w:szCs w:val="24"/>
        </w:rPr>
        <w:t>Департамента транспорта</w:t>
      </w:r>
      <w:r w:rsidR="00851A15" w:rsidRPr="0018207A">
        <w:rPr>
          <w:rFonts w:ascii="Times New Roman" w:hAnsi="Times New Roman" w:cs="Times New Roman"/>
          <w:sz w:val="24"/>
          <w:szCs w:val="24"/>
        </w:rPr>
        <w:t xml:space="preserve"> от 04.10.2021 №35) </w:t>
      </w:r>
      <w:r w:rsidR="00DC1456" w:rsidRPr="0018207A">
        <w:rPr>
          <w:rFonts w:ascii="Times New Roman" w:hAnsi="Times New Roman" w:cs="Times New Roman"/>
          <w:sz w:val="24"/>
          <w:szCs w:val="24"/>
        </w:rPr>
        <w:t xml:space="preserve"> </w:t>
      </w:r>
      <w:r w:rsidR="00DC1456" w:rsidRPr="005D41CC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5254DD" w:rsidRPr="005D41CC">
        <w:rPr>
          <w:rFonts w:ascii="Times New Roman" w:hAnsi="Times New Roman" w:cs="Times New Roman"/>
          <w:sz w:val="24"/>
          <w:szCs w:val="24"/>
        </w:rPr>
        <w:t xml:space="preserve">по каждому объекту </w:t>
      </w:r>
      <w:r w:rsidRPr="005D41CC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E210BE" w:rsidRPr="005D41CC">
        <w:rPr>
          <w:rFonts w:ascii="Times New Roman" w:hAnsi="Times New Roman" w:cs="Times New Roman"/>
          <w:sz w:val="24"/>
          <w:szCs w:val="24"/>
        </w:rPr>
        <w:t xml:space="preserve">в общей сумме 42 млн. руб. и распределены </w:t>
      </w:r>
      <w:r w:rsidRPr="005D41CC">
        <w:rPr>
          <w:rFonts w:ascii="Times New Roman" w:hAnsi="Times New Roman" w:cs="Times New Roman"/>
          <w:sz w:val="24"/>
          <w:szCs w:val="24"/>
        </w:rPr>
        <w:t>следующ</w:t>
      </w:r>
      <w:r w:rsidR="00E210BE" w:rsidRPr="005D41CC">
        <w:rPr>
          <w:rFonts w:ascii="Times New Roman" w:hAnsi="Times New Roman" w:cs="Times New Roman"/>
          <w:sz w:val="24"/>
          <w:szCs w:val="24"/>
        </w:rPr>
        <w:t>и</w:t>
      </w:r>
      <w:r w:rsidRPr="005D41CC">
        <w:rPr>
          <w:rFonts w:ascii="Times New Roman" w:hAnsi="Times New Roman" w:cs="Times New Roman"/>
          <w:sz w:val="24"/>
          <w:szCs w:val="24"/>
        </w:rPr>
        <w:t xml:space="preserve">м </w:t>
      </w:r>
      <w:r w:rsidR="00E210BE" w:rsidRPr="005D41CC">
        <w:rPr>
          <w:rFonts w:ascii="Times New Roman" w:hAnsi="Times New Roman" w:cs="Times New Roman"/>
          <w:sz w:val="24"/>
          <w:szCs w:val="24"/>
        </w:rPr>
        <w:t>образом</w:t>
      </w:r>
      <w:r w:rsidRPr="005D41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96B" w:rsidRPr="005D41CC" w:rsidRDefault="00D5396B" w:rsidP="00D539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41CC">
        <w:rPr>
          <w:rFonts w:ascii="Times New Roman" w:hAnsi="Times New Roman" w:cs="Times New Roman"/>
          <w:sz w:val="24"/>
          <w:szCs w:val="24"/>
        </w:rPr>
        <w:t xml:space="preserve">- по </w:t>
      </w:r>
      <w:r w:rsidR="007F1DFE" w:rsidRPr="005D41CC">
        <w:rPr>
          <w:rFonts w:ascii="Times New Roman" w:hAnsi="Times New Roman" w:cs="Times New Roman"/>
          <w:sz w:val="24"/>
          <w:szCs w:val="24"/>
        </w:rPr>
        <w:t xml:space="preserve">0,5 млн. руб. </w:t>
      </w:r>
      <w:r w:rsidR="005515FC" w:rsidRPr="005D41CC">
        <w:rPr>
          <w:rFonts w:ascii="Times New Roman" w:hAnsi="Times New Roman" w:cs="Times New Roman"/>
          <w:sz w:val="24"/>
          <w:szCs w:val="24"/>
        </w:rPr>
        <w:t>на проектирование</w:t>
      </w:r>
      <w:r w:rsidRPr="005D41CC">
        <w:rPr>
          <w:rFonts w:ascii="Times New Roman" w:hAnsi="Times New Roman" w:cs="Times New Roman"/>
          <w:sz w:val="24"/>
          <w:szCs w:val="24"/>
        </w:rPr>
        <w:t xml:space="preserve"> каждого объекта;</w:t>
      </w:r>
    </w:p>
    <w:p w:rsidR="00D5396B" w:rsidRPr="005D41CC" w:rsidRDefault="00D5396B" w:rsidP="00D539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41CC">
        <w:rPr>
          <w:rFonts w:ascii="Times New Roman" w:hAnsi="Times New Roman" w:cs="Times New Roman"/>
          <w:sz w:val="24"/>
          <w:szCs w:val="24"/>
        </w:rPr>
        <w:t xml:space="preserve">- по </w:t>
      </w:r>
      <w:r w:rsidR="007F1DFE" w:rsidRPr="005D41CC">
        <w:rPr>
          <w:rFonts w:ascii="Times New Roman" w:hAnsi="Times New Roman" w:cs="Times New Roman"/>
          <w:sz w:val="24"/>
          <w:szCs w:val="24"/>
        </w:rPr>
        <w:t>41,</w:t>
      </w:r>
      <w:r w:rsidR="0081087E" w:rsidRPr="005D41CC">
        <w:rPr>
          <w:rFonts w:ascii="Times New Roman" w:hAnsi="Times New Roman" w:cs="Times New Roman"/>
          <w:sz w:val="24"/>
          <w:szCs w:val="24"/>
        </w:rPr>
        <w:t>5</w:t>
      </w:r>
      <w:r w:rsidR="007F1DFE" w:rsidRPr="005D41CC">
        <w:rPr>
          <w:rFonts w:ascii="Times New Roman" w:hAnsi="Times New Roman" w:cs="Times New Roman"/>
          <w:sz w:val="24"/>
          <w:szCs w:val="24"/>
        </w:rPr>
        <w:t xml:space="preserve"> млн. руб. </w:t>
      </w:r>
      <w:r w:rsidR="005515FC" w:rsidRPr="005D41CC">
        <w:rPr>
          <w:rFonts w:ascii="Times New Roman" w:hAnsi="Times New Roman" w:cs="Times New Roman"/>
          <w:sz w:val="24"/>
          <w:szCs w:val="24"/>
        </w:rPr>
        <w:t>на строительство</w:t>
      </w:r>
      <w:r w:rsidRPr="005D41CC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5515FC" w:rsidRPr="005D41CC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5D41CC">
        <w:rPr>
          <w:rFonts w:ascii="Times New Roman" w:hAnsi="Times New Roman" w:cs="Times New Roman"/>
          <w:sz w:val="24"/>
          <w:szCs w:val="24"/>
        </w:rPr>
        <w:t>а</w:t>
      </w:r>
      <w:r w:rsidR="005515FC" w:rsidRPr="005D41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112" w:rsidRDefault="00D5396B" w:rsidP="00F251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5E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F0585E" w:rsidRPr="00F0585E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</w:t>
      </w:r>
      <w:r w:rsidR="00136B91" w:rsidRPr="00F0585E">
        <w:rPr>
          <w:rFonts w:ascii="Times New Roman" w:hAnsi="Times New Roman" w:cs="Times New Roman"/>
          <w:sz w:val="24"/>
          <w:szCs w:val="24"/>
        </w:rPr>
        <w:t xml:space="preserve">на проектирование и строительство </w:t>
      </w:r>
      <w:r w:rsidRPr="00F0585E">
        <w:rPr>
          <w:rFonts w:ascii="Times New Roman" w:hAnsi="Times New Roman" w:cs="Times New Roman"/>
          <w:sz w:val="24"/>
          <w:szCs w:val="24"/>
        </w:rPr>
        <w:t xml:space="preserve">по каждому объекту </w:t>
      </w:r>
      <w:r w:rsidR="00136B91" w:rsidRPr="00F0585E">
        <w:rPr>
          <w:rFonts w:ascii="Times New Roman" w:hAnsi="Times New Roman" w:cs="Times New Roman"/>
          <w:sz w:val="24"/>
          <w:szCs w:val="24"/>
        </w:rPr>
        <w:t>н</w:t>
      </w:r>
      <w:r w:rsidR="007F1DFE" w:rsidRPr="00F0585E">
        <w:rPr>
          <w:rFonts w:ascii="Times New Roman" w:hAnsi="Times New Roman" w:cs="Times New Roman"/>
          <w:sz w:val="24"/>
          <w:szCs w:val="24"/>
        </w:rPr>
        <w:t>е</w:t>
      </w:r>
      <w:r w:rsidR="00136B91" w:rsidRPr="00F0585E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="007F1DFE" w:rsidRPr="00F0585E">
        <w:rPr>
          <w:rFonts w:ascii="Times New Roman" w:hAnsi="Times New Roman" w:cs="Times New Roman"/>
          <w:sz w:val="24"/>
          <w:szCs w:val="24"/>
        </w:rPr>
        <w:t>, кроме того,</w:t>
      </w:r>
      <w:r w:rsidR="00136B91" w:rsidRPr="00F0585E">
        <w:rPr>
          <w:rFonts w:ascii="Times New Roman" w:hAnsi="Times New Roman" w:cs="Times New Roman"/>
          <w:sz w:val="24"/>
          <w:szCs w:val="24"/>
        </w:rPr>
        <w:t xml:space="preserve"> </w:t>
      </w:r>
      <w:r w:rsidRPr="00F0585E">
        <w:rPr>
          <w:rFonts w:ascii="Times New Roman" w:hAnsi="Times New Roman" w:cs="Times New Roman"/>
          <w:sz w:val="24"/>
          <w:szCs w:val="24"/>
        </w:rPr>
        <w:t xml:space="preserve">финансирование на проектирование и на строительство </w:t>
      </w:r>
      <w:r w:rsidR="00136B91" w:rsidRPr="00F0585E">
        <w:rPr>
          <w:rFonts w:ascii="Times New Roman" w:hAnsi="Times New Roman" w:cs="Times New Roman"/>
          <w:sz w:val="24"/>
          <w:szCs w:val="24"/>
        </w:rPr>
        <w:t>учтен</w:t>
      </w:r>
      <w:r w:rsidRPr="00F0585E">
        <w:rPr>
          <w:rFonts w:ascii="Times New Roman" w:hAnsi="Times New Roman" w:cs="Times New Roman"/>
          <w:sz w:val="24"/>
          <w:szCs w:val="24"/>
        </w:rPr>
        <w:t>о</w:t>
      </w:r>
      <w:r w:rsidR="00136B91" w:rsidRPr="00F0585E">
        <w:rPr>
          <w:rFonts w:ascii="Times New Roman" w:hAnsi="Times New Roman" w:cs="Times New Roman"/>
          <w:sz w:val="24"/>
          <w:szCs w:val="24"/>
        </w:rPr>
        <w:t xml:space="preserve"> в одном финансовом год</w:t>
      </w:r>
      <w:r w:rsidR="007F1DFE" w:rsidRPr="00F0585E">
        <w:rPr>
          <w:rFonts w:ascii="Times New Roman" w:hAnsi="Times New Roman" w:cs="Times New Roman"/>
          <w:sz w:val="24"/>
          <w:szCs w:val="24"/>
        </w:rPr>
        <w:t>у</w:t>
      </w:r>
      <w:r w:rsidR="00F0585E" w:rsidRPr="00F0585E">
        <w:rPr>
          <w:rFonts w:ascii="Times New Roman" w:hAnsi="Times New Roman" w:cs="Times New Roman"/>
          <w:sz w:val="24"/>
          <w:szCs w:val="24"/>
        </w:rPr>
        <w:t xml:space="preserve"> – 2023г.</w:t>
      </w:r>
      <w:r w:rsidR="00A705DE" w:rsidRPr="00F0585E">
        <w:rPr>
          <w:rFonts w:ascii="Times New Roman" w:hAnsi="Times New Roman" w:cs="Times New Roman"/>
          <w:sz w:val="24"/>
          <w:szCs w:val="24"/>
        </w:rPr>
        <w:t xml:space="preserve"> </w:t>
      </w:r>
      <w:r w:rsidR="00F0585E" w:rsidRPr="00F0585E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Данные вновь создаваемые объекты, не имеющие сметной стоимости, не включены в бюджетные заявки,</w:t>
      </w:r>
      <w:r w:rsidR="00F0585E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соответственно</w:t>
      </w:r>
      <w:r w:rsidR="00F0585E" w:rsidRPr="00F0585E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заключение Департамента архитектуры и строительства отсутствует.</w:t>
      </w:r>
      <w:r w:rsidR="00F0585E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</w:t>
      </w:r>
      <w:r w:rsidR="00A705DE" w:rsidRPr="00F25112">
        <w:rPr>
          <w:rFonts w:ascii="Times New Roman" w:hAnsi="Times New Roman" w:cs="Times New Roman"/>
          <w:sz w:val="24"/>
          <w:szCs w:val="24"/>
        </w:rPr>
        <w:t xml:space="preserve">Таким образом, по данным объектам высокий риск вероятности </w:t>
      </w:r>
      <w:proofErr w:type="spellStart"/>
      <w:r w:rsidR="00F25112" w:rsidRPr="00F25112">
        <w:rPr>
          <w:rFonts w:ascii="Times New Roman" w:hAnsi="Times New Roman" w:cs="Times New Roman"/>
          <w:sz w:val="24"/>
          <w:szCs w:val="24"/>
        </w:rPr>
        <w:t>не</w:t>
      </w:r>
      <w:r w:rsidR="00A705DE" w:rsidRPr="00F25112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="00A705DE" w:rsidRPr="00F25112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F25112" w:rsidRPr="00F25112">
        <w:rPr>
          <w:rFonts w:ascii="Times New Roman" w:hAnsi="Times New Roman" w:cs="Times New Roman"/>
          <w:sz w:val="24"/>
          <w:szCs w:val="24"/>
        </w:rPr>
        <w:t>.</w:t>
      </w:r>
    </w:p>
    <w:p w:rsidR="00197140" w:rsidRPr="001C4C35" w:rsidRDefault="005440D9" w:rsidP="00F251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112">
        <w:rPr>
          <w:rFonts w:ascii="Times New Roman" w:hAnsi="Times New Roman" w:cs="Times New Roman"/>
          <w:sz w:val="24"/>
          <w:szCs w:val="24"/>
        </w:rPr>
        <w:t>В</w:t>
      </w:r>
      <w:r w:rsidR="003D5040" w:rsidRPr="00F25112">
        <w:rPr>
          <w:rFonts w:ascii="Times New Roman" w:hAnsi="Times New Roman" w:cs="Times New Roman"/>
          <w:sz w:val="24"/>
          <w:szCs w:val="24"/>
        </w:rPr>
        <w:t>ключен</w:t>
      </w:r>
      <w:r w:rsidR="00851A15" w:rsidRPr="00F25112">
        <w:rPr>
          <w:rFonts w:ascii="Times New Roman" w:hAnsi="Times New Roman" w:cs="Times New Roman"/>
          <w:sz w:val="24"/>
          <w:szCs w:val="24"/>
        </w:rPr>
        <w:t>ы 3</w:t>
      </w:r>
      <w:r w:rsidR="003D5040" w:rsidRPr="00F25112">
        <w:rPr>
          <w:rFonts w:ascii="Times New Roman" w:hAnsi="Times New Roman" w:cs="Times New Roman"/>
          <w:sz w:val="24"/>
          <w:szCs w:val="24"/>
        </w:rPr>
        <w:t xml:space="preserve"> </w:t>
      </w:r>
      <w:r w:rsidR="00197140" w:rsidRPr="00F25112">
        <w:rPr>
          <w:rFonts w:ascii="Times New Roman" w:hAnsi="Times New Roman" w:cs="Times New Roman"/>
          <w:sz w:val="24"/>
          <w:szCs w:val="24"/>
        </w:rPr>
        <w:t>вновь создаваемы</w:t>
      </w:r>
      <w:r w:rsidR="00851A15" w:rsidRPr="00F25112">
        <w:rPr>
          <w:rFonts w:ascii="Times New Roman" w:hAnsi="Times New Roman" w:cs="Times New Roman"/>
          <w:sz w:val="24"/>
          <w:szCs w:val="24"/>
        </w:rPr>
        <w:t>х</w:t>
      </w:r>
      <w:r w:rsidR="00197140" w:rsidRPr="00F25112">
        <w:rPr>
          <w:rFonts w:ascii="Times New Roman" w:hAnsi="Times New Roman" w:cs="Times New Roman"/>
          <w:sz w:val="24"/>
          <w:szCs w:val="24"/>
        </w:rPr>
        <w:t xml:space="preserve"> </w:t>
      </w:r>
      <w:r w:rsidR="003D5040" w:rsidRPr="00F25112">
        <w:rPr>
          <w:rFonts w:ascii="Times New Roman" w:hAnsi="Times New Roman" w:cs="Times New Roman"/>
          <w:sz w:val="24"/>
          <w:szCs w:val="24"/>
        </w:rPr>
        <w:t>объект</w:t>
      </w:r>
      <w:r w:rsidR="00851A15" w:rsidRPr="00F25112">
        <w:rPr>
          <w:rFonts w:ascii="Times New Roman" w:hAnsi="Times New Roman" w:cs="Times New Roman"/>
          <w:sz w:val="24"/>
          <w:szCs w:val="24"/>
        </w:rPr>
        <w:t>а</w:t>
      </w:r>
      <w:r w:rsidR="00A705DE" w:rsidRPr="00F25112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197140" w:rsidRPr="00F25112">
        <w:rPr>
          <w:rFonts w:ascii="Times New Roman" w:hAnsi="Times New Roman" w:cs="Times New Roman"/>
          <w:sz w:val="24"/>
          <w:szCs w:val="24"/>
        </w:rPr>
        <w:t>, не имеющи</w:t>
      </w:r>
      <w:r w:rsidR="00851A15" w:rsidRPr="00F25112">
        <w:rPr>
          <w:rFonts w:ascii="Times New Roman" w:hAnsi="Times New Roman" w:cs="Times New Roman"/>
          <w:sz w:val="24"/>
          <w:szCs w:val="24"/>
        </w:rPr>
        <w:t>х</w:t>
      </w:r>
      <w:r w:rsidR="00197140" w:rsidRPr="00F25112">
        <w:rPr>
          <w:rFonts w:ascii="Times New Roman" w:hAnsi="Times New Roman" w:cs="Times New Roman"/>
          <w:sz w:val="24"/>
          <w:szCs w:val="24"/>
        </w:rPr>
        <w:t xml:space="preserve"> сметной стоимости,</w:t>
      </w:r>
      <w:r w:rsidR="00197140">
        <w:rPr>
          <w:rFonts w:ascii="Times New Roman" w:hAnsi="Times New Roman" w:cs="Times New Roman"/>
          <w:sz w:val="24"/>
          <w:szCs w:val="24"/>
        </w:rPr>
        <w:t xml:space="preserve"> с объемом финансирования в </w:t>
      </w:r>
      <w:r w:rsidR="00851A1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197140">
        <w:rPr>
          <w:rFonts w:ascii="Times New Roman" w:hAnsi="Times New Roman" w:cs="Times New Roman"/>
          <w:sz w:val="24"/>
          <w:szCs w:val="24"/>
        </w:rPr>
        <w:t>сумме</w:t>
      </w:r>
      <w:r w:rsidR="003D5040" w:rsidRPr="00A705DE">
        <w:rPr>
          <w:rFonts w:ascii="Times New Roman" w:hAnsi="Times New Roman" w:cs="Times New Roman"/>
          <w:sz w:val="24"/>
          <w:szCs w:val="24"/>
        </w:rPr>
        <w:t xml:space="preserve"> </w:t>
      </w:r>
      <w:r w:rsidR="00851A15">
        <w:rPr>
          <w:rFonts w:ascii="Times New Roman" w:hAnsi="Times New Roman" w:cs="Times New Roman"/>
          <w:sz w:val="24"/>
          <w:szCs w:val="24"/>
        </w:rPr>
        <w:t>166,2</w:t>
      </w:r>
      <w:r w:rsidR="00561F5E" w:rsidRPr="0081087E">
        <w:rPr>
          <w:rFonts w:ascii="Times New Roman" w:hAnsi="Times New Roman" w:cs="Times New Roman"/>
          <w:sz w:val="24"/>
          <w:szCs w:val="24"/>
        </w:rPr>
        <w:t xml:space="preserve"> </w:t>
      </w:r>
      <w:r w:rsidR="003D5040" w:rsidRPr="0081087E">
        <w:rPr>
          <w:rFonts w:ascii="Times New Roman" w:hAnsi="Times New Roman" w:cs="Times New Roman"/>
          <w:sz w:val="24"/>
          <w:szCs w:val="24"/>
        </w:rPr>
        <w:t>млн. руб.</w:t>
      </w:r>
      <w:r w:rsidR="00197140" w:rsidRPr="0081087E">
        <w:rPr>
          <w:rFonts w:ascii="Times New Roman" w:hAnsi="Times New Roman" w:cs="Times New Roman"/>
          <w:sz w:val="24"/>
          <w:szCs w:val="24"/>
        </w:rPr>
        <w:t xml:space="preserve"> Проведенным анализом установлено включение в законопроект  объект</w:t>
      </w:r>
      <w:r w:rsidR="00851A15">
        <w:rPr>
          <w:rFonts w:ascii="Times New Roman" w:hAnsi="Times New Roman" w:cs="Times New Roman"/>
          <w:sz w:val="24"/>
          <w:szCs w:val="24"/>
        </w:rPr>
        <w:t>ов</w:t>
      </w:r>
      <w:r w:rsidR="00197140" w:rsidRPr="0081087E">
        <w:rPr>
          <w:rFonts w:ascii="Times New Roman" w:hAnsi="Times New Roman" w:cs="Times New Roman"/>
          <w:sz w:val="24"/>
          <w:szCs w:val="24"/>
        </w:rPr>
        <w:t xml:space="preserve"> при </w:t>
      </w:r>
      <w:r w:rsidR="00851A15">
        <w:rPr>
          <w:rFonts w:ascii="Times New Roman" w:hAnsi="Times New Roman" w:cs="Times New Roman"/>
          <w:sz w:val="24"/>
          <w:szCs w:val="24"/>
        </w:rPr>
        <w:t>их</w:t>
      </w:r>
      <w:r w:rsidR="00197140" w:rsidRPr="0081087E">
        <w:rPr>
          <w:rFonts w:ascii="Times New Roman" w:hAnsi="Times New Roman" w:cs="Times New Roman"/>
          <w:sz w:val="24"/>
          <w:szCs w:val="24"/>
        </w:rPr>
        <w:t xml:space="preserve"> отсутствии в </w:t>
      </w:r>
      <w:r w:rsidR="00197140" w:rsidRPr="001C4C35">
        <w:rPr>
          <w:rFonts w:ascii="Times New Roman" w:hAnsi="Times New Roman" w:cs="Times New Roman"/>
          <w:sz w:val="24"/>
          <w:szCs w:val="24"/>
        </w:rPr>
        <w:t>бюджетной заявке организатора отбора и, соответственно, при отсутствии заключений Департамента архитектуры и строительства.</w:t>
      </w:r>
      <w:proofErr w:type="gramEnd"/>
      <w:r w:rsidR="00197140" w:rsidRPr="001C4C35">
        <w:rPr>
          <w:rFonts w:ascii="Times New Roman" w:hAnsi="Times New Roman" w:cs="Times New Roman"/>
          <w:sz w:val="24"/>
          <w:szCs w:val="24"/>
        </w:rPr>
        <w:t xml:space="preserve"> Требования Правил № 313а при включении </w:t>
      </w:r>
      <w:r w:rsidR="00851A15">
        <w:rPr>
          <w:rFonts w:ascii="Times New Roman" w:hAnsi="Times New Roman" w:cs="Times New Roman"/>
          <w:sz w:val="24"/>
          <w:szCs w:val="24"/>
        </w:rPr>
        <w:t>3</w:t>
      </w:r>
      <w:r w:rsidR="00197140" w:rsidRPr="001C4C3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51A15">
        <w:rPr>
          <w:rFonts w:ascii="Times New Roman" w:hAnsi="Times New Roman" w:cs="Times New Roman"/>
          <w:sz w:val="24"/>
          <w:szCs w:val="24"/>
        </w:rPr>
        <w:t>ов</w:t>
      </w:r>
      <w:r w:rsidR="00197140" w:rsidRPr="001C4C35">
        <w:rPr>
          <w:rFonts w:ascii="Times New Roman" w:hAnsi="Times New Roman" w:cs="Times New Roman"/>
          <w:sz w:val="24"/>
          <w:szCs w:val="24"/>
        </w:rPr>
        <w:t xml:space="preserve"> </w:t>
      </w:r>
      <w:r w:rsidR="00E210BE" w:rsidRPr="001C4C35">
        <w:rPr>
          <w:rFonts w:ascii="Times New Roman" w:hAnsi="Times New Roman" w:cs="Times New Roman"/>
          <w:sz w:val="24"/>
          <w:szCs w:val="24"/>
        </w:rPr>
        <w:t xml:space="preserve">в приложение 9 к </w:t>
      </w:r>
      <w:r w:rsidR="0018207A">
        <w:rPr>
          <w:rFonts w:ascii="Times New Roman" w:hAnsi="Times New Roman" w:cs="Times New Roman"/>
          <w:sz w:val="24"/>
          <w:szCs w:val="24"/>
        </w:rPr>
        <w:t>з</w:t>
      </w:r>
      <w:r w:rsidR="00E210BE" w:rsidRPr="001C4C35">
        <w:rPr>
          <w:rFonts w:ascii="Times New Roman" w:hAnsi="Times New Roman" w:cs="Times New Roman"/>
          <w:sz w:val="24"/>
          <w:szCs w:val="24"/>
        </w:rPr>
        <w:t>аконопроекту с объемом финансирования в сумме</w:t>
      </w:r>
      <w:r w:rsidR="00197140" w:rsidRPr="001C4C35">
        <w:rPr>
          <w:rFonts w:ascii="Times New Roman" w:hAnsi="Times New Roman" w:cs="Times New Roman"/>
          <w:sz w:val="24"/>
          <w:szCs w:val="24"/>
        </w:rPr>
        <w:t xml:space="preserve"> </w:t>
      </w:r>
      <w:r w:rsidR="00851A15">
        <w:rPr>
          <w:rFonts w:ascii="Times New Roman" w:hAnsi="Times New Roman" w:cs="Times New Roman"/>
          <w:sz w:val="24"/>
          <w:szCs w:val="24"/>
        </w:rPr>
        <w:t>166</w:t>
      </w:r>
      <w:r w:rsidR="00197140" w:rsidRPr="001C4C35">
        <w:rPr>
          <w:rFonts w:ascii="Times New Roman" w:hAnsi="Times New Roman" w:cs="Times New Roman"/>
          <w:sz w:val="24"/>
          <w:szCs w:val="24"/>
        </w:rPr>
        <w:t>,2 млн. руб.</w:t>
      </w:r>
      <w:r w:rsidR="00E210BE" w:rsidRPr="001C4C35">
        <w:rPr>
          <w:rFonts w:ascii="Times New Roman" w:hAnsi="Times New Roman" w:cs="Times New Roman"/>
          <w:sz w:val="24"/>
          <w:szCs w:val="24"/>
        </w:rPr>
        <w:t>,</w:t>
      </w:r>
      <w:r w:rsidR="00197140" w:rsidRPr="001C4C35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B04055" w:rsidRPr="001C4C35" w:rsidRDefault="00B04055" w:rsidP="00B0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620" w:rsidRPr="00960035" w:rsidRDefault="00847620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35">
        <w:rPr>
          <w:rFonts w:ascii="Times New Roman" w:hAnsi="Times New Roman" w:cs="Times New Roman"/>
          <w:b/>
          <w:sz w:val="24"/>
          <w:szCs w:val="24"/>
        </w:rPr>
        <w:t>По ведомству 821 «Департамент</w:t>
      </w:r>
      <w:r w:rsidRPr="00960035">
        <w:rPr>
          <w:rFonts w:ascii="Times New Roman" w:hAnsi="Times New Roman" w:cs="Times New Roman"/>
          <w:b/>
          <w:sz w:val="24"/>
          <w:szCs w:val="24"/>
        </w:rPr>
        <w:t xml:space="preserve"> архитектуры и строительства Томской области»: </w:t>
      </w:r>
    </w:p>
    <w:p w:rsidR="00190CDB" w:rsidRPr="00E60C92" w:rsidRDefault="00190CDB" w:rsidP="000B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0C9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0B3856" w:rsidRPr="00E60C92">
        <w:rPr>
          <w:rFonts w:ascii="Times New Roman" w:hAnsi="Times New Roman" w:cs="Times New Roman"/>
          <w:b/>
          <w:i/>
          <w:sz w:val="24"/>
          <w:szCs w:val="24"/>
        </w:rPr>
        <w:t xml:space="preserve">ГП «Развитие здравоохранения в Томской области» </w:t>
      </w:r>
    </w:p>
    <w:p w:rsidR="00966571" w:rsidRPr="00213B69" w:rsidRDefault="005440D9" w:rsidP="0096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111C3" w:rsidRPr="00213B69">
        <w:rPr>
          <w:rFonts w:ascii="Times New Roman" w:hAnsi="Times New Roman" w:cs="Times New Roman"/>
          <w:sz w:val="24"/>
          <w:szCs w:val="24"/>
        </w:rPr>
        <w:t>апланировано выделение субсидий</w:t>
      </w:r>
      <w:r w:rsidR="00524F9C" w:rsidRPr="00213B69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 w:rsidR="00213B69" w:rsidRPr="00213B69">
        <w:rPr>
          <w:rFonts w:ascii="Times New Roman" w:hAnsi="Times New Roman" w:cs="Times New Roman"/>
          <w:sz w:val="24"/>
          <w:szCs w:val="24"/>
        </w:rPr>
        <w:t>193,9</w:t>
      </w:r>
      <w:r w:rsidR="00524F9C" w:rsidRPr="00213B69">
        <w:rPr>
          <w:rFonts w:ascii="Times New Roman" w:hAnsi="Times New Roman" w:cs="Times New Roman"/>
          <w:sz w:val="24"/>
          <w:szCs w:val="24"/>
        </w:rPr>
        <w:t xml:space="preserve"> </w:t>
      </w:r>
      <w:r w:rsidR="00213B69" w:rsidRPr="00213B69">
        <w:rPr>
          <w:rFonts w:ascii="Times New Roman" w:hAnsi="Times New Roman" w:cs="Times New Roman"/>
          <w:sz w:val="24"/>
          <w:szCs w:val="24"/>
        </w:rPr>
        <w:t>млн</w:t>
      </w:r>
      <w:r w:rsidR="00524F9C" w:rsidRPr="00213B69">
        <w:rPr>
          <w:rFonts w:ascii="Times New Roman" w:hAnsi="Times New Roman" w:cs="Times New Roman"/>
          <w:sz w:val="24"/>
          <w:szCs w:val="24"/>
        </w:rPr>
        <w:t xml:space="preserve">. руб. </w:t>
      </w:r>
      <w:r w:rsidR="00966571" w:rsidRPr="00F54A2D">
        <w:rPr>
          <w:rFonts w:ascii="Times New Roman" w:hAnsi="Times New Roman" w:cs="Times New Roman"/>
          <w:sz w:val="24"/>
          <w:szCs w:val="24"/>
        </w:rPr>
        <w:t>(</w:t>
      </w:r>
      <w:r w:rsidR="00F54A2D">
        <w:rPr>
          <w:rFonts w:ascii="Times New Roman" w:hAnsi="Times New Roman" w:cs="Times New Roman"/>
          <w:sz w:val="24"/>
          <w:szCs w:val="24"/>
        </w:rPr>
        <w:t>Приложение  4</w:t>
      </w:r>
      <w:r w:rsidR="00966571" w:rsidRPr="00213B69">
        <w:rPr>
          <w:rFonts w:ascii="Times New Roman" w:hAnsi="Times New Roman" w:cs="Times New Roman"/>
          <w:sz w:val="24"/>
          <w:szCs w:val="24"/>
        </w:rPr>
        <w:t xml:space="preserve">  к настоящему заключению), в  том числе:</w:t>
      </w:r>
    </w:p>
    <w:p w:rsidR="00966571" w:rsidRPr="00213B69" w:rsidRDefault="00966571" w:rsidP="0096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69">
        <w:rPr>
          <w:rFonts w:ascii="Times New Roman" w:hAnsi="Times New Roman" w:cs="Times New Roman"/>
          <w:sz w:val="24"/>
          <w:szCs w:val="24"/>
        </w:rPr>
        <w:t xml:space="preserve"> - </w:t>
      </w:r>
      <w:r w:rsidR="00213B69" w:rsidRPr="00213B69">
        <w:rPr>
          <w:rFonts w:ascii="Times New Roman" w:hAnsi="Times New Roman" w:cs="Times New Roman"/>
          <w:sz w:val="24"/>
          <w:szCs w:val="24"/>
        </w:rPr>
        <w:t>40,</w:t>
      </w:r>
      <w:r w:rsidR="0081087E">
        <w:rPr>
          <w:rFonts w:ascii="Times New Roman" w:hAnsi="Times New Roman" w:cs="Times New Roman"/>
          <w:sz w:val="24"/>
          <w:szCs w:val="24"/>
        </w:rPr>
        <w:t>8</w:t>
      </w:r>
      <w:r w:rsidRPr="00213B69">
        <w:rPr>
          <w:rFonts w:ascii="Times New Roman" w:hAnsi="Times New Roman" w:cs="Times New Roman"/>
          <w:sz w:val="24"/>
          <w:szCs w:val="24"/>
        </w:rPr>
        <w:t xml:space="preserve"> тыс. руб. - на проектирование </w:t>
      </w:r>
      <w:r w:rsidR="006C7054" w:rsidRPr="00213B69">
        <w:rPr>
          <w:rFonts w:ascii="Times New Roman" w:hAnsi="Times New Roman" w:cs="Times New Roman"/>
          <w:sz w:val="24"/>
          <w:szCs w:val="24"/>
        </w:rPr>
        <w:t>1 объекта</w:t>
      </w:r>
      <w:r w:rsidRPr="00213B69">
        <w:rPr>
          <w:rFonts w:ascii="Times New Roman" w:hAnsi="Times New Roman" w:cs="Times New Roman"/>
          <w:sz w:val="24"/>
          <w:szCs w:val="24"/>
        </w:rPr>
        <w:t>;</w:t>
      </w:r>
    </w:p>
    <w:p w:rsidR="00966571" w:rsidRPr="00213B69" w:rsidRDefault="00966571" w:rsidP="0096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B69">
        <w:rPr>
          <w:rFonts w:ascii="Times New Roman" w:hAnsi="Times New Roman" w:cs="Times New Roman"/>
          <w:sz w:val="24"/>
          <w:szCs w:val="24"/>
        </w:rPr>
        <w:t xml:space="preserve"> - </w:t>
      </w:r>
      <w:r w:rsidR="00213B69" w:rsidRPr="00213B69">
        <w:rPr>
          <w:rFonts w:ascii="Times New Roman" w:hAnsi="Times New Roman" w:cs="Times New Roman"/>
          <w:sz w:val="24"/>
          <w:szCs w:val="24"/>
        </w:rPr>
        <w:t>153,1</w:t>
      </w:r>
      <w:r w:rsidRPr="00213B69">
        <w:rPr>
          <w:rFonts w:ascii="Times New Roman" w:hAnsi="Times New Roman" w:cs="Times New Roman"/>
          <w:sz w:val="24"/>
          <w:szCs w:val="24"/>
        </w:rPr>
        <w:t xml:space="preserve"> тыс. руб. - на строительство</w:t>
      </w:r>
      <w:r w:rsidR="006C7054" w:rsidRPr="00213B69">
        <w:rPr>
          <w:rFonts w:ascii="Times New Roman" w:hAnsi="Times New Roman" w:cs="Times New Roman"/>
          <w:sz w:val="24"/>
          <w:szCs w:val="24"/>
        </w:rPr>
        <w:t xml:space="preserve"> </w:t>
      </w:r>
      <w:r w:rsidR="00213B69" w:rsidRPr="00213B69">
        <w:rPr>
          <w:rFonts w:ascii="Times New Roman" w:hAnsi="Times New Roman" w:cs="Times New Roman"/>
          <w:sz w:val="24"/>
          <w:szCs w:val="24"/>
        </w:rPr>
        <w:t>4</w:t>
      </w:r>
      <w:r w:rsidRPr="00213B6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13B69" w:rsidRPr="00213B69">
        <w:rPr>
          <w:rFonts w:ascii="Times New Roman" w:hAnsi="Times New Roman" w:cs="Times New Roman"/>
          <w:sz w:val="24"/>
          <w:szCs w:val="24"/>
        </w:rPr>
        <w:t>ов</w:t>
      </w:r>
      <w:r w:rsidRPr="00213B69">
        <w:rPr>
          <w:rFonts w:ascii="Times New Roman" w:hAnsi="Times New Roman" w:cs="Times New Roman"/>
          <w:sz w:val="24"/>
          <w:szCs w:val="24"/>
        </w:rPr>
        <w:t>.</w:t>
      </w:r>
    </w:p>
    <w:p w:rsidR="0082704D" w:rsidRPr="00430672" w:rsidRDefault="0082704D" w:rsidP="00827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1456">
        <w:rPr>
          <w:rFonts w:ascii="Times New Roman" w:hAnsi="Times New Roman" w:cs="Times New Roman"/>
          <w:sz w:val="24"/>
          <w:szCs w:val="24"/>
        </w:rPr>
        <w:t>Согласно заявк</w:t>
      </w:r>
      <w:r w:rsidR="002C349D">
        <w:rPr>
          <w:rFonts w:ascii="Times New Roman" w:hAnsi="Times New Roman" w:cs="Times New Roman"/>
          <w:sz w:val="24"/>
          <w:szCs w:val="24"/>
        </w:rPr>
        <w:t>е</w:t>
      </w:r>
      <w:r w:rsidRPr="00DC1456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2C34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9D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DC1456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2C349D">
        <w:rPr>
          <w:rFonts w:ascii="Times New Roman" w:hAnsi="Times New Roman" w:cs="Times New Roman"/>
          <w:sz w:val="24"/>
          <w:szCs w:val="24"/>
        </w:rPr>
        <w:t>1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C349D">
        <w:rPr>
          <w:rFonts w:ascii="Times New Roman" w:hAnsi="Times New Roman" w:cs="Times New Roman"/>
          <w:sz w:val="24"/>
          <w:szCs w:val="24"/>
        </w:rPr>
        <w:t xml:space="preserve"> проектирования</w:t>
      </w:r>
      <w:r w:rsidRPr="00DC1456">
        <w:rPr>
          <w:rFonts w:ascii="Times New Roman" w:hAnsi="Times New Roman" w:cs="Times New Roman"/>
          <w:sz w:val="24"/>
          <w:szCs w:val="24"/>
        </w:rPr>
        <w:t xml:space="preserve"> явля</w:t>
      </w:r>
      <w:r w:rsidR="002C349D">
        <w:rPr>
          <w:rFonts w:ascii="Times New Roman" w:hAnsi="Times New Roman" w:cs="Times New Roman"/>
          <w:sz w:val="24"/>
          <w:szCs w:val="24"/>
        </w:rPr>
        <w:t>е</w:t>
      </w:r>
      <w:r w:rsidRPr="00DC1456">
        <w:rPr>
          <w:rFonts w:ascii="Times New Roman" w:hAnsi="Times New Roman" w:cs="Times New Roman"/>
          <w:sz w:val="24"/>
          <w:szCs w:val="24"/>
        </w:rPr>
        <w:t xml:space="preserve">тся </w:t>
      </w:r>
      <w:r w:rsidR="002C349D" w:rsidRPr="00DC1456">
        <w:rPr>
          <w:rFonts w:ascii="Times New Roman" w:hAnsi="Times New Roman" w:cs="Times New Roman"/>
          <w:sz w:val="24"/>
          <w:szCs w:val="24"/>
        </w:rPr>
        <w:t>вновь создаваемым</w:t>
      </w:r>
      <w:r w:rsidR="002C349D">
        <w:rPr>
          <w:rFonts w:ascii="Times New Roman" w:hAnsi="Times New Roman" w:cs="Times New Roman"/>
          <w:sz w:val="24"/>
          <w:szCs w:val="24"/>
        </w:rPr>
        <w:t>, 4 -</w:t>
      </w:r>
      <w:r w:rsidR="007767BF">
        <w:rPr>
          <w:rFonts w:ascii="Times New Roman" w:hAnsi="Times New Roman" w:cs="Times New Roman"/>
          <w:sz w:val="24"/>
          <w:szCs w:val="24"/>
        </w:rPr>
        <w:t xml:space="preserve"> </w:t>
      </w:r>
      <w:r w:rsidRPr="00DC1456">
        <w:rPr>
          <w:rFonts w:ascii="Times New Roman" w:hAnsi="Times New Roman" w:cs="Times New Roman"/>
          <w:sz w:val="24"/>
          <w:szCs w:val="24"/>
        </w:rPr>
        <w:t xml:space="preserve">переходящими </w:t>
      </w:r>
      <w:r w:rsidR="002C349D">
        <w:rPr>
          <w:rFonts w:ascii="Times New Roman" w:hAnsi="Times New Roman" w:cs="Times New Roman"/>
          <w:sz w:val="24"/>
          <w:szCs w:val="24"/>
        </w:rPr>
        <w:t>объектами строительства.</w:t>
      </w:r>
      <w:r w:rsidRPr="00DC1456">
        <w:rPr>
          <w:rFonts w:ascii="Times New Roman" w:hAnsi="Times New Roman" w:cs="Times New Roman"/>
          <w:sz w:val="24"/>
          <w:szCs w:val="24"/>
        </w:rPr>
        <w:t xml:space="preserve"> Таким образом, при проведении отбора учтена приоритетность финансирования </w:t>
      </w:r>
      <w:r w:rsidR="002C349D">
        <w:rPr>
          <w:rFonts w:ascii="Times New Roman" w:hAnsi="Times New Roman" w:cs="Times New Roman"/>
          <w:sz w:val="24"/>
          <w:szCs w:val="24"/>
        </w:rPr>
        <w:t>переходящих</w:t>
      </w:r>
      <w:r w:rsidRPr="00DC1456">
        <w:rPr>
          <w:rFonts w:ascii="Times New Roman" w:hAnsi="Times New Roman" w:cs="Times New Roman"/>
          <w:sz w:val="24"/>
          <w:szCs w:val="24"/>
        </w:rPr>
        <w:t xml:space="preserve"> </w:t>
      </w:r>
      <w:r w:rsidRPr="00857367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2C349D" w:rsidRPr="00857367">
        <w:rPr>
          <w:rFonts w:ascii="Times New Roman" w:hAnsi="Times New Roman" w:cs="Times New Roman"/>
          <w:sz w:val="24"/>
          <w:szCs w:val="24"/>
        </w:rPr>
        <w:t>(79</w:t>
      </w:r>
      <w:r w:rsidRPr="00857367">
        <w:rPr>
          <w:rFonts w:ascii="Times New Roman" w:hAnsi="Times New Roman" w:cs="Times New Roman"/>
          <w:sz w:val="24"/>
          <w:szCs w:val="24"/>
        </w:rPr>
        <w:t>% от общего объема</w:t>
      </w:r>
      <w:r w:rsidR="002C349D" w:rsidRPr="00857367">
        <w:rPr>
          <w:rFonts w:ascii="Times New Roman" w:hAnsi="Times New Roman" w:cs="Times New Roman"/>
          <w:sz w:val="24"/>
          <w:szCs w:val="24"/>
        </w:rPr>
        <w:t>)</w:t>
      </w:r>
      <w:r w:rsidRPr="00857367">
        <w:rPr>
          <w:rFonts w:ascii="Times New Roman" w:hAnsi="Times New Roman" w:cs="Times New Roman"/>
          <w:sz w:val="24"/>
          <w:szCs w:val="24"/>
        </w:rPr>
        <w:t>.</w:t>
      </w:r>
    </w:p>
    <w:p w:rsidR="00213B69" w:rsidRPr="00430672" w:rsidRDefault="00213B69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3B69" w:rsidRPr="00213B69" w:rsidRDefault="00213B69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B69">
        <w:rPr>
          <w:rFonts w:ascii="Times New Roman" w:hAnsi="Times New Roman" w:cs="Times New Roman"/>
          <w:b/>
          <w:i/>
          <w:sz w:val="24"/>
          <w:szCs w:val="24"/>
        </w:rPr>
        <w:t>- ГП «Жилье и городская среда Томской области»</w:t>
      </w:r>
    </w:p>
    <w:p w:rsidR="00213B69" w:rsidRPr="00213B69" w:rsidRDefault="005440D9" w:rsidP="00213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3B69" w:rsidRPr="00213B69">
        <w:rPr>
          <w:rFonts w:ascii="Times New Roman" w:hAnsi="Times New Roman" w:cs="Times New Roman"/>
          <w:sz w:val="24"/>
          <w:szCs w:val="24"/>
        </w:rPr>
        <w:t xml:space="preserve">а строительство </w:t>
      </w:r>
      <w:r w:rsidR="007767BF">
        <w:rPr>
          <w:rFonts w:ascii="Times New Roman" w:hAnsi="Times New Roman" w:cs="Times New Roman"/>
          <w:sz w:val="24"/>
          <w:szCs w:val="24"/>
        </w:rPr>
        <w:t xml:space="preserve">вновь создаваемого </w:t>
      </w:r>
      <w:r w:rsidR="00213B69" w:rsidRPr="00213B69">
        <w:rPr>
          <w:rFonts w:ascii="Times New Roman" w:hAnsi="Times New Roman" w:cs="Times New Roman"/>
          <w:sz w:val="24"/>
          <w:szCs w:val="24"/>
        </w:rPr>
        <w:t xml:space="preserve">объекта «Строительство 6 жилых многоквартирных домов в </w:t>
      </w:r>
      <w:proofErr w:type="spellStart"/>
      <w:r w:rsidR="00213B69" w:rsidRPr="00213B6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213B69" w:rsidRPr="00213B69">
        <w:rPr>
          <w:rFonts w:ascii="Times New Roman" w:hAnsi="Times New Roman" w:cs="Times New Roman"/>
          <w:sz w:val="24"/>
          <w:szCs w:val="24"/>
        </w:rPr>
        <w:t>. №8 г. Томска»</w:t>
      </w:r>
      <w:r w:rsidR="007767BF">
        <w:rPr>
          <w:rFonts w:ascii="Times New Roman" w:hAnsi="Times New Roman" w:cs="Times New Roman"/>
          <w:sz w:val="24"/>
          <w:szCs w:val="24"/>
        </w:rPr>
        <w:t>, не имеющего сметной стоимости, на 2022-2024 гг.</w:t>
      </w:r>
      <w:r w:rsidR="00213B69" w:rsidRPr="00213B69">
        <w:rPr>
          <w:rFonts w:ascii="Times New Roman" w:hAnsi="Times New Roman" w:cs="Times New Roman"/>
          <w:sz w:val="24"/>
          <w:szCs w:val="24"/>
        </w:rPr>
        <w:t xml:space="preserve"> запланировано выделение субсидий из областного бюджета в общем объеме 1 476,</w:t>
      </w:r>
      <w:r w:rsidR="00BF3A77">
        <w:rPr>
          <w:rFonts w:ascii="Times New Roman" w:hAnsi="Times New Roman" w:cs="Times New Roman"/>
          <w:sz w:val="24"/>
          <w:szCs w:val="24"/>
        </w:rPr>
        <w:t>6</w:t>
      </w:r>
      <w:r w:rsidR="00213B69" w:rsidRPr="00213B69">
        <w:rPr>
          <w:rFonts w:ascii="Times New Roman" w:hAnsi="Times New Roman" w:cs="Times New Roman"/>
          <w:sz w:val="24"/>
          <w:szCs w:val="24"/>
        </w:rPr>
        <w:t xml:space="preserve"> млн. руб. (Приложение  </w:t>
      </w:r>
      <w:r w:rsidR="00F54A2D">
        <w:rPr>
          <w:rFonts w:ascii="Times New Roman" w:hAnsi="Times New Roman" w:cs="Times New Roman"/>
          <w:sz w:val="24"/>
          <w:szCs w:val="24"/>
        </w:rPr>
        <w:t>4</w:t>
      </w:r>
      <w:r w:rsidR="00213B69" w:rsidRPr="00213B69">
        <w:rPr>
          <w:rFonts w:ascii="Times New Roman" w:hAnsi="Times New Roman" w:cs="Times New Roman"/>
          <w:sz w:val="24"/>
          <w:szCs w:val="24"/>
        </w:rPr>
        <w:t xml:space="preserve">  к настоящему заключению).</w:t>
      </w:r>
    </w:p>
    <w:p w:rsidR="00213B69" w:rsidRPr="00B826B8" w:rsidRDefault="00213B69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30A3" w:rsidRPr="00213B69" w:rsidRDefault="00BA3B34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B69">
        <w:rPr>
          <w:rFonts w:ascii="Times New Roman" w:hAnsi="Times New Roman" w:cs="Times New Roman"/>
          <w:i/>
          <w:sz w:val="24"/>
          <w:szCs w:val="24"/>
        </w:rPr>
        <w:t>-</w:t>
      </w:r>
      <w:r w:rsidR="00F630A3" w:rsidRPr="00213B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620" w:rsidRPr="00213B69">
        <w:rPr>
          <w:rFonts w:ascii="Times New Roman" w:hAnsi="Times New Roman" w:cs="Times New Roman"/>
          <w:b/>
          <w:i/>
          <w:sz w:val="24"/>
          <w:szCs w:val="24"/>
        </w:rPr>
        <w:t>ГП «Развитие образования в Томской области»</w:t>
      </w:r>
      <w:r w:rsidR="00F630A3" w:rsidRPr="00213B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3665" w:rsidRPr="00224D70" w:rsidRDefault="005440D9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A3B34" w:rsidRPr="00224D70">
        <w:rPr>
          <w:rFonts w:ascii="Times New Roman" w:hAnsi="Times New Roman" w:cs="Times New Roman"/>
          <w:sz w:val="24"/>
          <w:szCs w:val="24"/>
        </w:rPr>
        <w:t xml:space="preserve">а </w:t>
      </w:r>
      <w:r w:rsidR="00FD4254" w:rsidRPr="00224D70">
        <w:rPr>
          <w:rFonts w:ascii="Times New Roman" w:hAnsi="Times New Roman" w:cs="Times New Roman"/>
          <w:sz w:val="24"/>
          <w:szCs w:val="24"/>
        </w:rPr>
        <w:t xml:space="preserve">3 </w:t>
      </w:r>
      <w:r w:rsidR="00BA3B34" w:rsidRPr="00224D70">
        <w:rPr>
          <w:rFonts w:ascii="Times New Roman" w:hAnsi="Times New Roman" w:cs="Times New Roman"/>
          <w:sz w:val="24"/>
          <w:szCs w:val="24"/>
        </w:rPr>
        <w:t>объект</w:t>
      </w:r>
      <w:r w:rsidR="00FD4254" w:rsidRPr="00224D70">
        <w:rPr>
          <w:rFonts w:ascii="Times New Roman" w:hAnsi="Times New Roman" w:cs="Times New Roman"/>
          <w:sz w:val="24"/>
          <w:szCs w:val="24"/>
        </w:rPr>
        <w:t>а</w:t>
      </w:r>
      <w:r w:rsidR="00BA3B34" w:rsidRPr="00224D70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F62AAB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="009111C3" w:rsidRPr="00224D70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="00BA3B34" w:rsidRPr="00224D70">
        <w:rPr>
          <w:rFonts w:ascii="Times New Roman" w:hAnsi="Times New Roman" w:cs="Times New Roman"/>
          <w:sz w:val="24"/>
          <w:szCs w:val="24"/>
        </w:rPr>
        <w:t xml:space="preserve"> из областного бюджета в </w:t>
      </w:r>
      <w:r w:rsidR="00BA3B34" w:rsidRPr="004E77E9">
        <w:rPr>
          <w:rFonts w:ascii="Times New Roman" w:hAnsi="Times New Roman" w:cs="Times New Roman"/>
          <w:sz w:val="24"/>
          <w:szCs w:val="24"/>
        </w:rPr>
        <w:t xml:space="preserve">общем объеме </w:t>
      </w:r>
      <w:r w:rsidR="004E77E9" w:rsidRPr="004E77E9">
        <w:rPr>
          <w:rFonts w:ascii="Times New Roman" w:hAnsi="Times New Roman" w:cs="Times New Roman"/>
          <w:sz w:val="24"/>
          <w:szCs w:val="24"/>
        </w:rPr>
        <w:t>580,7</w:t>
      </w:r>
      <w:r w:rsidR="00BA3B34" w:rsidRPr="004E77E9">
        <w:rPr>
          <w:rFonts w:ascii="Times New Roman" w:hAnsi="Times New Roman" w:cs="Times New Roman"/>
          <w:sz w:val="24"/>
          <w:szCs w:val="24"/>
        </w:rPr>
        <w:t xml:space="preserve"> </w:t>
      </w:r>
      <w:r w:rsidR="00213B69" w:rsidRPr="004E77E9">
        <w:rPr>
          <w:rFonts w:ascii="Times New Roman" w:hAnsi="Times New Roman" w:cs="Times New Roman"/>
          <w:sz w:val="24"/>
          <w:szCs w:val="24"/>
        </w:rPr>
        <w:t>млн</w:t>
      </w:r>
      <w:r w:rsidR="00BA3B34" w:rsidRPr="00224D70">
        <w:rPr>
          <w:rFonts w:ascii="Times New Roman" w:hAnsi="Times New Roman" w:cs="Times New Roman"/>
          <w:sz w:val="24"/>
          <w:szCs w:val="24"/>
        </w:rPr>
        <w:t xml:space="preserve">. руб. </w:t>
      </w:r>
      <w:r w:rsidR="00423665" w:rsidRPr="00224D70">
        <w:rPr>
          <w:rFonts w:ascii="Times New Roman" w:hAnsi="Times New Roman" w:cs="Times New Roman"/>
          <w:sz w:val="24"/>
          <w:szCs w:val="24"/>
        </w:rPr>
        <w:t xml:space="preserve">(Приложение  </w:t>
      </w:r>
      <w:r w:rsidR="00F54A2D">
        <w:rPr>
          <w:rFonts w:ascii="Times New Roman" w:hAnsi="Times New Roman" w:cs="Times New Roman"/>
          <w:sz w:val="24"/>
          <w:szCs w:val="24"/>
        </w:rPr>
        <w:t>4</w:t>
      </w:r>
      <w:r w:rsidR="00423665" w:rsidRPr="00224D70">
        <w:rPr>
          <w:rFonts w:ascii="Times New Roman" w:hAnsi="Times New Roman" w:cs="Times New Roman"/>
          <w:sz w:val="24"/>
          <w:szCs w:val="24"/>
        </w:rPr>
        <w:t xml:space="preserve">  к настоящему заключению), в  том числе:</w:t>
      </w:r>
    </w:p>
    <w:p w:rsidR="00423665" w:rsidRPr="00224D70" w:rsidRDefault="00423665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70">
        <w:rPr>
          <w:rFonts w:ascii="Times New Roman" w:hAnsi="Times New Roman" w:cs="Times New Roman"/>
          <w:sz w:val="24"/>
          <w:szCs w:val="24"/>
        </w:rPr>
        <w:t xml:space="preserve"> - </w:t>
      </w:r>
      <w:r w:rsidR="00FD4254" w:rsidRPr="00224D70">
        <w:rPr>
          <w:rFonts w:ascii="Times New Roman" w:hAnsi="Times New Roman" w:cs="Times New Roman"/>
          <w:sz w:val="24"/>
          <w:szCs w:val="24"/>
        </w:rPr>
        <w:t>46,</w:t>
      </w:r>
      <w:r w:rsidR="0081087E">
        <w:rPr>
          <w:rFonts w:ascii="Times New Roman" w:hAnsi="Times New Roman" w:cs="Times New Roman"/>
          <w:sz w:val="24"/>
          <w:szCs w:val="24"/>
        </w:rPr>
        <w:t>7</w:t>
      </w:r>
      <w:r w:rsidR="00FD4254" w:rsidRPr="00224D70">
        <w:rPr>
          <w:rFonts w:ascii="Times New Roman" w:hAnsi="Times New Roman" w:cs="Times New Roman"/>
          <w:sz w:val="24"/>
          <w:szCs w:val="24"/>
        </w:rPr>
        <w:t xml:space="preserve"> млн</w:t>
      </w:r>
      <w:r w:rsidRPr="00224D70">
        <w:rPr>
          <w:rFonts w:ascii="Times New Roman" w:hAnsi="Times New Roman" w:cs="Times New Roman"/>
          <w:sz w:val="24"/>
          <w:szCs w:val="24"/>
        </w:rPr>
        <w:t>.</w:t>
      </w:r>
      <w:r w:rsidR="00716586" w:rsidRPr="00224D70">
        <w:rPr>
          <w:rFonts w:ascii="Times New Roman" w:hAnsi="Times New Roman" w:cs="Times New Roman"/>
          <w:sz w:val="24"/>
          <w:szCs w:val="24"/>
        </w:rPr>
        <w:t xml:space="preserve"> </w:t>
      </w:r>
      <w:r w:rsidRPr="00224D70">
        <w:rPr>
          <w:rFonts w:ascii="Times New Roman" w:hAnsi="Times New Roman" w:cs="Times New Roman"/>
          <w:sz w:val="24"/>
          <w:szCs w:val="24"/>
        </w:rPr>
        <w:t xml:space="preserve">руб. - на </w:t>
      </w:r>
      <w:r w:rsidR="00FD4254" w:rsidRPr="00224D70">
        <w:rPr>
          <w:rFonts w:ascii="Times New Roman" w:hAnsi="Times New Roman" w:cs="Times New Roman"/>
          <w:sz w:val="24"/>
          <w:szCs w:val="24"/>
        </w:rPr>
        <w:t>строительство</w:t>
      </w:r>
      <w:r w:rsidRPr="00224D70">
        <w:rPr>
          <w:rFonts w:ascii="Times New Roman" w:hAnsi="Times New Roman" w:cs="Times New Roman"/>
          <w:sz w:val="24"/>
          <w:szCs w:val="24"/>
        </w:rPr>
        <w:t xml:space="preserve"> 1 </w:t>
      </w:r>
      <w:r w:rsidR="002A6708">
        <w:rPr>
          <w:rFonts w:ascii="Times New Roman" w:hAnsi="Times New Roman" w:cs="Times New Roman"/>
          <w:sz w:val="24"/>
          <w:szCs w:val="24"/>
        </w:rPr>
        <w:t>п</w:t>
      </w:r>
      <w:r w:rsidR="002A6708" w:rsidRPr="002A6708">
        <w:rPr>
          <w:rFonts w:ascii="Times New Roman" w:hAnsi="Times New Roman" w:cs="Times New Roman"/>
          <w:sz w:val="24"/>
          <w:szCs w:val="24"/>
        </w:rPr>
        <w:t>ереходящ</w:t>
      </w:r>
      <w:r w:rsidR="002A6708">
        <w:rPr>
          <w:rFonts w:ascii="Times New Roman" w:hAnsi="Times New Roman" w:cs="Times New Roman"/>
          <w:sz w:val="24"/>
          <w:szCs w:val="24"/>
        </w:rPr>
        <w:t>его</w:t>
      </w:r>
      <w:r w:rsidR="002A6708" w:rsidRPr="002A6708">
        <w:rPr>
          <w:rFonts w:ascii="Times New Roman" w:hAnsi="Times New Roman" w:cs="Times New Roman"/>
          <w:sz w:val="24"/>
          <w:szCs w:val="24"/>
        </w:rPr>
        <w:t xml:space="preserve"> с прошлых лет объект</w:t>
      </w:r>
      <w:r w:rsidR="002A6708">
        <w:rPr>
          <w:rFonts w:ascii="Times New Roman" w:hAnsi="Times New Roman" w:cs="Times New Roman"/>
          <w:sz w:val="24"/>
          <w:szCs w:val="24"/>
        </w:rPr>
        <w:t>а</w:t>
      </w:r>
      <w:r w:rsidR="002A6708" w:rsidRPr="002A6708">
        <w:rPr>
          <w:rFonts w:ascii="Times New Roman" w:hAnsi="Times New Roman" w:cs="Times New Roman"/>
          <w:sz w:val="24"/>
          <w:szCs w:val="24"/>
        </w:rPr>
        <w:t xml:space="preserve"> </w:t>
      </w:r>
      <w:r w:rsidR="00FD4254" w:rsidRPr="00224D70">
        <w:rPr>
          <w:rFonts w:ascii="Times New Roman" w:hAnsi="Times New Roman" w:cs="Times New Roman"/>
          <w:sz w:val="24"/>
          <w:szCs w:val="24"/>
        </w:rPr>
        <w:t>капитального строительства государственной собственности Томской области</w:t>
      </w:r>
      <w:r w:rsidR="002A6708" w:rsidRPr="002A6708">
        <w:rPr>
          <w:rFonts w:ascii="Times New Roman" w:hAnsi="Times New Roman" w:cs="Times New Roman"/>
          <w:sz w:val="24"/>
          <w:szCs w:val="24"/>
        </w:rPr>
        <w:t>, не имеющ</w:t>
      </w:r>
      <w:r w:rsidR="002A6708">
        <w:rPr>
          <w:rFonts w:ascii="Times New Roman" w:hAnsi="Times New Roman" w:cs="Times New Roman"/>
          <w:sz w:val="24"/>
          <w:szCs w:val="24"/>
        </w:rPr>
        <w:t>его</w:t>
      </w:r>
      <w:r w:rsidR="002A6708" w:rsidRPr="002A6708">
        <w:rPr>
          <w:rFonts w:ascii="Times New Roman" w:hAnsi="Times New Roman" w:cs="Times New Roman"/>
          <w:sz w:val="24"/>
          <w:szCs w:val="24"/>
        </w:rPr>
        <w:t xml:space="preserve"> сметной стоимости</w:t>
      </w:r>
      <w:r w:rsidR="0082704D">
        <w:rPr>
          <w:rFonts w:ascii="Times New Roman" w:hAnsi="Times New Roman" w:cs="Times New Roman"/>
          <w:sz w:val="24"/>
          <w:szCs w:val="24"/>
        </w:rPr>
        <w:t xml:space="preserve"> (бюджетная заявка Департамента профессионального образования)</w:t>
      </w:r>
      <w:r w:rsidRPr="00224D70">
        <w:rPr>
          <w:rFonts w:ascii="Times New Roman" w:hAnsi="Times New Roman" w:cs="Times New Roman"/>
          <w:sz w:val="24"/>
          <w:szCs w:val="24"/>
        </w:rPr>
        <w:t>;</w:t>
      </w:r>
    </w:p>
    <w:p w:rsidR="00423665" w:rsidRPr="00224D70" w:rsidRDefault="00423665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70">
        <w:rPr>
          <w:rFonts w:ascii="Times New Roman" w:hAnsi="Times New Roman" w:cs="Times New Roman"/>
          <w:sz w:val="24"/>
          <w:szCs w:val="24"/>
        </w:rPr>
        <w:t xml:space="preserve"> - </w:t>
      </w:r>
      <w:r w:rsidR="00224D70" w:rsidRPr="00224D70">
        <w:rPr>
          <w:rFonts w:ascii="Times New Roman" w:hAnsi="Times New Roman" w:cs="Times New Roman"/>
          <w:sz w:val="24"/>
          <w:szCs w:val="24"/>
        </w:rPr>
        <w:t>53</w:t>
      </w:r>
      <w:r w:rsidR="0081087E">
        <w:rPr>
          <w:rFonts w:ascii="Times New Roman" w:hAnsi="Times New Roman" w:cs="Times New Roman"/>
          <w:sz w:val="24"/>
          <w:szCs w:val="24"/>
        </w:rPr>
        <w:t>4</w:t>
      </w:r>
      <w:r w:rsidR="00224D70" w:rsidRPr="00224D70">
        <w:rPr>
          <w:rFonts w:ascii="Times New Roman" w:hAnsi="Times New Roman" w:cs="Times New Roman"/>
          <w:sz w:val="24"/>
          <w:szCs w:val="24"/>
        </w:rPr>
        <w:t>,</w:t>
      </w:r>
      <w:r w:rsidR="0081087E">
        <w:rPr>
          <w:rFonts w:ascii="Times New Roman" w:hAnsi="Times New Roman" w:cs="Times New Roman"/>
          <w:sz w:val="24"/>
          <w:szCs w:val="24"/>
        </w:rPr>
        <w:t>0</w:t>
      </w:r>
      <w:r w:rsidRPr="00224D70">
        <w:rPr>
          <w:rFonts w:ascii="Times New Roman" w:hAnsi="Times New Roman" w:cs="Times New Roman"/>
          <w:sz w:val="24"/>
          <w:szCs w:val="24"/>
        </w:rPr>
        <w:t xml:space="preserve"> </w:t>
      </w:r>
      <w:r w:rsidR="00224D70" w:rsidRPr="00224D70">
        <w:rPr>
          <w:rFonts w:ascii="Times New Roman" w:hAnsi="Times New Roman" w:cs="Times New Roman"/>
          <w:sz w:val="24"/>
          <w:szCs w:val="24"/>
        </w:rPr>
        <w:t>млн</w:t>
      </w:r>
      <w:r w:rsidRPr="00224D70">
        <w:rPr>
          <w:rFonts w:ascii="Times New Roman" w:hAnsi="Times New Roman" w:cs="Times New Roman"/>
          <w:sz w:val="24"/>
          <w:szCs w:val="24"/>
        </w:rPr>
        <w:t xml:space="preserve">. руб. - на строительство (реконструкцию) </w:t>
      </w:r>
      <w:r w:rsidR="00FD4254" w:rsidRPr="00224D70">
        <w:rPr>
          <w:rFonts w:ascii="Times New Roman" w:hAnsi="Times New Roman" w:cs="Times New Roman"/>
          <w:sz w:val="24"/>
          <w:szCs w:val="24"/>
        </w:rPr>
        <w:t>2</w:t>
      </w:r>
      <w:r w:rsidRPr="00224D70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FD4254" w:rsidRPr="00224D7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 </w:t>
      </w:r>
      <w:r w:rsidR="002A6708">
        <w:rPr>
          <w:rFonts w:ascii="Times New Roman" w:hAnsi="Times New Roman" w:cs="Times New Roman"/>
          <w:sz w:val="24"/>
          <w:szCs w:val="24"/>
        </w:rPr>
        <w:t>(п</w:t>
      </w:r>
      <w:r w:rsidR="002A6708" w:rsidRPr="002A6708">
        <w:rPr>
          <w:rFonts w:ascii="Times New Roman" w:hAnsi="Times New Roman" w:cs="Times New Roman"/>
          <w:sz w:val="24"/>
          <w:szCs w:val="24"/>
        </w:rPr>
        <w:t>ереходящи</w:t>
      </w:r>
      <w:r w:rsidR="002A6708">
        <w:rPr>
          <w:rFonts w:ascii="Times New Roman" w:hAnsi="Times New Roman" w:cs="Times New Roman"/>
          <w:sz w:val="24"/>
          <w:szCs w:val="24"/>
        </w:rPr>
        <w:t>й</w:t>
      </w:r>
      <w:r w:rsidR="002A6708" w:rsidRPr="002A6708">
        <w:rPr>
          <w:rFonts w:ascii="Times New Roman" w:hAnsi="Times New Roman" w:cs="Times New Roman"/>
          <w:sz w:val="24"/>
          <w:szCs w:val="24"/>
        </w:rPr>
        <w:t xml:space="preserve"> с прошлых лет</w:t>
      </w:r>
      <w:r w:rsidR="002A670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A6708" w:rsidRPr="002A6708">
        <w:rPr>
          <w:rFonts w:ascii="Times New Roman" w:hAnsi="Times New Roman" w:cs="Times New Roman"/>
          <w:sz w:val="24"/>
          <w:szCs w:val="24"/>
        </w:rPr>
        <w:t>, не имеющи</w:t>
      </w:r>
      <w:r w:rsidR="002A6708">
        <w:rPr>
          <w:rFonts w:ascii="Times New Roman" w:hAnsi="Times New Roman" w:cs="Times New Roman"/>
          <w:sz w:val="24"/>
          <w:szCs w:val="24"/>
        </w:rPr>
        <w:t>й</w:t>
      </w:r>
      <w:r w:rsidR="002A6708" w:rsidRPr="002A6708">
        <w:rPr>
          <w:rFonts w:ascii="Times New Roman" w:hAnsi="Times New Roman" w:cs="Times New Roman"/>
          <w:sz w:val="24"/>
          <w:szCs w:val="24"/>
        </w:rPr>
        <w:t xml:space="preserve"> сметной стоимости</w:t>
      </w:r>
      <w:r w:rsidR="002A6708">
        <w:rPr>
          <w:rFonts w:ascii="Times New Roman" w:hAnsi="Times New Roman" w:cs="Times New Roman"/>
          <w:sz w:val="24"/>
          <w:szCs w:val="24"/>
        </w:rPr>
        <w:t xml:space="preserve"> 321,</w:t>
      </w:r>
      <w:r w:rsidR="0081087E">
        <w:rPr>
          <w:rFonts w:ascii="Times New Roman" w:hAnsi="Times New Roman" w:cs="Times New Roman"/>
          <w:sz w:val="24"/>
          <w:szCs w:val="24"/>
        </w:rPr>
        <w:t>7</w:t>
      </w:r>
      <w:r w:rsidR="002A6708">
        <w:rPr>
          <w:rFonts w:ascii="Times New Roman" w:hAnsi="Times New Roman" w:cs="Times New Roman"/>
          <w:sz w:val="24"/>
          <w:szCs w:val="24"/>
        </w:rPr>
        <w:t xml:space="preserve"> млн. руб. и вновь </w:t>
      </w:r>
      <w:r w:rsidR="002A6708" w:rsidRPr="002A6708">
        <w:rPr>
          <w:rFonts w:ascii="Times New Roman" w:hAnsi="Times New Roman" w:cs="Times New Roman"/>
          <w:sz w:val="24"/>
          <w:szCs w:val="24"/>
        </w:rPr>
        <w:t>создаваем</w:t>
      </w:r>
      <w:r w:rsidR="002A6708">
        <w:rPr>
          <w:rFonts w:ascii="Times New Roman" w:hAnsi="Times New Roman" w:cs="Times New Roman"/>
          <w:sz w:val="24"/>
          <w:szCs w:val="24"/>
        </w:rPr>
        <w:t>ый</w:t>
      </w:r>
      <w:r w:rsidR="002A6708" w:rsidRPr="002A6708">
        <w:rPr>
          <w:rFonts w:ascii="Times New Roman" w:hAnsi="Times New Roman" w:cs="Times New Roman"/>
          <w:sz w:val="24"/>
          <w:szCs w:val="24"/>
        </w:rPr>
        <w:t xml:space="preserve"> объект, имеющи</w:t>
      </w:r>
      <w:r w:rsidR="002A6708">
        <w:rPr>
          <w:rFonts w:ascii="Times New Roman" w:hAnsi="Times New Roman" w:cs="Times New Roman"/>
          <w:sz w:val="24"/>
          <w:szCs w:val="24"/>
        </w:rPr>
        <w:t>й</w:t>
      </w:r>
      <w:r w:rsidR="002A6708" w:rsidRPr="002A6708">
        <w:rPr>
          <w:rFonts w:ascii="Times New Roman" w:hAnsi="Times New Roman" w:cs="Times New Roman"/>
          <w:sz w:val="24"/>
          <w:szCs w:val="24"/>
        </w:rPr>
        <w:t xml:space="preserve"> сметную стоимость</w:t>
      </w:r>
      <w:r w:rsidR="002A6708">
        <w:rPr>
          <w:rFonts w:ascii="Times New Roman" w:hAnsi="Times New Roman" w:cs="Times New Roman"/>
          <w:sz w:val="24"/>
          <w:szCs w:val="24"/>
        </w:rPr>
        <w:t xml:space="preserve"> 212,3 млн. руб.)</w:t>
      </w:r>
      <w:r w:rsidR="0082704D">
        <w:rPr>
          <w:rFonts w:ascii="Times New Roman" w:hAnsi="Times New Roman" w:cs="Times New Roman"/>
          <w:sz w:val="24"/>
          <w:szCs w:val="24"/>
        </w:rPr>
        <w:t xml:space="preserve"> (бюджетная заявка Департамента общего образования)</w:t>
      </w:r>
      <w:r w:rsidRPr="00224D70">
        <w:rPr>
          <w:rFonts w:ascii="Times New Roman" w:hAnsi="Times New Roman" w:cs="Times New Roman"/>
          <w:sz w:val="24"/>
          <w:szCs w:val="24"/>
        </w:rPr>
        <w:t>.</w:t>
      </w:r>
    </w:p>
    <w:p w:rsidR="002A6708" w:rsidRDefault="002A6708" w:rsidP="0042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FEC" w:rsidRPr="00F2307B" w:rsidRDefault="00337FEC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98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2307B">
        <w:rPr>
          <w:rFonts w:ascii="Times New Roman" w:hAnsi="Times New Roman" w:cs="Times New Roman"/>
          <w:b/>
          <w:i/>
          <w:sz w:val="24"/>
          <w:szCs w:val="24"/>
        </w:rPr>
        <w:t>ГП «Развитие коммунальной инфраструктуры в Томской области»</w:t>
      </w:r>
    </w:p>
    <w:p w:rsidR="00337FEC" w:rsidRPr="00F2307B" w:rsidRDefault="005440D9" w:rsidP="0033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11C3" w:rsidRPr="00F2307B">
        <w:rPr>
          <w:rFonts w:ascii="Times New Roman" w:hAnsi="Times New Roman" w:cs="Times New Roman"/>
          <w:sz w:val="24"/>
          <w:szCs w:val="24"/>
        </w:rPr>
        <w:t xml:space="preserve">а строительство </w:t>
      </w:r>
      <w:r w:rsidR="002A498E" w:rsidRPr="00F2307B">
        <w:rPr>
          <w:rFonts w:ascii="Times New Roman" w:hAnsi="Times New Roman" w:cs="Times New Roman"/>
          <w:sz w:val="24"/>
          <w:szCs w:val="24"/>
        </w:rPr>
        <w:t>4</w:t>
      </w:r>
      <w:r w:rsidR="00337FEC" w:rsidRPr="00F2307B">
        <w:rPr>
          <w:rFonts w:ascii="Times New Roman" w:hAnsi="Times New Roman" w:cs="Times New Roman"/>
          <w:sz w:val="24"/>
          <w:szCs w:val="24"/>
        </w:rPr>
        <w:t xml:space="preserve"> </w:t>
      </w:r>
      <w:r w:rsidR="002B6ECD">
        <w:rPr>
          <w:rFonts w:ascii="Times New Roman" w:hAnsi="Times New Roman" w:cs="Times New Roman"/>
          <w:sz w:val="24"/>
          <w:szCs w:val="24"/>
        </w:rPr>
        <w:t xml:space="preserve">переходящих </w:t>
      </w:r>
      <w:r w:rsidR="00337FEC" w:rsidRPr="00F2307B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9111C3" w:rsidRPr="00F2307B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="00337FEC" w:rsidRPr="00F2307B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 w:rsidR="002A498E" w:rsidRPr="00F2307B">
        <w:rPr>
          <w:rFonts w:ascii="Times New Roman" w:hAnsi="Times New Roman" w:cs="Times New Roman"/>
          <w:sz w:val="24"/>
          <w:szCs w:val="24"/>
        </w:rPr>
        <w:t>258,3</w:t>
      </w:r>
      <w:r w:rsidR="00337FEC" w:rsidRPr="00F2307B">
        <w:rPr>
          <w:rFonts w:ascii="Times New Roman" w:hAnsi="Times New Roman" w:cs="Times New Roman"/>
          <w:sz w:val="24"/>
          <w:szCs w:val="24"/>
        </w:rPr>
        <w:t xml:space="preserve"> </w:t>
      </w:r>
      <w:r w:rsidR="002A498E" w:rsidRPr="00F2307B">
        <w:rPr>
          <w:rFonts w:ascii="Times New Roman" w:hAnsi="Times New Roman" w:cs="Times New Roman"/>
          <w:sz w:val="24"/>
          <w:szCs w:val="24"/>
        </w:rPr>
        <w:t>млн</w:t>
      </w:r>
      <w:r w:rsidR="00337FEC" w:rsidRPr="00F2307B">
        <w:rPr>
          <w:rFonts w:ascii="Times New Roman" w:hAnsi="Times New Roman" w:cs="Times New Roman"/>
          <w:sz w:val="24"/>
          <w:szCs w:val="24"/>
        </w:rPr>
        <w:t xml:space="preserve">. руб. (Приложение  </w:t>
      </w:r>
      <w:r w:rsidR="00F54A2D">
        <w:rPr>
          <w:rFonts w:ascii="Times New Roman" w:hAnsi="Times New Roman" w:cs="Times New Roman"/>
          <w:sz w:val="24"/>
          <w:szCs w:val="24"/>
        </w:rPr>
        <w:t>4</w:t>
      </w:r>
      <w:r w:rsidR="00337FEC" w:rsidRPr="00F2307B">
        <w:rPr>
          <w:rFonts w:ascii="Times New Roman" w:hAnsi="Times New Roman" w:cs="Times New Roman"/>
          <w:sz w:val="24"/>
          <w:szCs w:val="24"/>
        </w:rPr>
        <w:t xml:space="preserve">  к настоящему заключению). </w:t>
      </w:r>
    </w:p>
    <w:p w:rsidR="00F2307B" w:rsidRPr="00F2307B" w:rsidRDefault="00337FEC" w:rsidP="0033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07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A498E" w:rsidRPr="00F2307B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F2307B">
        <w:rPr>
          <w:rFonts w:ascii="Times New Roman" w:hAnsi="Times New Roman" w:cs="Times New Roman"/>
          <w:sz w:val="24"/>
          <w:szCs w:val="24"/>
        </w:rPr>
        <w:t xml:space="preserve">заявке Департамента </w:t>
      </w:r>
      <w:r w:rsidR="00AB5119" w:rsidRPr="00F2307B">
        <w:rPr>
          <w:rFonts w:ascii="Times New Roman" w:hAnsi="Times New Roman" w:cs="Times New Roman"/>
          <w:sz w:val="24"/>
          <w:szCs w:val="24"/>
        </w:rPr>
        <w:t xml:space="preserve">промышленности и энергетики </w:t>
      </w:r>
      <w:r w:rsidR="002A498E" w:rsidRPr="00F2307B">
        <w:rPr>
          <w:rFonts w:ascii="Times New Roman" w:hAnsi="Times New Roman" w:cs="Times New Roman"/>
          <w:sz w:val="24"/>
          <w:szCs w:val="24"/>
        </w:rPr>
        <w:t>3</w:t>
      </w:r>
      <w:r w:rsidRPr="00F2307B">
        <w:rPr>
          <w:rFonts w:ascii="Times New Roman" w:hAnsi="Times New Roman" w:cs="Times New Roman"/>
          <w:sz w:val="24"/>
          <w:szCs w:val="24"/>
        </w:rPr>
        <w:t xml:space="preserve"> </w:t>
      </w:r>
      <w:r w:rsidR="002B6ECD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F2307B">
        <w:rPr>
          <w:rFonts w:ascii="Times New Roman" w:hAnsi="Times New Roman" w:cs="Times New Roman"/>
          <w:sz w:val="24"/>
          <w:szCs w:val="24"/>
        </w:rPr>
        <w:t>являются переходящими</w:t>
      </w:r>
      <w:r w:rsidR="002B6ECD">
        <w:rPr>
          <w:rFonts w:ascii="Times New Roman" w:hAnsi="Times New Roman" w:cs="Times New Roman"/>
          <w:sz w:val="24"/>
          <w:szCs w:val="24"/>
        </w:rPr>
        <w:t xml:space="preserve">, имеющими сметную стоимость, </w:t>
      </w:r>
      <w:r w:rsidR="002A498E" w:rsidRPr="00F2307B">
        <w:rPr>
          <w:rFonts w:ascii="Times New Roman" w:hAnsi="Times New Roman" w:cs="Times New Roman"/>
          <w:sz w:val="24"/>
          <w:szCs w:val="24"/>
        </w:rPr>
        <w:t>с запланированным</w:t>
      </w:r>
      <w:r w:rsidR="002B6ECD">
        <w:rPr>
          <w:rFonts w:ascii="Times New Roman" w:hAnsi="Times New Roman" w:cs="Times New Roman"/>
          <w:sz w:val="24"/>
          <w:szCs w:val="24"/>
        </w:rPr>
        <w:t xml:space="preserve"> объемом финансирования</w:t>
      </w:r>
      <w:r w:rsidR="002A498E" w:rsidRPr="00F2307B">
        <w:rPr>
          <w:rFonts w:ascii="Times New Roman" w:hAnsi="Times New Roman" w:cs="Times New Roman"/>
          <w:sz w:val="24"/>
          <w:szCs w:val="24"/>
        </w:rPr>
        <w:t xml:space="preserve"> в общей сумме 180,9</w:t>
      </w:r>
      <w:r w:rsidRPr="00F2307B">
        <w:rPr>
          <w:rFonts w:ascii="Times New Roman" w:hAnsi="Times New Roman" w:cs="Times New Roman"/>
          <w:sz w:val="24"/>
          <w:szCs w:val="24"/>
        </w:rPr>
        <w:t xml:space="preserve"> </w:t>
      </w:r>
      <w:r w:rsidR="002A498E" w:rsidRPr="00F2307B">
        <w:rPr>
          <w:rFonts w:ascii="Times New Roman" w:hAnsi="Times New Roman" w:cs="Times New Roman"/>
          <w:sz w:val="24"/>
          <w:szCs w:val="24"/>
        </w:rPr>
        <w:t>млн</w:t>
      </w:r>
      <w:r w:rsidRPr="00F2307B">
        <w:rPr>
          <w:rFonts w:ascii="Times New Roman" w:hAnsi="Times New Roman" w:cs="Times New Roman"/>
          <w:sz w:val="24"/>
          <w:szCs w:val="24"/>
        </w:rPr>
        <w:t>. руб</w:t>
      </w:r>
      <w:r w:rsidR="00F2307B" w:rsidRPr="00F2307B">
        <w:rPr>
          <w:rFonts w:ascii="Times New Roman" w:hAnsi="Times New Roman" w:cs="Times New Roman"/>
          <w:sz w:val="24"/>
          <w:szCs w:val="24"/>
        </w:rPr>
        <w:t>.</w:t>
      </w:r>
      <w:r w:rsidR="00345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07B" w:rsidRPr="00345697" w:rsidRDefault="005440D9" w:rsidP="00345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307B" w:rsidRPr="00345697">
        <w:rPr>
          <w:rFonts w:ascii="Times New Roman" w:hAnsi="Times New Roman" w:cs="Times New Roman"/>
          <w:sz w:val="24"/>
          <w:szCs w:val="24"/>
        </w:rPr>
        <w:t xml:space="preserve">бъект «Строительство сетей газоснабжения от ГРС к участкам территории </w:t>
      </w:r>
      <w:r w:rsidR="00F2307B" w:rsidRPr="001C4C35">
        <w:rPr>
          <w:rFonts w:ascii="Times New Roman" w:hAnsi="Times New Roman" w:cs="Times New Roman"/>
          <w:sz w:val="24"/>
          <w:szCs w:val="24"/>
        </w:rPr>
        <w:t>опережающего социально-экономического развития «Северск», (70:22:0010402:234; 70:22:0010402:266; 70:22:0010803:127; 70:22:0010401:34; 70:22:0010402:14), Томская область, ЗАТО Северск»</w:t>
      </w:r>
      <w:r w:rsidR="002B6ECD" w:rsidRPr="001C4C35">
        <w:rPr>
          <w:rFonts w:ascii="Times New Roman" w:hAnsi="Times New Roman" w:cs="Times New Roman"/>
          <w:sz w:val="24"/>
          <w:szCs w:val="24"/>
        </w:rPr>
        <w:t xml:space="preserve"> </w:t>
      </w:r>
      <w:r w:rsidR="00F2307B" w:rsidRPr="001C4C35">
        <w:rPr>
          <w:rFonts w:ascii="Times New Roman" w:hAnsi="Times New Roman" w:cs="Times New Roman"/>
          <w:sz w:val="24"/>
          <w:szCs w:val="24"/>
        </w:rPr>
        <w:t xml:space="preserve">с </w:t>
      </w:r>
      <w:r w:rsidR="00E210BE" w:rsidRPr="001C4C35">
        <w:rPr>
          <w:rFonts w:ascii="Times New Roman" w:hAnsi="Times New Roman" w:cs="Times New Roman"/>
          <w:sz w:val="24"/>
          <w:szCs w:val="24"/>
        </w:rPr>
        <w:t xml:space="preserve">объемом финансирования </w:t>
      </w:r>
      <w:r w:rsidR="00F2307B" w:rsidRPr="001C4C35">
        <w:rPr>
          <w:rFonts w:ascii="Times New Roman" w:hAnsi="Times New Roman" w:cs="Times New Roman"/>
          <w:sz w:val="24"/>
          <w:szCs w:val="24"/>
        </w:rPr>
        <w:t xml:space="preserve">77,4 </w:t>
      </w:r>
      <w:proofErr w:type="spellStart"/>
      <w:r w:rsidR="00F2307B" w:rsidRPr="001C4C3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2307B" w:rsidRPr="001C4C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2307B" w:rsidRPr="001C4C3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2307B" w:rsidRPr="001C4C35">
        <w:rPr>
          <w:rFonts w:ascii="Times New Roman" w:hAnsi="Times New Roman" w:cs="Times New Roman"/>
          <w:sz w:val="24"/>
          <w:szCs w:val="24"/>
        </w:rPr>
        <w:t xml:space="preserve">. </w:t>
      </w:r>
      <w:r w:rsidR="00F2307B" w:rsidRPr="00345697">
        <w:rPr>
          <w:rFonts w:ascii="Times New Roman" w:hAnsi="Times New Roman" w:cs="Times New Roman"/>
          <w:sz w:val="24"/>
          <w:szCs w:val="24"/>
        </w:rPr>
        <w:t>в бюджетных заявках отсутствует, заключение Департамента архитектуры и строительства</w:t>
      </w:r>
      <w:r w:rsidR="00E210BE">
        <w:rPr>
          <w:rFonts w:ascii="Times New Roman" w:hAnsi="Times New Roman" w:cs="Times New Roman"/>
          <w:sz w:val="24"/>
          <w:szCs w:val="24"/>
        </w:rPr>
        <w:t xml:space="preserve">, соответственно, </w:t>
      </w:r>
      <w:r w:rsidR="00F2307B" w:rsidRPr="00345697">
        <w:rPr>
          <w:rFonts w:ascii="Times New Roman" w:hAnsi="Times New Roman" w:cs="Times New Roman"/>
          <w:sz w:val="24"/>
          <w:szCs w:val="24"/>
        </w:rPr>
        <w:t>отсутствует. Требования Правил № 313а</w:t>
      </w:r>
      <w:r w:rsidR="00E210BE">
        <w:rPr>
          <w:rFonts w:ascii="Times New Roman" w:hAnsi="Times New Roman" w:cs="Times New Roman"/>
          <w:sz w:val="24"/>
          <w:szCs w:val="24"/>
        </w:rPr>
        <w:t>,</w:t>
      </w:r>
      <w:r w:rsidR="00F2307B" w:rsidRPr="00345697">
        <w:rPr>
          <w:rFonts w:ascii="Times New Roman" w:hAnsi="Times New Roman" w:cs="Times New Roman"/>
          <w:sz w:val="24"/>
          <w:szCs w:val="24"/>
        </w:rPr>
        <w:t xml:space="preserve"> при включении данного объекта </w:t>
      </w:r>
      <w:r w:rsidR="00E210BE">
        <w:rPr>
          <w:rFonts w:ascii="Times New Roman" w:hAnsi="Times New Roman" w:cs="Times New Roman"/>
          <w:sz w:val="24"/>
          <w:szCs w:val="24"/>
        </w:rPr>
        <w:t>в</w:t>
      </w:r>
      <w:r w:rsidR="00E210BE" w:rsidRPr="00A705DE">
        <w:rPr>
          <w:rFonts w:ascii="Times New Roman" w:hAnsi="Times New Roman" w:cs="Times New Roman"/>
          <w:sz w:val="24"/>
          <w:szCs w:val="24"/>
        </w:rPr>
        <w:t xml:space="preserve"> </w:t>
      </w:r>
      <w:r w:rsidR="00E210BE">
        <w:rPr>
          <w:rFonts w:ascii="Times New Roman" w:hAnsi="Times New Roman" w:cs="Times New Roman"/>
          <w:sz w:val="24"/>
          <w:szCs w:val="24"/>
        </w:rPr>
        <w:t>п</w:t>
      </w:r>
      <w:r w:rsidR="00E210BE" w:rsidRPr="00A705DE">
        <w:rPr>
          <w:rFonts w:ascii="Times New Roman" w:hAnsi="Times New Roman" w:cs="Times New Roman"/>
          <w:sz w:val="24"/>
          <w:szCs w:val="24"/>
        </w:rPr>
        <w:t xml:space="preserve">риложение 9 </w:t>
      </w:r>
      <w:r w:rsidR="00E210BE">
        <w:rPr>
          <w:rFonts w:ascii="Times New Roman" w:hAnsi="Times New Roman" w:cs="Times New Roman"/>
          <w:sz w:val="24"/>
          <w:szCs w:val="24"/>
        </w:rPr>
        <w:t xml:space="preserve">к </w:t>
      </w:r>
      <w:r w:rsidR="00E210BE" w:rsidRPr="00A705DE">
        <w:rPr>
          <w:rFonts w:ascii="Times New Roman" w:hAnsi="Times New Roman" w:cs="Times New Roman"/>
          <w:sz w:val="24"/>
          <w:szCs w:val="24"/>
        </w:rPr>
        <w:t>законопроект</w:t>
      </w:r>
      <w:r w:rsidR="00E210BE">
        <w:rPr>
          <w:rFonts w:ascii="Times New Roman" w:hAnsi="Times New Roman" w:cs="Times New Roman"/>
          <w:sz w:val="24"/>
          <w:szCs w:val="24"/>
        </w:rPr>
        <w:t>у</w:t>
      </w:r>
      <w:r w:rsidR="00E210BE" w:rsidRPr="00A705DE">
        <w:rPr>
          <w:rFonts w:ascii="Times New Roman" w:hAnsi="Times New Roman" w:cs="Times New Roman"/>
          <w:sz w:val="24"/>
          <w:szCs w:val="24"/>
        </w:rPr>
        <w:t xml:space="preserve"> </w:t>
      </w:r>
      <w:r w:rsidR="00E210BE">
        <w:rPr>
          <w:rFonts w:ascii="Times New Roman" w:hAnsi="Times New Roman" w:cs="Times New Roman"/>
          <w:sz w:val="24"/>
          <w:szCs w:val="24"/>
        </w:rPr>
        <w:t xml:space="preserve">с объемом финансирования в </w:t>
      </w:r>
      <w:r w:rsidR="00F2307B" w:rsidRPr="00345697">
        <w:rPr>
          <w:rFonts w:ascii="Times New Roman" w:hAnsi="Times New Roman" w:cs="Times New Roman"/>
          <w:sz w:val="24"/>
          <w:szCs w:val="24"/>
        </w:rPr>
        <w:t>сумм</w:t>
      </w:r>
      <w:r w:rsidR="00E210BE">
        <w:rPr>
          <w:rFonts w:ascii="Times New Roman" w:hAnsi="Times New Roman" w:cs="Times New Roman"/>
          <w:sz w:val="24"/>
          <w:szCs w:val="24"/>
        </w:rPr>
        <w:t>е</w:t>
      </w:r>
      <w:r w:rsidR="00F2307B" w:rsidRPr="00345697">
        <w:rPr>
          <w:rFonts w:ascii="Times New Roman" w:hAnsi="Times New Roman" w:cs="Times New Roman"/>
          <w:sz w:val="24"/>
          <w:szCs w:val="24"/>
        </w:rPr>
        <w:t xml:space="preserve"> 77,4 млн. руб.</w:t>
      </w:r>
      <w:r w:rsidR="00E210BE">
        <w:rPr>
          <w:rFonts w:ascii="Times New Roman" w:hAnsi="Times New Roman" w:cs="Times New Roman"/>
          <w:sz w:val="24"/>
          <w:szCs w:val="24"/>
        </w:rPr>
        <w:t>,</w:t>
      </w:r>
      <w:r w:rsidR="00F2307B" w:rsidRPr="00345697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AB5119" w:rsidRPr="00B826B8" w:rsidRDefault="00AB5119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45AF" w:rsidRPr="00440C4E" w:rsidRDefault="00AB5119" w:rsidP="00260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C4E">
        <w:rPr>
          <w:rFonts w:ascii="Times New Roman" w:hAnsi="Times New Roman" w:cs="Times New Roman"/>
          <w:b/>
          <w:i/>
          <w:sz w:val="24"/>
          <w:szCs w:val="24"/>
        </w:rPr>
        <w:t>- ГП «Развитие молодежной политики, физической культуры и спорта в Томской области»</w:t>
      </w:r>
    </w:p>
    <w:p w:rsidR="00AB5119" w:rsidRPr="00F54A2D" w:rsidRDefault="005440D9" w:rsidP="00AB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B5119" w:rsidRPr="00440C4E">
        <w:rPr>
          <w:rFonts w:ascii="Times New Roman" w:hAnsi="Times New Roman" w:cs="Times New Roman"/>
          <w:sz w:val="24"/>
          <w:szCs w:val="24"/>
        </w:rPr>
        <w:t xml:space="preserve">а строительство </w:t>
      </w:r>
      <w:r w:rsidR="00440C4E">
        <w:rPr>
          <w:rFonts w:ascii="Times New Roman" w:hAnsi="Times New Roman" w:cs="Times New Roman"/>
          <w:sz w:val="24"/>
          <w:szCs w:val="24"/>
        </w:rPr>
        <w:t>1</w:t>
      </w:r>
      <w:r w:rsidR="00AB5119" w:rsidRPr="00440C4E">
        <w:rPr>
          <w:rFonts w:ascii="Times New Roman" w:hAnsi="Times New Roman" w:cs="Times New Roman"/>
          <w:sz w:val="24"/>
          <w:szCs w:val="24"/>
        </w:rPr>
        <w:t xml:space="preserve"> </w:t>
      </w:r>
      <w:r w:rsidR="007F7CEC">
        <w:rPr>
          <w:rFonts w:ascii="Times New Roman" w:hAnsi="Times New Roman" w:cs="Times New Roman"/>
          <w:sz w:val="24"/>
          <w:szCs w:val="24"/>
        </w:rPr>
        <w:t>п</w:t>
      </w:r>
      <w:r w:rsidR="007F7CEC" w:rsidRPr="007F7CEC">
        <w:rPr>
          <w:rFonts w:ascii="Times New Roman" w:hAnsi="Times New Roman" w:cs="Times New Roman"/>
          <w:sz w:val="24"/>
          <w:szCs w:val="24"/>
        </w:rPr>
        <w:t>ереходящ</w:t>
      </w:r>
      <w:r w:rsidR="007F7CEC">
        <w:rPr>
          <w:rFonts w:ascii="Times New Roman" w:hAnsi="Times New Roman" w:cs="Times New Roman"/>
          <w:sz w:val="24"/>
          <w:szCs w:val="24"/>
        </w:rPr>
        <w:t>его</w:t>
      </w:r>
      <w:r w:rsidR="007F7CEC" w:rsidRPr="007F7CEC">
        <w:rPr>
          <w:rFonts w:ascii="Times New Roman" w:hAnsi="Times New Roman" w:cs="Times New Roman"/>
          <w:sz w:val="24"/>
          <w:szCs w:val="24"/>
        </w:rPr>
        <w:t xml:space="preserve"> с прошлых лет объект</w:t>
      </w:r>
      <w:r w:rsidR="007F7CEC">
        <w:rPr>
          <w:rFonts w:ascii="Times New Roman" w:hAnsi="Times New Roman" w:cs="Times New Roman"/>
          <w:sz w:val="24"/>
          <w:szCs w:val="24"/>
        </w:rPr>
        <w:t>а</w:t>
      </w:r>
      <w:r w:rsidR="007F7CEC" w:rsidRPr="007F7CEC">
        <w:rPr>
          <w:rFonts w:ascii="Times New Roman" w:hAnsi="Times New Roman" w:cs="Times New Roman"/>
          <w:sz w:val="24"/>
          <w:szCs w:val="24"/>
        </w:rPr>
        <w:t xml:space="preserve"> строительства, имеющ</w:t>
      </w:r>
      <w:r w:rsidR="007F7CEC">
        <w:rPr>
          <w:rFonts w:ascii="Times New Roman" w:hAnsi="Times New Roman" w:cs="Times New Roman"/>
          <w:sz w:val="24"/>
          <w:szCs w:val="24"/>
        </w:rPr>
        <w:t>его</w:t>
      </w:r>
      <w:r w:rsidR="007F7CEC" w:rsidRPr="007F7CEC">
        <w:rPr>
          <w:rFonts w:ascii="Times New Roman" w:hAnsi="Times New Roman" w:cs="Times New Roman"/>
          <w:sz w:val="24"/>
          <w:szCs w:val="24"/>
        </w:rPr>
        <w:t xml:space="preserve"> сметную стоимость</w:t>
      </w:r>
      <w:r w:rsidR="007F7CEC">
        <w:rPr>
          <w:rFonts w:ascii="Times New Roman" w:hAnsi="Times New Roman" w:cs="Times New Roman"/>
          <w:sz w:val="24"/>
          <w:szCs w:val="24"/>
        </w:rPr>
        <w:t>,</w:t>
      </w:r>
      <w:r w:rsidR="00AB5119" w:rsidRPr="00440C4E">
        <w:rPr>
          <w:rFonts w:ascii="Times New Roman" w:hAnsi="Times New Roman" w:cs="Times New Roman"/>
          <w:sz w:val="24"/>
          <w:szCs w:val="24"/>
        </w:rPr>
        <w:t xml:space="preserve"> запланировано выделение субсиди</w:t>
      </w:r>
      <w:r w:rsidR="009111C3" w:rsidRPr="00440C4E">
        <w:rPr>
          <w:rFonts w:ascii="Times New Roman" w:hAnsi="Times New Roman" w:cs="Times New Roman"/>
          <w:sz w:val="24"/>
          <w:szCs w:val="24"/>
        </w:rPr>
        <w:t>й</w:t>
      </w:r>
      <w:r w:rsidR="00AB5119" w:rsidRPr="00440C4E">
        <w:rPr>
          <w:rFonts w:ascii="Times New Roman" w:hAnsi="Times New Roman" w:cs="Times New Roman"/>
          <w:sz w:val="24"/>
          <w:szCs w:val="24"/>
        </w:rPr>
        <w:t xml:space="preserve"> из областного бюджета в объеме </w:t>
      </w:r>
      <w:r w:rsidR="00523DB1">
        <w:rPr>
          <w:rFonts w:ascii="Times New Roman" w:hAnsi="Times New Roman" w:cs="Times New Roman"/>
          <w:sz w:val="24"/>
          <w:szCs w:val="24"/>
        </w:rPr>
        <w:t>2,</w:t>
      </w:r>
      <w:r w:rsidR="00705C41">
        <w:rPr>
          <w:rFonts w:ascii="Times New Roman" w:hAnsi="Times New Roman" w:cs="Times New Roman"/>
          <w:sz w:val="24"/>
          <w:szCs w:val="24"/>
        </w:rPr>
        <w:t>3</w:t>
      </w:r>
      <w:r w:rsidR="00523DB1">
        <w:rPr>
          <w:rFonts w:ascii="Times New Roman" w:hAnsi="Times New Roman" w:cs="Times New Roman"/>
          <w:sz w:val="24"/>
          <w:szCs w:val="24"/>
        </w:rPr>
        <w:t xml:space="preserve"> млн</w:t>
      </w:r>
      <w:r w:rsidR="00AB5119" w:rsidRPr="00440C4E">
        <w:rPr>
          <w:rFonts w:ascii="Times New Roman" w:hAnsi="Times New Roman" w:cs="Times New Roman"/>
          <w:sz w:val="24"/>
          <w:szCs w:val="24"/>
        </w:rPr>
        <w:t xml:space="preserve">. </w:t>
      </w:r>
      <w:r w:rsidR="00AB5119" w:rsidRPr="00F54A2D">
        <w:rPr>
          <w:rFonts w:ascii="Times New Roman" w:hAnsi="Times New Roman" w:cs="Times New Roman"/>
          <w:sz w:val="24"/>
          <w:szCs w:val="24"/>
        </w:rPr>
        <w:t xml:space="preserve">руб. (Приложение  </w:t>
      </w:r>
      <w:r w:rsidR="00F54A2D" w:rsidRPr="00F54A2D">
        <w:rPr>
          <w:rFonts w:ascii="Times New Roman" w:hAnsi="Times New Roman" w:cs="Times New Roman"/>
          <w:sz w:val="24"/>
          <w:szCs w:val="24"/>
        </w:rPr>
        <w:t>4</w:t>
      </w:r>
      <w:r w:rsidR="00AB5119" w:rsidRPr="00F54A2D">
        <w:rPr>
          <w:rFonts w:ascii="Times New Roman" w:hAnsi="Times New Roman" w:cs="Times New Roman"/>
          <w:sz w:val="24"/>
          <w:szCs w:val="24"/>
        </w:rPr>
        <w:t xml:space="preserve">  к настоящему заключению). </w:t>
      </w:r>
    </w:p>
    <w:p w:rsidR="003C3D52" w:rsidRPr="00F54A2D" w:rsidRDefault="003C3D52" w:rsidP="003C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816" w:rsidRPr="00F54A2D" w:rsidRDefault="00C20816" w:rsidP="00C20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A2D">
        <w:rPr>
          <w:rFonts w:ascii="Times New Roman" w:hAnsi="Times New Roman" w:cs="Times New Roman"/>
          <w:b/>
          <w:sz w:val="24"/>
          <w:szCs w:val="24"/>
        </w:rPr>
        <w:t xml:space="preserve">По ведомству 828 «Департамент ЖКХ и государственного жилищного надзора Томской области» </w:t>
      </w:r>
    </w:p>
    <w:p w:rsidR="00640376" w:rsidRPr="00F54A2D" w:rsidRDefault="00640376" w:rsidP="006403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A2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20816" w:rsidRPr="00F54A2D">
        <w:rPr>
          <w:rFonts w:ascii="Times New Roman" w:hAnsi="Times New Roman" w:cs="Times New Roman"/>
          <w:b/>
          <w:i/>
          <w:sz w:val="24"/>
          <w:szCs w:val="24"/>
        </w:rPr>
        <w:t>ГП «Развитие коммунальной инфраструктуры в Томской области»</w:t>
      </w:r>
      <w:r w:rsidR="00C20816" w:rsidRPr="00F54A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5800" w:rsidRPr="00F54A2D" w:rsidRDefault="005440D9" w:rsidP="00DB5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2D">
        <w:rPr>
          <w:rFonts w:ascii="Times New Roman" w:hAnsi="Times New Roman" w:cs="Times New Roman"/>
          <w:sz w:val="24"/>
          <w:szCs w:val="24"/>
        </w:rPr>
        <w:t>Н</w:t>
      </w:r>
      <w:r w:rsidR="00DB5800" w:rsidRPr="00F54A2D">
        <w:rPr>
          <w:rFonts w:ascii="Times New Roman" w:hAnsi="Times New Roman" w:cs="Times New Roman"/>
          <w:sz w:val="24"/>
          <w:szCs w:val="24"/>
        </w:rPr>
        <w:t xml:space="preserve">а строительство </w:t>
      </w:r>
      <w:r w:rsidR="00E614C4" w:rsidRPr="00F54A2D">
        <w:rPr>
          <w:rFonts w:ascii="Times New Roman" w:hAnsi="Times New Roman" w:cs="Times New Roman"/>
          <w:sz w:val="24"/>
          <w:szCs w:val="24"/>
        </w:rPr>
        <w:t xml:space="preserve">(реконструкцию) </w:t>
      </w:r>
      <w:r w:rsidR="00523DB1" w:rsidRPr="00F54A2D">
        <w:rPr>
          <w:rFonts w:ascii="Times New Roman" w:hAnsi="Times New Roman" w:cs="Times New Roman"/>
          <w:sz w:val="24"/>
          <w:szCs w:val="24"/>
        </w:rPr>
        <w:t>10</w:t>
      </w:r>
      <w:r w:rsidR="00DB5800" w:rsidRPr="00F54A2D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6B6967" w:rsidRPr="00F54A2D">
        <w:rPr>
          <w:rFonts w:ascii="Times New Roman" w:hAnsi="Times New Roman" w:cs="Times New Roman"/>
          <w:sz w:val="24"/>
          <w:szCs w:val="24"/>
        </w:rPr>
        <w:t>запланировано выделение субсидий</w:t>
      </w:r>
      <w:r w:rsidR="00DB5800" w:rsidRPr="00F54A2D">
        <w:rPr>
          <w:rFonts w:ascii="Times New Roman" w:hAnsi="Times New Roman" w:cs="Times New Roman"/>
          <w:sz w:val="24"/>
          <w:szCs w:val="24"/>
        </w:rPr>
        <w:t xml:space="preserve"> из областного бюджета в общем объеме </w:t>
      </w:r>
      <w:r w:rsidR="00523DB1" w:rsidRPr="00F54A2D">
        <w:rPr>
          <w:rFonts w:ascii="Times New Roman" w:hAnsi="Times New Roman" w:cs="Times New Roman"/>
          <w:sz w:val="24"/>
          <w:szCs w:val="24"/>
        </w:rPr>
        <w:t>80,6</w:t>
      </w:r>
      <w:r w:rsidR="00DB5800" w:rsidRPr="00F54A2D">
        <w:rPr>
          <w:rFonts w:ascii="Times New Roman" w:hAnsi="Times New Roman" w:cs="Times New Roman"/>
          <w:sz w:val="24"/>
          <w:szCs w:val="24"/>
        </w:rPr>
        <w:t xml:space="preserve"> </w:t>
      </w:r>
      <w:r w:rsidR="00523DB1" w:rsidRPr="00F54A2D">
        <w:rPr>
          <w:rFonts w:ascii="Times New Roman" w:hAnsi="Times New Roman" w:cs="Times New Roman"/>
          <w:sz w:val="24"/>
          <w:szCs w:val="24"/>
        </w:rPr>
        <w:t>млн</w:t>
      </w:r>
      <w:r w:rsidR="00DB5800" w:rsidRPr="00F54A2D">
        <w:rPr>
          <w:rFonts w:ascii="Times New Roman" w:hAnsi="Times New Roman" w:cs="Times New Roman"/>
          <w:sz w:val="24"/>
          <w:szCs w:val="24"/>
        </w:rPr>
        <w:t xml:space="preserve">. руб. (Приложение  </w:t>
      </w:r>
      <w:r w:rsidR="00F54A2D" w:rsidRPr="00F54A2D">
        <w:rPr>
          <w:rFonts w:ascii="Times New Roman" w:hAnsi="Times New Roman" w:cs="Times New Roman"/>
          <w:sz w:val="24"/>
          <w:szCs w:val="24"/>
        </w:rPr>
        <w:t>4</w:t>
      </w:r>
      <w:r w:rsidR="00DB5800" w:rsidRPr="00F54A2D">
        <w:rPr>
          <w:rFonts w:ascii="Times New Roman" w:hAnsi="Times New Roman" w:cs="Times New Roman"/>
          <w:sz w:val="24"/>
          <w:szCs w:val="24"/>
        </w:rPr>
        <w:t xml:space="preserve">  к настоящему заключению). </w:t>
      </w:r>
    </w:p>
    <w:p w:rsidR="003A22E9" w:rsidRPr="00DC1456" w:rsidRDefault="003A22E9" w:rsidP="003A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2D">
        <w:rPr>
          <w:rFonts w:ascii="Times New Roman" w:hAnsi="Times New Roman" w:cs="Times New Roman"/>
          <w:sz w:val="24"/>
          <w:szCs w:val="24"/>
        </w:rPr>
        <w:t>Бюдже</w:t>
      </w:r>
      <w:r w:rsidR="005440D9" w:rsidRPr="00F54A2D">
        <w:rPr>
          <w:rFonts w:ascii="Times New Roman" w:hAnsi="Times New Roman" w:cs="Times New Roman"/>
          <w:sz w:val="24"/>
          <w:szCs w:val="24"/>
        </w:rPr>
        <w:t xml:space="preserve">тными заявками предусмотрено 7 </w:t>
      </w:r>
      <w:r w:rsidRPr="00F54A2D">
        <w:rPr>
          <w:rFonts w:ascii="Times New Roman" w:hAnsi="Times New Roman" w:cs="Times New Roman"/>
          <w:sz w:val="24"/>
          <w:szCs w:val="24"/>
        </w:rPr>
        <w:t>из 10 объектов, указанных в приложении 9 к Законопроекту. Согласно заявкам Департамента ЖКХ и государственного</w:t>
      </w:r>
      <w:r w:rsidRPr="003A22E9">
        <w:rPr>
          <w:rFonts w:ascii="Times New Roman" w:hAnsi="Times New Roman" w:cs="Times New Roman"/>
          <w:sz w:val="24"/>
          <w:szCs w:val="24"/>
        </w:rPr>
        <w:t xml:space="preserve"> жилищного надзора</w:t>
      </w:r>
      <w:r>
        <w:rPr>
          <w:rFonts w:ascii="Times New Roman" w:hAnsi="Times New Roman" w:cs="Times New Roman"/>
          <w:sz w:val="24"/>
          <w:szCs w:val="24"/>
        </w:rPr>
        <w:t xml:space="preserve"> и Департамента </w:t>
      </w:r>
      <w:r w:rsidRPr="00F2307B">
        <w:rPr>
          <w:rFonts w:ascii="Times New Roman" w:hAnsi="Times New Roman" w:cs="Times New Roman"/>
          <w:sz w:val="24"/>
          <w:szCs w:val="24"/>
        </w:rPr>
        <w:t xml:space="preserve">промышленности и энергетики </w:t>
      </w:r>
      <w:r w:rsidRPr="00DC1456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объектов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1456">
        <w:rPr>
          <w:rFonts w:ascii="Times New Roman" w:hAnsi="Times New Roman" w:cs="Times New Roman"/>
          <w:sz w:val="24"/>
          <w:szCs w:val="24"/>
        </w:rPr>
        <w:t xml:space="preserve"> объектов являются переходящими 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1456">
        <w:rPr>
          <w:rFonts w:ascii="Times New Roman" w:hAnsi="Times New Roman" w:cs="Times New Roman"/>
          <w:sz w:val="24"/>
          <w:szCs w:val="24"/>
        </w:rPr>
        <w:t xml:space="preserve"> – вновь создаваемым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1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2E9" w:rsidRDefault="003A22E9" w:rsidP="00DB5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657" w:rsidRPr="005E3755" w:rsidRDefault="00322657" w:rsidP="00322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5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5E3755">
        <w:rPr>
          <w:rFonts w:ascii="Times New Roman" w:hAnsi="Times New Roman" w:cs="Times New Roman"/>
          <w:b/>
          <w:sz w:val="24"/>
          <w:szCs w:val="24"/>
        </w:rPr>
        <w:t>на строительство</w:t>
      </w:r>
      <w:r w:rsidRPr="005E3755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322657" w:rsidRDefault="005440D9" w:rsidP="00E210B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22657" w:rsidRPr="001C4C35">
        <w:rPr>
          <w:rFonts w:ascii="Times New Roman" w:hAnsi="Times New Roman" w:cs="Times New Roman"/>
          <w:sz w:val="24"/>
          <w:szCs w:val="24"/>
        </w:rPr>
        <w:t>ключен</w:t>
      </w:r>
      <w:r w:rsidR="00E210BE" w:rsidRPr="001C4C35">
        <w:rPr>
          <w:rFonts w:ascii="Times New Roman" w:hAnsi="Times New Roman" w:cs="Times New Roman"/>
          <w:sz w:val="24"/>
          <w:szCs w:val="24"/>
        </w:rPr>
        <w:t>ы</w:t>
      </w:r>
      <w:r w:rsidR="00322657" w:rsidRPr="001C4C35">
        <w:rPr>
          <w:rFonts w:ascii="Times New Roman" w:hAnsi="Times New Roman" w:cs="Times New Roman"/>
          <w:sz w:val="24"/>
          <w:szCs w:val="24"/>
        </w:rPr>
        <w:t xml:space="preserve"> 3 </w:t>
      </w:r>
      <w:r w:rsidR="003A22E9" w:rsidRPr="001C4C35">
        <w:rPr>
          <w:rFonts w:ascii="Times New Roman" w:hAnsi="Times New Roman" w:cs="Times New Roman"/>
          <w:sz w:val="24"/>
          <w:szCs w:val="24"/>
        </w:rPr>
        <w:t xml:space="preserve">вновь создаваемых </w:t>
      </w:r>
      <w:r w:rsidR="00322657" w:rsidRPr="001C4C35">
        <w:rPr>
          <w:rFonts w:ascii="Times New Roman" w:hAnsi="Times New Roman" w:cs="Times New Roman"/>
          <w:sz w:val="24"/>
          <w:szCs w:val="24"/>
        </w:rPr>
        <w:t>объекта строительства</w:t>
      </w:r>
      <w:r w:rsidR="003A22E9" w:rsidRPr="001C4C35">
        <w:rPr>
          <w:rFonts w:ascii="Times New Roman" w:hAnsi="Times New Roman" w:cs="Times New Roman"/>
          <w:sz w:val="24"/>
          <w:szCs w:val="24"/>
        </w:rPr>
        <w:t>, не имеющих сметной стоимости, с объемом финансирования в общей</w:t>
      </w:r>
      <w:r w:rsidR="00322657" w:rsidRPr="001C4C35">
        <w:rPr>
          <w:rFonts w:ascii="Times New Roman" w:hAnsi="Times New Roman" w:cs="Times New Roman"/>
          <w:sz w:val="24"/>
          <w:szCs w:val="24"/>
        </w:rPr>
        <w:t xml:space="preserve"> сумм</w:t>
      </w:r>
      <w:r w:rsidR="003A22E9" w:rsidRPr="001C4C35">
        <w:rPr>
          <w:rFonts w:ascii="Times New Roman" w:hAnsi="Times New Roman" w:cs="Times New Roman"/>
          <w:sz w:val="24"/>
          <w:szCs w:val="24"/>
        </w:rPr>
        <w:t>е</w:t>
      </w:r>
      <w:r w:rsidR="00322657" w:rsidRPr="001C4C35">
        <w:rPr>
          <w:rFonts w:ascii="Times New Roman" w:hAnsi="Times New Roman" w:cs="Times New Roman"/>
          <w:sz w:val="24"/>
          <w:szCs w:val="24"/>
        </w:rPr>
        <w:t xml:space="preserve"> 11,</w:t>
      </w:r>
      <w:r w:rsidR="00705C41" w:rsidRPr="001C4C35">
        <w:rPr>
          <w:rFonts w:ascii="Times New Roman" w:hAnsi="Times New Roman" w:cs="Times New Roman"/>
          <w:sz w:val="24"/>
          <w:szCs w:val="24"/>
        </w:rPr>
        <w:t>5</w:t>
      </w:r>
      <w:r w:rsidR="00322657" w:rsidRPr="001C4C35">
        <w:rPr>
          <w:rFonts w:ascii="Times New Roman" w:hAnsi="Times New Roman" w:cs="Times New Roman"/>
          <w:sz w:val="24"/>
          <w:szCs w:val="24"/>
        </w:rPr>
        <w:t xml:space="preserve"> млн. руб. </w:t>
      </w:r>
      <w:r w:rsidR="00D5396B" w:rsidRPr="001C4C35">
        <w:rPr>
          <w:rFonts w:ascii="Times New Roman" w:hAnsi="Times New Roman" w:cs="Times New Roman"/>
          <w:sz w:val="24"/>
          <w:szCs w:val="24"/>
        </w:rPr>
        <w:t>А</w:t>
      </w:r>
      <w:r w:rsidR="00484952" w:rsidRPr="001C4C35">
        <w:rPr>
          <w:rFonts w:ascii="Times New Roman" w:hAnsi="Times New Roman" w:cs="Times New Roman"/>
          <w:sz w:val="24"/>
          <w:szCs w:val="24"/>
        </w:rPr>
        <w:t xml:space="preserve">нализом </w:t>
      </w:r>
      <w:r w:rsidR="00D5396B" w:rsidRPr="001C4C35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484952" w:rsidRPr="001C4C35">
        <w:rPr>
          <w:rFonts w:ascii="Times New Roman" w:hAnsi="Times New Roman" w:cs="Times New Roman"/>
          <w:sz w:val="24"/>
          <w:szCs w:val="24"/>
        </w:rPr>
        <w:t>установлено включение в законопроект 3</w:t>
      </w:r>
      <w:r w:rsidR="00D5396B" w:rsidRPr="001C4C35">
        <w:rPr>
          <w:rFonts w:ascii="Times New Roman" w:hAnsi="Times New Roman" w:cs="Times New Roman"/>
          <w:sz w:val="24"/>
          <w:szCs w:val="24"/>
        </w:rPr>
        <w:t>-х</w:t>
      </w:r>
      <w:r w:rsidR="00484952" w:rsidRPr="001C4C35">
        <w:rPr>
          <w:rFonts w:ascii="Times New Roman" w:hAnsi="Times New Roman" w:cs="Times New Roman"/>
          <w:sz w:val="24"/>
          <w:szCs w:val="24"/>
        </w:rPr>
        <w:t xml:space="preserve"> объектов при их отсутствии </w:t>
      </w:r>
      <w:r w:rsidR="00322657" w:rsidRPr="001C4C35">
        <w:rPr>
          <w:rFonts w:ascii="Times New Roman" w:hAnsi="Times New Roman" w:cs="Times New Roman"/>
          <w:sz w:val="24"/>
          <w:szCs w:val="24"/>
        </w:rPr>
        <w:t>в бюджетн</w:t>
      </w:r>
      <w:r w:rsidR="00484952" w:rsidRPr="001C4C35">
        <w:rPr>
          <w:rFonts w:ascii="Times New Roman" w:hAnsi="Times New Roman" w:cs="Times New Roman"/>
          <w:sz w:val="24"/>
          <w:szCs w:val="24"/>
        </w:rPr>
        <w:t>ых</w:t>
      </w:r>
      <w:r w:rsidR="00322657" w:rsidRPr="001C4C35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484952" w:rsidRPr="001C4C35">
        <w:rPr>
          <w:rFonts w:ascii="Times New Roman" w:hAnsi="Times New Roman" w:cs="Times New Roman"/>
          <w:sz w:val="24"/>
          <w:szCs w:val="24"/>
        </w:rPr>
        <w:t>ах организаторов</w:t>
      </w:r>
      <w:r w:rsidR="00484952" w:rsidRPr="00705C41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322657" w:rsidRPr="00705C41">
        <w:rPr>
          <w:rFonts w:ascii="Times New Roman" w:hAnsi="Times New Roman" w:cs="Times New Roman"/>
          <w:sz w:val="24"/>
          <w:szCs w:val="24"/>
        </w:rPr>
        <w:t xml:space="preserve"> </w:t>
      </w:r>
      <w:r w:rsidR="00484952" w:rsidRPr="00705C41">
        <w:rPr>
          <w:rFonts w:ascii="Times New Roman" w:hAnsi="Times New Roman" w:cs="Times New Roman"/>
          <w:sz w:val="24"/>
          <w:szCs w:val="24"/>
        </w:rPr>
        <w:t>и,</w:t>
      </w:r>
      <w:r w:rsidR="00857367" w:rsidRPr="00705C41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484952" w:rsidRPr="00705C41">
        <w:rPr>
          <w:rFonts w:ascii="Times New Roman" w:hAnsi="Times New Roman" w:cs="Times New Roman"/>
          <w:sz w:val="24"/>
          <w:szCs w:val="24"/>
        </w:rPr>
        <w:t>,</w:t>
      </w:r>
      <w:r w:rsidR="00857367" w:rsidRPr="00705C41">
        <w:rPr>
          <w:rFonts w:ascii="Times New Roman" w:hAnsi="Times New Roman" w:cs="Times New Roman"/>
          <w:sz w:val="24"/>
          <w:szCs w:val="24"/>
        </w:rPr>
        <w:t xml:space="preserve"> </w:t>
      </w:r>
      <w:r w:rsidR="00322657" w:rsidRPr="00705C41">
        <w:rPr>
          <w:rFonts w:ascii="Times New Roman" w:hAnsi="Times New Roman" w:cs="Times New Roman"/>
          <w:sz w:val="24"/>
          <w:szCs w:val="24"/>
        </w:rPr>
        <w:t>при отсутствии</w:t>
      </w:r>
      <w:r w:rsidR="00322657" w:rsidRPr="00A705DE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322657">
        <w:rPr>
          <w:rFonts w:ascii="Times New Roman" w:hAnsi="Times New Roman" w:cs="Times New Roman"/>
          <w:sz w:val="24"/>
          <w:szCs w:val="24"/>
        </w:rPr>
        <w:t>й</w:t>
      </w:r>
      <w:r w:rsidR="00322657" w:rsidRPr="00A705DE">
        <w:rPr>
          <w:rFonts w:ascii="Times New Roman" w:hAnsi="Times New Roman" w:cs="Times New Roman"/>
          <w:sz w:val="24"/>
          <w:szCs w:val="24"/>
        </w:rPr>
        <w:t xml:space="preserve"> Департамента архитектуры и строительства.</w:t>
      </w:r>
      <w:proofErr w:type="gramEnd"/>
      <w:r w:rsidR="00322657" w:rsidRPr="00A705DE">
        <w:rPr>
          <w:rFonts w:ascii="Times New Roman" w:hAnsi="Times New Roman" w:cs="Times New Roman"/>
          <w:sz w:val="24"/>
          <w:szCs w:val="24"/>
        </w:rPr>
        <w:t xml:space="preserve"> Требования Правил № 313а при включении </w:t>
      </w:r>
      <w:r w:rsidR="00322657">
        <w:rPr>
          <w:rFonts w:ascii="Times New Roman" w:hAnsi="Times New Roman" w:cs="Times New Roman"/>
          <w:sz w:val="24"/>
          <w:szCs w:val="24"/>
        </w:rPr>
        <w:t>данного</w:t>
      </w:r>
      <w:r w:rsidR="00322657" w:rsidRPr="00A705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22657">
        <w:rPr>
          <w:rFonts w:ascii="Times New Roman" w:hAnsi="Times New Roman" w:cs="Times New Roman"/>
          <w:sz w:val="24"/>
          <w:szCs w:val="24"/>
        </w:rPr>
        <w:t>а</w:t>
      </w:r>
      <w:r w:rsidR="00322657" w:rsidRPr="00A705DE">
        <w:rPr>
          <w:rFonts w:ascii="Times New Roman" w:hAnsi="Times New Roman" w:cs="Times New Roman"/>
          <w:sz w:val="24"/>
          <w:szCs w:val="24"/>
        </w:rPr>
        <w:t xml:space="preserve"> </w:t>
      </w:r>
      <w:r w:rsidR="00DC4EBC">
        <w:rPr>
          <w:rFonts w:ascii="Times New Roman" w:hAnsi="Times New Roman" w:cs="Times New Roman"/>
          <w:sz w:val="24"/>
          <w:szCs w:val="24"/>
        </w:rPr>
        <w:t xml:space="preserve">в приложение 9 к Законопроекту </w:t>
      </w:r>
      <w:r w:rsidR="00322657" w:rsidRPr="00A705DE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322657">
        <w:rPr>
          <w:rFonts w:ascii="Times New Roman" w:hAnsi="Times New Roman" w:cs="Times New Roman"/>
          <w:sz w:val="24"/>
          <w:szCs w:val="24"/>
        </w:rPr>
        <w:t>11,</w:t>
      </w:r>
      <w:r w:rsidR="00705C41">
        <w:rPr>
          <w:rFonts w:ascii="Times New Roman" w:hAnsi="Times New Roman" w:cs="Times New Roman"/>
          <w:sz w:val="24"/>
          <w:szCs w:val="24"/>
        </w:rPr>
        <w:t>5</w:t>
      </w:r>
      <w:r w:rsidR="00322657">
        <w:rPr>
          <w:rFonts w:ascii="Times New Roman" w:hAnsi="Times New Roman" w:cs="Times New Roman"/>
          <w:sz w:val="24"/>
          <w:szCs w:val="24"/>
        </w:rPr>
        <w:t xml:space="preserve"> </w:t>
      </w:r>
      <w:r w:rsidR="00322657" w:rsidRPr="00A705DE">
        <w:rPr>
          <w:rFonts w:ascii="Times New Roman" w:hAnsi="Times New Roman" w:cs="Times New Roman"/>
          <w:sz w:val="24"/>
          <w:szCs w:val="24"/>
        </w:rPr>
        <w:t>млн. руб. не соблюдены.</w:t>
      </w:r>
    </w:p>
    <w:p w:rsidR="008F7184" w:rsidRPr="00A252D0" w:rsidRDefault="008F7184" w:rsidP="00E210B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«</w:t>
      </w:r>
      <w:r w:rsidRPr="008F7184">
        <w:rPr>
          <w:rFonts w:ascii="Times New Roman" w:hAnsi="Times New Roman" w:cs="Times New Roman"/>
          <w:sz w:val="24"/>
          <w:szCs w:val="24"/>
        </w:rPr>
        <w:t>Канализационные очистные сооружения хозяйственно-бытовых сточных вод г.</w:t>
      </w:r>
      <w:r w:rsidR="00346A8A">
        <w:rPr>
          <w:rFonts w:ascii="Times New Roman" w:hAnsi="Times New Roman" w:cs="Times New Roman"/>
          <w:sz w:val="24"/>
          <w:szCs w:val="24"/>
        </w:rPr>
        <w:t xml:space="preserve"> </w:t>
      </w:r>
      <w:r w:rsidRPr="008F7184">
        <w:rPr>
          <w:rFonts w:ascii="Times New Roman" w:hAnsi="Times New Roman" w:cs="Times New Roman"/>
          <w:sz w:val="24"/>
          <w:szCs w:val="24"/>
        </w:rPr>
        <w:t>Северска с полной биологической очисткой</w:t>
      </w:r>
      <w:r>
        <w:rPr>
          <w:rFonts w:ascii="Times New Roman" w:hAnsi="Times New Roman" w:cs="Times New Roman"/>
          <w:sz w:val="24"/>
          <w:szCs w:val="24"/>
        </w:rPr>
        <w:t>» включен</w:t>
      </w:r>
      <w:r w:rsidR="005440D9">
        <w:rPr>
          <w:rFonts w:ascii="Times New Roman" w:hAnsi="Times New Roman" w:cs="Times New Roman"/>
          <w:sz w:val="24"/>
          <w:szCs w:val="24"/>
        </w:rPr>
        <w:t xml:space="preserve"> в приложение 9 к </w:t>
      </w:r>
      <w:r w:rsidR="005440D9" w:rsidRPr="00A252D0">
        <w:rPr>
          <w:rFonts w:ascii="Times New Roman" w:hAnsi="Times New Roman" w:cs="Times New Roman"/>
          <w:sz w:val="24"/>
          <w:szCs w:val="24"/>
        </w:rPr>
        <w:t>Законопроекту</w:t>
      </w:r>
      <w:r w:rsidRPr="00A252D0">
        <w:rPr>
          <w:rFonts w:ascii="Times New Roman" w:hAnsi="Times New Roman" w:cs="Times New Roman"/>
          <w:sz w:val="24"/>
          <w:szCs w:val="24"/>
        </w:rPr>
        <w:t xml:space="preserve"> как объект проектирования, </w:t>
      </w:r>
      <w:r w:rsidR="005440D9" w:rsidRPr="00A252D0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A252D0">
        <w:rPr>
          <w:rFonts w:ascii="Times New Roman" w:hAnsi="Times New Roman" w:cs="Times New Roman"/>
          <w:sz w:val="24"/>
          <w:szCs w:val="24"/>
        </w:rPr>
        <w:t>как в бюджетной заявке финансирование в объеме 21,</w:t>
      </w:r>
      <w:r w:rsidR="00705C41" w:rsidRPr="00A252D0">
        <w:rPr>
          <w:rFonts w:ascii="Times New Roman" w:hAnsi="Times New Roman" w:cs="Times New Roman"/>
          <w:sz w:val="24"/>
          <w:szCs w:val="24"/>
        </w:rPr>
        <w:t>6</w:t>
      </w:r>
      <w:r w:rsidRPr="00A252D0">
        <w:rPr>
          <w:rFonts w:ascii="Times New Roman" w:hAnsi="Times New Roman" w:cs="Times New Roman"/>
          <w:sz w:val="24"/>
          <w:szCs w:val="24"/>
        </w:rPr>
        <w:t xml:space="preserve"> млн. руб. предусмотрено на строительство.</w:t>
      </w:r>
    </w:p>
    <w:p w:rsidR="00A252D0" w:rsidRPr="00A252D0" w:rsidRDefault="00A252D0" w:rsidP="00F34C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По объектам «Реконструкция станции водоподготовки, строительство водовода для подключения нового </w:t>
      </w:r>
      <w:proofErr w:type="spellStart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мкр</w:t>
      </w:r>
      <w:proofErr w:type="spellEnd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. Северный в с. Мельниково </w:t>
      </w:r>
      <w:proofErr w:type="spellStart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>Шегарского</w:t>
      </w:r>
      <w:proofErr w:type="spellEnd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района Томской области» и «Реконструкция системы водоснабжения </w:t>
      </w:r>
      <w:proofErr w:type="spellStart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>с</w:t>
      </w:r>
      <w:proofErr w:type="gramStart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>.П</w:t>
      </w:r>
      <w:proofErr w:type="gramEnd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ервомайское</w:t>
      </w:r>
      <w:proofErr w:type="spellEnd"/>
      <w:r w:rsidRPr="00A252D0">
        <w:rPr>
          <w:rFonts w:ascii="Lucida Grande" w:hAnsi="Lucida Grande"/>
          <w:color w:val="000000"/>
          <w:sz w:val="24"/>
          <w:szCs w:val="24"/>
          <w:shd w:val="clear" w:color="auto" w:fill="FFFFFF"/>
        </w:rPr>
        <w:t>» с общим объемом финансирования 11,1 млн. руб. в заключении Департамента архитектуры и строительства от 01.06.2021 отражено заключение о низком уровне возможности реконструкции. Однако оба объекта включены в приложение 9 к Законопроекту.</w:t>
      </w:r>
    </w:p>
    <w:p w:rsidR="00373440" w:rsidRDefault="00373440" w:rsidP="00F34C1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D0">
        <w:rPr>
          <w:rFonts w:ascii="Times New Roman" w:hAnsi="Times New Roman" w:cs="Times New Roman"/>
          <w:sz w:val="24"/>
          <w:szCs w:val="24"/>
        </w:rPr>
        <w:t>В бюджетной заявке Департамента ЖКХ и государственного жилищного надзора объем финансирования в сумме 74,5 млн. руб. на</w:t>
      </w:r>
      <w:r>
        <w:rPr>
          <w:rFonts w:ascii="Times New Roman" w:hAnsi="Times New Roman" w:cs="Times New Roman"/>
          <w:sz w:val="24"/>
          <w:szCs w:val="24"/>
        </w:rPr>
        <w:t xml:space="preserve"> объект «</w:t>
      </w:r>
      <w:r w:rsidRPr="00373440">
        <w:rPr>
          <w:rFonts w:ascii="Times New Roman" w:hAnsi="Times New Roman" w:cs="Times New Roman"/>
          <w:sz w:val="24"/>
          <w:szCs w:val="24"/>
        </w:rPr>
        <w:t xml:space="preserve">Реконструкция системы </w:t>
      </w:r>
      <w:r w:rsidRPr="00373440">
        <w:rPr>
          <w:rFonts w:ascii="Times New Roman" w:hAnsi="Times New Roman" w:cs="Times New Roman"/>
          <w:sz w:val="24"/>
          <w:szCs w:val="24"/>
        </w:rPr>
        <w:lastRenderedPageBreak/>
        <w:t xml:space="preserve">водоснабжения </w:t>
      </w:r>
      <w:proofErr w:type="spellStart"/>
      <w:r w:rsidRPr="003734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344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73440">
        <w:rPr>
          <w:rFonts w:ascii="Times New Roman" w:hAnsi="Times New Roman" w:cs="Times New Roman"/>
          <w:sz w:val="24"/>
          <w:szCs w:val="24"/>
        </w:rPr>
        <w:t>ожевниково</w:t>
      </w:r>
      <w:proofErr w:type="spellEnd"/>
      <w:r w:rsidRPr="00373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440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Pr="00373440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3440">
        <w:rPr>
          <w:rFonts w:ascii="Times New Roman" w:hAnsi="Times New Roman" w:cs="Times New Roman"/>
          <w:sz w:val="24"/>
          <w:szCs w:val="24"/>
        </w:rPr>
        <w:t xml:space="preserve"> предусмотрен </w:t>
      </w:r>
      <w:r>
        <w:rPr>
          <w:rFonts w:ascii="Times New Roman" w:hAnsi="Times New Roman" w:cs="Times New Roman"/>
          <w:sz w:val="24"/>
          <w:szCs w:val="24"/>
        </w:rPr>
        <w:t>в полном объеме</w:t>
      </w:r>
      <w:r w:rsidRPr="00373440">
        <w:rPr>
          <w:rFonts w:ascii="Times New Roman" w:hAnsi="Times New Roman" w:cs="Times New Roman"/>
          <w:sz w:val="24"/>
          <w:szCs w:val="24"/>
        </w:rPr>
        <w:t xml:space="preserve"> на 2023 год.</w:t>
      </w:r>
      <w:r w:rsidR="006E0BE3">
        <w:rPr>
          <w:rFonts w:ascii="Times New Roman" w:hAnsi="Times New Roman" w:cs="Times New Roman"/>
          <w:sz w:val="24"/>
          <w:szCs w:val="24"/>
        </w:rPr>
        <w:t xml:space="preserve"> Однако </w:t>
      </w:r>
      <w:r>
        <w:rPr>
          <w:rFonts w:ascii="Times New Roman" w:hAnsi="Times New Roman" w:cs="Times New Roman"/>
          <w:sz w:val="24"/>
          <w:szCs w:val="24"/>
        </w:rPr>
        <w:t>в приложении 9 к Законопроекту финансирование предусмотрено в сумме 2,</w:t>
      </w:r>
      <w:r w:rsidR="00705C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млн. руб. и распределено на </w:t>
      </w:r>
      <w:r w:rsidRPr="00373440">
        <w:rPr>
          <w:rFonts w:ascii="Times New Roman" w:hAnsi="Times New Roman" w:cs="Times New Roman"/>
          <w:sz w:val="24"/>
          <w:szCs w:val="24"/>
          <w:u w:val="single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на 2023 годы.</w:t>
      </w:r>
      <w:r w:rsidR="00F34C1E">
        <w:rPr>
          <w:rFonts w:ascii="Times New Roman" w:hAnsi="Times New Roman" w:cs="Times New Roman"/>
          <w:sz w:val="24"/>
          <w:szCs w:val="24"/>
        </w:rPr>
        <w:t xml:space="preserve"> Согласно заключению Департамента архитектуры и строительства </w:t>
      </w:r>
      <w:r w:rsidR="00F34C1E" w:rsidRPr="00F34C1E">
        <w:rPr>
          <w:rFonts w:ascii="Times New Roman" w:hAnsi="Times New Roman" w:cs="Times New Roman"/>
          <w:sz w:val="24"/>
          <w:szCs w:val="24"/>
        </w:rPr>
        <w:t xml:space="preserve">при условии разработки проектной документации </w:t>
      </w:r>
      <w:r w:rsidR="00DE25AB">
        <w:rPr>
          <w:rFonts w:ascii="Times New Roman" w:hAnsi="Times New Roman" w:cs="Times New Roman"/>
          <w:sz w:val="24"/>
          <w:szCs w:val="24"/>
        </w:rPr>
        <w:t xml:space="preserve">на данный объект </w:t>
      </w:r>
      <w:r w:rsidR="00F34C1E" w:rsidRPr="00F34C1E">
        <w:rPr>
          <w:rFonts w:ascii="Times New Roman" w:hAnsi="Times New Roman" w:cs="Times New Roman"/>
          <w:sz w:val="24"/>
          <w:szCs w:val="24"/>
        </w:rPr>
        <w:t xml:space="preserve">и получения положительных заключений экспертизы и достоверности определения сметной стоимости возможность реконструкции </w:t>
      </w:r>
      <w:r w:rsidR="00F34C1E">
        <w:rPr>
          <w:rFonts w:ascii="Times New Roman" w:hAnsi="Times New Roman" w:cs="Times New Roman"/>
          <w:sz w:val="24"/>
          <w:szCs w:val="24"/>
        </w:rPr>
        <w:t>предусмотрена</w:t>
      </w:r>
      <w:r w:rsidR="00F34C1E" w:rsidRPr="00F34C1E">
        <w:rPr>
          <w:rFonts w:ascii="Times New Roman" w:hAnsi="Times New Roman" w:cs="Times New Roman"/>
          <w:sz w:val="24"/>
          <w:szCs w:val="24"/>
        </w:rPr>
        <w:t xml:space="preserve"> в 2023 году.</w:t>
      </w:r>
    </w:p>
    <w:p w:rsidR="00F075C9" w:rsidRDefault="006E0BE3" w:rsidP="00E210B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F075C9">
        <w:rPr>
          <w:rFonts w:ascii="Times New Roman" w:hAnsi="Times New Roman" w:cs="Times New Roman"/>
          <w:sz w:val="24"/>
          <w:szCs w:val="24"/>
        </w:rPr>
        <w:t xml:space="preserve"> «</w:t>
      </w:r>
      <w:r w:rsidR="00F075C9" w:rsidRPr="00F075C9">
        <w:rPr>
          <w:rFonts w:ascii="Times New Roman" w:hAnsi="Times New Roman" w:cs="Times New Roman"/>
          <w:sz w:val="24"/>
          <w:szCs w:val="24"/>
        </w:rPr>
        <w:t>Строительство газовой котельной в с. Томское Томского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 включен</w:t>
      </w:r>
      <w:r w:rsidR="00F075C9">
        <w:rPr>
          <w:rFonts w:ascii="Times New Roman" w:hAnsi="Times New Roman" w:cs="Times New Roman"/>
          <w:sz w:val="24"/>
          <w:szCs w:val="24"/>
        </w:rPr>
        <w:t xml:space="preserve"> в бюджетную заявку </w:t>
      </w:r>
      <w:r w:rsidR="00F075C9" w:rsidRPr="006E0BE3">
        <w:rPr>
          <w:rFonts w:ascii="Times New Roman" w:hAnsi="Times New Roman" w:cs="Times New Roman"/>
          <w:sz w:val="24"/>
          <w:szCs w:val="24"/>
          <w:u w:val="single"/>
        </w:rPr>
        <w:t>Департамента промышленности</w:t>
      </w:r>
      <w:r w:rsidR="00F075C9" w:rsidRPr="00F2307B">
        <w:rPr>
          <w:rFonts w:ascii="Times New Roman" w:hAnsi="Times New Roman" w:cs="Times New Roman"/>
          <w:sz w:val="24"/>
          <w:szCs w:val="24"/>
        </w:rPr>
        <w:t xml:space="preserve"> и энергетики Администрации Томской области</w:t>
      </w:r>
      <w:r w:rsidR="00F075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4678" w:rsidRDefault="00124678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4C4" w:rsidRPr="00960035" w:rsidRDefault="00E614C4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035">
        <w:rPr>
          <w:rFonts w:ascii="Times New Roman" w:hAnsi="Times New Roman" w:cs="Times New Roman"/>
          <w:b/>
          <w:sz w:val="24"/>
          <w:szCs w:val="24"/>
        </w:rPr>
        <w:t xml:space="preserve">По ведомству 817 «Департамент по социально-экономическому развитию села Томской области» </w:t>
      </w:r>
    </w:p>
    <w:p w:rsidR="00E614C4" w:rsidRPr="004D6CE0" w:rsidRDefault="00E614C4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CE0">
        <w:rPr>
          <w:rFonts w:ascii="Times New Roman" w:hAnsi="Times New Roman" w:cs="Times New Roman"/>
          <w:b/>
          <w:i/>
          <w:sz w:val="24"/>
          <w:szCs w:val="24"/>
        </w:rPr>
        <w:t>- ГП «Комплексное развитие сельских территорий Томской области»</w:t>
      </w:r>
    </w:p>
    <w:p w:rsidR="00F2582A" w:rsidRDefault="00BD3527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14C4" w:rsidRPr="004D6CE0">
        <w:rPr>
          <w:rFonts w:ascii="Times New Roman" w:hAnsi="Times New Roman" w:cs="Times New Roman"/>
          <w:sz w:val="24"/>
          <w:szCs w:val="24"/>
        </w:rPr>
        <w:t xml:space="preserve">а строительство </w:t>
      </w:r>
      <w:r w:rsidR="004D6CE0" w:rsidRPr="004D6CE0">
        <w:rPr>
          <w:rFonts w:ascii="Times New Roman" w:hAnsi="Times New Roman" w:cs="Times New Roman"/>
          <w:sz w:val="24"/>
          <w:szCs w:val="24"/>
        </w:rPr>
        <w:t>10</w:t>
      </w:r>
      <w:r w:rsidR="00E614C4" w:rsidRPr="004D6CE0">
        <w:rPr>
          <w:rFonts w:ascii="Times New Roman" w:hAnsi="Times New Roman" w:cs="Times New Roman"/>
          <w:sz w:val="24"/>
          <w:szCs w:val="24"/>
        </w:rPr>
        <w:t xml:space="preserve"> </w:t>
      </w:r>
      <w:r w:rsidR="004D6CE0" w:rsidRPr="004D6CE0">
        <w:rPr>
          <w:rFonts w:ascii="Times New Roman" w:hAnsi="Times New Roman" w:cs="Times New Roman"/>
          <w:sz w:val="24"/>
          <w:szCs w:val="24"/>
        </w:rPr>
        <w:t>вновь создаваемых объектов строительства</w:t>
      </w:r>
      <w:r w:rsidR="00EE12E1">
        <w:rPr>
          <w:rFonts w:ascii="Times New Roman" w:hAnsi="Times New Roman" w:cs="Times New Roman"/>
          <w:sz w:val="24"/>
          <w:szCs w:val="24"/>
        </w:rPr>
        <w:t xml:space="preserve"> </w:t>
      </w:r>
      <w:r w:rsidR="00E614C4" w:rsidRPr="004D6CE0">
        <w:rPr>
          <w:rFonts w:ascii="Times New Roman" w:hAnsi="Times New Roman" w:cs="Times New Roman"/>
          <w:sz w:val="24"/>
          <w:szCs w:val="24"/>
        </w:rPr>
        <w:t>запланировано выделение субсиди</w:t>
      </w:r>
      <w:r w:rsidR="001A0EE0" w:rsidRPr="004D6CE0">
        <w:rPr>
          <w:rFonts w:ascii="Times New Roman" w:hAnsi="Times New Roman" w:cs="Times New Roman"/>
          <w:sz w:val="24"/>
          <w:szCs w:val="24"/>
        </w:rPr>
        <w:t>й</w:t>
      </w:r>
      <w:r w:rsidR="00E614C4" w:rsidRPr="004D6CE0">
        <w:rPr>
          <w:rFonts w:ascii="Times New Roman" w:hAnsi="Times New Roman" w:cs="Times New Roman"/>
          <w:sz w:val="24"/>
          <w:szCs w:val="24"/>
        </w:rPr>
        <w:t xml:space="preserve"> из областного бюджета </w:t>
      </w:r>
      <w:r w:rsidR="00EE12E1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E614C4" w:rsidRPr="004D6CE0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="004D6CE0" w:rsidRPr="004D6CE0">
        <w:rPr>
          <w:rFonts w:ascii="Times New Roman" w:hAnsi="Times New Roman" w:cs="Times New Roman"/>
          <w:sz w:val="24"/>
          <w:szCs w:val="24"/>
        </w:rPr>
        <w:t>4,8</w:t>
      </w:r>
      <w:r w:rsidR="00E614C4" w:rsidRPr="004D6CE0">
        <w:rPr>
          <w:rFonts w:ascii="Times New Roman" w:hAnsi="Times New Roman" w:cs="Times New Roman"/>
          <w:sz w:val="24"/>
          <w:szCs w:val="24"/>
        </w:rPr>
        <w:t xml:space="preserve"> </w:t>
      </w:r>
      <w:r w:rsidR="004D6CE0" w:rsidRPr="004D6CE0">
        <w:rPr>
          <w:rFonts w:ascii="Times New Roman" w:hAnsi="Times New Roman" w:cs="Times New Roman"/>
          <w:sz w:val="24"/>
          <w:szCs w:val="24"/>
        </w:rPr>
        <w:t>млн</w:t>
      </w:r>
      <w:r w:rsidR="00E614C4" w:rsidRPr="004D6CE0">
        <w:rPr>
          <w:rFonts w:ascii="Times New Roman" w:hAnsi="Times New Roman" w:cs="Times New Roman"/>
          <w:sz w:val="24"/>
          <w:szCs w:val="24"/>
        </w:rPr>
        <w:t>. руб. (Приложе</w:t>
      </w:r>
      <w:r w:rsidR="00C5681C" w:rsidRPr="004D6CE0">
        <w:rPr>
          <w:rFonts w:ascii="Times New Roman" w:hAnsi="Times New Roman" w:cs="Times New Roman"/>
          <w:sz w:val="24"/>
          <w:szCs w:val="24"/>
        </w:rPr>
        <w:t xml:space="preserve">ние  5  к настоящему заключению), в том числе </w:t>
      </w:r>
      <w:r w:rsidR="004D6CE0" w:rsidRPr="004D6CE0">
        <w:rPr>
          <w:rFonts w:ascii="Times New Roman" w:hAnsi="Times New Roman" w:cs="Times New Roman"/>
          <w:sz w:val="24"/>
          <w:szCs w:val="24"/>
        </w:rPr>
        <w:t>8</w:t>
      </w:r>
      <w:r w:rsidR="00C5681C" w:rsidRPr="004D6CE0">
        <w:rPr>
          <w:rFonts w:ascii="Times New Roman" w:hAnsi="Times New Roman" w:cs="Times New Roman"/>
          <w:sz w:val="24"/>
          <w:szCs w:val="24"/>
        </w:rPr>
        <w:t xml:space="preserve"> </w:t>
      </w:r>
      <w:r w:rsidR="00E41EFD" w:rsidRPr="004D6CE0">
        <w:rPr>
          <w:rFonts w:ascii="Times New Roman" w:hAnsi="Times New Roman" w:cs="Times New Roman"/>
          <w:sz w:val="24"/>
          <w:szCs w:val="24"/>
        </w:rPr>
        <w:t>объект</w:t>
      </w:r>
      <w:r w:rsidR="004D6CE0" w:rsidRPr="004D6CE0">
        <w:rPr>
          <w:rFonts w:ascii="Times New Roman" w:hAnsi="Times New Roman" w:cs="Times New Roman"/>
          <w:sz w:val="24"/>
          <w:szCs w:val="24"/>
        </w:rPr>
        <w:t>ов</w:t>
      </w:r>
      <w:r w:rsidR="00E41EFD" w:rsidRPr="004D6CE0">
        <w:rPr>
          <w:rFonts w:ascii="Times New Roman" w:hAnsi="Times New Roman" w:cs="Times New Roman"/>
          <w:sz w:val="24"/>
          <w:szCs w:val="24"/>
        </w:rPr>
        <w:t xml:space="preserve"> </w:t>
      </w:r>
      <w:r w:rsidR="00C5681C" w:rsidRPr="004D6CE0">
        <w:rPr>
          <w:rFonts w:ascii="Times New Roman" w:hAnsi="Times New Roman" w:cs="Times New Roman"/>
          <w:sz w:val="24"/>
          <w:szCs w:val="24"/>
        </w:rPr>
        <w:t>(</w:t>
      </w:r>
      <w:r w:rsidR="004D6CE0" w:rsidRPr="004D6CE0">
        <w:rPr>
          <w:rFonts w:ascii="Times New Roman" w:hAnsi="Times New Roman" w:cs="Times New Roman"/>
          <w:sz w:val="24"/>
          <w:szCs w:val="24"/>
        </w:rPr>
        <w:t>объем финансирования запланирован в сумме</w:t>
      </w:r>
      <w:r w:rsidR="00C5681C" w:rsidRPr="004D6CE0">
        <w:rPr>
          <w:rFonts w:ascii="Times New Roman" w:hAnsi="Times New Roman" w:cs="Times New Roman"/>
          <w:sz w:val="24"/>
          <w:szCs w:val="24"/>
        </w:rPr>
        <w:t xml:space="preserve"> </w:t>
      </w:r>
      <w:r w:rsidR="004D6CE0" w:rsidRPr="004D6CE0">
        <w:rPr>
          <w:rFonts w:ascii="Times New Roman" w:hAnsi="Times New Roman" w:cs="Times New Roman"/>
          <w:sz w:val="24"/>
          <w:szCs w:val="24"/>
        </w:rPr>
        <w:t>0,</w:t>
      </w:r>
      <w:r w:rsidR="00705C41">
        <w:rPr>
          <w:rFonts w:ascii="Times New Roman" w:hAnsi="Times New Roman" w:cs="Times New Roman"/>
          <w:sz w:val="24"/>
          <w:szCs w:val="24"/>
        </w:rPr>
        <w:t>5</w:t>
      </w:r>
      <w:r w:rsidR="00C5681C" w:rsidRPr="004D6CE0">
        <w:rPr>
          <w:rFonts w:ascii="Times New Roman" w:hAnsi="Times New Roman" w:cs="Times New Roman"/>
          <w:sz w:val="24"/>
          <w:szCs w:val="24"/>
        </w:rPr>
        <w:t xml:space="preserve"> </w:t>
      </w:r>
      <w:r w:rsidR="004D6CE0" w:rsidRPr="004D6CE0">
        <w:rPr>
          <w:rFonts w:ascii="Times New Roman" w:hAnsi="Times New Roman" w:cs="Times New Roman"/>
          <w:sz w:val="24"/>
          <w:szCs w:val="24"/>
        </w:rPr>
        <w:t>млн</w:t>
      </w:r>
      <w:r w:rsidR="00C5681C" w:rsidRPr="004D6CE0">
        <w:rPr>
          <w:rFonts w:ascii="Times New Roman" w:hAnsi="Times New Roman" w:cs="Times New Roman"/>
          <w:sz w:val="24"/>
          <w:szCs w:val="24"/>
        </w:rPr>
        <w:t>. руб.)</w:t>
      </w:r>
      <w:r w:rsidR="00E210BE">
        <w:rPr>
          <w:rFonts w:ascii="Times New Roman" w:hAnsi="Times New Roman" w:cs="Times New Roman"/>
          <w:sz w:val="24"/>
          <w:szCs w:val="24"/>
        </w:rPr>
        <w:t>,</w:t>
      </w:r>
      <w:r w:rsidR="00C5681C" w:rsidRPr="004D6CE0">
        <w:rPr>
          <w:rFonts w:ascii="Times New Roman" w:hAnsi="Times New Roman" w:cs="Times New Roman"/>
          <w:sz w:val="24"/>
          <w:szCs w:val="24"/>
        </w:rPr>
        <w:t xml:space="preserve"> </w:t>
      </w:r>
      <w:r w:rsidR="004D6CE0" w:rsidRPr="004D6CE0">
        <w:rPr>
          <w:rFonts w:ascii="Times New Roman" w:hAnsi="Times New Roman" w:cs="Times New Roman"/>
          <w:sz w:val="24"/>
          <w:szCs w:val="24"/>
        </w:rPr>
        <w:t>не имею</w:t>
      </w:r>
      <w:r w:rsidR="00E210BE">
        <w:rPr>
          <w:rFonts w:ascii="Times New Roman" w:hAnsi="Times New Roman" w:cs="Times New Roman"/>
          <w:sz w:val="24"/>
          <w:szCs w:val="24"/>
        </w:rPr>
        <w:t>щих</w:t>
      </w:r>
      <w:r w:rsidR="004D6CE0" w:rsidRPr="004D6CE0">
        <w:rPr>
          <w:rFonts w:ascii="Times New Roman" w:hAnsi="Times New Roman" w:cs="Times New Roman"/>
          <w:sz w:val="24"/>
          <w:szCs w:val="24"/>
        </w:rPr>
        <w:t xml:space="preserve"> сметной стоимости.</w:t>
      </w:r>
    </w:p>
    <w:p w:rsidR="00F16DBA" w:rsidRPr="004D6CE0" w:rsidRDefault="00F16DBA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CE0" w:rsidRPr="00F40AB5" w:rsidRDefault="004D6CE0" w:rsidP="004D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B5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F40AB5">
        <w:rPr>
          <w:rFonts w:ascii="Times New Roman" w:hAnsi="Times New Roman" w:cs="Times New Roman"/>
          <w:b/>
          <w:sz w:val="24"/>
          <w:szCs w:val="24"/>
        </w:rPr>
        <w:t>на строительство</w:t>
      </w:r>
      <w:r w:rsidRPr="00F40AB5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901050" w:rsidRDefault="004D6CE0" w:rsidP="0090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AB5">
        <w:rPr>
          <w:rFonts w:ascii="Times New Roman" w:hAnsi="Times New Roman" w:cs="Times New Roman"/>
          <w:sz w:val="24"/>
          <w:szCs w:val="24"/>
        </w:rPr>
        <w:t>По 8 объектам строительства «Строительство жилого дома, предоставляемого гражданам Российской</w:t>
      </w:r>
      <w:r w:rsidRPr="004D6CE0">
        <w:rPr>
          <w:rFonts w:ascii="Times New Roman" w:hAnsi="Times New Roman" w:cs="Times New Roman"/>
          <w:sz w:val="24"/>
          <w:szCs w:val="24"/>
        </w:rPr>
        <w:t xml:space="preserve"> Федерации, проживающим на сельских территориях по договору найма жилого по</w:t>
      </w:r>
      <w:r>
        <w:rPr>
          <w:rFonts w:ascii="Times New Roman" w:hAnsi="Times New Roman" w:cs="Times New Roman"/>
          <w:sz w:val="24"/>
          <w:szCs w:val="24"/>
        </w:rPr>
        <w:t>мещения (Первомайский район)»</w:t>
      </w:r>
      <w:r w:rsidR="00EE1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E12E1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</w:t>
      </w:r>
      <w:r>
        <w:rPr>
          <w:rFonts w:ascii="Times New Roman" w:hAnsi="Times New Roman" w:cs="Times New Roman"/>
          <w:sz w:val="24"/>
          <w:szCs w:val="24"/>
        </w:rPr>
        <w:t>отражен</w:t>
      </w:r>
      <w:r w:rsidR="00EE12E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не в соответствии с </w:t>
      </w:r>
      <w:r w:rsidR="00E42A6F">
        <w:rPr>
          <w:rFonts w:ascii="Times New Roman" w:hAnsi="Times New Roman" w:cs="Times New Roman"/>
          <w:sz w:val="24"/>
          <w:szCs w:val="24"/>
        </w:rPr>
        <w:t xml:space="preserve">наименованием объектов в </w:t>
      </w:r>
      <w:r>
        <w:rPr>
          <w:rFonts w:ascii="Times New Roman" w:hAnsi="Times New Roman" w:cs="Times New Roman"/>
          <w:sz w:val="24"/>
          <w:szCs w:val="24"/>
        </w:rPr>
        <w:t xml:space="preserve">бюджетной заявкой, </w:t>
      </w:r>
      <w:r w:rsidR="00E42A6F">
        <w:rPr>
          <w:rFonts w:ascii="Times New Roman" w:hAnsi="Times New Roman" w:cs="Times New Roman"/>
          <w:sz w:val="24"/>
          <w:szCs w:val="24"/>
        </w:rPr>
        <w:t>отражающим месторасположение объектов</w:t>
      </w:r>
      <w:r w:rsidR="009B70ED">
        <w:rPr>
          <w:rFonts w:ascii="Times New Roman" w:hAnsi="Times New Roman" w:cs="Times New Roman"/>
          <w:sz w:val="24"/>
          <w:szCs w:val="24"/>
        </w:rPr>
        <w:t xml:space="preserve"> «Строительство 8-ми жилых домов по адресам:</w:t>
      </w:r>
      <w:proofErr w:type="gramEnd"/>
      <w:r w:rsidR="009B70ED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с. </w:t>
      </w:r>
      <w:proofErr w:type="gramStart"/>
      <w:r w:rsidR="009B70ED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9B70ED">
        <w:rPr>
          <w:rFonts w:ascii="Times New Roman" w:hAnsi="Times New Roman" w:cs="Times New Roman"/>
          <w:sz w:val="24"/>
          <w:szCs w:val="24"/>
        </w:rPr>
        <w:t>, ул. Лесная, участки 24А/7, 24А/8, ул. Гагарина, участки 26, 28, 30, 37, 39, 41»</w:t>
      </w:r>
      <w:r w:rsidR="00E42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050" w:rsidRPr="00576C80" w:rsidRDefault="00901050" w:rsidP="0090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034C5">
        <w:rPr>
          <w:rFonts w:ascii="Times New Roman" w:hAnsi="Times New Roman" w:cs="Times New Roman"/>
          <w:sz w:val="24"/>
          <w:szCs w:val="24"/>
        </w:rPr>
        <w:t xml:space="preserve"> соответствии с п. 14 Порядка №313а Департамент архитектуры и строительства проводит проверку бюджетных заявок по объектам строительства (реконструкции), приобретения, технического перевооружения, в том числе на наличие земельного участка для строительства Объекта областной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. Согласно требованиям п. 8 Правил присвоения, изменения и аннулирования адресов, утвержденных постановлением Правительства РФ от 19.11.2014 </w:t>
      </w:r>
      <w:r w:rsidRPr="00C66A28">
        <w:rPr>
          <w:rFonts w:ascii="Times New Roman" w:hAnsi="Times New Roman" w:cs="Times New Roman"/>
          <w:sz w:val="24"/>
          <w:szCs w:val="24"/>
        </w:rPr>
        <w:t>№</w:t>
      </w:r>
      <w:r w:rsidR="009F52C2" w:rsidRPr="00C66A28">
        <w:rPr>
          <w:rFonts w:ascii="Times New Roman" w:hAnsi="Times New Roman" w:cs="Times New Roman"/>
          <w:sz w:val="24"/>
          <w:szCs w:val="24"/>
        </w:rPr>
        <w:t> </w:t>
      </w:r>
      <w:r w:rsidRPr="00C66A28">
        <w:rPr>
          <w:rFonts w:ascii="Times New Roman" w:hAnsi="Times New Roman" w:cs="Times New Roman"/>
          <w:sz w:val="24"/>
          <w:szCs w:val="24"/>
        </w:rPr>
        <w:t>1221, в отношении земельных участков при подготовке документации по планировке территории</w:t>
      </w:r>
      <w:r w:rsidR="00AE5125" w:rsidRPr="00C66A28">
        <w:rPr>
          <w:rFonts w:ascii="Times New Roman" w:hAnsi="Times New Roman" w:cs="Times New Roman"/>
          <w:sz w:val="24"/>
          <w:szCs w:val="24"/>
        </w:rPr>
        <w:t>,</w:t>
      </w:r>
      <w:r w:rsidRPr="00C66A28">
        <w:rPr>
          <w:rFonts w:ascii="Times New Roman" w:hAnsi="Times New Roman" w:cs="Times New Roman"/>
          <w:sz w:val="24"/>
          <w:szCs w:val="24"/>
        </w:rPr>
        <w:t xml:space="preserve"> в отношении застроенной и подлежащей застройке территории в соответствии с Градостроительным </w:t>
      </w:r>
      <w:hyperlink r:id="rId9" w:history="1">
        <w:r w:rsidRPr="00C66A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66A28">
        <w:rPr>
          <w:rFonts w:ascii="Times New Roman" w:hAnsi="Times New Roman" w:cs="Times New Roman"/>
          <w:sz w:val="24"/>
          <w:szCs w:val="24"/>
        </w:rPr>
        <w:t xml:space="preserve"> РФ осуществляется присвоение объекту адреса. </w:t>
      </w:r>
      <w:r w:rsidR="00AA6A6D" w:rsidRPr="00C66A28">
        <w:rPr>
          <w:rFonts w:ascii="Times New Roman" w:hAnsi="Times New Roman" w:cs="Times New Roman"/>
          <w:sz w:val="24"/>
          <w:szCs w:val="24"/>
        </w:rPr>
        <w:t>Как отражено выше, в</w:t>
      </w:r>
      <w:r w:rsidRPr="00C66A28">
        <w:rPr>
          <w:rFonts w:ascii="Times New Roman" w:hAnsi="Times New Roman" w:cs="Times New Roman"/>
          <w:sz w:val="24"/>
          <w:szCs w:val="24"/>
        </w:rPr>
        <w:t xml:space="preserve"> отношении 8 объектов адреса </w:t>
      </w:r>
      <w:r w:rsidR="00AA6A6D" w:rsidRPr="00C66A28">
        <w:rPr>
          <w:rFonts w:ascii="Times New Roman" w:hAnsi="Times New Roman" w:cs="Times New Roman"/>
          <w:sz w:val="24"/>
          <w:szCs w:val="24"/>
        </w:rPr>
        <w:t xml:space="preserve">на </w:t>
      </w:r>
      <w:r w:rsidRPr="00C66A28">
        <w:rPr>
          <w:rFonts w:ascii="Times New Roman" w:hAnsi="Times New Roman" w:cs="Times New Roman"/>
          <w:sz w:val="24"/>
          <w:szCs w:val="24"/>
        </w:rPr>
        <w:t>объект</w:t>
      </w:r>
      <w:r w:rsidR="00AA6A6D" w:rsidRPr="00C66A28">
        <w:rPr>
          <w:rFonts w:ascii="Times New Roman" w:hAnsi="Times New Roman" w:cs="Times New Roman"/>
          <w:sz w:val="24"/>
          <w:szCs w:val="24"/>
        </w:rPr>
        <w:t>ы капитального строительства</w:t>
      </w:r>
      <w:r w:rsidRPr="00C66A28">
        <w:rPr>
          <w:rFonts w:ascii="Times New Roman" w:hAnsi="Times New Roman" w:cs="Times New Roman"/>
          <w:sz w:val="24"/>
          <w:szCs w:val="24"/>
        </w:rPr>
        <w:t xml:space="preserve"> не указаны.</w:t>
      </w:r>
    </w:p>
    <w:p w:rsidR="004D6CE0" w:rsidRPr="00C66A28" w:rsidRDefault="00E42A6F" w:rsidP="00E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согласно заключению Департамента архитектуры и строительства </w:t>
      </w:r>
      <w:r w:rsidR="00DF3DFD">
        <w:rPr>
          <w:rFonts w:ascii="Times New Roman" w:hAnsi="Times New Roman" w:cs="Times New Roman"/>
          <w:sz w:val="24"/>
          <w:szCs w:val="24"/>
        </w:rPr>
        <w:t xml:space="preserve">по данным объектам </w:t>
      </w:r>
      <w:r w:rsidRPr="00E42A6F">
        <w:rPr>
          <w:rFonts w:ascii="Times New Roman" w:hAnsi="Times New Roman" w:cs="Times New Roman"/>
          <w:sz w:val="24"/>
          <w:szCs w:val="24"/>
        </w:rPr>
        <w:t>высокий риск неисполнения</w:t>
      </w:r>
      <w:r w:rsidR="00BD3527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E42A6F">
        <w:rPr>
          <w:rFonts w:ascii="Times New Roman" w:hAnsi="Times New Roman" w:cs="Times New Roman"/>
          <w:sz w:val="24"/>
          <w:szCs w:val="24"/>
        </w:rPr>
        <w:t>, т</w:t>
      </w:r>
      <w:r w:rsidR="004E4B15">
        <w:rPr>
          <w:rFonts w:ascii="Times New Roman" w:hAnsi="Times New Roman" w:cs="Times New Roman"/>
          <w:sz w:val="24"/>
          <w:szCs w:val="24"/>
        </w:rPr>
        <w:t>.</w:t>
      </w:r>
      <w:r w:rsidRPr="00E42A6F">
        <w:rPr>
          <w:rFonts w:ascii="Times New Roman" w:hAnsi="Times New Roman" w:cs="Times New Roman"/>
          <w:sz w:val="24"/>
          <w:szCs w:val="24"/>
        </w:rPr>
        <w:t>к</w:t>
      </w:r>
      <w:r w:rsidR="004E4B15">
        <w:rPr>
          <w:rFonts w:ascii="Times New Roman" w:hAnsi="Times New Roman" w:cs="Times New Roman"/>
          <w:sz w:val="24"/>
          <w:szCs w:val="24"/>
        </w:rPr>
        <w:t>.</w:t>
      </w:r>
      <w:r w:rsidRPr="00E42A6F">
        <w:rPr>
          <w:rFonts w:ascii="Times New Roman" w:hAnsi="Times New Roman" w:cs="Times New Roman"/>
          <w:sz w:val="24"/>
          <w:szCs w:val="24"/>
        </w:rPr>
        <w:t xml:space="preserve"> контракт на </w:t>
      </w:r>
      <w:r w:rsidR="004E4B15">
        <w:rPr>
          <w:rFonts w:ascii="Times New Roman" w:hAnsi="Times New Roman" w:cs="Times New Roman"/>
          <w:sz w:val="24"/>
          <w:szCs w:val="24"/>
        </w:rPr>
        <w:t>проектирование</w:t>
      </w:r>
      <w:r w:rsidRPr="00E42A6F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4E4B15">
        <w:rPr>
          <w:rFonts w:ascii="Times New Roman" w:hAnsi="Times New Roman" w:cs="Times New Roman"/>
          <w:sz w:val="24"/>
          <w:szCs w:val="24"/>
        </w:rPr>
        <w:t>а</w:t>
      </w:r>
      <w:r w:rsidRPr="00E42A6F">
        <w:rPr>
          <w:rFonts w:ascii="Times New Roman" w:hAnsi="Times New Roman" w:cs="Times New Roman"/>
          <w:sz w:val="24"/>
          <w:szCs w:val="24"/>
        </w:rPr>
        <w:t xml:space="preserve"> 8-ми </w:t>
      </w:r>
      <w:r w:rsidR="00DF3DFD">
        <w:rPr>
          <w:rFonts w:ascii="Times New Roman" w:hAnsi="Times New Roman" w:cs="Times New Roman"/>
          <w:sz w:val="24"/>
          <w:szCs w:val="24"/>
        </w:rPr>
        <w:t>жилых домов</w:t>
      </w:r>
      <w:r w:rsidRPr="00E42A6F">
        <w:rPr>
          <w:rFonts w:ascii="Times New Roman" w:hAnsi="Times New Roman" w:cs="Times New Roman"/>
          <w:sz w:val="24"/>
          <w:szCs w:val="24"/>
        </w:rPr>
        <w:t xml:space="preserve"> заключен 01.09.2021</w:t>
      </w:r>
      <w:r w:rsidR="00DF3DFD">
        <w:rPr>
          <w:rFonts w:ascii="Times New Roman" w:hAnsi="Times New Roman" w:cs="Times New Roman"/>
          <w:sz w:val="24"/>
          <w:szCs w:val="24"/>
        </w:rPr>
        <w:t>.</w:t>
      </w:r>
      <w:r w:rsidR="00BD3527">
        <w:rPr>
          <w:rFonts w:ascii="Times New Roman" w:hAnsi="Times New Roman" w:cs="Times New Roman"/>
          <w:sz w:val="24"/>
          <w:szCs w:val="24"/>
        </w:rPr>
        <w:t xml:space="preserve"> В случае невыполнения</w:t>
      </w:r>
      <w:r w:rsidR="00D3029D">
        <w:rPr>
          <w:rFonts w:ascii="Times New Roman" w:hAnsi="Times New Roman" w:cs="Times New Roman"/>
          <w:sz w:val="24"/>
          <w:szCs w:val="24"/>
        </w:rPr>
        <w:t xml:space="preserve"> в 2022 году проектной документации</w:t>
      </w:r>
      <w:r w:rsidR="00BD3527">
        <w:rPr>
          <w:rFonts w:ascii="Times New Roman" w:hAnsi="Times New Roman" w:cs="Times New Roman"/>
          <w:sz w:val="24"/>
          <w:szCs w:val="24"/>
        </w:rPr>
        <w:t xml:space="preserve">, </w:t>
      </w:r>
      <w:r w:rsidR="007F7EEF" w:rsidRPr="00C66A28">
        <w:rPr>
          <w:rFonts w:ascii="Times New Roman" w:hAnsi="Times New Roman" w:cs="Times New Roman"/>
          <w:sz w:val="24"/>
          <w:szCs w:val="24"/>
        </w:rPr>
        <w:t xml:space="preserve">высокая вероятность </w:t>
      </w:r>
      <w:proofErr w:type="spellStart"/>
      <w:r w:rsidR="00AA6A6D" w:rsidRPr="00C66A28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="00AA6A6D" w:rsidRPr="00C66A28"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="00BD3527">
        <w:rPr>
          <w:rFonts w:ascii="Times New Roman" w:hAnsi="Times New Roman" w:cs="Times New Roman"/>
          <w:sz w:val="24"/>
          <w:szCs w:val="24"/>
        </w:rPr>
        <w:t xml:space="preserve"> и на строительство</w:t>
      </w:r>
      <w:r w:rsidR="00D3029D" w:rsidRPr="00C66A28">
        <w:rPr>
          <w:rFonts w:ascii="Times New Roman" w:hAnsi="Times New Roman" w:cs="Times New Roman"/>
          <w:sz w:val="24"/>
          <w:szCs w:val="24"/>
        </w:rPr>
        <w:t>.</w:t>
      </w:r>
      <w:r w:rsidR="009B70ED" w:rsidRPr="00C6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31F" w:rsidRPr="00B826B8" w:rsidRDefault="0054631F" w:rsidP="006F0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4A4469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51C"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</w:p>
    <w:p w:rsidR="004A4469" w:rsidRPr="00425550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C9">
        <w:rPr>
          <w:rFonts w:ascii="Times New Roman" w:hAnsi="Times New Roman" w:cs="Times New Roman"/>
          <w:sz w:val="24"/>
          <w:szCs w:val="24"/>
        </w:rPr>
        <w:t>1.</w:t>
      </w:r>
      <w:r w:rsidRPr="00181BC9">
        <w:rPr>
          <w:rFonts w:ascii="Times New Roman" w:hAnsi="Times New Roman" w:cs="Times New Roman"/>
          <w:sz w:val="24"/>
          <w:szCs w:val="24"/>
        </w:rPr>
        <w:tab/>
        <w:t xml:space="preserve">Проектом бюджета </w:t>
      </w:r>
      <w:r w:rsidR="002A1E88" w:rsidRPr="00181BC9">
        <w:rPr>
          <w:rFonts w:ascii="Times New Roman" w:hAnsi="Times New Roman" w:cs="Times New Roman"/>
          <w:sz w:val="24"/>
          <w:szCs w:val="24"/>
        </w:rPr>
        <w:t xml:space="preserve">на трехлетний период </w:t>
      </w:r>
      <w:r w:rsidR="00956A97" w:rsidRPr="00181BC9">
        <w:rPr>
          <w:rFonts w:ascii="Times New Roman" w:hAnsi="Times New Roman" w:cs="Times New Roman"/>
          <w:sz w:val="24"/>
          <w:szCs w:val="24"/>
        </w:rPr>
        <w:t xml:space="preserve">приложением 9 к Законопроекту </w:t>
      </w:r>
      <w:r w:rsidRPr="00F8351C">
        <w:rPr>
          <w:rFonts w:ascii="Times New Roman" w:hAnsi="Times New Roman" w:cs="Times New Roman"/>
          <w:sz w:val="24"/>
          <w:szCs w:val="24"/>
        </w:rPr>
        <w:t xml:space="preserve">предусмотрены расходы на </w:t>
      </w:r>
      <w:r w:rsidR="00F8351C" w:rsidRPr="00A74BC0">
        <w:rPr>
          <w:rFonts w:ascii="Times New Roman" w:hAnsi="Times New Roman" w:cs="Times New Roman"/>
          <w:sz w:val="24"/>
          <w:szCs w:val="24"/>
        </w:rPr>
        <w:t>11</w:t>
      </w:r>
      <w:r w:rsidRPr="00F8351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E5BE0" w:rsidRPr="00F8351C">
        <w:rPr>
          <w:rFonts w:ascii="Times New Roman" w:hAnsi="Times New Roman" w:cs="Times New Roman"/>
          <w:sz w:val="24"/>
          <w:szCs w:val="24"/>
        </w:rPr>
        <w:t>ов</w:t>
      </w:r>
      <w:r w:rsidRPr="00F8351C">
        <w:rPr>
          <w:rFonts w:ascii="Times New Roman" w:hAnsi="Times New Roman" w:cs="Times New Roman"/>
          <w:sz w:val="24"/>
          <w:szCs w:val="24"/>
        </w:rPr>
        <w:t xml:space="preserve"> проектирования и </w:t>
      </w:r>
      <w:r w:rsidR="00F8351C" w:rsidRPr="00F8351C">
        <w:rPr>
          <w:rFonts w:ascii="Times New Roman" w:hAnsi="Times New Roman" w:cs="Times New Roman"/>
          <w:sz w:val="24"/>
          <w:szCs w:val="24"/>
        </w:rPr>
        <w:t>45</w:t>
      </w:r>
      <w:r w:rsidRPr="00F8351C">
        <w:rPr>
          <w:rFonts w:ascii="Times New Roman" w:hAnsi="Times New Roman" w:cs="Times New Roman"/>
          <w:sz w:val="24"/>
          <w:szCs w:val="24"/>
        </w:rPr>
        <w:t xml:space="preserve"> объектов строительства (реконструкции) государственной и муниципальной собственности в рамках реализации </w:t>
      </w:r>
      <w:r w:rsidR="00425550">
        <w:rPr>
          <w:rFonts w:ascii="Times New Roman" w:hAnsi="Times New Roman" w:cs="Times New Roman"/>
          <w:sz w:val="24"/>
          <w:szCs w:val="24"/>
        </w:rPr>
        <w:t>сем</w:t>
      </w:r>
      <w:r w:rsidR="00425550" w:rsidRPr="00425550">
        <w:rPr>
          <w:rFonts w:ascii="Times New Roman" w:hAnsi="Times New Roman" w:cs="Times New Roman"/>
          <w:sz w:val="24"/>
          <w:szCs w:val="24"/>
        </w:rPr>
        <w:t>и</w:t>
      </w:r>
      <w:r w:rsidRPr="00425550">
        <w:rPr>
          <w:rFonts w:ascii="Times New Roman" w:hAnsi="Times New Roman" w:cs="Times New Roman"/>
          <w:sz w:val="24"/>
          <w:szCs w:val="24"/>
        </w:rPr>
        <w:t xml:space="preserve"> государственных программ с общим объемом финансирования </w:t>
      </w:r>
      <w:r w:rsidR="00425550">
        <w:rPr>
          <w:rFonts w:ascii="Times New Roman" w:hAnsi="Times New Roman" w:cs="Times New Roman"/>
          <w:sz w:val="24"/>
          <w:szCs w:val="24"/>
        </w:rPr>
        <w:t>3</w:t>
      </w:r>
      <w:r w:rsidR="00FE6855" w:rsidRPr="00425550">
        <w:rPr>
          <w:rFonts w:ascii="Times New Roman" w:hAnsi="Times New Roman" w:cs="Times New Roman"/>
          <w:sz w:val="24"/>
          <w:szCs w:val="24"/>
        </w:rPr>
        <w:t> </w:t>
      </w:r>
      <w:r w:rsidR="00425550">
        <w:rPr>
          <w:rFonts w:ascii="Times New Roman" w:hAnsi="Times New Roman" w:cs="Times New Roman"/>
          <w:sz w:val="24"/>
          <w:szCs w:val="24"/>
        </w:rPr>
        <w:t>314</w:t>
      </w:r>
      <w:r w:rsidR="00FE6855" w:rsidRPr="00425550">
        <w:rPr>
          <w:rFonts w:ascii="Times New Roman" w:hAnsi="Times New Roman" w:cs="Times New Roman"/>
          <w:sz w:val="24"/>
          <w:szCs w:val="24"/>
        </w:rPr>
        <w:t>,</w:t>
      </w:r>
      <w:r w:rsidR="00425550">
        <w:rPr>
          <w:rFonts w:ascii="Times New Roman" w:hAnsi="Times New Roman" w:cs="Times New Roman"/>
          <w:sz w:val="24"/>
          <w:szCs w:val="24"/>
        </w:rPr>
        <w:t>7</w:t>
      </w:r>
      <w:r w:rsidR="00FE6855" w:rsidRPr="00425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55" w:rsidRPr="00425550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E6855" w:rsidRPr="00425550">
        <w:rPr>
          <w:rFonts w:ascii="Times New Roman" w:hAnsi="Times New Roman" w:cs="Times New Roman"/>
          <w:sz w:val="24"/>
          <w:szCs w:val="24"/>
        </w:rPr>
        <w:t>.</w:t>
      </w:r>
      <w:r w:rsidRPr="004255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555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25550">
        <w:rPr>
          <w:rFonts w:ascii="Times New Roman" w:hAnsi="Times New Roman" w:cs="Times New Roman"/>
          <w:sz w:val="24"/>
          <w:szCs w:val="24"/>
        </w:rPr>
        <w:t>., из них:</w:t>
      </w:r>
    </w:p>
    <w:p w:rsidR="004A4469" w:rsidRPr="00D80227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 xml:space="preserve">- </w:t>
      </w:r>
      <w:r w:rsidR="00956A97" w:rsidRPr="00D80227">
        <w:rPr>
          <w:rFonts w:ascii="Times New Roman" w:hAnsi="Times New Roman" w:cs="Times New Roman"/>
          <w:sz w:val="24"/>
          <w:szCs w:val="24"/>
        </w:rPr>
        <w:t>768,3</w:t>
      </w:r>
      <w:r w:rsidR="00FE6855" w:rsidRPr="00D8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55" w:rsidRPr="00D80227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E6855" w:rsidRPr="00D80227">
        <w:rPr>
          <w:rFonts w:ascii="Times New Roman" w:hAnsi="Times New Roman" w:cs="Times New Roman"/>
          <w:sz w:val="24"/>
          <w:szCs w:val="24"/>
        </w:rPr>
        <w:t>.</w:t>
      </w:r>
      <w:r w:rsidRPr="00D802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22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80227">
        <w:rPr>
          <w:rFonts w:ascii="Times New Roman" w:hAnsi="Times New Roman" w:cs="Times New Roman"/>
          <w:sz w:val="24"/>
          <w:szCs w:val="24"/>
        </w:rPr>
        <w:t>. (</w:t>
      </w:r>
      <w:r w:rsidR="00956A97" w:rsidRPr="00D80227">
        <w:rPr>
          <w:rFonts w:ascii="Times New Roman" w:hAnsi="Times New Roman" w:cs="Times New Roman"/>
          <w:sz w:val="24"/>
          <w:szCs w:val="24"/>
        </w:rPr>
        <w:t>23</w:t>
      </w:r>
      <w:r w:rsidR="002A1E88" w:rsidRPr="00D80227">
        <w:rPr>
          <w:rFonts w:ascii="Times New Roman" w:hAnsi="Times New Roman" w:cs="Times New Roman"/>
          <w:sz w:val="24"/>
          <w:szCs w:val="24"/>
        </w:rPr>
        <w:t>% от общего объема</w:t>
      </w:r>
      <w:r w:rsidRPr="00D80227">
        <w:rPr>
          <w:rFonts w:ascii="Times New Roman" w:hAnsi="Times New Roman" w:cs="Times New Roman"/>
          <w:sz w:val="24"/>
          <w:szCs w:val="24"/>
        </w:rPr>
        <w:t xml:space="preserve">) - по </w:t>
      </w:r>
      <w:r w:rsidR="00B06613" w:rsidRPr="00D80227">
        <w:rPr>
          <w:rFonts w:ascii="Times New Roman" w:hAnsi="Times New Roman" w:cs="Times New Roman"/>
          <w:sz w:val="24"/>
          <w:szCs w:val="24"/>
        </w:rPr>
        <w:t>15</w:t>
      </w:r>
      <w:r w:rsidRPr="00D80227">
        <w:rPr>
          <w:rFonts w:ascii="Times New Roman" w:hAnsi="Times New Roman" w:cs="Times New Roman"/>
          <w:sz w:val="24"/>
          <w:szCs w:val="24"/>
        </w:rPr>
        <w:t xml:space="preserve"> переходящим объектам, имеющим сметную стоимость;</w:t>
      </w:r>
    </w:p>
    <w:p w:rsidR="004A4469" w:rsidRPr="00D80227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 xml:space="preserve">- </w:t>
      </w:r>
      <w:r w:rsidR="00956A97" w:rsidRPr="00D80227">
        <w:rPr>
          <w:rFonts w:ascii="Times New Roman" w:hAnsi="Times New Roman" w:cs="Times New Roman"/>
          <w:sz w:val="24"/>
          <w:szCs w:val="24"/>
        </w:rPr>
        <w:t>1 816,8</w:t>
      </w:r>
      <w:r w:rsidR="00FE6855" w:rsidRPr="00D8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55" w:rsidRPr="00D80227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E6855" w:rsidRPr="00D80227">
        <w:rPr>
          <w:rFonts w:ascii="Times New Roman" w:hAnsi="Times New Roman" w:cs="Times New Roman"/>
          <w:sz w:val="24"/>
          <w:szCs w:val="24"/>
        </w:rPr>
        <w:t>.</w:t>
      </w:r>
      <w:r w:rsidRPr="00D802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22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80227">
        <w:rPr>
          <w:rFonts w:ascii="Times New Roman" w:hAnsi="Times New Roman" w:cs="Times New Roman"/>
          <w:sz w:val="24"/>
          <w:szCs w:val="24"/>
        </w:rPr>
        <w:t>. (</w:t>
      </w:r>
      <w:r w:rsidR="00956A97" w:rsidRPr="00D80227">
        <w:rPr>
          <w:rFonts w:ascii="Times New Roman" w:hAnsi="Times New Roman" w:cs="Times New Roman"/>
          <w:sz w:val="24"/>
          <w:szCs w:val="24"/>
        </w:rPr>
        <w:t>55</w:t>
      </w:r>
      <w:r w:rsidRPr="00D80227">
        <w:rPr>
          <w:rFonts w:ascii="Times New Roman" w:hAnsi="Times New Roman" w:cs="Times New Roman"/>
          <w:sz w:val="24"/>
          <w:szCs w:val="24"/>
        </w:rPr>
        <w:t xml:space="preserve">%) - </w:t>
      </w:r>
      <w:r w:rsidRPr="00A74BC0">
        <w:rPr>
          <w:rFonts w:ascii="Times New Roman" w:hAnsi="Times New Roman" w:cs="Times New Roman"/>
          <w:sz w:val="24"/>
          <w:szCs w:val="24"/>
        </w:rPr>
        <w:t xml:space="preserve">по </w:t>
      </w:r>
      <w:r w:rsidR="00B06613" w:rsidRPr="00A74BC0">
        <w:rPr>
          <w:rFonts w:ascii="Times New Roman" w:hAnsi="Times New Roman" w:cs="Times New Roman"/>
          <w:sz w:val="24"/>
          <w:szCs w:val="24"/>
        </w:rPr>
        <w:t>28</w:t>
      </w:r>
      <w:r w:rsidR="00A74BC0" w:rsidRPr="00A74BC0">
        <w:rPr>
          <w:rFonts w:ascii="Times New Roman" w:hAnsi="Times New Roman" w:cs="Times New Roman"/>
          <w:sz w:val="24"/>
          <w:szCs w:val="24"/>
        </w:rPr>
        <w:t xml:space="preserve"> </w:t>
      </w:r>
      <w:r w:rsidRPr="00A74BC0">
        <w:rPr>
          <w:rFonts w:ascii="Times New Roman" w:hAnsi="Times New Roman" w:cs="Times New Roman"/>
          <w:sz w:val="24"/>
          <w:szCs w:val="24"/>
        </w:rPr>
        <w:t>вновь</w:t>
      </w:r>
      <w:r w:rsidRPr="00D80227">
        <w:rPr>
          <w:rFonts w:ascii="Times New Roman" w:hAnsi="Times New Roman" w:cs="Times New Roman"/>
          <w:sz w:val="24"/>
          <w:szCs w:val="24"/>
        </w:rPr>
        <w:t xml:space="preserve"> создаваемым объектам</w:t>
      </w:r>
      <w:r w:rsidR="00CC48C3" w:rsidRPr="00D80227">
        <w:rPr>
          <w:rFonts w:ascii="Times New Roman" w:hAnsi="Times New Roman" w:cs="Times New Roman"/>
          <w:sz w:val="24"/>
          <w:szCs w:val="24"/>
        </w:rPr>
        <w:t>, не имеющим сметную стоимость;</w:t>
      </w:r>
    </w:p>
    <w:p w:rsidR="002A1E88" w:rsidRPr="00D80227" w:rsidRDefault="002A1E88" w:rsidP="002A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6A97" w:rsidRPr="00D80227">
        <w:rPr>
          <w:rFonts w:ascii="Times New Roman" w:hAnsi="Times New Roman" w:cs="Times New Roman"/>
          <w:sz w:val="24"/>
          <w:szCs w:val="24"/>
        </w:rPr>
        <w:t>507,8</w:t>
      </w:r>
      <w:r w:rsidR="00FE6855" w:rsidRPr="00D8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55" w:rsidRPr="00D80227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E6855" w:rsidRPr="00D80227">
        <w:rPr>
          <w:rFonts w:ascii="Times New Roman" w:hAnsi="Times New Roman" w:cs="Times New Roman"/>
          <w:sz w:val="24"/>
          <w:szCs w:val="24"/>
        </w:rPr>
        <w:t>.</w:t>
      </w:r>
      <w:r w:rsidRPr="00D802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22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80227">
        <w:rPr>
          <w:rFonts w:ascii="Times New Roman" w:hAnsi="Times New Roman" w:cs="Times New Roman"/>
          <w:sz w:val="24"/>
          <w:szCs w:val="24"/>
        </w:rPr>
        <w:t>. (</w:t>
      </w:r>
      <w:r w:rsidR="00956A97" w:rsidRPr="00D80227">
        <w:rPr>
          <w:rFonts w:ascii="Times New Roman" w:hAnsi="Times New Roman" w:cs="Times New Roman"/>
          <w:sz w:val="24"/>
          <w:szCs w:val="24"/>
        </w:rPr>
        <w:t>1</w:t>
      </w:r>
      <w:r w:rsidRPr="00D80227">
        <w:rPr>
          <w:rFonts w:ascii="Times New Roman" w:hAnsi="Times New Roman" w:cs="Times New Roman"/>
          <w:sz w:val="24"/>
          <w:szCs w:val="24"/>
        </w:rPr>
        <w:t xml:space="preserve">5%) – по </w:t>
      </w:r>
      <w:r w:rsidR="00B06613" w:rsidRPr="00D80227">
        <w:rPr>
          <w:rFonts w:ascii="Times New Roman" w:hAnsi="Times New Roman" w:cs="Times New Roman"/>
          <w:sz w:val="24"/>
          <w:szCs w:val="24"/>
        </w:rPr>
        <w:t>8</w:t>
      </w:r>
      <w:r w:rsidRPr="00D80227">
        <w:rPr>
          <w:rFonts w:ascii="Times New Roman" w:hAnsi="Times New Roman" w:cs="Times New Roman"/>
          <w:sz w:val="24"/>
          <w:szCs w:val="24"/>
        </w:rPr>
        <w:t xml:space="preserve"> переходящим объектам, не имеющим сметную стоимость;</w:t>
      </w:r>
    </w:p>
    <w:p w:rsidR="00CC48C3" w:rsidRPr="00D80227" w:rsidRDefault="00CC48C3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 xml:space="preserve">- </w:t>
      </w:r>
      <w:r w:rsidR="00956A97" w:rsidRPr="00D80227">
        <w:rPr>
          <w:rFonts w:ascii="Times New Roman" w:hAnsi="Times New Roman" w:cs="Times New Roman"/>
          <w:sz w:val="24"/>
          <w:szCs w:val="24"/>
        </w:rPr>
        <w:t>221,8</w:t>
      </w:r>
      <w:r w:rsidR="00FE6855" w:rsidRPr="00D8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55" w:rsidRPr="00D80227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FE6855" w:rsidRPr="00D80227">
        <w:rPr>
          <w:rFonts w:ascii="Times New Roman" w:hAnsi="Times New Roman" w:cs="Times New Roman"/>
          <w:sz w:val="24"/>
          <w:szCs w:val="24"/>
        </w:rPr>
        <w:t>.</w:t>
      </w:r>
      <w:r w:rsidRPr="00D802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22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80227">
        <w:rPr>
          <w:rFonts w:ascii="Times New Roman" w:hAnsi="Times New Roman" w:cs="Times New Roman"/>
          <w:sz w:val="24"/>
          <w:szCs w:val="24"/>
        </w:rPr>
        <w:t>. (</w:t>
      </w:r>
      <w:r w:rsidR="00956A97" w:rsidRPr="00D80227">
        <w:rPr>
          <w:rFonts w:ascii="Times New Roman" w:hAnsi="Times New Roman" w:cs="Times New Roman"/>
          <w:sz w:val="24"/>
          <w:szCs w:val="24"/>
        </w:rPr>
        <w:t>7</w:t>
      </w:r>
      <w:r w:rsidRPr="00D80227">
        <w:rPr>
          <w:rFonts w:ascii="Times New Roman" w:hAnsi="Times New Roman" w:cs="Times New Roman"/>
          <w:sz w:val="24"/>
          <w:szCs w:val="24"/>
        </w:rPr>
        <w:t xml:space="preserve">%) - по </w:t>
      </w:r>
      <w:r w:rsidR="00B06613" w:rsidRPr="00D80227">
        <w:rPr>
          <w:rFonts w:ascii="Times New Roman" w:hAnsi="Times New Roman" w:cs="Times New Roman"/>
          <w:sz w:val="24"/>
          <w:szCs w:val="24"/>
        </w:rPr>
        <w:t>5</w:t>
      </w:r>
      <w:r w:rsidRPr="00D80227">
        <w:rPr>
          <w:rFonts w:ascii="Times New Roman" w:hAnsi="Times New Roman" w:cs="Times New Roman"/>
          <w:sz w:val="24"/>
          <w:szCs w:val="24"/>
        </w:rPr>
        <w:t xml:space="preserve"> вновь создаваемым объектам, имеющим сметную стоимость.</w:t>
      </w:r>
    </w:p>
    <w:p w:rsidR="004A4469" w:rsidRDefault="004A4469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 xml:space="preserve">При проведении отбора </w:t>
      </w:r>
      <w:r w:rsidRPr="0039781C">
        <w:rPr>
          <w:rFonts w:ascii="Times New Roman" w:hAnsi="Times New Roman" w:cs="Times New Roman"/>
          <w:sz w:val="24"/>
          <w:szCs w:val="24"/>
          <w:u w:val="single"/>
        </w:rPr>
        <w:t>приоритетность финансирования переходящих объектов</w:t>
      </w:r>
      <w:r w:rsidR="00D80227" w:rsidRPr="0039781C">
        <w:rPr>
          <w:rFonts w:ascii="Times New Roman" w:hAnsi="Times New Roman" w:cs="Times New Roman"/>
          <w:sz w:val="24"/>
          <w:szCs w:val="24"/>
          <w:u w:val="single"/>
        </w:rPr>
        <w:t xml:space="preserve"> не учтена</w:t>
      </w:r>
      <w:r w:rsidRPr="0039781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80227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D80227" w:rsidRPr="00D80227">
        <w:rPr>
          <w:rFonts w:ascii="Times New Roman" w:hAnsi="Times New Roman" w:cs="Times New Roman"/>
          <w:sz w:val="24"/>
          <w:szCs w:val="24"/>
        </w:rPr>
        <w:t>55</w:t>
      </w:r>
      <w:r w:rsidRPr="00D80227">
        <w:rPr>
          <w:rFonts w:ascii="Times New Roman" w:hAnsi="Times New Roman" w:cs="Times New Roman"/>
          <w:sz w:val="24"/>
          <w:szCs w:val="24"/>
        </w:rPr>
        <w:t xml:space="preserve">% от общего объема направлено на </w:t>
      </w:r>
      <w:r w:rsidR="00D80227" w:rsidRPr="00D80227">
        <w:rPr>
          <w:rFonts w:ascii="Times New Roman" w:hAnsi="Times New Roman" w:cs="Times New Roman"/>
          <w:sz w:val="24"/>
          <w:szCs w:val="24"/>
        </w:rPr>
        <w:t>вновь создаваемые объекты, не имеющие сметной стоимости</w:t>
      </w:r>
      <w:r w:rsidRPr="00D80227">
        <w:rPr>
          <w:rFonts w:ascii="Times New Roman" w:hAnsi="Times New Roman" w:cs="Times New Roman"/>
          <w:sz w:val="24"/>
          <w:szCs w:val="24"/>
        </w:rPr>
        <w:t>.</w:t>
      </w:r>
    </w:p>
    <w:p w:rsidR="003B43DE" w:rsidRPr="00DF275B" w:rsidRDefault="003B43DE" w:rsidP="003B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67CC4">
        <w:rPr>
          <w:rFonts w:ascii="Times New Roman" w:hAnsi="Times New Roman" w:cs="Times New Roman"/>
          <w:sz w:val="24"/>
          <w:szCs w:val="24"/>
        </w:rPr>
        <w:t xml:space="preserve">. Анализом объектов капитального строительства на предмет возможности их завершения в 2022 году и плановом периоде установлено, что финансирование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67CC4">
        <w:rPr>
          <w:rFonts w:ascii="Times New Roman" w:hAnsi="Times New Roman" w:cs="Times New Roman"/>
          <w:sz w:val="24"/>
          <w:szCs w:val="24"/>
        </w:rPr>
        <w:t xml:space="preserve">56 </w:t>
      </w:r>
      <w:r w:rsidRPr="00DF275B">
        <w:rPr>
          <w:rFonts w:ascii="Times New Roman" w:hAnsi="Times New Roman" w:cs="Times New Roman"/>
          <w:sz w:val="24"/>
          <w:szCs w:val="24"/>
        </w:rPr>
        <w:t>объектов в общей сумме 3 314,7 млн. руб. сложились следующим образом:</w:t>
      </w:r>
    </w:p>
    <w:p w:rsidR="003B43DE" w:rsidRPr="00DF275B" w:rsidRDefault="003B43DE" w:rsidP="003B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5B">
        <w:rPr>
          <w:rFonts w:ascii="Times New Roman" w:hAnsi="Times New Roman" w:cs="Times New Roman"/>
          <w:sz w:val="24"/>
          <w:szCs w:val="24"/>
        </w:rPr>
        <w:t>- 2</w:t>
      </w:r>
      <w:r w:rsidRPr="00DF27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275B">
        <w:rPr>
          <w:rFonts w:ascii="Times New Roman" w:hAnsi="Times New Roman" w:cs="Times New Roman"/>
          <w:sz w:val="24"/>
          <w:szCs w:val="24"/>
        </w:rPr>
        <w:t>900,7 млн. руб. (87%</w:t>
      </w:r>
      <w:r w:rsidRPr="00171E5A">
        <w:rPr>
          <w:rFonts w:ascii="Times New Roman" w:hAnsi="Times New Roman" w:cs="Times New Roman"/>
          <w:sz w:val="24"/>
          <w:szCs w:val="24"/>
        </w:rPr>
        <w:t xml:space="preserve"> </w:t>
      </w:r>
      <w:r w:rsidRPr="00DF275B">
        <w:rPr>
          <w:rFonts w:ascii="Times New Roman" w:hAnsi="Times New Roman" w:cs="Times New Roman"/>
          <w:sz w:val="24"/>
          <w:szCs w:val="24"/>
        </w:rPr>
        <w:t xml:space="preserve">от общего объема) - на </w:t>
      </w:r>
      <w:r w:rsidRPr="00171E5A">
        <w:rPr>
          <w:rFonts w:ascii="Times New Roman" w:hAnsi="Times New Roman" w:cs="Times New Roman"/>
          <w:sz w:val="24"/>
          <w:szCs w:val="24"/>
          <w:u w:val="single"/>
        </w:rPr>
        <w:t>46 объектов</w:t>
      </w:r>
      <w:r w:rsidRPr="00DF275B">
        <w:rPr>
          <w:rFonts w:ascii="Times New Roman" w:hAnsi="Times New Roman" w:cs="Times New Roman"/>
          <w:sz w:val="24"/>
          <w:szCs w:val="24"/>
        </w:rPr>
        <w:t xml:space="preserve">, строительство которых планируется завершить в 2022 году и в плановый период 2023 и 2024 годов, </w:t>
      </w:r>
      <w:r w:rsidRPr="00171E5A">
        <w:rPr>
          <w:rFonts w:ascii="Times New Roman" w:hAnsi="Times New Roman" w:cs="Times New Roman"/>
          <w:sz w:val="24"/>
          <w:szCs w:val="24"/>
          <w:u w:val="single"/>
        </w:rPr>
        <w:t>из них завершение 30 объектов</w:t>
      </w:r>
      <w:r w:rsidRPr="00DF275B">
        <w:rPr>
          <w:rFonts w:ascii="Times New Roman" w:hAnsi="Times New Roman" w:cs="Times New Roman"/>
          <w:sz w:val="24"/>
          <w:szCs w:val="24"/>
        </w:rPr>
        <w:t xml:space="preserve"> возможно в случае своевременного завершения проектных работ;</w:t>
      </w:r>
    </w:p>
    <w:p w:rsidR="003B43DE" w:rsidRPr="00DF275B" w:rsidRDefault="003B43DE" w:rsidP="003B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5B">
        <w:rPr>
          <w:rFonts w:ascii="Times New Roman" w:hAnsi="Times New Roman" w:cs="Times New Roman"/>
          <w:sz w:val="24"/>
          <w:szCs w:val="24"/>
        </w:rPr>
        <w:t xml:space="preserve">- 240,8 </w:t>
      </w:r>
      <w:proofErr w:type="spellStart"/>
      <w:r w:rsidRPr="00DF275B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DF27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275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F275B">
        <w:rPr>
          <w:rFonts w:ascii="Times New Roman" w:hAnsi="Times New Roman" w:cs="Times New Roman"/>
          <w:sz w:val="24"/>
          <w:szCs w:val="24"/>
        </w:rPr>
        <w:t>. (7%) - на 2 объекта, завершение строительства (реконструкции) которых запланировано в 2025-2026 гг.;</w:t>
      </w:r>
    </w:p>
    <w:p w:rsidR="003B43DE" w:rsidRPr="00DF275B" w:rsidRDefault="003B43DE" w:rsidP="003B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5B">
        <w:rPr>
          <w:rFonts w:ascii="Times New Roman" w:hAnsi="Times New Roman" w:cs="Times New Roman"/>
          <w:sz w:val="24"/>
          <w:szCs w:val="24"/>
        </w:rPr>
        <w:t xml:space="preserve">- 173,2 млн. руб. (5%) – на </w:t>
      </w:r>
      <w:r w:rsidRPr="00171E5A">
        <w:rPr>
          <w:rFonts w:ascii="Times New Roman" w:hAnsi="Times New Roman" w:cs="Times New Roman"/>
          <w:sz w:val="24"/>
          <w:szCs w:val="24"/>
          <w:u w:val="single"/>
        </w:rPr>
        <w:t>10 объектов</w:t>
      </w:r>
      <w:r w:rsidRPr="00DF275B">
        <w:rPr>
          <w:rFonts w:ascii="Times New Roman" w:hAnsi="Times New Roman" w:cs="Times New Roman"/>
          <w:sz w:val="24"/>
          <w:szCs w:val="24"/>
        </w:rPr>
        <w:t>, которые отсутствуют в бюджетных заявках и по которым невозможно сделать вывод о сроках их завершения.</w:t>
      </w:r>
    </w:p>
    <w:p w:rsidR="003B43DE" w:rsidRDefault="003B43DE" w:rsidP="003B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5B">
        <w:rPr>
          <w:rFonts w:ascii="Times New Roman" w:hAnsi="Times New Roman" w:cs="Times New Roman"/>
          <w:sz w:val="24"/>
          <w:szCs w:val="24"/>
        </w:rPr>
        <w:t>Таким образом, 5% от общего объема средств направлено на объекты, срок завершения которых установить не представляется возможным.</w:t>
      </w:r>
    </w:p>
    <w:p w:rsidR="004A4469" w:rsidRPr="00D80227" w:rsidRDefault="003B43DE" w:rsidP="0098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0524" w:rsidRPr="00D80227">
        <w:rPr>
          <w:rFonts w:ascii="Times New Roman" w:hAnsi="Times New Roman" w:cs="Times New Roman"/>
          <w:sz w:val="24"/>
          <w:szCs w:val="24"/>
        </w:rPr>
        <w:t>.  </w:t>
      </w:r>
      <w:r w:rsidR="004A4469" w:rsidRPr="00D80227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03781A" w:rsidRPr="00D80227">
        <w:rPr>
          <w:rFonts w:ascii="Times New Roman" w:hAnsi="Times New Roman" w:cs="Times New Roman"/>
          <w:sz w:val="24"/>
          <w:szCs w:val="24"/>
        </w:rPr>
        <w:t>6</w:t>
      </w:r>
      <w:r w:rsidR="004A4469" w:rsidRPr="00D80227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03781A" w:rsidRPr="00D80227">
        <w:rPr>
          <w:rFonts w:ascii="Times New Roman" w:hAnsi="Times New Roman" w:cs="Times New Roman"/>
          <w:sz w:val="24"/>
          <w:szCs w:val="24"/>
        </w:rPr>
        <w:t xml:space="preserve">№313а </w:t>
      </w:r>
      <w:r w:rsidR="004A4469" w:rsidRPr="00D80227">
        <w:rPr>
          <w:rFonts w:ascii="Times New Roman" w:hAnsi="Times New Roman" w:cs="Times New Roman"/>
          <w:sz w:val="24"/>
          <w:szCs w:val="24"/>
        </w:rPr>
        <w:t xml:space="preserve">включение объектов в проект бюджета </w:t>
      </w:r>
      <w:r w:rsidR="002A1E88" w:rsidRPr="00D80227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4A4469" w:rsidRPr="00D80227">
        <w:rPr>
          <w:rFonts w:ascii="Times New Roman" w:hAnsi="Times New Roman" w:cs="Times New Roman"/>
          <w:sz w:val="24"/>
          <w:szCs w:val="24"/>
        </w:rPr>
        <w:t xml:space="preserve">произведено по результатам отбора, проведенного ответственными исполнителями ГП. </w:t>
      </w:r>
    </w:p>
    <w:p w:rsidR="0089080C" w:rsidRPr="00D80227" w:rsidRDefault="004A4469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>Исключение составля</w:t>
      </w:r>
      <w:r w:rsidR="0003781A" w:rsidRPr="00D80227">
        <w:rPr>
          <w:rFonts w:ascii="Times New Roman" w:hAnsi="Times New Roman" w:cs="Times New Roman"/>
          <w:sz w:val="24"/>
          <w:szCs w:val="24"/>
        </w:rPr>
        <w:t>ю</w:t>
      </w:r>
      <w:r w:rsidRPr="00D80227">
        <w:rPr>
          <w:rFonts w:ascii="Times New Roman" w:hAnsi="Times New Roman" w:cs="Times New Roman"/>
          <w:sz w:val="24"/>
          <w:szCs w:val="24"/>
        </w:rPr>
        <w:t>т</w:t>
      </w:r>
      <w:r w:rsidR="0089080C" w:rsidRPr="00D80227">
        <w:rPr>
          <w:rFonts w:ascii="Times New Roman" w:hAnsi="Times New Roman" w:cs="Times New Roman"/>
          <w:sz w:val="24"/>
          <w:szCs w:val="24"/>
        </w:rPr>
        <w:t xml:space="preserve"> </w:t>
      </w:r>
      <w:r w:rsidR="00F7056A">
        <w:rPr>
          <w:rFonts w:ascii="Times New Roman" w:hAnsi="Times New Roman" w:cs="Times New Roman"/>
          <w:sz w:val="24"/>
          <w:szCs w:val="24"/>
        </w:rPr>
        <w:t>10</w:t>
      </w:r>
      <w:r w:rsidR="00D80227" w:rsidRPr="00D80227">
        <w:rPr>
          <w:rFonts w:ascii="Times New Roman" w:hAnsi="Times New Roman" w:cs="Times New Roman"/>
          <w:sz w:val="24"/>
          <w:szCs w:val="24"/>
        </w:rPr>
        <w:t xml:space="preserve"> </w:t>
      </w:r>
      <w:r w:rsidR="0089080C" w:rsidRPr="00D80227">
        <w:rPr>
          <w:rFonts w:ascii="Times New Roman" w:hAnsi="Times New Roman" w:cs="Times New Roman"/>
          <w:sz w:val="24"/>
          <w:szCs w:val="24"/>
        </w:rPr>
        <w:t>следующи</w:t>
      </w:r>
      <w:r w:rsidR="00D80227" w:rsidRPr="00D80227">
        <w:rPr>
          <w:rFonts w:ascii="Times New Roman" w:hAnsi="Times New Roman" w:cs="Times New Roman"/>
          <w:sz w:val="24"/>
          <w:szCs w:val="24"/>
        </w:rPr>
        <w:t>х</w:t>
      </w:r>
      <w:r w:rsidR="00125757">
        <w:rPr>
          <w:rFonts w:ascii="Times New Roman" w:hAnsi="Times New Roman" w:cs="Times New Roman"/>
          <w:sz w:val="24"/>
          <w:szCs w:val="24"/>
        </w:rPr>
        <w:t xml:space="preserve"> </w:t>
      </w:r>
      <w:r w:rsidR="00125757" w:rsidRPr="00D80227">
        <w:rPr>
          <w:rFonts w:ascii="Times New Roman" w:hAnsi="Times New Roman" w:cs="Times New Roman"/>
          <w:sz w:val="24"/>
          <w:szCs w:val="24"/>
        </w:rPr>
        <w:t>вновь создаваемы</w:t>
      </w:r>
      <w:r w:rsidR="00125757">
        <w:rPr>
          <w:rFonts w:ascii="Times New Roman" w:hAnsi="Times New Roman" w:cs="Times New Roman"/>
          <w:sz w:val="24"/>
          <w:szCs w:val="24"/>
        </w:rPr>
        <w:t>х</w:t>
      </w:r>
      <w:r w:rsidR="0089080C" w:rsidRPr="00D8022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80227" w:rsidRPr="00D80227">
        <w:rPr>
          <w:rFonts w:ascii="Times New Roman" w:hAnsi="Times New Roman" w:cs="Times New Roman"/>
          <w:sz w:val="24"/>
          <w:szCs w:val="24"/>
        </w:rPr>
        <w:t>ов</w:t>
      </w:r>
      <w:r w:rsidR="00D80227">
        <w:rPr>
          <w:rFonts w:ascii="Times New Roman" w:hAnsi="Times New Roman" w:cs="Times New Roman"/>
          <w:sz w:val="24"/>
          <w:szCs w:val="24"/>
        </w:rPr>
        <w:t xml:space="preserve"> </w:t>
      </w:r>
      <w:r w:rsidR="00D80227" w:rsidRPr="00D80227">
        <w:rPr>
          <w:rFonts w:ascii="Times New Roman" w:hAnsi="Times New Roman" w:cs="Times New Roman"/>
          <w:sz w:val="24"/>
          <w:szCs w:val="24"/>
        </w:rPr>
        <w:t>(отсутствие объект</w:t>
      </w:r>
      <w:r w:rsidR="00F7056A">
        <w:rPr>
          <w:rFonts w:ascii="Times New Roman" w:hAnsi="Times New Roman" w:cs="Times New Roman"/>
          <w:sz w:val="24"/>
          <w:szCs w:val="24"/>
        </w:rPr>
        <w:t>ов</w:t>
      </w:r>
      <w:r w:rsidR="00D80227" w:rsidRPr="00D80227">
        <w:rPr>
          <w:rFonts w:ascii="Times New Roman" w:hAnsi="Times New Roman" w:cs="Times New Roman"/>
          <w:sz w:val="24"/>
          <w:szCs w:val="24"/>
        </w:rPr>
        <w:t xml:space="preserve"> в бюджетных заявках)</w:t>
      </w:r>
      <w:r w:rsidR="0089080C" w:rsidRPr="00D80227">
        <w:rPr>
          <w:rFonts w:ascii="Times New Roman" w:hAnsi="Times New Roman" w:cs="Times New Roman"/>
          <w:sz w:val="24"/>
          <w:szCs w:val="24"/>
        </w:rPr>
        <w:t>:</w:t>
      </w:r>
    </w:p>
    <w:p w:rsidR="0089080C" w:rsidRDefault="0089080C" w:rsidP="00D80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>-</w:t>
      </w:r>
      <w:r w:rsidR="004A4469" w:rsidRPr="00D80227">
        <w:rPr>
          <w:rFonts w:ascii="Times New Roman" w:hAnsi="Times New Roman" w:cs="Times New Roman"/>
          <w:sz w:val="24"/>
          <w:szCs w:val="24"/>
        </w:rPr>
        <w:t xml:space="preserve"> </w:t>
      </w:r>
      <w:r w:rsidR="00D80227" w:rsidRPr="00D80227">
        <w:rPr>
          <w:rFonts w:ascii="Times New Roman" w:hAnsi="Times New Roman" w:cs="Times New Roman"/>
          <w:sz w:val="24"/>
          <w:szCs w:val="24"/>
        </w:rPr>
        <w:t xml:space="preserve">«Реконструкция линии электроосвещения на автомобильной дороге общего пользования Томск – Аэропорт на участке </w:t>
      </w:r>
      <w:proofErr w:type="gramStart"/>
      <w:r w:rsidR="00D80227" w:rsidRPr="00D8022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D80227" w:rsidRPr="00D80227">
        <w:rPr>
          <w:rFonts w:ascii="Times New Roman" w:hAnsi="Times New Roman" w:cs="Times New Roman"/>
          <w:sz w:val="24"/>
          <w:szCs w:val="24"/>
        </w:rPr>
        <w:t xml:space="preserve"> 2+500- км 19+320 в Томском районе Томской области»</w:t>
      </w:r>
      <w:r w:rsidR="009D626B">
        <w:rPr>
          <w:rFonts w:ascii="Times New Roman" w:hAnsi="Times New Roman" w:cs="Times New Roman"/>
          <w:sz w:val="24"/>
          <w:szCs w:val="24"/>
        </w:rPr>
        <w:t xml:space="preserve"> (проектирование</w:t>
      </w:r>
      <w:r w:rsidR="00F7056A">
        <w:rPr>
          <w:rFonts w:ascii="Times New Roman" w:hAnsi="Times New Roman" w:cs="Times New Roman"/>
          <w:sz w:val="24"/>
          <w:szCs w:val="24"/>
        </w:rPr>
        <w:t xml:space="preserve"> и</w:t>
      </w:r>
      <w:r w:rsidR="00F7056A" w:rsidRPr="00F7056A">
        <w:rPr>
          <w:rFonts w:ascii="Times New Roman" w:hAnsi="Times New Roman" w:cs="Times New Roman"/>
          <w:sz w:val="24"/>
          <w:szCs w:val="24"/>
        </w:rPr>
        <w:t xml:space="preserve"> </w:t>
      </w:r>
      <w:r w:rsidR="00F7056A">
        <w:rPr>
          <w:rFonts w:ascii="Times New Roman" w:hAnsi="Times New Roman" w:cs="Times New Roman"/>
          <w:sz w:val="24"/>
          <w:szCs w:val="24"/>
        </w:rPr>
        <w:t>реконструкция</w:t>
      </w:r>
      <w:r w:rsidR="009D626B">
        <w:rPr>
          <w:rFonts w:ascii="Times New Roman" w:hAnsi="Times New Roman" w:cs="Times New Roman"/>
          <w:sz w:val="24"/>
          <w:szCs w:val="24"/>
        </w:rPr>
        <w:t>)</w:t>
      </w:r>
      <w:r w:rsidRPr="00D80227">
        <w:rPr>
          <w:rFonts w:ascii="Times New Roman" w:hAnsi="Times New Roman" w:cs="Times New Roman"/>
          <w:sz w:val="24"/>
          <w:szCs w:val="24"/>
        </w:rPr>
        <w:t>;</w:t>
      </w:r>
    </w:p>
    <w:p w:rsidR="0089080C" w:rsidRPr="00D80227" w:rsidRDefault="0089080C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>- «</w:t>
      </w:r>
      <w:r w:rsidR="00D80227" w:rsidRPr="00D80227">
        <w:rPr>
          <w:rFonts w:ascii="Times New Roman" w:hAnsi="Times New Roman" w:cs="Times New Roman"/>
          <w:sz w:val="24"/>
          <w:szCs w:val="24"/>
        </w:rPr>
        <w:t>Коммунальный мост с подходами (проезжая часть) в части объекта, расположенного на левом берегу реки Томь</w:t>
      </w:r>
      <w:r w:rsidRPr="00D80227">
        <w:rPr>
          <w:rFonts w:ascii="Times New Roman" w:hAnsi="Times New Roman" w:cs="Times New Roman"/>
          <w:sz w:val="24"/>
          <w:szCs w:val="24"/>
        </w:rPr>
        <w:t>»;</w:t>
      </w:r>
    </w:p>
    <w:p w:rsidR="00D80227" w:rsidRPr="00D80227" w:rsidRDefault="00D80227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 xml:space="preserve">- «Реконструкция автомобильной дороги Томск-Каргала-Колпашево на участке </w:t>
      </w:r>
      <w:proofErr w:type="gramStart"/>
      <w:r w:rsidRPr="00D8022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80227">
        <w:rPr>
          <w:rFonts w:ascii="Times New Roman" w:hAnsi="Times New Roman" w:cs="Times New Roman"/>
          <w:sz w:val="24"/>
          <w:szCs w:val="24"/>
        </w:rPr>
        <w:t xml:space="preserve"> 5+976-км7+880 в Томской области»;</w:t>
      </w:r>
    </w:p>
    <w:p w:rsidR="00D80227" w:rsidRDefault="00D80227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27">
        <w:rPr>
          <w:rFonts w:ascii="Times New Roman" w:hAnsi="Times New Roman" w:cs="Times New Roman"/>
          <w:sz w:val="24"/>
          <w:szCs w:val="24"/>
        </w:rPr>
        <w:t>- «Автодорога от развязки Коммунального моста до знака «выезд из города» в сторону г. Новосибирска»;</w:t>
      </w:r>
    </w:p>
    <w:p w:rsidR="00F7056A" w:rsidRDefault="00F7056A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F7056A">
        <w:rPr>
          <w:rFonts w:ascii="Times New Roman" w:hAnsi="Times New Roman" w:cs="Times New Roman"/>
          <w:sz w:val="24"/>
          <w:szCs w:val="24"/>
        </w:rPr>
        <w:t>Строительство автоматического пункта весового и габаритного контроля транспортных сре</w:t>
      </w:r>
      <w:proofErr w:type="gramStart"/>
      <w:r w:rsidRPr="00F7056A">
        <w:rPr>
          <w:rFonts w:ascii="Times New Roman" w:hAnsi="Times New Roman" w:cs="Times New Roman"/>
          <w:sz w:val="24"/>
          <w:szCs w:val="24"/>
        </w:rPr>
        <w:t>дств в дв</w:t>
      </w:r>
      <w:proofErr w:type="gramEnd"/>
      <w:r w:rsidRPr="00F7056A">
        <w:rPr>
          <w:rFonts w:ascii="Times New Roman" w:hAnsi="Times New Roman" w:cs="Times New Roman"/>
          <w:sz w:val="24"/>
          <w:szCs w:val="24"/>
        </w:rPr>
        <w:t>ижении в составе автомобильной дороги Томск-Мариинск в Томском районе Томской области</w:t>
      </w:r>
      <w:r>
        <w:rPr>
          <w:rFonts w:ascii="Times New Roman" w:hAnsi="Times New Roman" w:cs="Times New Roman"/>
          <w:sz w:val="24"/>
          <w:szCs w:val="24"/>
        </w:rPr>
        <w:t>» (проектирование и строительство);</w:t>
      </w:r>
    </w:p>
    <w:p w:rsidR="00F7056A" w:rsidRDefault="00F7056A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F7056A">
        <w:rPr>
          <w:rFonts w:ascii="Times New Roman" w:hAnsi="Times New Roman" w:cs="Times New Roman"/>
          <w:sz w:val="24"/>
          <w:szCs w:val="24"/>
        </w:rPr>
        <w:t>Строительство автоматического пункта весового и габаритного контроля транспортных сре</w:t>
      </w:r>
      <w:proofErr w:type="gramStart"/>
      <w:r w:rsidRPr="00F7056A">
        <w:rPr>
          <w:rFonts w:ascii="Times New Roman" w:hAnsi="Times New Roman" w:cs="Times New Roman"/>
          <w:sz w:val="24"/>
          <w:szCs w:val="24"/>
        </w:rPr>
        <w:t>дств в дв</w:t>
      </w:r>
      <w:proofErr w:type="gramEnd"/>
      <w:r w:rsidRPr="00F7056A">
        <w:rPr>
          <w:rFonts w:ascii="Times New Roman" w:hAnsi="Times New Roman" w:cs="Times New Roman"/>
          <w:sz w:val="24"/>
          <w:szCs w:val="24"/>
        </w:rPr>
        <w:t xml:space="preserve">ижении в составе автомобильной дороги Томск-Каргала-Колпашево км 273 в </w:t>
      </w:r>
      <w:proofErr w:type="spellStart"/>
      <w:r w:rsidRPr="00F7056A">
        <w:rPr>
          <w:rFonts w:ascii="Times New Roman" w:hAnsi="Times New Roman" w:cs="Times New Roman"/>
          <w:sz w:val="24"/>
          <w:szCs w:val="24"/>
        </w:rPr>
        <w:t>Колпашевском</w:t>
      </w:r>
      <w:proofErr w:type="spellEnd"/>
      <w:r w:rsidRPr="00F7056A">
        <w:rPr>
          <w:rFonts w:ascii="Times New Roman" w:hAnsi="Times New Roman" w:cs="Times New Roman"/>
          <w:sz w:val="24"/>
          <w:szCs w:val="24"/>
        </w:rPr>
        <w:t xml:space="preserve"> районе Томской области</w:t>
      </w:r>
      <w:r>
        <w:rPr>
          <w:rFonts w:ascii="Times New Roman" w:hAnsi="Times New Roman" w:cs="Times New Roman"/>
          <w:sz w:val="24"/>
          <w:szCs w:val="24"/>
        </w:rPr>
        <w:t>» (проектирование и строительство);</w:t>
      </w:r>
    </w:p>
    <w:p w:rsidR="00D80227" w:rsidRDefault="00125757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125757">
        <w:rPr>
          <w:rFonts w:ascii="Times New Roman" w:hAnsi="Times New Roman" w:cs="Times New Roman"/>
          <w:sz w:val="24"/>
          <w:szCs w:val="24"/>
        </w:rPr>
        <w:t>Строительство 6 скважин на существующих подземных водозаборах (3 очередь). Водозабор №2. Скважины №5а, 15а, 16б, 18б в г. Северске Томской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25757" w:rsidRDefault="00125757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125757">
        <w:rPr>
          <w:rFonts w:ascii="Times New Roman" w:hAnsi="Times New Roman" w:cs="Times New Roman"/>
          <w:sz w:val="24"/>
          <w:szCs w:val="24"/>
        </w:rPr>
        <w:t xml:space="preserve">Реконструкция водопровода </w:t>
      </w:r>
      <w:proofErr w:type="gramStart"/>
      <w:r w:rsidRPr="001257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757">
        <w:rPr>
          <w:rFonts w:ascii="Times New Roman" w:hAnsi="Times New Roman" w:cs="Times New Roman"/>
          <w:sz w:val="24"/>
          <w:szCs w:val="24"/>
        </w:rPr>
        <w:t xml:space="preserve"> с. Петровка </w:t>
      </w:r>
      <w:proofErr w:type="spellStart"/>
      <w:r w:rsidRPr="0012575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2575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25757" w:rsidRDefault="00125757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125757">
        <w:rPr>
          <w:rFonts w:ascii="Times New Roman" w:hAnsi="Times New Roman" w:cs="Times New Roman"/>
          <w:sz w:val="24"/>
          <w:szCs w:val="24"/>
        </w:rPr>
        <w:t xml:space="preserve">Реконструкция тепловых сетей газовой модульной котельной по адресу: г. Колпашево, </w:t>
      </w:r>
      <w:proofErr w:type="gramStart"/>
      <w:r w:rsidRPr="00125757">
        <w:rPr>
          <w:rFonts w:ascii="Times New Roman" w:hAnsi="Times New Roman" w:cs="Times New Roman"/>
          <w:sz w:val="24"/>
          <w:szCs w:val="24"/>
        </w:rPr>
        <w:t>м-н</w:t>
      </w:r>
      <w:proofErr w:type="gramEnd"/>
      <w:r w:rsidRPr="00125757">
        <w:rPr>
          <w:rFonts w:ascii="Times New Roman" w:hAnsi="Times New Roman" w:cs="Times New Roman"/>
          <w:sz w:val="24"/>
          <w:szCs w:val="24"/>
        </w:rPr>
        <w:t xml:space="preserve"> Геолог, 11/3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25757" w:rsidRDefault="00125757" w:rsidP="00890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125757">
        <w:rPr>
          <w:rFonts w:ascii="Times New Roman" w:hAnsi="Times New Roman" w:cs="Times New Roman"/>
          <w:sz w:val="24"/>
          <w:szCs w:val="24"/>
        </w:rPr>
        <w:t xml:space="preserve">Строительство сетей газоснабжения от ГРС к участкам территории опережающего социально-экономического развития </w:t>
      </w:r>
      <w:r w:rsidR="006E0900">
        <w:rPr>
          <w:rFonts w:ascii="Times New Roman" w:hAnsi="Times New Roman" w:cs="Times New Roman"/>
          <w:sz w:val="24"/>
          <w:szCs w:val="24"/>
        </w:rPr>
        <w:t>«Северск»</w:t>
      </w:r>
      <w:r w:rsidRPr="00125757">
        <w:rPr>
          <w:rFonts w:ascii="Times New Roman" w:hAnsi="Times New Roman" w:cs="Times New Roman"/>
          <w:sz w:val="24"/>
          <w:szCs w:val="24"/>
        </w:rPr>
        <w:t>, (70:22:0010402:234; 70:22:0010402:266; 70:22:0010803:127; 70:22:0010401:34; 70:22:0010402:14), Томская область, ЗАТО Северск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50145" w:rsidRPr="009D626B" w:rsidRDefault="00050145" w:rsidP="00D1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26B">
        <w:rPr>
          <w:rFonts w:ascii="Times New Roman" w:hAnsi="Times New Roman" w:cs="Times New Roman"/>
          <w:sz w:val="24"/>
          <w:szCs w:val="24"/>
        </w:rPr>
        <w:t xml:space="preserve">При отсутствии объектов в бюджетных заявках проведение проверки Департаментом архитектуры и строительства Томской области не представлялось возможным. </w:t>
      </w:r>
    </w:p>
    <w:p w:rsidR="00EF6816" w:rsidRPr="0039781C" w:rsidRDefault="002A1E88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BFB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Одновременно, из </w:t>
      </w:r>
      <w:r w:rsidR="0089080C" w:rsidRPr="004A6BFB">
        <w:rPr>
          <w:rFonts w:ascii="Times New Roman" w:hAnsi="Times New Roman" w:cs="Times New Roman"/>
          <w:sz w:val="24"/>
          <w:szCs w:val="24"/>
        </w:rPr>
        <w:t>4</w:t>
      </w:r>
      <w:r w:rsidR="00A20FC8" w:rsidRPr="004A6BFB">
        <w:rPr>
          <w:rFonts w:ascii="Times New Roman" w:hAnsi="Times New Roman" w:cs="Times New Roman"/>
          <w:sz w:val="24"/>
          <w:szCs w:val="24"/>
        </w:rPr>
        <w:t>7</w:t>
      </w:r>
      <w:r w:rsidR="00EF6816" w:rsidRPr="004A6BFB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4A6BFB">
        <w:rPr>
          <w:rFonts w:ascii="Times New Roman" w:hAnsi="Times New Roman" w:cs="Times New Roman"/>
          <w:sz w:val="24"/>
          <w:szCs w:val="24"/>
        </w:rPr>
        <w:t xml:space="preserve">ов, по которым </w:t>
      </w:r>
      <w:r w:rsidR="00EF6816" w:rsidRPr="004A6BFB">
        <w:rPr>
          <w:rFonts w:ascii="Times New Roman" w:hAnsi="Times New Roman" w:cs="Times New Roman"/>
          <w:sz w:val="24"/>
          <w:szCs w:val="24"/>
        </w:rPr>
        <w:t>предоставлен</w:t>
      </w:r>
      <w:r w:rsidRPr="004A6BFB">
        <w:rPr>
          <w:rFonts w:ascii="Times New Roman" w:hAnsi="Times New Roman" w:cs="Times New Roman"/>
          <w:sz w:val="24"/>
          <w:szCs w:val="24"/>
        </w:rPr>
        <w:t>ы</w:t>
      </w:r>
      <w:r w:rsidR="00EF6816" w:rsidRPr="004A6BFB">
        <w:rPr>
          <w:rFonts w:ascii="Times New Roman" w:hAnsi="Times New Roman" w:cs="Times New Roman"/>
          <w:sz w:val="24"/>
          <w:szCs w:val="24"/>
        </w:rPr>
        <w:t xml:space="preserve"> заключения, </w:t>
      </w:r>
      <w:r w:rsidR="002C59FA" w:rsidRPr="004A6BFB">
        <w:rPr>
          <w:rFonts w:ascii="Times New Roman" w:hAnsi="Times New Roman" w:cs="Times New Roman"/>
          <w:sz w:val="24"/>
          <w:szCs w:val="24"/>
        </w:rPr>
        <w:t>по</w:t>
      </w:r>
      <w:r w:rsidR="00EF6816" w:rsidRPr="004A6BFB">
        <w:rPr>
          <w:rFonts w:ascii="Times New Roman" w:hAnsi="Times New Roman" w:cs="Times New Roman"/>
          <w:sz w:val="24"/>
          <w:szCs w:val="24"/>
        </w:rPr>
        <w:t xml:space="preserve"> </w:t>
      </w:r>
      <w:r w:rsidR="00A20FC8" w:rsidRPr="004A6BFB">
        <w:rPr>
          <w:rFonts w:ascii="Times New Roman" w:hAnsi="Times New Roman" w:cs="Times New Roman"/>
          <w:sz w:val="24"/>
          <w:szCs w:val="24"/>
        </w:rPr>
        <w:t xml:space="preserve">2 </w:t>
      </w:r>
      <w:r w:rsidR="00EF6816" w:rsidRPr="004A6BFB">
        <w:rPr>
          <w:rFonts w:ascii="Times New Roman" w:hAnsi="Times New Roman" w:cs="Times New Roman"/>
          <w:sz w:val="24"/>
          <w:szCs w:val="24"/>
        </w:rPr>
        <w:t>объект</w:t>
      </w:r>
      <w:r w:rsidR="002C59FA" w:rsidRPr="004A6BFB">
        <w:rPr>
          <w:rFonts w:ascii="Times New Roman" w:hAnsi="Times New Roman" w:cs="Times New Roman"/>
          <w:sz w:val="24"/>
          <w:szCs w:val="24"/>
        </w:rPr>
        <w:t>ам</w:t>
      </w:r>
      <w:r w:rsidR="00EF6816" w:rsidRPr="004A6BFB">
        <w:rPr>
          <w:rFonts w:ascii="Times New Roman" w:hAnsi="Times New Roman" w:cs="Times New Roman"/>
          <w:sz w:val="24"/>
          <w:szCs w:val="24"/>
        </w:rPr>
        <w:t xml:space="preserve"> в заключениях Департамента архитектуры и строительства </w:t>
      </w:r>
      <w:r w:rsidR="00EF6816" w:rsidRPr="0039781C">
        <w:rPr>
          <w:rFonts w:ascii="Times New Roman" w:hAnsi="Times New Roman" w:cs="Times New Roman"/>
          <w:sz w:val="24"/>
          <w:szCs w:val="24"/>
          <w:u w:val="single"/>
        </w:rPr>
        <w:t xml:space="preserve">отражен </w:t>
      </w:r>
      <w:r w:rsidR="00A20FC8" w:rsidRPr="0039781C">
        <w:rPr>
          <w:rFonts w:ascii="Times New Roman" w:hAnsi="Times New Roman" w:cs="Times New Roman"/>
          <w:sz w:val="24"/>
          <w:szCs w:val="24"/>
          <w:u w:val="single"/>
        </w:rPr>
        <w:t>низкий уровень</w:t>
      </w:r>
      <w:r w:rsidR="00EF6816" w:rsidRPr="0039781C">
        <w:rPr>
          <w:rFonts w:ascii="Times New Roman" w:hAnsi="Times New Roman" w:cs="Times New Roman"/>
          <w:sz w:val="24"/>
          <w:szCs w:val="24"/>
          <w:u w:val="single"/>
        </w:rPr>
        <w:t xml:space="preserve"> возможност</w:t>
      </w:r>
      <w:r w:rsidR="004D418A" w:rsidRPr="0039781C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EF6816" w:rsidRPr="003978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18A" w:rsidRPr="0039781C">
        <w:rPr>
          <w:rFonts w:ascii="Times New Roman" w:hAnsi="Times New Roman" w:cs="Times New Roman"/>
          <w:sz w:val="24"/>
          <w:szCs w:val="24"/>
          <w:u w:val="single"/>
        </w:rPr>
        <w:t>строительства.</w:t>
      </w:r>
    </w:p>
    <w:p w:rsidR="004A6BFB" w:rsidRDefault="003B43DE" w:rsidP="004A6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3FAE" w:rsidRPr="004A6BFB">
        <w:rPr>
          <w:rFonts w:ascii="Times New Roman" w:hAnsi="Times New Roman" w:cs="Times New Roman"/>
          <w:sz w:val="24"/>
          <w:szCs w:val="24"/>
        </w:rPr>
        <w:t xml:space="preserve">. </w:t>
      </w:r>
      <w:r w:rsidR="00387114" w:rsidRPr="004A6BFB">
        <w:rPr>
          <w:rFonts w:ascii="Times New Roman" w:hAnsi="Times New Roman" w:cs="Times New Roman"/>
          <w:sz w:val="24"/>
          <w:szCs w:val="24"/>
        </w:rPr>
        <w:t xml:space="preserve">В </w:t>
      </w:r>
      <w:r w:rsidR="002A1E88" w:rsidRPr="004A6BFB">
        <w:rPr>
          <w:rFonts w:ascii="Times New Roman" w:hAnsi="Times New Roman" w:cs="Times New Roman"/>
          <w:sz w:val="24"/>
          <w:szCs w:val="24"/>
        </w:rPr>
        <w:t>законопроект</w:t>
      </w:r>
      <w:r w:rsidR="004A6BFB" w:rsidRPr="004A6BFB">
        <w:rPr>
          <w:rFonts w:ascii="Times New Roman" w:hAnsi="Times New Roman" w:cs="Times New Roman"/>
          <w:sz w:val="24"/>
          <w:szCs w:val="24"/>
        </w:rPr>
        <w:t>е</w:t>
      </w:r>
      <w:r w:rsidR="007C4632" w:rsidRPr="004A6BFB">
        <w:rPr>
          <w:rFonts w:ascii="Times New Roman" w:hAnsi="Times New Roman" w:cs="Times New Roman"/>
          <w:sz w:val="24"/>
          <w:szCs w:val="24"/>
        </w:rPr>
        <w:t xml:space="preserve"> </w:t>
      </w:r>
      <w:r w:rsidR="004A6BFB" w:rsidRPr="004A6BFB">
        <w:rPr>
          <w:rFonts w:ascii="Times New Roman" w:hAnsi="Times New Roman" w:cs="Times New Roman"/>
          <w:sz w:val="24"/>
          <w:szCs w:val="24"/>
        </w:rPr>
        <w:t>распределение</w:t>
      </w:r>
      <w:r w:rsidR="004A6BFB">
        <w:rPr>
          <w:rFonts w:ascii="Times New Roman" w:hAnsi="Times New Roman" w:cs="Times New Roman"/>
          <w:sz w:val="24"/>
          <w:szCs w:val="24"/>
        </w:rPr>
        <w:t xml:space="preserve"> объектов на объекты строительства и проектирования </w:t>
      </w:r>
      <w:r w:rsidR="004A6BFB" w:rsidRPr="00AA39D2">
        <w:rPr>
          <w:rFonts w:ascii="Times New Roman" w:hAnsi="Times New Roman" w:cs="Times New Roman"/>
          <w:sz w:val="24"/>
          <w:szCs w:val="24"/>
        </w:rPr>
        <w:t xml:space="preserve">по 2 объектам </w:t>
      </w:r>
      <w:r w:rsidR="004A6BFB">
        <w:rPr>
          <w:rFonts w:ascii="Times New Roman" w:hAnsi="Times New Roman" w:cs="Times New Roman"/>
          <w:sz w:val="24"/>
          <w:szCs w:val="24"/>
        </w:rPr>
        <w:t>не соответствует данным бюджетных заявок.</w:t>
      </w:r>
    </w:p>
    <w:p w:rsidR="00CC48E7" w:rsidRDefault="00CC48E7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66A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ключено</w:t>
      </w:r>
      <w:r w:rsidRPr="00C66A28">
        <w:rPr>
          <w:rFonts w:ascii="Times New Roman" w:hAnsi="Times New Roman" w:cs="Times New Roman"/>
          <w:sz w:val="24"/>
          <w:szCs w:val="24"/>
        </w:rPr>
        <w:t xml:space="preserve"> в приложение 9 к законопроекту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8E7" w:rsidRPr="00C66A28" w:rsidRDefault="00CC48E7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6A28">
        <w:rPr>
          <w:rFonts w:ascii="Times New Roman" w:hAnsi="Times New Roman" w:cs="Times New Roman"/>
          <w:sz w:val="24"/>
          <w:szCs w:val="24"/>
        </w:rPr>
        <w:t xml:space="preserve"> </w:t>
      </w:r>
      <w:r w:rsidRPr="006A54E2">
        <w:rPr>
          <w:rFonts w:ascii="Times New Roman" w:hAnsi="Times New Roman" w:cs="Times New Roman"/>
          <w:b/>
          <w:sz w:val="24"/>
          <w:szCs w:val="24"/>
        </w:rPr>
        <w:t>11 объектов</w:t>
      </w:r>
      <w:r w:rsidRPr="00C66A28">
        <w:rPr>
          <w:rFonts w:ascii="Times New Roman" w:hAnsi="Times New Roman" w:cs="Times New Roman"/>
          <w:sz w:val="24"/>
          <w:szCs w:val="24"/>
        </w:rPr>
        <w:t xml:space="preserve"> с общим объемом финансирования в сумме </w:t>
      </w:r>
      <w:r>
        <w:rPr>
          <w:rFonts w:ascii="Times New Roman" w:hAnsi="Times New Roman" w:cs="Times New Roman"/>
          <w:sz w:val="24"/>
          <w:szCs w:val="24"/>
        </w:rPr>
        <w:t>340,4</w:t>
      </w:r>
      <w:r w:rsidRPr="00C66A28">
        <w:rPr>
          <w:rFonts w:ascii="Times New Roman" w:hAnsi="Times New Roman" w:cs="Times New Roman"/>
          <w:sz w:val="24"/>
          <w:szCs w:val="24"/>
        </w:rPr>
        <w:t xml:space="preserve"> млн. руб., на строительство которых </w:t>
      </w:r>
      <w:r w:rsidRPr="006A54E2">
        <w:rPr>
          <w:rFonts w:ascii="Times New Roman" w:hAnsi="Times New Roman" w:cs="Times New Roman"/>
          <w:b/>
          <w:sz w:val="24"/>
          <w:szCs w:val="24"/>
        </w:rPr>
        <w:t xml:space="preserve">отсутствуют бюджетные заявки </w:t>
      </w:r>
      <w:r w:rsidRPr="00C66A28">
        <w:rPr>
          <w:rFonts w:ascii="Times New Roman" w:hAnsi="Times New Roman" w:cs="Times New Roman"/>
          <w:sz w:val="24"/>
          <w:szCs w:val="24"/>
        </w:rPr>
        <w:t>и, соответственно, заключения Департаме</w:t>
      </w:r>
      <w:r>
        <w:rPr>
          <w:rFonts w:ascii="Times New Roman" w:hAnsi="Times New Roman" w:cs="Times New Roman"/>
          <w:sz w:val="24"/>
          <w:szCs w:val="24"/>
        </w:rPr>
        <w:t>нта архитектуры и строительства;</w:t>
      </w:r>
      <w:r w:rsidRPr="00C6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E7" w:rsidRPr="00C66A28" w:rsidRDefault="00CC48E7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A28">
        <w:rPr>
          <w:rFonts w:ascii="Times New Roman" w:hAnsi="Times New Roman" w:cs="Times New Roman"/>
          <w:sz w:val="24"/>
          <w:szCs w:val="24"/>
        </w:rPr>
        <w:t>2 объекта с общим объемом финансирования 11,1</w:t>
      </w:r>
      <w:r>
        <w:rPr>
          <w:rFonts w:ascii="Times New Roman" w:hAnsi="Times New Roman" w:cs="Times New Roman"/>
          <w:sz w:val="24"/>
          <w:szCs w:val="24"/>
        </w:rPr>
        <w:t xml:space="preserve"> млн. руб., </w:t>
      </w:r>
      <w:r w:rsidRPr="00C66A28">
        <w:rPr>
          <w:rFonts w:ascii="Times New Roman" w:hAnsi="Times New Roman" w:cs="Times New Roman"/>
          <w:sz w:val="24"/>
          <w:szCs w:val="24"/>
        </w:rPr>
        <w:t xml:space="preserve">по заключению Департамента архитектуры и строительства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7CE">
        <w:rPr>
          <w:rFonts w:ascii="Times New Roman" w:hAnsi="Times New Roman" w:cs="Times New Roman"/>
          <w:b/>
          <w:sz w:val="24"/>
          <w:szCs w:val="24"/>
        </w:rPr>
        <w:t>низкий уровень возможности строительства</w:t>
      </w:r>
      <w:r w:rsidRPr="00C66A28">
        <w:rPr>
          <w:rFonts w:ascii="Times New Roman" w:hAnsi="Times New Roman" w:cs="Times New Roman"/>
          <w:sz w:val="24"/>
          <w:szCs w:val="24"/>
        </w:rPr>
        <w:t xml:space="preserve"> (реконструкции)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E7" w:rsidRDefault="00CC48E7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8 объектам наименования не соответствуют наименованиям, указанным в бюджетной заявке и заключении Департамента архитектуры и строительства. Кроме того, отсутствие </w:t>
      </w:r>
      <w:r w:rsidRPr="00AE5125">
        <w:rPr>
          <w:rFonts w:ascii="Times New Roman" w:hAnsi="Times New Roman" w:cs="Times New Roman"/>
          <w:sz w:val="24"/>
          <w:szCs w:val="24"/>
        </w:rPr>
        <w:t>адресности по 8 объектам строительства является нарушением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5125">
        <w:rPr>
          <w:rFonts w:ascii="Times New Roman" w:hAnsi="Times New Roman" w:cs="Times New Roman"/>
          <w:sz w:val="24"/>
          <w:szCs w:val="24"/>
        </w:rPr>
        <w:t xml:space="preserve"> п. 8 Правил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адресов, утвержденных постановлением Правительства РФ от 19.11.2014 № 1221;</w:t>
      </w:r>
    </w:p>
    <w:p w:rsidR="00CC48E7" w:rsidRDefault="00CC48E7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распределение объектов на объекты строительства </w:t>
      </w:r>
      <w:r w:rsidRPr="006A54E2">
        <w:rPr>
          <w:rFonts w:ascii="Times New Roman" w:hAnsi="Times New Roman" w:cs="Times New Roman"/>
          <w:sz w:val="24"/>
          <w:szCs w:val="24"/>
          <w:u w:val="single"/>
        </w:rPr>
        <w:t>и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9D2">
        <w:rPr>
          <w:rFonts w:ascii="Times New Roman" w:hAnsi="Times New Roman" w:cs="Times New Roman"/>
          <w:sz w:val="24"/>
          <w:szCs w:val="24"/>
        </w:rPr>
        <w:t xml:space="preserve">по 2 объектам </w:t>
      </w:r>
      <w:r>
        <w:rPr>
          <w:rFonts w:ascii="Times New Roman" w:hAnsi="Times New Roman" w:cs="Times New Roman"/>
          <w:sz w:val="24"/>
          <w:szCs w:val="24"/>
        </w:rPr>
        <w:t>не соответствует данным бюджетных заявок; по 2 объектам разделение на проектирование и строительство отсутствует.</w:t>
      </w:r>
    </w:p>
    <w:p w:rsidR="00F54A2D" w:rsidRDefault="00F54A2D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8E7" w:rsidRDefault="00F54A2D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изложенного анализа обращаем внимание на следующее.</w:t>
      </w:r>
      <w:bookmarkStart w:id="0" w:name="_GoBack"/>
      <w:bookmarkEnd w:id="0"/>
    </w:p>
    <w:p w:rsidR="004F1E94" w:rsidRDefault="004F1E94" w:rsidP="004F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035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</w:t>
      </w:r>
      <w:r>
        <w:rPr>
          <w:rFonts w:ascii="Times New Roman" w:hAnsi="Times New Roman" w:cs="Times New Roman"/>
          <w:sz w:val="24"/>
          <w:szCs w:val="24"/>
        </w:rPr>
        <w:t xml:space="preserve">(организаторами отбора) </w:t>
      </w:r>
      <w:r w:rsidRPr="00960035">
        <w:rPr>
          <w:rFonts w:ascii="Times New Roman" w:hAnsi="Times New Roman" w:cs="Times New Roman"/>
          <w:sz w:val="24"/>
          <w:szCs w:val="24"/>
        </w:rPr>
        <w:t xml:space="preserve">государственных программ в Контрольно-счетную палату представлена информация о наличии </w:t>
      </w:r>
      <w:r w:rsidRPr="00FF0453">
        <w:rPr>
          <w:rFonts w:ascii="Times New Roman" w:hAnsi="Times New Roman" w:cs="Times New Roman"/>
          <w:b/>
          <w:sz w:val="24"/>
          <w:szCs w:val="24"/>
        </w:rPr>
        <w:t>не предусмотренных</w:t>
      </w:r>
      <w:r w:rsidRPr="00960035">
        <w:rPr>
          <w:rFonts w:ascii="Times New Roman" w:hAnsi="Times New Roman" w:cs="Times New Roman"/>
          <w:sz w:val="24"/>
          <w:szCs w:val="24"/>
        </w:rPr>
        <w:t xml:space="preserve"> </w:t>
      </w:r>
      <w:r w:rsidRPr="00584D25">
        <w:rPr>
          <w:rFonts w:ascii="Times New Roman" w:hAnsi="Times New Roman" w:cs="Times New Roman"/>
          <w:b/>
          <w:sz w:val="24"/>
          <w:szCs w:val="24"/>
        </w:rPr>
        <w:t>в проекте бюджета</w:t>
      </w:r>
      <w:r w:rsidRPr="00960035">
        <w:rPr>
          <w:rFonts w:ascii="Times New Roman" w:hAnsi="Times New Roman" w:cs="Times New Roman"/>
          <w:sz w:val="24"/>
          <w:szCs w:val="24"/>
        </w:rPr>
        <w:t xml:space="preserve"> объектах капитального строительства, строительство (реконструкция), техническое перевооружение, либо финансирование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035">
        <w:rPr>
          <w:rFonts w:ascii="Times New Roman" w:hAnsi="Times New Roman" w:cs="Times New Roman"/>
          <w:sz w:val="24"/>
          <w:szCs w:val="24"/>
        </w:rPr>
        <w:t xml:space="preserve"> по подготовке проектно-сметной документации которых начато в предшествующих либо текущем финансовом годах и осуществлялось с использованием </w:t>
      </w:r>
      <w:r w:rsidRPr="00AE5125">
        <w:rPr>
          <w:rFonts w:ascii="Times New Roman" w:hAnsi="Times New Roman" w:cs="Times New Roman"/>
          <w:sz w:val="24"/>
          <w:szCs w:val="24"/>
        </w:rPr>
        <w:t xml:space="preserve">средств областного и (или) федерального бюджета. </w:t>
      </w:r>
      <w:proofErr w:type="gramEnd"/>
    </w:p>
    <w:p w:rsidR="004F1E94" w:rsidRPr="00D90653" w:rsidRDefault="004F1E94" w:rsidP="004F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653">
        <w:rPr>
          <w:rFonts w:ascii="Times New Roman" w:hAnsi="Times New Roman" w:cs="Times New Roman"/>
          <w:sz w:val="24"/>
          <w:szCs w:val="24"/>
        </w:rPr>
        <w:t>Анализ показал, что по состоянию на 01.01.2021 в учете ГРБС,</w:t>
      </w:r>
      <w:r w:rsidR="00D90653" w:rsidRPr="00D90653">
        <w:rPr>
          <w:rFonts w:ascii="Times New Roman" w:hAnsi="Times New Roman" w:cs="Times New Roman"/>
          <w:sz w:val="24"/>
          <w:szCs w:val="24"/>
        </w:rPr>
        <w:t xml:space="preserve"> м</w:t>
      </w:r>
      <w:r w:rsidRPr="00D90653">
        <w:rPr>
          <w:rFonts w:ascii="Times New Roman" w:hAnsi="Times New Roman" w:cs="Times New Roman"/>
          <w:sz w:val="24"/>
          <w:szCs w:val="24"/>
        </w:rPr>
        <w:t xml:space="preserve">униципальных образований и подведомственных автономных (бюджетных) учреждениях </w:t>
      </w:r>
      <w:r w:rsidRPr="00D90653">
        <w:rPr>
          <w:rFonts w:ascii="Times New Roman" w:hAnsi="Times New Roman" w:cs="Times New Roman"/>
          <w:b/>
          <w:sz w:val="24"/>
          <w:szCs w:val="24"/>
        </w:rPr>
        <w:t>числилось 558 объектов незавершенного строительства</w:t>
      </w:r>
      <w:r w:rsidRPr="00D90653">
        <w:rPr>
          <w:rFonts w:ascii="Times New Roman" w:hAnsi="Times New Roman" w:cs="Times New Roman"/>
          <w:sz w:val="24"/>
          <w:szCs w:val="24"/>
        </w:rPr>
        <w:t xml:space="preserve">, строительство (реконструкция), техническое перевооружение, либо финансирование мероприятий по подготовке проектно-сметной </w:t>
      </w:r>
      <w:proofErr w:type="gramStart"/>
      <w:r w:rsidRPr="00D90653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D90653">
        <w:rPr>
          <w:rFonts w:ascii="Times New Roman" w:hAnsi="Times New Roman" w:cs="Times New Roman"/>
          <w:sz w:val="24"/>
          <w:szCs w:val="24"/>
        </w:rPr>
        <w:t xml:space="preserve"> которых начато в предшествующих финансовых годах и осуществлялось с использованием средств областного и (или) федерального бюджетов. Из 558 объектов</w:t>
      </w:r>
      <w:r w:rsidR="00CC48E7" w:rsidRPr="00D90653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 w:rsidRPr="00D90653">
        <w:rPr>
          <w:rFonts w:ascii="Times New Roman" w:hAnsi="Times New Roman" w:cs="Times New Roman"/>
          <w:sz w:val="24"/>
          <w:szCs w:val="24"/>
        </w:rPr>
        <w:t xml:space="preserve"> Приложением 9 законопроекта предусмотрено финансирование </w:t>
      </w:r>
      <w:r w:rsidR="00CC48E7" w:rsidRPr="00D90653">
        <w:rPr>
          <w:rFonts w:ascii="Times New Roman" w:hAnsi="Times New Roman" w:cs="Times New Roman"/>
          <w:sz w:val="24"/>
          <w:szCs w:val="24"/>
          <w:u w:val="single"/>
        </w:rPr>
        <w:t>10 объектов</w:t>
      </w:r>
      <w:r w:rsidR="00CC48E7" w:rsidRPr="00D90653">
        <w:rPr>
          <w:rFonts w:ascii="Times New Roman" w:hAnsi="Times New Roman" w:cs="Times New Roman"/>
          <w:sz w:val="24"/>
          <w:szCs w:val="24"/>
        </w:rPr>
        <w:t>.</w:t>
      </w:r>
      <w:r w:rsidRPr="00D90653">
        <w:rPr>
          <w:rFonts w:ascii="Times New Roman" w:hAnsi="Times New Roman" w:cs="Times New Roman"/>
          <w:sz w:val="24"/>
          <w:szCs w:val="24"/>
        </w:rPr>
        <w:t xml:space="preserve"> </w:t>
      </w:r>
      <w:r w:rsidR="00CC48E7" w:rsidRPr="00D90653">
        <w:rPr>
          <w:rFonts w:ascii="Times New Roman" w:hAnsi="Times New Roman" w:cs="Times New Roman"/>
          <w:sz w:val="24"/>
          <w:szCs w:val="24"/>
        </w:rPr>
        <w:t xml:space="preserve">Вместе с тем Приложением 9 законопроекта </w:t>
      </w:r>
      <w:r w:rsidRPr="00D90653">
        <w:rPr>
          <w:rFonts w:ascii="Times New Roman" w:hAnsi="Times New Roman" w:cs="Times New Roman"/>
          <w:sz w:val="24"/>
          <w:szCs w:val="24"/>
        </w:rPr>
        <w:t xml:space="preserve">предусмотрено финансирование </w:t>
      </w:r>
      <w:r w:rsidR="00CC48E7" w:rsidRPr="00D90653">
        <w:rPr>
          <w:rFonts w:ascii="Times New Roman" w:hAnsi="Times New Roman" w:cs="Times New Roman"/>
          <w:sz w:val="24"/>
          <w:szCs w:val="24"/>
        </w:rPr>
        <w:t>11</w:t>
      </w:r>
      <w:r w:rsidRPr="00D90653">
        <w:rPr>
          <w:rFonts w:ascii="Times New Roman" w:hAnsi="Times New Roman" w:cs="Times New Roman"/>
          <w:sz w:val="24"/>
          <w:szCs w:val="24"/>
        </w:rPr>
        <w:t xml:space="preserve"> вновь создаваемы</w:t>
      </w:r>
      <w:r w:rsidR="00CC48E7" w:rsidRPr="00D90653">
        <w:rPr>
          <w:rFonts w:ascii="Times New Roman" w:hAnsi="Times New Roman" w:cs="Times New Roman"/>
          <w:sz w:val="24"/>
          <w:szCs w:val="24"/>
        </w:rPr>
        <w:t>х</w:t>
      </w:r>
      <w:r w:rsidRPr="00D9065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C48E7" w:rsidRPr="00D90653">
        <w:rPr>
          <w:rFonts w:ascii="Times New Roman" w:hAnsi="Times New Roman" w:cs="Times New Roman"/>
          <w:sz w:val="24"/>
          <w:szCs w:val="24"/>
        </w:rPr>
        <w:t>ов проектирования</w:t>
      </w:r>
      <w:r w:rsidRPr="00D90653">
        <w:rPr>
          <w:rFonts w:ascii="Times New Roman" w:hAnsi="Times New Roman" w:cs="Times New Roman"/>
          <w:sz w:val="24"/>
          <w:szCs w:val="24"/>
        </w:rPr>
        <w:t>.</w:t>
      </w:r>
    </w:p>
    <w:p w:rsidR="004F1E94" w:rsidRPr="00AE5125" w:rsidRDefault="004F1E94" w:rsidP="004F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25">
        <w:rPr>
          <w:rFonts w:ascii="Times New Roman" w:hAnsi="Times New Roman" w:cs="Times New Roman"/>
          <w:sz w:val="24"/>
          <w:szCs w:val="24"/>
        </w:rPr>
        <w:t>Кроме того, произведен анализ объектов, включенных в бюджетные заявки организаторами отбора, но не вошедших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9 к законопроекту, которым установлено</w:t>
      </w:r>
      <w:r w:rsidRPr="00AE5125">
        <w:rPr>
          <w:rFonts w:ascii="Times New Roman" w:hAnsi="Times New Roman" w:cs="Times New Roman"/>
          <w:sz w:val="24"/>
          <w:szCs w:val="24"/>
        </w:rPr>
        <w:t>:</w:t>
      </w:r>
    </w:p>
    <w:p w:rsidR="004F1E94" w:rsidRPr="00AE5125" w:rsidRDefault="004F1E94" w:rsidP="004F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25">
        <w:rPr>
          <w:rFonts w:ascii="Times New Roman" w:hAnsi="Times New Roman" w:cs="Times New Roman"/>
          <w:sz w:val="24"/>
          <w:szCs w:val="24"/>
        </w:rPr>
        <w:t xml:space="preserve">- наличие объектов незавершенного строительства; </w:t>
      </w:r>
    </w:p>
    <w:p w:rsidR="004F1E94" w:rsidRPr="00AE5125" w:rsidRDefault="004F1E94" w:rsidP="004F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25">
        <w:rPr>
          <w:rFonts w:ascii="Times New Roman" w:hAnsi="Times New Roman" w:cs="Times New Roman"/>
          <w:sz w:val="24"/>
          <w:szCs w:val="24"/>
        </w:rPr>
        <w:t>- наличие большого числа вновь создаваемых объектов, не имеющих сметной стоимости;</w:t>
      </w:r>
    </w:p>
    <w:p w:rsidR="004F1E94" w:rsidRPr="00C66A28" w:rsidRDefault="004F1E94" w:rsidP="004F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A28">
        <w:rPr>
          <w:rFonts w:ascii="Times New Roman" w:hAnsi="Times New Roman" w:cs="Times New Roman"/>
          <w:sz w:val="24"/>
          <w:szCs w:val="24"/>
        </w:rPr>
        <w:t>- отсутствие большинства объектов незавершенного строительства, отраженных в консолидированных формах отчета 0503190 «Сведения о вложениях в объекты недвижимого имущества, объектах незавершенного строительства»  и 0503790 «Сведения о вложениях в объекты недвижимого имущества, об объектах незавершенного строительства бюджетного (автономного) учреждения».</w:t>
      </w:r>
    </w:p>
    <w:p w:rsidR="00CC48E7" w:rsidRPr="00124678" w:rsidRDefault="00CC48E7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678">
        <w:rPr>
          <w:rFonts w:ascii="Times New Roman" w:hAnsi="Times New Roman" w:cs="Times New Roman"/>
          <w:sz w:val="24"/>
          <w:szCs w:val="24"/>
        </w:rPr>
        <w:t xml:space="preserve">Кроме этого, Контрольно-счетной палатой проведен выборочный анализ включения в бюджетные заявки объектов незавершенного строительства. </w:t>
      </w:r>
    </w:p>
    <w:p w:rsidR="00CC48E7" w:rsidRPr="00124678" w:rsidRDefault="00CC48E7" w:rsidP="00CC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678">
        <w:rPr>
          <w:rFonts w:ascii="Times New Roman" w:hAnsi="Times New Roman" w:cs="Times New Roman"/>
          <w:sz w:val="24"/>
          <w:szCs w:val="24"/>
        </w:rPr>
        <w:t xml:space="preserve">Анализ показал,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124678">
        <w:rPr>
          <w:rFonts w:ascii="Times New Roman" w:hAnsi="Times New Roman" w:cs="Times New Roman"/>
          <w:sz w:val="24"/>
          <w:szCs w:val="24"/>
        </w:rPr>
        <w:t xml:space="preserve">Департаментом природных ресурсов (организатор отбора) </w:t>
      </w:r>
      <w:r w:rsidRPr="00422DBD">
        <w:rPr>
          <w:rFonts w:ascii="Times New Roman" w:hAnsi="Times New Roman" w:cs="Times New Roman"/>
          <w:sz w:val="24"/>
          <w:szCs w:val="24"/>
        </w:rPr>
        <w:t>бюджетная заявка на 2022 год и плановые периоды 2023 – 2024 годы не содержала заявку на</w:t>
      </w:r>
      <w:r w:rsidRPr="00124678">
        <w:rPr>
          <w:rFonts w:ascii="Times New Roman" w:hAnsi="Times New Roman" w:cs="Times New Roman"/>
          <w:sz w:val="24"/>
          <w:szCs w:val="24"/>
        </w:rPr>
        <w:t xml:space="preserve"> </w:t>
      </w:r>
      <w:r w:rsidRPr="00124678">
        <w:rPr>
          <w:rFonts w:ascii="Times New Roman" w:hAnsi="Times New Roman" w:cs="Times New Roman"/>
          <w:sz w:val="24"/>
          <w:szCs w:val="24"/>
        </w:rPr>
        <w:lastRenderedPageBreak/>
        <w:t>финансирова</w:t>
      </w:r>
      <w:r>
        <w:rPr>
          <w:rFonts w:ascii="Times New Roman" w:hAnsi="Times New Roman" w:cs="Times New Roman"/>
          <w:sz w:val="24"/>
          <w:szCs w:val="24"/>
        </w:rPr>
        <w:t>ние строительства двух объектов:</w:t>
      </w:r>
      <w:r w:rsidRPr="00124678">
        <w:rPr>
          <w:rFonts w:ascii="Times New Roman" w:hAnsi="Times New Roman" w:cs="Times New Roman"/>
          <w:sz w:val="24"/>
          <w:szCs w:val="24"/>
        </w:rPr>
        <w:t xml:space="preserve"> «Строительство двух мусоросортировочных комплексов </w:t>
      </w:r>
      <w:proofErr w:type="gramStart"/>
      <w:r w:rsidRPr="001246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467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124678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Pr="00124678">
        <w:rPr>
          <w:rFonts w:ascii="Times New Roman" w:hAnsi="Times New Roman" w:cs="Times New Roman"/>
          <w:sz w:val="24"/>
          <w:szCs w:val="24"/>
        </w:rPr>
        <w:t xml:space="preserve"> и в с. Мельниково»</w:t>
      </w:r>
      <w:r>
        <w:rPr>
          <w:rFonts w:ascii="Times New Roman" w:hAnsi="Times New Roman" w:cs="Times New Roman"/>
          <w:sz w:val="24"/>
          <w:szCs w:val="24"/>
        </w:rPr>
        <w:t xml:space="preserve">. Объекты </w:t>
      </w:r>
      <w:r w:rsidRPr="00124678">
        <w:rPr>
          <w:rFonts w:ascii="Times New Roman" w:hAnsi="Times New Roman" w:cs="Times New Roman"/>
          <w:sz w:val="24"/>
          <w:szCs w:val="24"/>
        </w:rPr>
        <w:t>имеют проектную документацию, разработанную в 2020 году (стоимость разработки 10,0 млн. руб.), получившую положительные заключения. Кроме того, данные объекты отсутствуют в ГП «Обращение с отходами, в том числе с твердыми коммунальными отходами, на территории Томской области».</w:t>
      </w:r>
    </w:p>
    <w:p w:rsidR="004F1E94" w:rsidRPr="00740C27" w:rsidRDefault="004F1E94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C27" w:rsidRPr="00740C27" w:rsidRDefault="00740C27" w:rsidP="007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134991" w:rsidRPr="00134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3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Законопроектом предусмотрены </w:t>
      </w:r>
      <w:r w:rsidRPr="00740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приобретение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государственную собственность Томской области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 объектов недвижимого имущества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ОГБПОУ «Томский государственный педагогический колледж» </w:t>
      </w:r>
      <w:r w:rsidRPr="00740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государственной программе «Развитие образования в Томской области»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2022 год - в сумме 67 250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выкуп нежилых помещений площадью 888,7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Томск, пр. Фрунзе, 103, стр. 7; 2023 год - в сумме 52 965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выкуп здания площадью 963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             г. Томск, пр. Фрунзе, 103, стр. 6 (причем в разделе 2 приложения 9 к Законопроекту вместо здания указано нежилые помещения). </w:t>
      </w:r>
    </w:p>
    <w:p w:rsidR="00740C27" w:rsidRPr="00740C27" w:rsidRDefault="00740C27" w:rsidP="007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C27">
        <w:rPr>
          <w:rFonts w:ascii="Times New Roman" w:hAnsi="Times New Roman" w:cs="Times New Roman"/>
          <w:sz w:val="24"/>
          <w:szCs w:val="24"/>
        </w:rPr>
        <w:t xml:space="preserve">В материалах к Законопроекту </w:t>
      </w:r>
      <w:r w:rsidRPr="00740C27">
        <w:rPr>
          <w:rFonts w:ascii="Times New Roman" w:eastAsia="Times New Roman" w:hAnsi="Times New Roman" w:cs="Times New Roman"/>
          <w:sz w:val="24"/>
          <w:szCs w:val="24"/>
        </w:rPr>
        <w:t>отсутствует обоснование указанных расходов, при этом с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отчетам ООО «Бюро оценки «ТОККО» об оценке рыночной стоимости данных объектов недвижимости, их рыночная стоимость составляла соответственно         67 250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(отчет от 27.04.2021 № 328-А/2021) и 64 190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(отчет от 11.12.2020 № 850-А/2020). </w:t>
      </w:r>
      <w:proofErr w:type="gram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планируемые расходы на приобретение в государственную собственность Томской области объектов недвижимости</w:t>
      </w:r>
      <w:r w:rsidRPr="00740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определены: на 2022 год - исходя из результатов оценки, на 2023 год - не по оценке (так как </w:t>
      </w:r>
      <w:r w:rsidRPr="00740C27">
        <w:rPr>
          <w:rFonts w:ascii="Times New Roman" w:hAnsi="Times New Roman" w:cs="Times New Roman"/>
          <w:sz w:val="24"/>
          <w:szCs w:val="24"/>
        </w:rPr>
        <w:t>в соответствии со ст. 12 Федерального закона «Об оценочной деятельности» величина рыночной стоимости объекта оценки, определенная в отчете, не рекомендуется для целей совершения сделок по прошествии 6 месяцев с даты составления</w:t>
      </w:r>
      <w:proofErr w:type="gramEnd"/>
      <w:r w:rsidRPr="00740C27">
        <w:rPr>
          <w:rFonts w:ascii="Times New Roman" w:hAnsi="Times New Roman" w:cs="Times New Roman"/>
          <w:sz w:val="24"/>
          <w:szCs w:val="24"/>
        </w:rPr>
        <w:t xml:space="preserve"> отчета), 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исходя из предполагаемой</w:t>
      </w:r>
      <w:r w:rsidRPr="00740C27">
        <w:rPr>
          <w:rFonts w:ascii="Times New Roman" w:hAnsi="Times New Roman" w:cs="Times New Roman"/>
          <w:sz w:val="24"/>
          <w:szCs w:val="24"/>
        </w:rPr>
        <w:t xml:space="preserve"> о</w:t>
      </w:r>
      <w:r w:rsidRPr="00740C27">
        <w:rPr>
          <w:rFonts w:ascii="Times New Roman" w:eastAsia="Times New Roman" w:hAnsi="Times New Roman" w:cs="Times New Roman"/>
          <w:sz w:val="24"/>
          <w:szCs w:val="24"/>
        </w:rPr>
        <w:t>тветственным исполнителем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госпрограммы - Департаментом профессионального образования Томской области</w:t>
      </w:r>
      <w:r w:rsidRPr="00740C27">
        <w:rPr>
          <w:rFonts w:ascii="Times New Roman" w:hAnsi="Times New Roman" w:cs="Times New Roman"/>
          <w:sz w:val="24"/>
          <w:szCs w:val="24"/>
        </w:rPr>
        <w:t xml:space="preserve"> - цене продажи объекта. 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Уточняющая оценка рыночной стоимости данных объектов будет проведена, по данным Департамента профессионального образования: по нежилым помещениям (стр.7) - к рассмотрению Законопроекта во втором чтении, по зданию (стр.6) - при формировании областного бюджета на 2023 год.</w:t>
      </w:r>
    </w:p>
    <w:p w:rsidR="00740C27" w:rsidRPr="00740C27" w:rsidRDefault="00740C27" w:rsidP="0074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расходы на 2022-2024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приобретение в областную собственность объектов недвижимости, в том числе жилых помещений в целях дальнейшего предоставления многодетным семьям, имеющим 5 и более несовершеннолетних детей, Законопроектом не предусмотрены.  </w:t>
      </w:r>
      <w:proofErr w:type="gram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многодетные семьи, имеющие 5 и более несовершеннолетних детей, принятые на учет в качестве нуждающихся в жилых помещениях до 01.01.2015 года (в соответствии с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2 ст. 8 </w:t>
      </w:r>
      <w:r w:rsidRPr="00740C27">
        <w:rPr>
          <w:rFonts w:ascii="Times New Roman" w:hAnsi="Times New Roman" w:cs="Times New Roman"/>
          <w:sz w:val="24"/>
          <w:szCs w:val="24"/>
        </w:rPr>
        <w:t>Закона Томской области от 06.09.2006 № 212-ОЗ «О специализированном жилищном фонде Томской области»</w:t>
      </w:r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настоящее время обеспечены жилыми помещениями, за исключением семьи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Лапинской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И.И., проживающей в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Шегарском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выявленной в</w:t>
      </w:r>
      <w:proofErr w:type="gram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сентябре</w:t>
      </w:r>
      <w:proofErr w:type="gram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года. В собственности Томской области отсутствуют жилые помещения, расположенные на территории </w:t>
      </w:r>
      <w:proofErr w:type="spellStart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proofErr w:type="spellEnd"/>
      <w:r w:rsidRPr="00740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площадь которых соответствует установленным нормам для этой многодетной семьи с 8 детьми, расходы на указанные цели в областном бюджете на 2021 год не предусмотрены. </w:t>
      </w:r>
    </w:p>
    <w:p w:rsidR="00740C27" w:rsidRPr="00740C27" w:rsidRDefault="00740C27" w:rsidP="004A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C27" w:rsidRPr="00740C27" w:rsidSect="00124678">
      <w:headerReference w:type="default" r:id="rId10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85" w:rsidRDefault="002E4F85" w:rsidP="00C74E29">
      <w:pPr>
        <w:spacing w:after="0" w:line="240" w:lineRule="auto"/>
      </w:pPr>
      <w:r>
        <w:separator/>
      </w:r>
    </w:p>
  </w:endnote>
  <w:endnote w:type="continuationSeparator" w:id="0">
    <w:p w:rsidR="002E4F85" w:rsidRDefault="002E4F85" w:rsidP="00C7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85" w:rsidRDefault="002E4F85" w:rsidP="00C74E29">
      <w:pPr>
        <w:spacing w:after="0" w:line="240" w:lineRule="auto"/>
      </w:pPr>
      <w:r>
        <w:separator/>
      </w:r>
    </w:p>
  </w:footnote>
  <w:footnote w:type="continuationSeparator" w:id="0">
    <w:p w:rsidR="002E4F85" w:rsidRDefault="002E4F85" w:rsidP="00C7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523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1F3E" w:rsidRPr="00F2582A" w:rsidRDefault="00741F3E">
        <w:pPr>
          <w:pStyle w:val="a6"/>
          <w:jc w:val="center"/>
          <w:rPr>
            <w:rFonts w:ascii="Times New Roman" w:hAnsi="Times New Roman" w:cs="Times New Roman"/>
          </w:rPr>
        </w:pPr>
        <w:r w:rsidRPr="00F2582A">
          <w:rPr>
            <w:rFonts w:ascii="Times New Roman" w:hAnsi="Times New Roman" w:cs="Times New Roman"/>
          </w:rPr>
          <w:fldChar w:fldCharType="begin"/>
        </w:r>
        <w:r w:rsidRPr="00F2582A">
          <w:rPr>
            <w:rFonts w:ascii="Times New Roman" w:hAnsi="Times New Roman" w:cs="Times New Roman"/>
          </w:rPr>
          <w:instrText>PAGE   \* MERGEFORMAT</w:instrText>
        </w:r>
        <w:r w:rsidRPr="00F2582A">
          <w:rPr>
            <w:rFonts w:ascii="Times New Roman" w:hAnsi="Times New Roman" w:cs="Times New Roman"/>
          </w:rPr>
          <w:fldChar w:fldCharType="separate"/>
        </w:r>
        <w:r w:rsidR="00F54A2D">
          <w:rPr>
            <w:rFonts w:ascii="Times New Roman" w:hAnsi="Times New Roman" w:cs="Times New Roman"/>
            <w:noProof/>
          </w:rPr>
          <w:t>9</w:t>
        </w:r>
        <w:r w:rsidRPr="00F2582A">
          <w:rPr>
            <w:rFonts w:ascii="Times New Roman" w:hAnsi="Times New Roman" w:cs="Times New Roman"/>
          </w:rPr>
          <w:fldChar w:fldCharType="end"/>
        </w:r>
      </w:p>
    </w:sdtContent>
  </w:sdt>
  <w:p w:rsidR="00741F3E" w:rsidRDefault="00741F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7C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49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93405"/>
    <w:multiLevelType w:val="multilevel"/>
    <w:tmpl w:val="3E605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</w:rPr>
    </w:lvl>
  </w:abstractNum>
  <w:abstractNum w:abstractNumId="2">
    <w:nsid w:val="104F4AD8"/>
    <w:multiLevelType w:val="hybridMultilevel"/>
    <w:tmpl w:val="0518E22A"/>
    <w:lvl w:ilvl="0" w:tplc="BE823C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41B6"/>
    <w:multiLevelType w:val="hybridMultilevel"/>
    <w:tmpl w:val="2C3EC896"/>
    <w:lvl w:ilvl="0" w:tplc="CD2001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42C4"/>
    <w:multiLevelType w:val="hybridMultilevel"/>
    <w:tmpl w:val="358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707D7"/>
    <w:multiLevelType w:val="hybridMultilevel"/>
    <w:tmpl w:val="E39C5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002A96"/>
    <w:multiLevelType w:val="hybridMultilevel"/>
    <w:tmpl w:val="7D70AED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D01F73"/>
    <w:multiLevelType w:val="hybridMultilevel"/>
    <w:tmpl w:val="2ABCF7A6"/>
    <w:lvl w:ilvl="0" w:tplc="0E2A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F21AF6"/>
    <w:multiLevelType w:val="hybridMultilevel"/>
    <w:tmpl w:val="9F3645AA"/>
    <w:lvl w:ilvl="0" w:tplc="F37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E11476"/>
    <w:multiLevelType w:val="hybridMultilevel"/>
    <w:tmpl w:val="ADDA274C"/>
    <w:lvl w:ilvl="0" w:tplc="511859F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7B21D3"/>
    <w:multiLevelType w:val="hybridMultilevel"/>
    <w:tmpl w:val="A30A232C"/>
    <w:lvl w:ilvl="0" w:tplc="887C7A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642C7"/>
    <w:multiLevelType w:val="hybridMultilevel"/>
    <w:tmpl w:val="7250001E"/>
    <w:lvl w:ilvl="0" w:tplc="0DACDE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3173E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AB"/>
    <w:rsid w:val="00000992"/>
    <w:rsid w:val="000023DE"/>
    <w:rsid w:val="000075FA"/>
    <w:rsid w:val="00007C2D"/>
    <w:rsid w:val="00010C5E"/>
    <w:rsid w:val="00011524"/>
    <w:rsid w:val="000130A9"/>
    <w:rsid w:val="000136A7"/>
    <w:rsid w:val="000169EB"/>
    <w:rsid w:val="00020B72"/>
    <w:rsid w:val="0002194B"/>
    <w:rsid w:val="000225C2"/>
    <w:rsid w:val="0002439A"/>
    <w:rsid w:val="00026EB0"/>
    <w:rsid w:val="000313A4"/>
    <w:rsid w:val="00031D05"/>
    <w:rsid w:val="000336FB"/>
    <w:rsid w:val="0003781A"/>
    <w:rsid w:val="0004486A"/>
    <w:rsid w:val="00047B6C"/>
    <w:rsid w:val="00050145"/>
    <w:rsid w:val="0005071D"/>
    <w:rsid w:val="00050F1C"/>
    <w:rsid w:val="00051C18"/>
    <w:rsid w:val="00053C8A"/>
    <w:rsid w:val="00062372"/>
    <w:rsid w:val="00062C99"/>
    <w:rsid w:val="000657B7"/>
    <w:rsid w:val="00066F42"/>
    <w:rsid w:val="00067357"/>
    <w:rsid w:val="00075F44"/>
    <w:rsid w:val="00084005"/>
    <w:rsid w:val="000851F1"/>
    <w:rsid w:val="00086940"/>
    <w:rsid w:val="000919A3"/>
    <w:rsid w:val="000A20BF"/>
    <w:rsid w:val="000A7898"/>
    <w:rsid w:val="000B3856"/>
    <w:rsid w:val="000B6C17"/>
    <w:rsid w:val="000B70B7"/>
    <w:rsid w:val="000C0DEA"/>
    <w:rsid w:val="000C4483"/>
    <w:rsid w:val="000C5929"/>
    <w:rsid w:val="000D5E25"/>
    <w:rsid w:val="000E12D0"/>
    <w:rsid w:val="000E3CC7"/>
    <w:rsid w:val="000E4CC7"/>
    <w:rsid w:val="000E76EF"/>
    <w:rsid w:val="000F09C7"/>
    <w:rsid w:val="00101AEE"/>
    <w:rsid w:val="0010356E"/>
    <w:rsid w:val="00113073"/>
    <w:rsid w:val="0012315D"/>
    <w:rsid w:val="00124678"/>
    <w:rsid w:val="00125757"/>
    <w:rsid w:val="00127E7F"/>
    <w:rsid w:val="001315E7"/>
    <w:rsid w:val="00134991"/>
    <w:rsid w:val="00136B91"/>
    <w:rsid w:val="00136DFA"/>
    <w:rsid w:val="0014157D"/>
    <w:rsid w:val="0014440E"/>
    <w:rsid w:val="001536C5"/>
    <w:rsid w:val="0016292F"/>
    <w:rsid w:val="001661BE"/>
    <w:rsid w:val="00171E5A"/>
    <w:rsid w:val="00172466"/>
    <w:rsid w:val="001738D5"/>
    <w:rsid w:val="00175971"/>
    <w:rsid w:val="00177D29"/>
    <w:rsid w:val="00181BC9"/>
    <w:rsid w:val="0018207A"/>
    <w:rsid w:val="00190CDB"/>
    <w:rsid w:val="001933F5"/>
    <w:rsid w:val="00197140"/>
    <w:rsid w:val="001A0EE0"/>
    <w:rsid w:val="001B0158"/>
    <w:rsid w:val="001B18DC"/>
    <w:rsid w:val="001B1954"/>
    <w:rsid w:val="001B2C0F"/>
    <w:rsid w:val="001C4C35"/>
    <w:rsid w:val="001C67DC"/>
    <w:rsid w:val="001D0296"/>
    <w:rsid w:val="001E0986"/>
    <w:rsid w:val="001E2866"/>
    <w:rsid w:val="001E53AB"/>
    <w:rsid w:val="001F0A55"/>
    <w:rsid w:val="001F6333"/>
    <w:rsid w:val="0020152E"/>
    <w:rsid w:val="00213B69"/>
    <w:rsid w:val="00216AD6"/>
    <w:rsid w:val="00223C90"/>
    <w:rsid w:val="00224D70"/>
    <w:rsid w:val="00231738"/>
    <w:rsid w:val="00231C49"/>
    <w:rsid w:val="00232847"/>
    <w:rsid w:val="00237FEF"/>
    <w:rsid w:val="00242F44"/>
    <w:rsid w:val="00245BF0"/>
    <w:rsid w:val="00245DF0"/>
    <w:rsid w:val="00255AD2"/>
    <w:rsid w:val="00260F0B"/>
    <w:rsid w:val="00265798"/>
    <w:rsid w:val="0027705B"/>
    <w:rsid w:val="002814FE"/>
    <w:rsid w:val="00284EF3"/>
    <w:rsid w:val="002875CF"/>
    <w:rsid w:val="00290C81"/>
    <w:rsid w:val="002A0507"/>
    <w:rsid w:val="002A1E88"/>
    <w:rsid w:val="002A3207"/>
    <w:rsid w:val="002A498E"/>
    <w:rsid w:val="002A6708"/>
    <w:rsid w:val="002B0928"/>
    <w:rsid w:val="002B24BB"/>
    <w:rsid w:val="002B40FA"/>
    <w:rsid w:val="002B4821"/>
    <w:rsid w:val="002B6ECD"/>
    <w:rsid w:val="002C349D"/>
    <w:rsid w:val="002C59FA"/>
    <w:rsid w:val="002D0E4E"/>
    <w:rsid w:val="002D61FC"/>
    <w:rsid w:val="002D69B5"/>
    <w:rsid w:val="002E4F85"/>
    <w:rsid w:val="002E6FBF"/>
    <w:rsid w:val="002F1BAB"/>
    <w:rsid w:val="002F4B89"/>
    <w:rsid w:val="002F63CC"/>
    <w:rsid w:val="002F654E"/>
    <w:rsid w:val="003008EA"/>
    <w:rsid w:val="003050A2"/>
    <w:rsid w:val="003105F2"/>
    <w:rsid w:val="00310DA9"/>
    <w:rsid w:val="00313879"/>
    <w:rsid w:val="00314B79"/>
    <w:rsid w:val="003169CA"/>
    <w:rsid w:val="00322657"/>
    <w:rsid w:val="003301A5"/>
    <w:rsid w:val="00332298"/>
    <w:rsid w:val="003334A1"/>
    <w:rsid w:val="003335F1"/>
    <w:rsid w:val="003345A4"/>
    <w:rsid w:val="00334A40"/>
    <w:rsid w:val="00337FEC"/>
    <w:rsid w:val="00345697"/>
    <w:rsid w:val="00346A8A"/>
    <w:rsid w:val="003512AA"/>
    <w:rsid w:val="00351663"/>
    <w:rsid w:val="00352367"/>
    <w:rsid w:val="00364CF8"/>
    <w:rsid w:val="00364F67"/>
    <w:rsid w:val="00367E57"/>
    <w:rsid w:val="00370B2F"/>
    <w:rsid w:val="00372E93"/>
    <w:rsid w:val="00373440"/>
    <w:rsid w:val="00387114"/>
    <w:rsid w:val="003872B7"/>
    <w:rsid w:val="0038747F"/>
    <w:rsid w:val="0039026D"/>
    <w:rsid w:val="00390CE4"/>
    <w:rsid w:val="003941BB"/>
    <w:rsid w:val="003963A3"/>
    <w:rsid w:val="0039781C"/>
    <w:rsid w:val="003A0287"/>
    <w:rsid w:val="003A1E3A"/>
    <w:rsid w:val="003A22E9"/>
    <w:rsid w:val="003A23D5"/>
    <w:rsid w:val="003A3B42"/>
    <w:rsid w:val="003A54E3"/>
    <w:rsid w:val="003A70BD"/>
    <w:rsid w:val="003A72BA"/>
    <w:rsid w:val="003A7D3D"/>
    <w:rsid w:val="003B0CD9"/>
    <w:rsid w:val="003B43DE"/>
    <w:rsid w:val="003B7828"/>
    <w:rsid w:val="003C08D2"/>
    <w:rsid w:val="003C0EC5"/>
    <w:rsid w:val="003C154C"/>
    <w:rsid w:val="003C3D52"/>
    <w:rsid w:val="003C4385"/>
    <w:rsid w:val="003C7CF2"/>
    <w:rsid w:val="003D0A7E"/>
    <w:rsid w:val="003D40DC"/>
    <w:rsid w:val="003D5040"/>
    <w:rsid w:val="003D69A1"/>
    <w:rsid w:val="003D75E6"/>
    <w:rsid w:val="003E2D45"/>
    <w:rsid w:val="003E44C6"/>
    <w:rsid w:val="003E4A79"/>
    <w:rsid w:val="003E5BE0"/>
    <w:rsid w:val="003F276C"/>
    <w:rsid w:val="003F5691"/>
    <w:rsid w:val="003F56F5"/>
    <w:rsid w:val="0040264E"/>
    <w:rsid w:val="0042219F"/>
    <w:rsid w:val="00422DBD"/>
    <w:rsid w:val="00423665"/>
    <w:rsid w:val="00424FDD"/>
    <w:rsid w:val="00425550"/>
    <w:rsid w:val="00430672"/>
    <w:rsid w:val="00440C4E"/>
    <w:rsid w:val="004411E6"/>
    <w:rsid w:val="00443029"/>
    <w:rsid w:val="004450C3"/>
    <w:rsid w:val="00446A73"/>
    <w:rsid w:val="00447061"/>
    <w:rsid w:val="00453097"/>
    <w:rsid w:val="00456A41"/>
    <w:rsid w:val="0046159C"/>
    <w:rsid w:val="0046607A"/>
    <w:rsid w:val="00470B7C"/>
    <w:rsid w:val="00475134"/>
    <w:rsid w:val="004757C9"/>
    <w:rsid w:val="00477A05"/>
    <w:rsid w:val="00484952"/>
    <w:rsid w:val="00487A2F"/>
    <w:rsid w:val="0049294A"/>
    <w:rsid w:val="004A3F45"/>
    <w:rsid w:val="004A414C"/>
    <w:rsid w:val="004A4469"/>
    <w:rsid w:val="004A6BFB"/>
    <w:rsid w:val="004A7CD3"/>
    <w:rsid w:val="004B4D57"/>
    <w:rsid w:val="004C2BDE"/>
    <w:rsid w:val="004C7D67"/>
    <w:rsid w:val="004D06BC"/>
    <w:rsid w:val="004D131B"/>
    <w:rsid w:val="004D28A4"/>
    <w:rsid w:val="004D418A"/>
    <w:rsid w:val="004D4B36"/>
    <w:rsid w:val="004D4F5C"/>
    <w:rsid w:val="004D4FB5"/>
    <w:rsid w:val="004D6CE0"/>
    <w:rsid w:val="004E093F"/>
    <w:rsid w:val="004E4B15"/>
    <w:rsid w:val="004E5848"/>
    <w:rsid w:val="004E624E"/>
    <w:rsid w:val="004E77E9"/>
    <w:rsid w:val="004F1E94"/>
    <w:rsid w:val="004F3229"/>
    <w:rsid w:val="004F4523"/>
    <w:rsid w:val="004F7210"/>
    <w:rsid w:val="00501FDE"/>
    <w:rsid w:val="0050574D"/>
    <w:rsid w:val="005115E4"/>
    <w:rsid w:val="005136E7"/>
    <w:rsid w:val="005225F3"/>
    <w:rsid w:val="00523DB1"/>
    <w:rsid w:val="00524F9C"/>
    <w:rsid w:val="005254DD"/>
    <w:rsid w:val="0053051E"/>
    <w:rsid w:val="00532E2D"/>
    <w:rsid w:val="00535034"/>
    <w:rsid w:val="00540A7F"/>
    <w:rsid w:val="00542C10"/>
    <w:rsid w:val="005440D9"/>
    <w:rsid w:val="0054631F"/>
    <w:rsid w:val="00546694"/>
    <w:rsid w:val="00546DD5"/>
    <w:rsid w:val="005509D3"/>
    <w:rsid w:val="005515FC"/>
    <w:rsid w:val="00552E65"/>
    <w:rsid w:val="005533DC"/>
    <w:rsid w:val="005546ED"/>
    <w:rsid w:val="00557966"/>
    <w:rsid w:val="00557BEF"/>
    <w:rsid w:val="00561493"/>
    <w:rsid w:val="00561F5E"/>
    <w:rsid w:val="00564BE2"/>
    <w:rsid w:val="00566ADF"/>
    <w:rsid w:val="00574238"/>
    <w:rsid w:val="00584D25"/>
    <w:rsid w:val="00587AEC"/>
    <w:rsid w:val="0059081B"/>
    <w:rsid w:val="00591AB0"/>
    <w:rsid w:val="0059217B"/>
    <w:rsid w:val="00596199"/>
    <w:rsid w:val="005A10F5"/>
    <w:rsid w:val="005B225B"/>
    <w:rsid w:val="005B5F12"/>
    <w:rsid w:val="005B645C"/>
    <w:rsid w:val="005C1367"/>
    <w:rsid w:val="005C466F"/>
    <w:rsid w:val="005D1CD4"/>
    <w:rsid w:val="005D303A"/>
    <w:rsid w:val="005D41CC"/>
    <w:rsid w:val="005E14DD"/>
    <w:rsid w:val="005E3755"/>
    <w:rsid w:val="00601ABB"/>
    <w:rsid w:val="00603800"/>
    <w:rsid w:val="00610073"/>
    <w:rsid w:val="00613F33"/>
    <w:rsid w:val="0062441B"/>
    <w:rsid w:val="00624FD9"/>
    <w:rsid w:val="00630B43"/>
    <w:rsid w:val="00631203"/>
    <w:rsid w:val="00636298"/>
    <w:rsid w:val="00640376"/>
    <w:rsid w:val="006404FB"/>
    <w:rsid w:val="006457CE"/>
    <w:rsid w:val="00646646"/>
    <w:rsid w:val="006522D8"/>
    <w:rsid w:val="006569BC"/>
    <w:rsid w:val="00656D3C"/>
    <w:rsid w:val="0066124E"/>
    <w:rsid w:val="00662DB0"/>
    <w:rsid w:val="00662DD9"/>
    <w:rsid w:val="00667039"/>
    <w:rsid w:val="00667190"/>
    <w:rsid w:val="0067474C"/>
    <w:rsid w:val="0067498F"/>
    <w:rsid w:val="006750E6"/>
    <w:rsid w:val="00680C08"/>
    <w:rsid w:val="00683BDE"/>
    <w:rsid w:val="006909C6"/>
    <w:rsid w:val="006917C3"/>
    <w:rsid w:val="00693ED0"/>
    <w:rsid w:val="00694712"/>
    <w:rsid w:val="00697054"/>
    <w:rsid w:val="00697700"/>
    <w:rsid w:val="006A54E2"/>
    <w:rsid w:val="006B147B"/>
    <w:rsid w:val="006B6967"/>
    <w:rsid w:val="006C11C1"/>
    <w:rsid w:val="006C5594"/>
    <w:rsid w:val="006C7054"/>
    <w:rsid w:val="006D17D1"/>
    <w:rsid w:val="006E0900"/>
    <w:rsid w:val="006E0BE3"/>
    <w:rsid w:val="006F021D"/>
    <w:rsid w:val="006F031C"/>
    <w:rsid w:val="006F2411"/>
    <w:rsid w:val="007033F4"/>
    <w:rsid w:val="0070550D"/>
    <w:rsid w:val="00705C41"/>
    <w:rsid w:val="007061F0"/>
    <w:rsid w:val="007114E3"/>
    <w:rsid w:val="007116AB"/>
    <w:rsid w:val="00713AC8"/>
    <w:rsid w:val="00716586"/>
    <w:rsid w:val="00720671"/>
    <w:rsid w:val="00721813"/>
    <w:rsid w:val="00733150"/>
    <w:rsid w:val="007331F2"/>
    <w:rsid w:val="00735018"/>
    <w:rsid w:val="00737B16"/>
    <w:rsid w:val="00740C27"/>
    <w:rsid w:val="00741844"/>
    <w:rsid w:val="00741F3E"/>
    <w:rsid w:val="007543E5"/>
    <w:rsid w:val="00756B75"/>
    <w:rsid w:val="007640D8"/>
    <w:rsid w:val="007666F6"/>
    <w:rsid w:val="0077381C"/>
    <w:rsid w:val="007767BF"/>
    <w:rsid w:val="00783DEE"/>
    <w:rsid w:val="00784B25"/>
    <w:rsid w:val="00795B1B"/>
    <w:rsid w:val="00796BF8"/>
    <w:rsid w:val="007A01CD"/>
    <w:rsid w:val="007A5A47"/>
    <w:rsid w:val="007B2DAD"/>
    <w:rsid w:val="007B4F94"/>
    <w:rsid w:val="007B7F97"/>
    <w:rsid w:val="007C09AB"/>
    <w:rsid w:val="007C4632"/>
    <w:rsid w:val="007D0978"/>
    <w:rsid w:val="007D1159"/>
    <w:rsid w:val="007D4A11"/>
    <w:rsid w:val="007D592E"/>
    <w:rsid w:val="007D6CDA"/>
    <w:rsid w:val="007E0629"/>
    <w:rsid w:val="007E38AB"/>
    <w:rsid w:val="007F0B70"/>
    <w:rsid w:val="007F1AFD"/>
    <w:rsid w:val="007F1DFE"/>
    <w:rsid w:val="007F5177"/>
    <w:rsid w:val="007F604C"/>
    <w:rsid w:val="007F7CEC"/>
    <w:rsid w:val="007F7EEF"/>
    <w:rsid w:val="0081087E"/>
    <w:rsid w:val="00812308"/>
    <w:rsid w:val="00813374"/>
    <w:rsid w:val="00813905"/>
    <w:rsid w:val="008155F8"/>
    <w:rsid w:val="00815FFB"/>
    <w:rsid w:val="00817424"/>
    <w:rsid w:val="00820C88"/>
    <w:rsid w:val="0082704D"/>
    <w:rsid w:val="00833869"/>
    <w:rsid w:val="00835AD3"/>
    <w:rsid w:val="00845484"/>
    <w:rsid w:val="00847620"/>
    <w:rsid w:val="00847FB9"/>
    <w:rsid w:val="00851A15"/>
    <w:rsid w:val="0085309F"/>
    <w:rsid w:val="00857367"/>
    <w:rsid w:val="00860691"/>
    <w:rsid w:val="008670F5"/>
    <w:rsid w:val="00871572"/>
    <w:rsid w:val="008841A4"/>
    <w:rsid w:val="0089080C"/>
    <w:rsid w:val="0089174C"/>
    <w:rsid w:val="00891AD1"/>
    <w:rsid w:val="008924CE"/>
    <w:rsid w:val="008929FD"/>
    <w:rsid w:val="00894B06"/>
    <w:rsid w:val="00895301"/>
    <w:rsid w:val="00896059"/>
    <w:rsid w:val="008A0EA3"/>
    <w:rsid w:val="008B3559"/>
    <w:rsid w:val="008B3E98"/>
    <w:rsid w:val="008B6FBD"/>
    <w:rsid w:val="008B7900"/>
    <w:rsid w:val="008C0F4C"/>
    <w:rsid w:val="008C146E"/>
    <w:rsid w:val="008C4283"/>
    <w:rsid w:val="008C5AB9"/>
    <w:rsid w:val="008C6FA6"/>
    <w:rsid w:val="008D2919"/>
    <w:rsid w:val="008E1875"/>
    <w:rsid w:val="008E4D6F"/>
    <w:rsid w:val="008E7548"/>
    <w:rsid w:val="008F1B5E"/>
    <w:rsid w:val="008F7184"/>
    <w:rsid w:val="008F7526"/>
    <w:rsid w:val="00901050"/>
    <w:rsid w:val="00903A59"/>
    <w:rsid w:val="009048C4"/>
    <w:rsid w:val="009110C3"/>
    <w:rsid w:val="009111C3"/>
    <w:rsid w:val="00912358"/>
    <w:rsid w:val="009125D2"/>
    <w:rsid w:val="0091294E"/>
    <w:rsid w:val="00923AE8"/>
    <w:rsid w:val="0092505F"/>
    <w:rsid w:val="0092509E"/>
    <w:rsid w:val="009361C8"/>
    <w:rsid w:val="00936E25"/>
    <w:rsid w:val="009423D0"/>
    <w:rsid w:val="00947687"/>
    <w:rsid w:val="00950EE4"/>
    <w:rsid w:val="00953764"/>
    <w:rsid w:val="009562F1"/>
    <w:rsid w:val="00956A97"/>
    <w:rsid w:val="00960035"/>
    <w:rsid w:val="00964B98"/>
    <w:rsid w:val="00965495"/>
    <w:rsid w:val="00966571"/>
    <w:rsid w:val="00970C55"/>
    <w:rsid w:val="00972030"/>
    <w:rsid w:val="00973023"/>
    <w:rsid w:val="00977438"/>
    <w:rsid w:val="00980524"/>
    <w:rsid w:val="00994FEB"/>
    <w:rsid w:val="009967DF"/>
    <w:rsid w:val="00996CED"/>
    <w:rsid w:val="009A0243"/>
    <w:rsid w:val="009A0D49"/>
    <w:rsid w:val="009A1101"/>
    <w:rsid w:val="009A11B7"/>
    <w:rsid w:val="009A4EEF"/>
    <w:rsid w:val="009A5489"/>
    <w:rsid w:val="009B1EA1"/>
    <w:rsid w:val="009B70ED"/>
    <w:rsid w:val="009C092F"/>
    <w:rsid w:val="009C4FF1"/>
    <w:rsid w:val="009C6F06"/>
    <w:rsid w:val="009D5679"/>
    <w:rsid w:val="009D626B"/>
    <w:rsid w:val="009D664E"/>
    <w:rsid w:val="009D6BFE"/>
    <w:rsid w:val="009E3625"/>
    <w:rsid w:val="009E3B0C"/>
    <w:rsid w:val="009E5ABE"/>
    <w:rsid w:val="009E72BD"/>
    <w:rsid w:val="009F2A2F"/>
    <w:rsid w:val="009F35A7"/>
    <w:rsid w:val="009F52C2"/>
    <w:rsid w:val="00A00E3E"/>
    <w:rsid w:val="00A02BE3"/>
    <w:rsid w:val="00A04285"/>
    <w:rsid w:val="00A04846"/>
    <w:rsid w:val="00A04D37"/>
    <w:rsid w:val="00A1082A"/>
    <w:rsid w:val="00A16CC0"/>
    <w:rsid w:val="00A20FC8"/>
    <w:rsid w:val="00A252D0"/>
    <w:rsid w:val="00A26545"/>
    <w:rsid w:val="00A33A6B"/>
    <w:rsid w:val="00A40C77"/>
    <w:rsid w:val="00A4364B"/>
    <w:rsid w:val="00A44EF7"/>
    <w:rsid w:val="00A47BEC"/>
    <w:rsid w:val="00A47CD7"/>
    <w:rsid w:val="00A61E70"/>
    <w:rsid w:val="00A66E58"/>
    <w:rsid w:val="00A672A3"/>
    <w:rsid w:val="00A67613"/>
    <w:rsid w:val="00A705DE"/>
    <w:rsid w:val="00A71A73"/>
    <w:rsid w:val="00A7227C"/>
    <w:rsid w:val="00A74BC0"/>
    <w:rsid w:val="00A874EA"/>
    <w:rsid w:val="00AA1C0A"/>
    <w:rsid w:val="00AA39D2"/>
    <w:rsid w:val="00AA6A6D"/>
    <w:rsid w:val="00AB0F38"/>
    <w:rsid w:val="00AB3586"/>
    <w:rsid w:val="00AB40BB"/>
    <w:rsid w:val="00AB5119"/>
    <w:rsid w:val="00AB6334"/>
    <w:rsid w:val="00AB7CCE"/>
    <w:rsid w:val="00AB7E31"/>
    <w:rsid w:val="00AC33E2"/>
    <w:rsid w:val="00AD380F"/>
    <w:rsid w:val="00AD389C"/>
    <w:rsid w:val="00AD62C8"/>
    <w:rsid w:val="00AD6B68"/>
    <w:rsid w:val="00AE5125"/>
    <w:rsid w:val="00AE7D37"/>
    <w:rsid w:val="00AF32F1"/>
    <w:rsid w:val="00AF771E"/>
    <w:rsid w:val="00B031D5"/>
    <w:rsid w:val="00B03C1E"/>
    <w:rsid w:val="00B04055"/>
    <w:rsid w:val="00B047E9"/>
    <w:rsid w:val="00B06613"/>
    <w:rsid w:val="00B11B0C"/>
    <w:rsid w:val="00B1553D"/>
    <w:rsid w:val="00B20652"/>
    <w:rsid w:val="00B30604"/>
    <w:rsid w:val="00B35B4A"/>
    <w:rsid w:val="00B35DFB"/>
    <w:rsid w:val="00B43495"/>
    <w:rsid w:val="00B4691C"/>
    <w:rsid w:val="00B47439"/>
    <w:rsid w:val="00B52C66"/>
    <w:rsid w:val="00B65277"/>
    <w:rsid w:val="00B67CC4"/>
    <w:rsid w:val="00B70382"/>
    <w:rsid w:val="00B7322F"/>
    <w:rsid w:val="00B76569"/>
    <w:rsid w:val="00B779D2"/>
    <w:rsid w:val="00B8037B"/>
    <w:rsid w:val="00B826B8"/>
    <w:rsid w:val="00B9220A"/>
    <w:rsid w:val="00B945AF"/>
    <w:rsid w:val="00B9746A"/>
    <w:rsid w:val="00B97AB8"/>
    <w:rsid w:val="00BA02B6"/>
    <w:rsid w:val="00BA1243"/>
    <w:rsid w:val="00BA2417"/>
    <w:rsid w:val="00BA34DE"/>
    <w:rsid w:val="00BA357A"/>
    <w:rsid w:val="00BA3B34"/>
    <w:rsid w:val="00BA60C0"/>
    <w:rsid w:val="00BB51C2"/>
    <w:rsid w:val="00BB7734"/>
    <w:rsid w:val="00BC2C58"/>
    <w:rsid w:val="00BC3EC1"/>
    <w:rsid w:val="00BC64FC"/>
    <w:rsid w:val="00BC7A28"/>
    <w:rsid w:val="00BC7BB1"/>
    <w:rsid w:val="00BD0FE0"/>
    <w:rsid w:val="00BD3527"/>
    <w:rsid w:val="00BE3FE6"/>
    <w:rsid w:val="00BF3A77"/>
    <w:rsid w:val="00BF3C71"/>
    <w:rsid w:val="00BF5637"/>
    <w:rsid w:val="00BF70B5"/>
    <w:rsid w:val="00BF79E8"/>
    <w:rsid w:val="00C011D8"/>
    <w:rsid w:val="00C02B33"/>
    <w:rsid w:val="00C10490"/>
    <w:rsid w:val="00C12BAB"/>
    <w:rsid w:val="00C1589C"/>
    <w:rsid w:val="00C15BFE"/>
    <w:rsid w:val="00C16F03"/>
    <w:rsid w:val="00C16F17"/>
    <w:rsid w:val="00C20816"/>
    <w:rsid w:val="00C246AF"/>
    <w:rsid w:val="00C26155"/>
    <w:rsid w:val="00C32339"/>
    <w:rsid w:val="00C3439E"/>
    <w:rsid w:val="00C36113"/>
    <w:rsid w:val="00C3640E"/>
    <w:rsid w:val="00C37896"/>
    <w:rsid w:val="00C41601"/>
    <w:rsid w:val="00C46A01"/>
    <w:rsid w:val="00C5681C"/>
    <w:rsid w:val="00C61247"/>
    <w:rsid w:val="00C64B26"/>
    <w:rsid w:val="00C66A28"/>
    <w:rsid w:val="00C67A24"/>
    <w:rsid w:val="00C74E29"/>
    <w:rsid w:val="00C75711"/>
    <w:rsid w:val="00C7580E"/>
    <w:rsid w:val="00C8091B"/>
    <w:rsid w:val="00C86604"/>
    <w:rsid w:val="00C867E2"/>
    <w:rsid w:val="00C90133"/>
    <w:rsid w:val="00C9113F"/>
    <w:rsid w:val="00C928CB"/>
    <w:rsid w:val="00C97F73"/>
    <w:rsid w:val="00CA4D80"/>
    <w:rsid w:val="00CA66B6"/>
    <w:rsid w:val="00CB46F4"/>
    <w:rsid w:val="00CB4D65"/>
    <w:rsid w:val="00CB79C3"/>
    <w:rsid w:val="00CC48C3"/>
    <w:rsid w:val="00CC48E7"/>
    <w:rsid w:val="00CC5DB6"/>
    <w:rsid w:val="00CC6123"/>
    <w:rsid w:val="00CD2183"/>
    <w:rsid w:val="00CD2188"/>
    <w:rsid w:val="00CE3F00"/>
    <w:rsid w:val="00CE6A2D"/>
    <w:rsid w:val="00CF17B5"/>
    <w:rsid w:val="00CF4000"/>
    <w:rsid w:val="00CF4E23"/>
    <w:rsid w:val="00D061EE"/>
    <w:rsid w:val="00D1584B"/>
    <w:rsid w:val="00D164C2"/>
    <w:rsid w:val="00D20295"/>
    <w:rsid w:val="00D2306D"/>
    <w:rsid w:val="00D23FAE"/>
    <w:rsid w:val="00D3029D"/>
    <w:rsid w:val="00D41504"/>
    <w:rsid w:val="00D41A23"/>
    <w:rsid w:val="00D511DE"/>
    <w:rsid w:val="00D5396B"/>
    <w:rsid w:val="00D614DD"/>
    <w:rsid w:val="00D61C04"/>
    <w:rsid w:val="00D71B7B"/>
    <w:rsid w:val="00D72052"/>
    <w:rsid w:val="00D75269"/>
    <w:rsid w:val="00D765DD"/>
    <w:rsid w:val="00D80227"/>
    <w:rsid w:val="00D824C8"/>
    <w:rsid w:val="00D842E8"/>
    <w:rsid w:val="00D86198"/>
    <w:rsid w:val="00D876AE"/>
    <w:rsid w:val="00D90653"/>
    <w:rsid w:val="00D95C37"/>
    <w:rsid w:val="00DA1DD4"/>
    <w:rsid w:val="00DB5800"/>
    <w:rsid w:val="00DC0118"/>
    <w:rsid w:val="00DC1456"/>
    <w:rsid w:val="00DC4EBC"/>
    <w:rsid w:val="00DD1FC0"/>
    <w:rsid w:val="00DE25AB"/>
    <w:rsid w:val="00DF2718"/>
    <w:rsid w:val="00DF275B"/>
    <w:rsid w:val="00DF307D"/>
    <w:rsid w:val="00DF3DFD"/>
    <w:rsid w:val="00E01791"/>
    <w:rsid w:val="00E07B01"/>
    <w:rsid w:val="00E210BE"/>
    <w:rsid w:val="00E237E6"/>
    <w:rsid w:val="00E24E2F"/>
    <w:rsid w:val="00E33C49"/>
    <w:rsid w:val="00E3587C"/>
    <w:rsid w:val="00E37FAD"/>
    <w:rsid w:val="00E41EFD"/>
    <w:rsid w:val="00E420AB"/>
    <w:rsid w:val="00E42A6F"/>
    <w:rsid w:val="00E449A5"/>
    <w:rsid w:val="00E46F26"/>
    <w:rsid w:val="00E503B9"/>
    <w:rsid w:val="00E5044A"/>
    <w:rsid w:val="00E53A1A"/>
    <w:rsid w:val="00E60C92"/>
    <w:rsid w:val="00E614C4"/>
    <w:rsid w:val="00E61E2D"/>
    <w:rsid w:val="00E650B6"/>
    <w:rsid w:val="00E65D19"/>
    <w:rsid w:val="00E65FDD"/>
    <w:rsid w:val="00E70802"/>
    <w:rsid w:val="00E70A9A"/>
    <w:rsid w:val="00E720A9"/>
    <w:rsid w:val="00E72926"/>
    <w:rsid w:val="00E72A46"/>
    <w:rsid w:val="00E7684A"/>
    <w:rsid w:val="00E811AF"/>
    <w:rsid w:val="00E95A1D"/>
    <w:rsid w:val="00EA24B0"/>
    <w:rsid w:val="00EA2D48"/>
    <w:rsid w:val="00EA4252"/>
    <w:rsid w:val="00EA52DD"/>
    <w:rsid w:val="00EA74DD"/>
    <w:rsid w:val="00EB448E"/>
    <w:rsid w:val="00EB5374"/>
    <w:rsid w:val="00EC6BCF"/>
    <w:rsid w:val="00EC71AF"/>
    <w:rsid w:val="00ED3AAF"/>
    <w:rsid w:val="00ED6823"/>
    <w:rsid w:val="00EE12E1"/>
    <w:rsid w:val="00EE2AA7"/>
    <w:rsid w:val="00EE744C"/>
    <w:rsid w:val="00EF07B8"/>
    <w:rsid w:val="00EF60F6"/>
    <w:rsid w:val="00EF6816"/>
    <w:rsid w:val="00F00728"/>
    <w:rsid w:val="00F053C4"/>
    <w:rsid w:val="00F0585E"/>
    <w:rsid w:val="00F075C9"/>
    <w:rsid w:val="00F16DBA"/>
    <w:rsid w:val="00F2307B"/>
    <w:rsid w:val="00F25112"/>
    <w:rsid w:val="00F2582A"/>
    <w:rsid w:val="00F27E15"/>
    <w:rsid w:val="00F30223"/>
    <w:rsid w:val="00F31A96"/>
    <w:rsid w:val="00F33C8A"/>
    <w:rsid w:val="00F34893"/>
    <w:rsid w:val="00F34C1E"/>
    <w:rsid w:val="00F37757"/>
    <w:rsid w:val="00F377E9"/>
    <w:rsid w:val="00F40AB5"/>
    <w:rsid w:val="00F4689A"/>
    <w:rsid w:val="00F530AC"/>
    <w:rsid w:val="00F54A2D"/>
    <w:rsid w:val="00F55970"/>
    <w:rsid w:val="00F55DFC"/>
    <w:rsid w:val="00F60922"/>
    <w:rsid w:val="00F62AAB"/>
    <w:rsid w:val="00F630A3"/>
    <w:rsid w:val="00F644DF"/>
    <w:rsid w:val="00F64BAB"/>
    <w:rsid w:val="00F7056A"/>
    <w:rsid w:val="00F734A4"/>
    <w:rsid w:val="00F746C1"/>
    <w:rsid w:val="00F77773"/>
    <w:rsid w:val="00F8175D"/>
    <w:rsid w:val="00F8351C"/>
    <w:rsid w:val="00F838A0"/>
    <w:rsid w:val="00F847A1"/>
    <w:rsid w:val="00F851C3"/>
    <w:rsid w:val="00F9021A"/>
    <w:rsid w:val="00F945C1"/>
    <w:rsid w:val="00FA102A"/>
    <w:rsid w:val="00FA15C9"/>
    <w:rsid w:val="00FA7056"/>
    <w:rsid w:val="00FB156C"/>
    <w:rsid w:val="00FB2D68"/>
    <w:rsid w:val="00FB6725"/>
    <w:rsid w:val="00FC058B"/>
    <w:rsid w:val="00FC40C6"/>
    <w:rsid w:val="00FC48BA"/>
    <w:rsid w:val="00FC6C03"/>
    <w:rsid w:val="00FD3F6F"/>
    <w:rsid w:val="00FD3FF7"/>
    <w:rsid w:val="00FD4254"/>
    <w:rsid w:val="00FD7FFB"/>
    <w:rsid w:val="00FE4378"/>
    <w:rsid w:val="00FE4CD3"/>
    <w:rsid w:val="00FE6855"/>
    <w:rsid w:val="00FF0453"/>
    <w:rsid w:val="00FF0A1E"/>
    <w:rsid w:val="00FF2E4D"/>
    <w:rsid w:val="00FF3E27"/>
    <w:rsid w:val="00FF66DE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78"/>
    <w:pPr>
      <w:ind w:left="720"/>
      <w:contextualSpacing/>
    </w:pPr>
  </w:style>
  <w:style w:type="paragraph" w:customStyle="1" w:styleId="ConsPlusNormal">
    <w:name w:val="ConsPlusNormal"/>
    <w:rsid w:val="00F74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E29"/>
  </w:style>
  <w:style w:type="paragraph" w:styleId="a8">
    <w:name w:val="footer"/>
    <w:basedOn w:val="a"/>
    <w:link w:val="a9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E29"/>
  </w:style>
  <w:style w:type="paragraph" w:customStyle="1" w:styleId="aa">
    <w:name w:val="уважаемый"/>
    <w:basedOn w:val="a"/>
    <w:rsid w:val="00DF2718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225C2"/>
  </w:style>
  <w:style w:type="character" w:styleId="ab">
    <w:name w:val="annotation reference"/>
    <w:basedOn w:val="a0"/>
    <w:uiPriority w:val="99"/>
    <w:semiHidden/>
    <w:unhideWhenUsed/>
    <w:rsid w:val="00F37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77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77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7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77E9"/>
    <w:rPr>
      <w:b/>
      <w:bCs/>
      <w:sz w:val="20"/>
      <w:szCs w:val="20"/>
    </w:rPr>
  </w:style>
  <w:style w:type="table" w:styleId="af0">
    <w:name w:val="Table Grid"/>
    <w:basedOn w:val="a1"/>
    <w:uiPriority w:val="59"/>
    <w:rsid w:val="00D2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78"/>
    <w:pPr>
      <w:ind w:left="720"/>
      <w:contextualSpacing/>
    </w:pPr>
  </w:style>
  <w:style w:type="paragraph" w:customStyle="1" w:styleId="ConsPlusNormal">
    <w:name w:val="ConsPlusNormal"/>
    <w:rsid w:val="00F74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E29"/>
  </w:style>
  <w:style w:type="paragraph" w:styleId="a8">
    <w:name w:val="footer"/>
    <w:basedOn w:val="a"/>
    <w:link w:val="a9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E29"/>
  </w:style>
  <w:style w:type="paragraph" w:customStyle="1" w:styleId="aa">
    <w:name w:val="уважаемый"/>
    <w:basedOn w:val="a"/>
    <w:rsid w:val="00DF2718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225C2"/>
  </w:style>
  <w:style w:type="character" w:styleId="ab">
    <w:name w:val="annotation reference"/>
    <w:basedOn w:val="a0"/>
    <w:uiPriority w:val="99"/>
    <w:semiHidden/>
    <w:unhideWhenUsed/>
    <w:rsid w:val="00F37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77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77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7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77E9"/>
    <w:rPr>
      <w:b/>
      <w:bCs/>
      <w:sz w:val="20"/>
      <w:szCs w:val="20"/>
    </w:rPr>
  </w:style>
  <w:style w:type="table" w:styleId="af0">
    <w:name w:val="Table Grid"/>
    <w:basedOn w:val="a1"/>
    <w:uiPriority w:val="59"/>
    <w:rsid w:val="00D2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B92D7EB644C0EF50069E9C003D09319A823CDE348BB82B698606B5461B5DB0CCCFE019278A7E1A842AD038C4820375B285610662AEEDDEp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0A9F-6391-47A2-8CF4-B74B9D01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Автономова Наталья Викторовна</dc:creator>
  <cp:lastModifiedBy>Василевская Екатерина Даниловна</cp:lastModifiedBy>
  <cp:revision>10</cp:revision>
  <cp:lastPrinted>2021-10-27T07:26:00Z</cp:lastPrinted>
  <dcterms:created xsi:type="dcterms:W3CDTF">2021-10-27T07:04:00Z</dcterms:created>
  <dcterms:modified xsi:type="dcterms:W3CDTF">2021-10-28T09:03:00Z</dcterms:modified>
</cp:coreProperties>
</file>